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0B78" w14:textId="77777777" w:rsidR="00E26810" w:rsidRDefault="00000000">
      <w:pPr>
        <w:pStyle w:val="Title"/>
      </w:pPr>
      <w:r>
        <w:t>Suhas M V</w:t>
      </w:r>
    </w:p>
    <w:p w14:paraId="58CC0210" w14:textId="77777777" w:rsidR="00E26810" w:rsidRDefault="00000000">
      <w:r>
        <w:t>📧 Suhas.mv89@gmail.com | 📞 +91-8904516491 | 📍 Mysore, Karnataka, India</w:t>
      </w:r>
    </w:p>
    <w:p w14:paraId="2578093D" w14:textId="77777777" w:rsidR="00E26810" w:rsidRDefault="00000000">
      <w:pPr>
        <w:pStyle w:val="Heading1"/>
      </w:pPr>
      <w:r>
        <w:t>Professional Summary</w:t>
      </w:r>
    </w:p>
    <w:p w14:paraId="058DB116" w14:textId="77777777" w:rsidR="003D3B41" w:rsidRDefault="003D3B41">
      <w:r w:rsidRPr="003D3B41">
        <w:t xml:space="preserve">Experienced Integration Specialist with 14+ years of success in implementing end-to-end enterprise integration solutions using IBM ACE, API Connect, WebSphere MQ, and DataPower. Recently expanded expertise to include cutting-edge AI technologies such as n8n, AI (Artificial Intelligence), RAG (Retrieval-Augmented Generation), AI Agents, VIBE coding, and MCP. Proven track record in managing the Software Development Lifecycle (SDLC) and delivering complex middleware and API-based solutions across banking, finance, and retail sectors. </w:t>
      </w:r>
    </w:p>
    <w:p w14:paraId="7426E540" w14:textId="1327495A" w:rsidR="00E26810" w:rsidRDefault="00000000">
      <w:r w:rsidRPr="003D3B41">
        <w:rPr>
          <w:b/>
          <w:bCs/>
        </w:rPr>
        <w:t>Core Competencies:</w:t>
      </w:r>
    </w:p>
    <w:p w14:paraId="3492580A" w14:textId="5DDC686F" w:rsidR="003D3B41" w:rsidRPr="003D3B41" w:rsidRDefault="003D3B41" w:rsidP="003D3B41">
      <w:pPr>
        <w:pStyle w:val="ListNumber"/>
      </w:pPr>
      <w:r w:rsidRPr="003D3B41">
        <w:t>Enterprise Application Integration</w:t>
      </w:r>
    </w:p>
    <w:p w14:paraId="6D484003" w14:textId="07568D4B" w:rsidR="003D3B41" w:rsidRPr="003D3B41" w:rsidRDefault="003D3B41" w:rsidP="003D3B41">
      <w:pPr>
        <w:pStyle w:val="ListNumber"/>
      </w:pPr>
      <w:r w:rsidRPr="003D3B41">
        <w:t>Integration Development &amp; Customizations</w:t>
      </w:r>
    </w:p>
    <w:p w14:paraId="07CC9EC4" w14:textId="04A658A5" w:rsidR="003D3B41" w:rsidRPr="003D3B41" w:rsidRDefault="003D3B41" w:rsidP="003D3B41">
      <w:pPr>
        <w:pStyle w:val="ListNumber"/>
      </w:pPr>
      <w:r w:rsidRPr="003D3B41">
        <w:t>AI Integration &amp; Workflow Automation (n8n, RAG, AI Agents, VIBE)</w:t>
      </w:r>
    </w:p>
    <w:p w14:paraId="4FF3796D" w14:textId="2BF52C2D" w:rsidR="003D3B41" w:rsidRPr="003D3B41" w:rsidRDefault="003D3B41" w:rsidP="003D3B41">
      <w:pPr>
        <w:pStyle w:val="ListNumber"/>
      </w:pPr>
      <w:r w:rsidRPr="003D3B41">
        <w:t>Requirement Gathering &amp; Analysis</w:t>
      </w:r>
    </w:p>
    <w:p w14:paraId="4A863B97" w14:textId="5A76E308" w:rsidR="003D3B41" w:rsidRPr="003D3B41" w:rsidRDefault="003D3B41" w:rsidP="003D3B41">
      <w:pPr>
        <w:pStyle w:val="ListNumber"/>
      </w:pPr>
      <w:r w:rsidRPr="003D3B41">
        <w:t>Software Development Lifecycle (SDLC)</w:t>
      </w:r>
    </w:p>
    <w:p w14:paraId="1AA8E666" w14:textId="29AC42D7" w:rsidR="003D3B41" w:rsidRPr="003D3B41" w:rsidRDefault="003D3B41" w:rsidP="003D3B41">
      <w:pPr>
        <w:pStyle w:val="ListNumber"/>
      </w:pPr>
      <w:r w:rsidRPr="003D3B41">
        <w:t>Client &amp; Stakeholder Engagement</w:t>
      </w:r>
    </w:p>
    <w:p w14:paraId="702E61D0" w14:textId="404BB8AD" w:rsidR="003D3B41" w:rsidRDefault="003D3B41" w:rsidP="003D3B41">
      <w:pPr>
        <w:pStyle w:val="ListNumber"/>
      </w:pPr>
      <w:r w:rsidRPr="003D3B41">
        <w:t>Middleware Administration &amp; Support</w:t>
      </w:r>
    </w:p>
    <w:p w14:paraId="1335BE0A" w14:textId="77777777" w:rsidR="00E26810" w:rsidRDefault="00000000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6810" w14:paraId="180139AF" w14:textId="77777777">
        <w:tc>
          <w:tcPr>
            <w:tcW w:w="4320" w:type="dxa"/>
          </w:tcPr>
          <w:p w14:paraId="0FC84DCB" w14:textId="77777777" w:rsidR="00E26810" w:rsidRDefault="00000000">
            <w:r>
              <w:t>Category</w:t>
            </w:r>
          </w:p>
        </w:tc>
        <w:tc>
          <w:tcPr>
            <w:tcW w:w="4320" w:type="dxa"/>
          </w:tcPr>
          <w:p w14:paraId="125D1527" w14:textId="77777777" w:rsidR="00E26810" w:rsidRDefault="00000000">
            <w:r>
              <w:t>Technologies / Tools</w:t>
            </w:r>
          </w:p>
        </w:tc>
      </w:tr>
      <w:tr w:rsidR="00E26810" w14:paraId="7EF1861A" w14:textId="77777777">
        <w:tc>
          <w:tcPr>
            <w:tcW w:w="4320" w:type="dxa"/>
          </w:tcPr>
          <w:p w14:paraId="020EB11D" w14:textId="77777777" w:rsidR="00E26810" w:rsidRDefault="00000000">
            <w:r>
              <w:t>Middleware</w:t>
            </w:r>
          </w:p>
        </w:tc>
        <w:tc>
          <w:tcPr>
            <w:tcW w:w="4320" w:type="dxa"/>
          </w:tcPr>
          <w:p w14:paraId="08AD6467" w14:textId="77777777" w:rsidR="00E26810" w:rsidRDefault="00000000">
            <w:r>
              <w:t>IBM ACE (IIB v10/v9, WMB v7/v8), IBM DataPower (XI52), IBM API Connect, IBM WebSphere MQ (v7/v8</w:t>
            </w:r>
            <w:r w:rsidR="00A67E52">
              <w:t>/V10</w:t>
            </w:r>
            <w:r>
              <w:t>)</w:t>
            </w:r>
          </w:p>
        </w:tc>
      </w:tr>
      <w:tr w:rsidR="00E26810" w14:paraId="7EB6EA38" w14:textId="77777777">
        <w:tc>
          <w:tcPr>
            <w:tcW w:w="4320" w:type="dxa"/>
          </w:tcPr>
          <w:p w14:paraId="12B29D9B" w14:textId="25FEE818" w:rsidR="00E26810" w:rsidRDefault="00FD3E68">
            <w:r>
              <w:t>AI Tools and Technology</w:t>
            </w:r>
          </w:p>
        </w:tc>
        <w:tc>
          <w:tcPr>
            <w:tcW w:w="4320" w:type="dxa"/>
          </w:tcPr>
          <w:p w14:paraId="69550BE9" w14:textId="7C97D924" w:rsidR="0038679D" w:rsidRDefault="00000000">
            <w:r>
              <w:t xml:space="preserve">n8n, AI (Artificial Intelligence), RAG (Retrieval-Augmented Generation), AI Agents, VIBE </w:t>
            </w:r>
            <w:r w:rsidR="00FD3E68">
              <w:t>coding, MCP</w:t>
            </w:r>
          </w:p>
        </w:tc>
      </w:tr>
      <w:tr w:rsidR="00E26810" w14:paraId="30CCC5B9" w14:textId="77777777">
        <w:tc>
          <w:tcPr>
            <w:tcW w:w="4320" w:type="dxa"/>
          </w:tcPr>
          <w:p w14:paraId="4A445ADB" w14:textId="77777777" w:rsidR="00E26810" w:rsidRDefault="00000000">
            <w:r>
              <w:t>OS</w:t>
            </w:r>
          </w:p>
        </w:tc>
        <w:tc>
          <w:tcPr>
            <w:tcW w:w="4320" w:type="dxa"/>
          </w:tcPr>
          <w:p w14:paraId="3B5E6EC8" w14:textId="77777777" w:rsidR="00E26810" w:rsidRDefault="00000000">
            <w:r>
              <w:t>Windows, Linux</w:t>
            </w:r>
          </w:p>
        </w:tc>
      </w:tr>
      <w:tr w:rsidR="00E26810" w14:paraId="0175C695" w14:textId="77777777">
        <w:tc>
          <w:tcPr>
            <w:tcW w:w="4320" w:type="dxa"/>
          </w:tcPr>
          <w:p w14:paraId="3ACA2698" w14:textId="77777777" w:rsidR="00E26810" w:rsidRDefault="00000000">
            <w:r>
              <w:t>Monitoring Tools</w:t>
            </w:r>
          </w:p>
        </w:tc>
        <w:tc>
          <w:tcPr>
            <w:tcW w:w="4320" w:type="dxa"/>
          </w:tcPr>
          <w:p w14:paraId="78376DA2" w14:textId="77777777" w:rsidR="00E26810" w:rsidRDefault="00000000">
            <w:r>
              <w:t>Splunk, MQ Explorer, Logic Monitor</w:t>
            </w:r>
          </w:p>
        </w:tc>
      </w:tr>
      <w:tr w:rsidR="00E26810" w14:paraId="54FB7C53" w14:textId="77777777">
        <w:tc>
          <w:tcPr>
            <w:tcW w:w="4320" w:type="dxa"/>
          </w:tcPr>
          <w:p w14:paraId="1E4FF6CE" w14:textId="77777777" w:rsidR="00E26810" w:rsidRDefault="00000000">
            <w:r>
              <w:t>CI/CD Tools</w:t>
            </w:r>
          </w:p>
        </w:tc>
        <w:tc>
          <w:tcPr>
            <w:tcW w:w="4320" w:type="dxa"/>
          </w:tcPr>
          <w:p w14:paraId="7CBC0AE9" w14:textId="77777777" w:rsidR="00E26810" w:rsidRDefault="00000000">
            <w:r>
              <w:t>Jenkins, Bitbucket, Bamboo, GITHUB</w:t>
            </w:r>
          </w:p>
        </w:tc>
      </w:tr>
      <w:tr w:rsidR="00E26810" w14:paraId="562A0DF7" w14:textId="77777777">
        <w:tc>
          <w:tcPr>
            <w:tcW w:w="4320" w:type="dxa"/>
          </w:tcPr>
          <w:p w14:paraId="4EDD5F22" w14:textId="77777777" w:rsidR="00E26810" w:rsidRDefault="00000000">
            <w:r>
              <w:t>Other Tools</w:t>
            </w:r>
          </w:p>
        </w:tc>
        <w:tc>
          <w:tcPr>
            <w:tcW w:w="4320" w:type="dxa"/>
          </w:tcPr>
          <w:p w14:paraId="1D97732C" w14:textId="30A725C3" w:rsidR="00E26810" w:rsidRDefault="00000000">
            <w:r>
              <w:t>Putty, WinSCP</w:t>
            </w:r>
          </w:p>
        </w:tc>
      </w:tr>
      <w:tr w:rsidR="00E26810" w14:paraId="5CCAFBBD" w14:textId="77777777">
        <w:tc>
          <w:tcPr>
            <w:tcW w:w="4320" w:type="dxa"/>
          </w:tcPr>
          <w:p w14:paraId="2666924D" w14:textId="77777777" w:rsidR="00E26810" w:rsidRDefault="00000000">
            <w:r>
              <w:t>Ticketing Tools</w:t>
            </w:r>
          </w:p>
        </w:tc>
        <w:tc>
          <w:tcPr>
            <w:tcW w:w="4320" w:type="dxa"/>
          </w:tcPr>
          <w:p w14:paraId="48075815" w14:textId="77777777" w:rsidR="00E26810" w:rsidRDefault="00000000">
            <w:r>
              <w:t>ServiceNow, BMC Remedy, Jira</w:t>
            </w:r>
          </w:p>
        </w:tc>
      </w:tr>
    </w:tbl>
    <w:p w14:paraId="722860E4" w14:textId="77777777" w:rsidR="00E26810" w:rsidRDefault="00000000">
      <w:pPr>
        <w:pStyle w:val="Heading1"/>
      </w:pPr>
      <w:r>
        <w:t>Professional Experience</w:t>
      </w:r>
    </w:p>
    <w:p w14:paraId="121A05DD" w14:textId="77777777" w:rsidR="00E26810" w:rsidRDefault="00000000">
      <w:pPr>
        <w:pStyle w:val="ListBullet"/>
      </w:pPr>
      <w:r>
        <w:t xml:space="preserve">HCL Technologies — </w:t>
      </w:r>
      <w:r w:rsidR="003E242B">
        <w:t>Solution Architect</w:t>
      </w:r>
    </w:p>
    <w:p w14:paraId="0B5FACA8" w14:textId="77777777" w:rsidR="00E26810" w:rsidRDefault="00000000">
      <w:r>
        <w:t>📅 Nov 2022 – Present</w:t>
      </w:r>
    </w:p>
    <w:p w14:paraId="706F5370" w14:textId="77777777" w:rsidR="00E26810" w:rsidRDefault="00000000">
      <w:pPr>
        <w:pStyle w:val="ListBullet"/>
      </w:pPr>
      <w:r>
        <w:t>ITC Infotech — Tech Lead</w:t>
      </w:r>
    </w:p>
    <w:p w14:paraId="79E0E88B" w14:textId="77777777" w:rsidR="00E26810" w:rsidRDefault="00000000">
      <w:r>
        <w:t>📅 Oct 2016 – Nov 2022</w:t>
      </w:r>
    </w:p>
    <w:p w14:paraId="44461C40" w14:textId="77777777" w:rsidR="00E26810" w:rsidRDefault="00000000">
      <w:pPr>
        <w:pStyle w:val="ListBullet"/>
      </w:pPr>
      <w:r>
        <w:t>Essilor India Pvt Ltd — Senior Software Engineer</w:t>
      </w:r>
    </w:p>
    <w:p w14:paraId="50B6918D" w14:textId="77777777" w:rsidR="00E26810" w:rsidRDefault="00000000">
      <w:r>
        <w:t>📅 Aug 2015 – Oct 2016</w:t>
      </w:r>
    </w:p>
    <w:p w14:paraId="06FAA0F3" w14:textId="77777777" w:rsidR="00E26810" w:rsidRDefault="00000000">
      <w:pPr>
        <w:pStyle w:val="ListBullet"/>
      </w:pPr>
      <w:r>
        <w:t>Mindtree Ltd — Senior Software Engineer</w:t>
      </w:r>
    </w:p>
    <w:p w14:paraId="57FD2BC5" w14:textId="77777777" w:rsidR="00E26810" w:rsidRDefault="00000000">
      <w:r>
        <w:t>📅 Jun 2014 – Aug 2015</w:t>
      </w:r>
    </w:p>
    <w:p w14:paraId="268505D3" w14:textId="77777777" w:rsidR="00E26810" w:rsidRDefault="00000000">
      <w:pPr>
        <w:pStyle w:val="ListBullet"/>
      </w:pPr>
      <w:r>
        <w:t>HCL Technologies — Associate Consultant</w:t>
      </w:r>
    </w:p>
    <w:p w14:paraId="583D40A6" w14:textId="77777777" w:rsidR="00E26810" w:rsidRDefault="00000000">
      <w:r>
        <w:t>📅 Jul 2011 – Jun 2014</w:t>
      </w:r>
    </w:p>
    <w:p w14:paraId="40E607B5" w14:textId="77777777" w:rsidR="00E26810" w:rsidRDefault="00000000">
      <w:pPr>
        <w:pStyle w:val="Heading1"/>
      </w:pPr>
      <w:r>
        <w:t>Projects Handled</w:t>
      </w:r>
    </w:p>
    <w:p w14:paraId="65356F78" w14:textId="68EDF103" w:rsidR="00FD3E68" w:rsidRDefault="00F257F9" w:rsidP="009550AD">
      <w:pPr>
        <w:pStyle w:val="ListNumber"/>
        <w:numPr>
          <w:ilvl w:val="0"/>
          <w:numId w:val="22"/>
        </w:numPr>
      </w:pPr>
      <w:r>
        <w:t>BotBrew</w:t>
      </w:r>
    </w:p>
    <w:p w14:paraId="4C851B23" w14:textId="0A62505A" w:rsidR="00F257F9" w:rsidRDefault="00FD3E68" w:rsidP="00FD3E68">
      <w:pPr>
        <w:pStyle w:val="ListNumber"/>
        <w:numPr>
          <w:ilvl w:val="0"/>
          <w:numId w:val="0"/>
        </w:numPr>
        <w:ind w:left="360"/>
      </w:pPr>
      <w:r>
        <w:t>Client: C</w:t>
      </w:r>
      <w:r w:rsidR="00F257F9">
        <w:br/>
        <w:t>- A multi-function AI-powered automation project integrating n8n workflows with Retrieval-Augmented Generation (RAG) and AI Agents.</w:t>
      </w:r>
      <w:r w:rsidR="00F257F9">
        <w:br/>
        <w:t>- Designed to process PDFs and automate integration tasks such as IBM MQ queue creation, ESQL code generation, and ACE12 flow generation.</w:t>
      </w:r>
      <w:r w:rsidR="00F257F9">
        <w:br/>
        <w:t>- Built using OpenAI, Mistral (via Ollama)and Gradio interfaces for enhanced usability and AI reasoning.</w:t>
      </w:r>
    </w:p>
    <w:p w14:paraId="3E8FADD5" w14:textId="77777777" w:rsidR="00FD3E68" w:rsidRPr="00F257F9" w:rsidRDefault="00FD3E68" w:rsidP="00FD3E68">
      <w:pPr>
        <w:pStyle w:val="ListNumber"/>
        <w:numPr>
          <w:ilvl w:val="0"/>
          <w:numId w:val="0"/>
        </w:numPr>
        <w:ind w:left="360"/>
      </w:pPr>
    </w:p>
    <w:p w14:paraId="53C277B4" w14:textId="77777777" w:rsidR="00E26810" w:rsidRDefault="00000000">
      <w:pPr>
        <w:pStyle w:val="ListNumber"/>
      </w:pPr>
      <w:r>
        <w:t>BOLP</w:t>
      </w:r>
    </w:p>
    <w:p w14:paraId="66772322" w14:textId="77777777" w:rsidR="00E26810" w:rsidRDefault="00000000">
      <w:r>
        <w:t>Client: Standard Bank (South Africa)</w:t>
      </w:r>
    </w:p>
    <w:p w14:paraId="038BBB07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Developed MQ &amp; REST-based apps using IBM ACE</w:t>
      </w:r>
      <w:r w:rsidR="00A67E52">
        <w:t>, IBM MQ , IBM App Connect.</w:t>
      </w:r>
    </w:p>
    <w:p w14:paraId="2292AFB2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Created technical design documents with sequence diagrams</w:t>
      </w:r>
      <w:r w:rsidR="00A67E52">
        <w:t>.</w:t>
      </w:r>
    </w:p>
    <w:p w14:paraId="706B0352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Performed code reviews, release management, and team mentoring</w:t>
      </w:r>
      <w:r w:rsidR="00A67E52">
        <w:t>.</w:t>
      </w:r>
    </w:p>
    <w:p w14:paraId="546B61D1" w14:textId="77777777" w:rsidR="00E26810" w:rsidRDefault="00000000">
      <w:pPr>
        <w:pStyle w:val="ListNumber"/>
      </w:pPr>
      <w:r>
        <w:t>NGP Order Service</w:t>
      </w:r>
    </w:p>
    <w:p w14:paraId="369460AC" w14:textId="77777777" w:rsidR="00E26810" w:rsidRDefault="00000000">
      <w:r>
        <w:t>Client: Old Mutual (South Africa)</w:t>
      </w:r>
    </w:p>
    <w:p w14:paraId="754D86D7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Led API development using IIB v10 and API Connect</w:t>
      </w:r>
    </w:p>
    <w:p w14:paraId="3A3AD693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Created Swagger/YAML-based REST APIs</w:t>
      </w:r>
    </w:p>
    <w:p w14:paraId="7E46919A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Implemented CI/CD pipelines with Bamboo, Bitbucket, Jenkins</w:t>
      </w:r>
    </w:p>
    <w:p w14:paraId="744CB6BB" w14:textId="77777777" w:rsidR="00E26810" w:rsidRDefault="00000000">
      <w:pPr>
        <w:pStyle w:val="ListNumber"/>
      </w:pPr>
      <w:r>
        <w:t>DJFOODS</w:t>
      </w:r>
    </w:p>
    <w:p w14:paraId="3E0B1274" w14:textId="77777777" w:rsidR="00E26810" w:rsidRDefault="00000000">
      <w:r>
        <w:t>Client: Woolworths (South Africa)</w:t>
      </w:r>
    </w:p>
    <w:p w14:paraId="49CFC2FB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Built REST APIs in IIB v9 and onboarded clients via API Portal</w:t>
      </w:r>
    </w:p>
    <w:p w14:paraId="42780507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Led a team of 4 developers and handled monitoring &amp; issue resolution</w:t>
      </w:r>
    </w:p>
    <w:p w14:paraId="1165C253" w14:textId="77777777" w:rsidR="00E26810" w:rsidRDefault="00000000">
      <w:pPr>
        <w:pStyle w:val="ListNumber"/>
      </w:pPr>
      <w:r>
        <w:t>Ngen Application</w:t>
      </w:r>
    </w:p>
    <w:p w14:paraId="07DCA965" w14:textId="77777777" w:rsidR="00E26810" w:rsidRDefault="00000000">
      <w:r>
        <w:t>Client: Essilor</w:t>
      </w:r>
    </w:p>
    <w:p w14:paraId="375B46DB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Developed MQ/REST apps using IIB v9</w:t>
      </w:r>
    </w:p>
    <w:p w14:paraId="43BA1E1E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Managed deployments using CI/CD pipelines</w:t>
      </w:r>
    </w:p>
    <w:p w14:paraId="56224794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Provided production support</w:t>
      </w:r>
    </w:p>
    <w:p w14:paraId="7C20DB11" w14:textId="77777777" w:rsidR="00E26810" w:rsidRDefault="00000000">
      <w:pPr>
        <w:pStyle w:val="ListNumber"/>
      </w:pPr>
      <w:r>
        <w:t>Enhanced Annuities</w:t>
      </w:r>
    </w:p>
    <w:p w14:paraId="1381275F" w14:textId="77777777" w:rsidR="00E26810" w:rsidRDefault="00000000">
      <w:r>
        <w:t>Client: Lloyds Banking Group (UK)</w:t>
      </w:r>
    </w:p>
    <w:p w14:paraId="5CD0154B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Built SOAP and MQ-based apps using WMB v8</w:t>
      </w:r>
    </w:p>
    <w:p w14:paraId="35CDB769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Migrated from WMB v7 to v8</w:t>
      </w:r>
    </w:p>
    <w:p w14:paraId="300216D4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Exposed SOAP APIs via DataPower on DMZ</w:t>
      </w:r>
    </w:p>
    <w:p w14:paraId="5B329B21" w14:textId="77777777" w:rsidR="00E26810" w:rsidRDefault="00000000" w:rsidP="00A67E52">
      <w:pPr>
        <w:pStyle w:val="ListBullet"/>
        <w:numPr>
          <w:ilvl w:val="0"/>
          <w:numId w:val="11"/>
        </w:numPr>
      </w:pPr>
      <w:r>
        <w:t>Supported distributed MQ architecture</w:t>
      </w:r>
    </w:p>
    <w:p w14:paraId="3F763235" w14:textId="77777777" w:rsidR="00E26810" w:rsidRDefault="00000000">
      <w:pPr>
        <w:pStyle w:val="Heading1"/>
      </w:pPr>
      <w:r>
        <w:t>Education</w:t>
      </w:r>
    </w:p>
    <w:p w14:paraId="3470E057" w14:textId="77777777" w:rsidR="00E26810" w:rsidRDefault="00000000">
      <w:r>
        <w:t>Bachelor of Engineering in Computer Science</w:t>
      </w:r>
      <w:r>
        <w:br/>
        <w:t>Vidya Vikas Institute of Science and Technology, VTU, Mysore</w:t>
      </w:r>
    </w:p>
    <w:p w14:paraId="695B2F36" w14:textId="77777777" w:rsidR="00E26810" w:rsidRDefault="00000000">
      <w:pPr>
        <w:pStyle w:val="Heading1"/>
      </w:pPr>
      <w:r>
        <w:t>Personal Information</w:t>
      </w:r>
    </w:p>
    <w:p w14:paraId="6A2F2100" w14:textId="77777777" w:rsidR="00E26810" w:rsidRDefault="00000000">
      <w:r>
        <w:t>Date of Birth: 29 July 1989</w:t>
      </w:r>
    </w:p>
    <w:p w14:paraId="2D11FCE7" w14:textId="77777777" w:rsidR="00E26810" w:rsidRDefault="00000000">
      <w:r>
        <w:t>Languages Known: English, Hindi, Kannada</w:t>
      </w:r>
    </w:p>
    <w:p w14:paraId="26200615" w14:textId="01595B88" w:rsidR="0038679D" w:rsidRDefault="00000000">
      <w:r>
        <w:br/>
      </w:r>
      <w:r>
        <w:br/>
      </w:r>
    </w:p>
    <w:sectPr w:rsidR="003867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F6606"/>
    <w:multiLevelType w:val="hybridMultilevel"/>
    <w:tmpl w:val="70E8FEC0"/>
    <w:lvl w:ilvl="0" w:tplc="313C24B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16541"/>
    <w:multiLevelType w:val="hybridMultilevel"/>
    <w:tmpl w:val="74D20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F4764"/>
    <w:multiLevelType w:val="hybridMultilevel"/>
    <w:tmpl w:val="377A99CC"/>
    <w:lvl w:ilvl="0" w:tplc="0740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33435"/>
    <w:multiLevelType w:val="hybridMultilevel"/>
    <w:tmpl w:val="4528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E7D5F"/>
    <w:multiLevelType w:val="hybridMultilevel"/>
    <w:tmpl w:val="E174D932"/>
    <w:lvl w:ilvl="0" w:tplc="313C24BA">
      <w:numFmt w:val="bullet"/>
      <w:lvlText w:val="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DE528C"/>
    <w:multiLevelType w:val="hybridMultilevel"/>
    <w:tmpl w:val="38906AC0"/>
    <w:lvl w:ilvl="0" w:tplc="0740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C4B86"/>
    <w:multiLevelType w:val="hybridMultilevel"/>
    <w:tmpl w:val="848A47B6"/>
    <w:lvl w:ilvl="0" w:tplc="0740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A40D6"/>
    <w:multiLevelType w:val="hybridMultilevel"/>
    <w:tmpl w:val="1CC037C2"/>
    <w:lvl w:ilvl="0" w:tplc="313C24BA">
      <w:numFmt w:val="bullet"/>
      <w:lvlText w:val="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796A1F"/>
    <w:multiLevelType w:val="hybridMultilevel"/>
    <w:tmpl w:val="0308C2CA"/>
    <w:lvl w:ilvl="0" w:tplc="0740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C2A58"/>
    <w:multiLevelType w:val="hybridMultilevel"/>
    <w:tmpl w:val="6DFCCFC4"/>
    <w:lvl w:ilvl="0" w:tplc="0740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F6015"/>
    <w:multiLevelType w:val="hybridMultilevel"/>
    <w:tmpl w:val="84D431FE"/>
    <w:lvl w:ilvl="0" w:tplc="313C24B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71E00"/>
    <w:multiLevelType w:val="hybridMultilevel"/>
    <w:tmpl w:val="73B2DC40"/>
    <w:lvl w:ilvl="0" w:tplc="313C24B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236861">
    <w:abstractNumId w:val="8"/>
  </w:num>
  <w:num w:numId="2" w16cid:durableId="2126653515">
    <w:abstractNumId w:val="6"/>
  </w:num>
  <w:num w:numId="3" w16cid:durableId="755054324">
    <w:abstractNumId w:val="5"/>
  </w:num>
  <w:num w:numId="4" w16cid:durableId="815882171">
    <w:abstractNumId w:val="4"/>
  </w:num>
  <w:num w:numId="5" w16cid:durableId="1452937994">
    <w:abstractNumId w:val="7"/>
  </w:num>
  <w:num w:numId="6" w16cid:durableId="1774396910">
    <w:abstractNumId w:val="3"/>
  </w:num>
  <w:num w:numId="7" w16cid:durableId="1818762472">
    <w:abstractNumId w:val="2"/>
  </w:num>
  <w:num w:numId="8" w16cid:durableId="1256524190">
    <w:abstractNumId w:val="1"/>
  </w:num>
  <w:num w:numId="9" w16cid:durableId="296688162">
    <w:abstractNumId w:val="0"/>
  </w:num>
  <w:num w:numId="10" w16cid:durableId="484856771">
    <w:abstractNumId w:val="12"/>
  </w:num>
  <w:num w:numId="11" w16cid:durableId="964846424">
    <w:abstractNumId w:val="15"/>
  </w:num>
  <w:num w:numId="12" w16cid:durableId="443579327">
    <w:abstractNumId w:val="11"/>
  </w:num>
  <w:num w:numId="13" w16cid:durableId="1548298420">
    <w:abstractNumId w:val="17"/>
  </w:num>
  <w:num w:numId="14" w16cid:durableId="1384132660">
    <w:abstractNumId w:val="18"/>
  </w:num>
  <w:num w:numId="15" w16cid:durableId="1029571134">
    <w:abstractNumId w:val="14"/>
  </w:num>
  <w:num w:numId="16" w16cid:durableId="2041975919">
    <w:abstractNumId w:val="10"/>
  </w:num>
  <w:num w:numId="17" w16cid:durableId="469445681">
    <w:abstractNumId w:val="20"/>
  </w:num>
  <w:num w:numId="18" w16cid:durableId="1241520450">
    <w:abstractNumId w:val="13"/>
  </w:num>
  <w:num w:numId="19" w16cid:durableId="819544102">
    <w:abstractNumId w:val="16"/>
  </w:num>
  <w:num w:numId="20" w16cid:durableId="1136798825">
    <w:abstractNumId w:val="19"/>
  </w:num>
  <w:num w:numId="21" w16cid:durableId="1998339552">
    <w:abstractNumId w:val="9"/>
  </w:num>
  <w:num w:numId="22" w16cid:durableId="182288725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A93"/>
    <w:rsid w:val="0029639D"/>
    <w:rsid w:val="00326F90"/>
    <w:rsid w:val="0038679D"/>
    <w:rsid w:val="003D3B41"/>
    <w:rsid w:val="003E242B"/>
    <w:rsid w:val="006E032E"/>
    <w:rsid w:val="009550AD"/>
    <w:rsid w:val="00A67E52"/>
    <w:rsid w:val="00AA1D8D"/>
    <w:rsid w:val="00B47730"/>
    <w:rsid w:val="00B83E19"/>
    <w:rsid w:val="00CB0664"/>
    <w:rsid w:val="00E26810"/>
    <w:rsid w:val="00F257F9"/>
    <w:rsid w:val="00F30097"/>
    <w:rsid w:val="00FC693F"/>
    <w:rsid w:val="00F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48284"/>
  <w14:defaultImageDpi w14:val="300"/>
  <w15:docId w15:val="{1ACA1EE4-5B6D-47E9-9243-B720A5BF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Suhas MV</cp:lastModifiedBy>
  <cp:revision>8</cp:revision>
  <dcterms:created xsi:type="dcterms:W3CDTF">2013-12-23T23:15:00Z</dcterms:created>
  <dcterms:modified xsi:type="dcterms:W3CDTF">2025-09-04T09:58:00Z</dcterms:modified>
  <cp:category/>
</cp:coreProperties>
</file>