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C895F" w14:textId="77777777" w:rsidR="00816FD9" w:rsidRPr="00816FD9" w:rsidRDefault="00816FD9" w:rsidP="00816FD9">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816FD9">
        <w:rPr>
          <w:rFonts w:ascii="Helvetica" w:eastAsia="Times New Roman" w:hAnsi="Helvetica" w:cs="Helvetica"/>
          <w:b/>
          <w:bCs/>
          <w:color w:val="1F1F1F"/>
          <w:kern w:val="36"/>
          <w:sz w:val="48"/>
          <w:szCs w:val="48"/>
          <w:lang w:eastAsia="en-IN"/>
          <w14:ligatures w14:val="none"/>
        </w:rPr>
        <w:t>Working in binary</w:t>
      </w:r>
    </w:p>
    <w:p w14:paraId="728ED701" w14:textId="77777777" w:rsidR="00816FD9" w:rsidRPr="00816FD9" w:rsidRDefault="00816FD9" w:rsidP="00816FD9">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816FD9">
        <w:rPr>
          <w:rFonts w:ascii="Helvetica" w:eastAsia="Times New Roman" w:hAnsi="Helvetica" w:cs="Helvetica"/>
          <w:b/>
          <w:bCs/>
          <w:color w:val="1F1F1F"/>
          <w:kern w:val="0"/>
          <w:sz w:val="36"/>
          <w:szCs w:val="36"/>
          <w:lang w:eastAsia="en-IN"/>
          <w14:ligatures w14:val="none"/>
        </w:rPr>
        <w:t>Introduction</w:t>
      </w:r>
    </w:p>
    <w:p w14:paraId="6CDB24DE" w14:textId="77777777" w:rsidR="00816FD9" w:rsidRPr="00816FD9" w:rsidRDefault="00816FD9" w:rsidP="00816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color w:val="1F1F1F"/>
          <w:kern w:val="0"/>
          <w:sz w:val="21"/>
          <w:szCs w:val="21"/>
          <w:lang w:eastAsia="en-IN"/>
          <w14:ligatures w14:val="none"/>
        </w:rPr>
        <w:t xml:space="preserve">It is common knowledge that computers think in zeroes and ones. But, how this works in practice is a little more complex than one might initially think. You previously explored how computers utilize binary data to store and process information. In this reading, you will learn more about binary, including how to work with Boolean logic, truth tables and gates. </w:t>
      </w:r>
    </w:p>
    <w:p w14:paraId="2E223AE1" w14:textId="77777777" w:rsidR="00816FD9" w:rsidRPr="00816FD9" w:rsidRDefault="00816FD9" w:rsidP="00816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color w:val="1F1F1F"/>
          <w:kern w:val="0"/>
          <w:sz w:val="21"/>
          <w:szCs w:val="21"/>
          <w:lang w:eastAsia="en-IN"/>
          <w14:ligatures w14:val="none"/>
        </w:rPr>
        <w:t xml:space="preserve">You may think that using only two inputs is restrictive. However, it is extraordinarily versatile and offers a broad range of options if combined with Boolean algebra and circuits. </w:t>
      </w:r>
    </w:p>
    <w:p w14:paraId="7239A8AB" w14:textId="77777777" w:rsidR="00816FD9" w:rsidRPr="00816FD9" w:rsidRDefault="00816FD9" w:rsidP="00816FD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816FD9">
        <w:rPr>
          <w:rFonts w:ascii="Helvetica" w:eastAsia="Times New Roman" w:hAnsi="Helvetica" w:cs="Helvetica"/>
          <w:b/>
          <w:bCs/>
          <w:color w:val="1F1F1F"/>
          <w:kern w:val="0"/>
          <w:sz w:val="36"/>
          <w:szCs w:val="36"/>
          <w:lang w:eastAsia="en-IN"/>
          <w14:ligatures w14:val="none"/>
        </w:rPr>
        <w:t>Boolean logic</w:t>
      </w:r>
    </w:p>
    <w:p w14:paraId="2908ADA5" w14:textId="77777777" w:rsidR="00816FD9" w:rsidRPr="00816FD9" w:rsidRDefault="00816FD9" w:rsidP="00816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color w:val="1F1F1F"/>
          <w:kern w:val="0"/>
          <w:sz w:val="21"/>
          <w:szCs w:val="21"/>
          <w:lang w:eastAsia="en-IN"/>
          <w14:ligatures w14:val="none"/>
        </w:rPr>
        <w:t xml:space="preserve">A Boolean function maps two inputs to a value. These inputs are limited to two states. These states can be considered: </w:t>
      </w:r>
      <w:r w:rsidRPr="00816FD9">
        <w:rPr>
          <w:rFonts w:ascii="unset" w:eastAsia="Times New Roman" w:hAnsi="unset" w:cs="Helvetica"/>
          <w:b/>
          <w:bCs/>
          <w:color w:val="1F1F1F"/>
          <w:kern w:val="0"/>
          <w:sz w:val="21"/>
          <w:szCs w:val="21"/>
          <w:lang w:eastAsia="en-IN"/>
          <w14:ligatures w14:val="none"/>
        </w:rPr>
        <w:t>on/off</w:t>
      </w:r>
      <w:r w:rsidRPr="00816FD9">
        <w:rPr>
          <w:rFonts w:ascii="Helvetica" w:eastAsia="Times New Roman" w:hAnsi="Helvetica" w:cs="Helvetica"/>
          <w:color w:val="1F1F1F"/>
          <w:kern w:val="0"/>
          <w:sz w:val="21"/>
          <w:szCs w:val="21"/>
          <w:lang w:eastAsia="en-IN"/>
          <w14:ligatures w14:val="none"/>
        </w:rPr>
        <w:t>,</w:t>
      </w:r>
      <w:r w:rsidRPr="00816FD9">
        <w:rPr>
          <w:rFonts w:ascii="unset" w:eastAsia="Times New Roman" w:hAnsi="unset" w:cs="Helvetica"/>
          <w:b/>
          <w:bCs/>
          <w:color w:val="1F1F1F"/>
          <w:kern w:val="0"/>
          <w:sz w:val="21"/>
          <w:szCs w:val="21"/>
          <w:lang w:eastAsia="en-IN"/>
          <w14:ligatures w14:val="none"/>
        </w:rPr>
        <w:t xml:space="preserve"> true/false</w:t>
      </w:r>
      <w:r w:rsidRPr="00816FD9">
        <w:rPr>
          <w:rFonts w:ascii="Helvetica" w:eastAsia="Times New Roman" w:hAnsi="Helvetica" w:cs="Helvetica"/>
          <w:color w:val="1F1F1F"/>
          <w:kern w:val="0"/>
          <w:sz w:val="21"/>
          <w:szCs w:val="21"/>
          <w:lang w:eastAsia="en-IN"/>
          <w14:ligatures w14:val="none"/>
        </w:rPr>
        <w:t xml:space="preserve"> or</w:t>
      </w:r>
      <w:r w:rsidRPr="00816FD9">
        <w:rPr>
          <w:rFonts w:ascii="unset" w:eastAsia="Times New Roman" w:hAnsi="unset" w:cs="Helvetica"/>
          <w:b/>
          <w:bCs/>
          <w:color w:val="1F1F1F"/>
          <w:kern w:val="0"/>
          <w:sz w:val="21"/>
          <w:szCs w:val="21"/>
          <w:lang w:eastAsia="en-IN"/>
          <w14:ligatures w14:val="none"/>
        </w:rPr>
        <w:t xml:space="preserve"> 1/0</w:t>
      </w:r>
      <w:r w:rsidRPr="00816FD9">
        <w:rPr>
          <w:rFonts w:ascii="Helvetica" w:eastAsia="Times New Roman" w:hAnsi="Helvetica" w:cs="Helvetica"/>
          <w:color w:val="1F1F1F"/>
          <w:kern w:val="0"/>
          <w:sz w:val="21"/>
          <w:szCs w:val="21"/>
          <w:lang w:eastAsia="en-IN"/>
          <w14:ligatures w14:val="none"/>
        </w:rPr>
        <w:t xml:space="preserve">. To define a Boolean function, you only need to specify the output from its inclusion. Here is an example of 4 functions: </w:t>
      </w:r>
    </w:p>
    <w:p w14:paraId="4CFA60CB" w14:textId="245C904B" w:rsidR="00816FD9" w:rsidRPr="00816FD9" w:rsidRDefault="00816FD9" w:rsidP="00816FD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noProof/>
          <w:color w:val="1F1F1F"/>
          <w:kern w:val="0"/>
          <w:sz w:val="21"/>
          <w:szCs w:val="21"/>
          <w:lang w:eastAsia="en-IN"/>
          <w14:ligatures w14:val="none"/>
        </w:rPr>
        <w:drawing>
          <wp:inline distT="0" distB="0" distL="0" distR="0" wp14:anchorId="69CF3BAE" wp14:editId="7C04056F">
            <wp:extent cx="5731510" cy="2698750"/>
            <wp:effectExtent l="0" t="0" r="2540" b="6350"/>
            <wp:docPr id="1399767893" name="Picture 6" descr="Sets and lists are built-in types in many languages with a general overarching theme common to most. In the actual implem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s and lists are built-in types in many languages with a general overarching theme common to most. In the actual implement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698750"/>
                    </a:xfrm>
                    <a:prstGeom prst="rect">
                      <a:avLst/>
                    </a:prstGeom>
                    <a:noFill/>
                    <a:ln>
                      <a:noFill/>
                    </a:ln>
                  </pic:spPr>
                </pic:pic>
              </a:graphicData>
            </a:graphic>
          </wp:inline>
        </w:drawing>
      </w:r>
    </w:p>
    <w:p w14:paraId="3C601B05" w14:textId="77777777" w:rsidR="00816FD9" w:rsidRPr="00816FD9" w:rsidRDefault="00816FD9" w:rsidP="00816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816FD9">
        <w:rPr>
          <w:rFonts w:ascii="Courier" w:eastAsia="Times New Roman" w:hAnsi="Courier" w:cs="Helvetica"/>
          <w:b/>
          <w:bCs/>
          <w:color w:val="1F1F1F"/>
          <w:kern w:val="0"/>
          <w:sz w:val="20"/>
          <w:szCs w:val="20"/>
          <w:lang w:eastAsia="en-IN"/>
          <w14:ligatures w14:val="none"/>
        </w:rPr>
        <w:t>NOT</w:t>
      </w:r>
      <w:r w:rsidRPr="00816FD9">
        <w:rPr>
          <w:rFonts w:ascii="Helvetica" w:eastAsia="Times New Roman" w:hAnsi="Helvetica" w:cs="Helvetica"/>
          <w:color w:val="1F1F1F"/>
          <w:kern w:val="0"/>
          <w:sz w:val="21"/>
          <w:szCs w:val="21"/>
          <w:lang w:eastAsia="en-IN"/>
          <w14:ligatures w14:val="none"/>
        </w:rPr>
        <w:t xml:space="preserve"> takes in one value</w:t>
      </w:r>
      <w:r w:rsidRPr="00816FD9">
        <w:rPr>
          <w:rFonts w:ascii="unset" w:eastAsia="Times New Roman" w:hAnsi="unset" w:cs="Helvetica"/>
          <w:b/>
          <w:bCs/>
          <w:color w:val="1F1F1F"/>
          <w:kern w:val="0"/>
          <w:sz w:val="21"/>
          <w:szCs w:val="21"/>
          <w:lang w:eastAsia="en-IN"/>
          <w14:ligatures w14:val="none"/>
        </w:rPr>
        <w:t xml:space="preserve"> x</w:t>
      </w:r>
      <w:r w:rsidRPr="00816FD9">
        <w:rPr>
          <w:rFonts w:ascii="Helvetica" w:eastAsia="Times New Roman" w:hAnsi="Helvetica" w:cs="Helvetica"/>
          <w:color w:val="1F1F1F"/>
          <w:kern w:val="0"/>
          <w:sz w:val="21"/>
          <w:szCs w:val="21"/>
          <w:lang w:eastAsia="en-IN"/>
          <w14:ligatures w14:val="none"/>
        </w:rPr>
        <w:t xml:space="preserve"> and resolves it to either a</w:t>
      </w:r>
      <w:r w:rsidRPr="00816FD9">
        <w:rPr>
          <w:rFonts w:ascii="unset" w:eastAsia="Times New Roman" w:hAnsi="unset" w:cs="Helvetica"/>
          <w:b/>
          <w:bCs/>
          <w:color w:val="1F1F1F"/>
          <w:kern w:val="0"/>
          <w:sz w:val="21"/>
          <w:szCs w:val="21"/>
          <w:lang w:eastAsia="en-IN"/>
          <w14:ligatures w14:val="none"/>
        </w:rPr>
        <w:t xml:space="preserve"> 0</w:t>
      </w:r>
      <w:r w:rsidRPr="00816FD9">
        <w:rPr>
          <w:rFonts w:ascii="Helvetica" w:eastAsia="Times New Roman" w:hAnsi="Helvetica" w:cs="Helvetica"/>
          <w:color w:val="1F1F1F"/>
          <w:kern w:val="0"/>
          <w:sz w:val="21"/>
          <w:szCs w:val="21"/>
          <w:lang w:eastAsia="en-IN"/>
          <w14:ligatures w14:val="none"/>
        </w:rPr>
        <w:t xml:space="preserve"> or</w:t>
      </w:r>
      <w:r w:rsidRPr="00816FD9">
        <w:rPr>
          <w:rFonts w:ascii="unset" w:eastAsia="Times New Roman" w:hAnsi="unset" w:cs="Helvetica"/>
          <w:b/>
          <w:bCs/>
          <w:color w:val="1F1F1F"/>
          <w:kern w:val="0"/>
          <w:sz w:val="21"/>
          <w:szCs w:val="21"/>
          <w:lang w:eastAsia="en-IN"/>
          <w14:ligatures w14:val="none"/>
        </w:rPr>
        <w:t xml:space="preserve"> 1</w:t>
      </w:r>
      <w:r w:rsidRPr="00816FD9">
        <w:rPr>
          <w:rFonts w:ascii="Helvetica" w:eastAsia="Times New Roman" w:hAnsi="Helvetica" w:cs="Helvetica"/>
          <w:color w:val="1F1F1F"/>
          <w:kern w:val="0"/>
          <w:sz w:val="21"/>
          <w:szCs w:val="21"/>
          <w:lang w:eastAsia="en-IN"/>
          <w14:ligatures w14:val="none"/>
        </w:rPr>
        <w:t xml:space="preserve">. </w:t>
      </w:r>
      <w:r w:rsidRPr="00816FD9">
        <w:rPr>
          <w:rFonts w:ascii="Courier" w:eastAsia="Times New Roman" w:hAnsi="Courier" w:cs="Helvetica"/>
          <w:b/>
          <w:bCs/>
          <w:color w:val="1F1F1F"/>
          <w:kern w:val="0"/>
          <w:sz w:val="20"/>
          <w:szCs w:val="20"/>
          <w:lang w:eastAsia="en-IN"/>
          <w14:ligatures w14:val="none"/>
        </w:rPr>
        <w:t>OR</w:t>
      </w:r>
      <w:r w:rsidRPr="00816FD9">
        <w:rPr>
          <w:rFonts w:ascii="Helvetica" w:eastAsia="Times New Roman" w:hAnsi="Helvetica" w:cs="Helvetica"/>
          <w:color w:val="1F1F1F"/>
          <w:kern w:val="0"/>
          <w:sz w:val="21"/>
          <w:szCs w:val="21"/>
          <w:lang w:eastAsia="en-IN"/>
          <w14:ligatures w14:val="none"/>
        </w:rPr>
        <w:t xml:space="preserve"> takes two arguments </w:t>
      </w:r>
      <w:r w:rsidRPr="00816FD9">
        <w:rPr>
          <w:rFonts w:ascii="unset" w:eastAsia="Times New Roman" w:hAnsi="unset" w:cs="Helvetica"/>
          <w:b/>
          <w:bCs/>
          <w:color w:val="1F1F1F"/>
          <w:kern w:val="0"/>
          <w:sz w:val="21"/>
          <w:szCs w:val="21"/>
          <w:lang w:eastAsia="en-IN"/>
          <w14:ligatures w14:val="none"/>
        </w:rPr>
        <w:t>(x, y)</w:t>
      </w:r>
      <w:r w:rsidRPr="00816FD9">
        <w:rPr>
          <w:rFonts w:ascii="Helvetica" w:eastAsia="Times New Roman" w:hAnsi="Helvetica" w:cs="Helvetica"/>
          <w:color w:val="1F1F1F"/>
          <w:kern w:val="0"/>
          <w:sz w:val="21"/>
          <w:szCs w:val="21"/>
          <w:lang w:eastAsia="en-IN"/>
          <w14:ligatures w14:val="none"/>
        </w:rPr>
        <w:t xml:space="preserve"> to generate an output of</w:t>
      </w:r>
      <w:r w:rsidRPr="00816FD9">
        <w:rPr>
          <w:rFonts w:ascii="unset" w:eastAsia="Times New Roman" w:hAnsi="unset" w:cs="Helvetica"/>
          <w:b/>
          <w:bCs/>
          <w:color w:val="1F1F1F"/>
          <w:kern w:val="0"/>
          <w:sz w:val="21"/>
          <w:szCs w:val="21"/>
          <w:lang w:eastAsia="en-IN"/>
          <w14:ligatures w14:val="none"/>
        </w:rPr>
        <w:t xml:space="preserve"> 1</w:t>
      </w:r>
      <w:r w:rsidRPr="00816FD9">
        <w:rPr>
          <w:rFonts w:ascii="Helvetica" w:eastAsia="Times New Roman" w:hAnsi="Helvetica" w:cs="Helvetica"/>
          <w:color w:val="1F1F1F"/>
          <w:kern w:val="0"/>
          <w:sz w:val="21"/>
          <w:szCs w:val="21"/>
          <w:lang w:eastAsia="en-IN"/>
          <w14:ligatures w14:val="none"/>
        </w:rPr>
        <w:t>. Only one of the</w:t>
      </w:r>
      <w:r w:rsidRPr="00816FD9">
        <w:rPr>
          <w:rFonts w:ascii="unset" w:eastAsia="Times New Roman" w:hAnsi="unset" w:cs="Helvetica"/>
          <w:b/>
          <w:bCs/>
          <w:color w:val="1F1F1F"/>
          <w:kern w:val="0"/>
          <w:sz w:val="21"/>
          <w:szCs w:val="21"/>
          <w:lang w:eastAsia="en-IN"/>
          <w14:ligatures w14:val="none"/>
        </w:rPr>
        <w:t xml:space="preserve"> x</w:t>
      </w:r>
      <w:r w:rsidRPr="00816FD9">
        <w:rPr>
          <w:rFonts w:ascii="Helvetica" w:eastAsia="Times New Roman" w:hAnsi="Helvetica" w:cs="Helvetica"/>
          <w:color w:val="1F1F1F"/>
          <w:kern w:val="0"/>
          <w:sz w:val="21"/>
          <w:szCs w:val="21"/>
          <w:lang w:eastAsia="en-IN"/>
          <w14:ligatures w14:val="none"/>
        </w:rPr>
        <w:t xml:space="preserve"> or</w:t>
      </w:r>
      <w:r w:rsidRPr="00816FD9">
        <w:rPr>
          <w:rFonts w:ascii="unset" w:eastAsia="Times New Roman" w:hAnsi="unset" w:cs="Helvetica"/>
          <w:b/>
          <w:bCs/>
          <w:color w:val="1F1F1F"/>
          <w:kern w:val="0"/>
          <w:sz w:val="21"/>
          <w:szCs w:val="21"/>
          <w:lang w:eastAsia="en-IN"/>
          <w14:ligatures w14:val="none"/>
        </w:rPr>
        <w:t xml:space="preserve"> y</w:t>
      </w:r>
      <w:r w:rsidRPr="00816FD9">
        <w:rPr>
          <w:rFonts w:ascii="Helvetica" w:eastAsia="Times New Roman" w:hAnsi="Helvetica" w:cs="Helvetica"/>
          <w:color w:val="1F1F1F"/>
          <w:kern w:val="0"/>
          <w:sz w:val="21"/>
          <w:szCs w:val="21"/>
          <w:lang w:eastAsia="en-IN"/>
          <w14:ligatures w14:val="none"/>
        </w:rPr>
        <w:t xml:space="preserve"> values must be </w:t>
      </w:r>
      <w:r w:rsidRPr="00816FD9">
        <w:rPr>
          <w:rFonts w:ascii="unset" w:eastAsia="Times New Roman" w:hAnsi="unset" w:cs="Helvetica"/>
          <w:b/>
          <w:bCs/>
          <w:color w:val="1F1F1F"/>
          <w:kern w:val="0"/>
          <w:sz w:val="21"/>
          <w:szCs w:val="21"/>
          <w:lang w:eastAsia="en-IN"/>
          <w14:ligatures w14:val="none"/>
        </w:rPr>
        <w:t>1</w:t>
      </w:r>
      <w:r w:rsidRPr="00816FD9">
        <w:rPr>
          <w:rFonts w:ascii="Helvetica" w:eastAsia="Times New Roman" w:hAnsi="Helvetica" w:cs="Helvetica"/>
          <w:color w:val="1F1F1F"/>
          <w:kern w:val="0"/>
          <w:sz w:val="21"/>
          <w:szCs w:val="21"/>
          <w:lang w:eastAsia="en-IN"/>
          <w14:ligatures w14:val="none"/>
        </w:rPr>
        <w:t>. If both values are</w:t>
      </w:r>
      <w:r w:rsidRPr="00816FD9">
        <w:rPr>
          <w:rFonts w:ascii="unset" w:eastAsia="Times New Roman" w:hAnsi="unset" w:cs="Helvetica"/>
          <w:b/>
          <w:bCs/>
          <w:color w:val="1F1F1F"/>
          <w:kern w:val="0"/>
          <w:sz w:val="21"/>
          <w:szCs w:val="21"/>
          <w:lang w:eastAsia="en-IN"/>
          <w14:ligatures w14:val="none"/>
        </w:rPr>
        <w:t xml:space="preserve"> 0</w:t>
      </w:r>
      <w:r w:rsidRPr="00816FD9">
        <w:rPr>
          <w:rFonts w:ascii="Helvetica" w:eastAsia="Times New Roman" w:hAnsi="Helvetica" w:cs="Helvetica"/>
          <w:color w:val="1F1F1F"/>
          <w:kern w:val="0"/>
          <w:sz w:val="21"/>
          <w:szCs w:val="21"/>
          <w:lang w:eastAsia="en-IN"/>
          <w14:ligatures w14:val="none"/>
        </w:rPr>
        <w:t>, the output is</w:t>
      </w:r>
      <w:r w:rsidRPr="00816FD9">
        <w:rPr>
          <w:rFonts w:ascii="unset" w:eastAsia="Times New Roman" w:hAnsi="unset" w:cs="Helvetica"/>
          <w:b/>
          <w:bCs/>
          <w:color w:val="1F1F1F"/>
          <w:kern w:val="0"/>
          <w:sz w:val="21"/>
          <w:szCs w:val="21"/>
          <w:lang w:eastAsia="en-IN"/>
          <w14:ligatures w14:val="none"/>
        </w:rPr>
        <w:t xml:space="preserve"> 0</w:t>
      </w:r>
      <w:r w:rsidRPr="00816FD9">
        <w:rPr>
          <w:rFonts w:ascii="Helvetica" w:eastAsia="Times New Roman" w:hAnsi="Helvetica" w:cs="Helvetica"/>
          <w:color w:val="1F1F1F"/>
          <w:kern w:val="0"/>
          <w:sz w:val="21"/>
          <w:szCs w:val="21"/>
          <w:lang w:eastAsia="en-IN"/>
          <w14:ligatures w14:val="none"/>
        </w:rPr>
        <w:t xml:space="preserve">. </w:t>
      </w:r>
      <w:r w:rsidRPr="00816FD9">
        <w:rPr>
          <w:rFonts w:ascii="Courier" w:eastAsia="Times New Roman" w:hAnsi="Courier" w:cs="Helvetica"/>
          <w:b/>
          <w:bCs/>
          <w:color w:val="1F1F1F"/>
          <w:kern w:val="0"/>
          <w:sz w:val="20"/>
          <w:szCs w:val="20"/>
          <w:lang w:eastAsia="en-IN"/>
          <w14:ligatures w14:val="none"/>
        </w:rPr>
        <w:t>AND</w:t>
      </w:r>
      <w:r w:rsidRPr="00816FD9">
        <w:rPr>
          <w:rFonts w:ascii="Helvetica" w:eastAsia="Times New Roman" w:hAnsi="Helvetica" w:cs="Helvetica"/>
          <w:color w:val="1F1F1F"/>
          <w:kern w:val="0"/>
          <w:sz w:val="21"/>
          <w:szCs w:val="21"/>
          <w:lang w:eastAsia="en-IN"/>
          <w14:ligatures w14:val="none"/>
        </w:rPr>
        <w:t xml:space="preserve"> requires both inputs to be </w:t>
      </w:r>
      <w:r w:rsidRPr="00816FD9">
        <w:rPr>
          <w:rFonts w:ascii="unset" w:eastAsia="Times New Roman" w:hAnsi="unset" w:cs="Helvetica"/>
          <w:b/>
          <w:bCs/>
          <w:color w:val="1F1F1F"/>
          <w:kern w:val="0"/>
          <w:sz w:val="21"/>
          <w:szCs w:val="21"/>
          <w:lang w:eastAsia="en-IN"/>
          <w14:ligatures w14:val="none"/>
        </w:rPr>
        <w:t>1</w:t>
      </w:r>
      <w:r w:rsidRPr="00816FD9">
        <w:rPr>
          <w:rFonts w:ascii="Helvetica" w:eastAsia="Times New Roman" w:hAnsi="Helvetica" w:cs="Helvetica"/>
          <w:color w:val="1F1F1F"/>
          <w:kern w:val="0"/>
          <w:sz w:val="21"/>
          <w:szCs w:val="21"/>
          <w:lang w:eastAsia="en-IN"/>
          <w14:ligatures w14:val="none"/>
        </w:rPr>
        <w:t xml:space="preserve"> before it can generate a</w:t>
      </w:r>
      <w:r w:rsidRPr="00816FD9">
        <w:rPr>
          <w:rFonts w:ascii="unset" w:eastAsia="Times New Roman" w:hAnsi="unset" w:cs="Helvetica"/>
          <w:b/>
          <w:bCs/>
          <w:color w:val="1F1F1F"/>
          <w:kern w:val="0"/>
          <w:sz w:val="21"/>
          <w:szCs w:val="21"/>
          <w:lang w:eastAsia="en-IN"/>
          <w14:ligatures w14:val="none"/>
        </w:rPr>
        <w:t xml:space="preserve"> 1</w:t>
      </w:r>
      <w:r w:rsidRPr="00816FD9">
        <w:rPr>
          <w:rFonts w:ascii="Helvetica" w:eastAsia="Times New Roman" w:hAnsi="Helvetica" w:cs="Helvetica"/>
          <w:color w:val="1F1F1F"/>
          <w:kern w:val="0"/>
          <w:sz w:val="21"/>
          <w:szCs w:val="21"/>
          <w:lang w:eastAsia="en-IN"/>
          <w14:ligatures w14:val="none"/>
        </w:rPr>
        <w:t xml:space="preserve">. Finally, </w:t>
      </w:r>
      <w:r w:rsidRPr="00816FD9">
        <w:rPr>
          <w:rFonts w:ascii="Courier" w:eastAsia="Times New Roman" w:hAnsi="Courier" w:cs="Helvetica"/>
          <w:b/>
          <w:bCs/>
          <w:color w:val="1F1F1F"/>
          <w:kern w:val="0"/>
          <w:sz w:val="20"/>
          <w:szCs w:val="20"/>
          <w:lang w:eastAsia="en-IN"/>
          <w14:ligatures w14:val="none"/>
        </w:rPr>
        <w:t>XOR</w:t>
      </w:r>
      <w:r w:rsidRPr="00816FD9">
        <w:rPr>
          <w:rFonts w:ascii="Helvetica" w:eastAsia="Times New Roman" w:hAnsi="Helvetica" w:cs="Helvetica"/>
          <w:color w:val="1F1F1F"/>
          <w:kern w:val="0"/>
          <w:sz w:val="21"/>
          <w:szCs w:val="21"/>
          <w:lang w:eastAsia="en-IN"/>
          <w14:ligatures w14:val="none"/>
        </w:rPr>
        <w:t xml:space="preserve"> will take any two values and determine if they are the same; if so, the output is </w:t>
      </w:r>
      <w:r w:rsidRPr="00816FD9">
        <w:rPr>
          <w:rFonts w:ascii="unset" w:eastAsia="Times New Roman" w:hAnsi="unset" w:cs="Helvetica"/>
          <w:b/>
          <w:bCs/>
          <w:color w:val="1F1F1F"/>
          <w:kern w:val="0"/>
          <w:sz w:val="21"/>
          <w:szCs w:val="21"/>
          <w:lang w:eastAsia="en-IN"/>
          <w14:ligatures w14:val="none"/>
        </w:rPr>
        <w:t>1</w:t>
      </w:r>
      <w:r w:rsidRPr="00816FD9">
        <w:rPr>
          <w:rFonts w:ascii="Helvetica" w:eastAsia="Times New Roman" w:hAnsi="Helvetica" w:cs="Helvetica"/>
          <w:color w:val="1F1F1F"/>
          <w:kern w:val="0"/>
          <w:sz w:val="21"/>
          <w:szCs w:val="21"/>
          <w:lang w:eastAsia="en-IN"/>
          <w14:ligatures w14:val="none"/>
        </w:rPr>
        <w:t xml:space="preserve">. In all other cases, the result is </w:t>
      </w:r>
      <w:r w:rsidRPr="00816FD9">
        <w:rPr>
          <w:rFonts w:ascii="unset" w:eastAsia="Times New Roman" w:hAnsi="unset" w:cs="Helvetica"/>
          <w:b/>
          <w:bCs/>
          <w:color w:val="1F1F1F"/>
          <w:kern w:val="0"/>
          <w:sz w:val="21"/>
          <w:szCs w:val="21"/>
          <w:lang w:eastAsia="en-IN"/>
          <w14:ligatures w14:val="none"/>
        </w:rPr>
        <w:t>0</w:t>
      </w:r>
      <w:r w:rsidRPr="00816FD9">
        <w:rPr>
          <w:rFonts w:ascii="Helvetica" w:eastAsia="Times New Roman" w:hAnsi="Helvetica" w:cs="Helvetica"/>
          <w:color w:val="1F1F1F"/>
          <w:kern w:val="0"/>
          <w:sz w:val="21"/>
          <w:szCs w:val="21"/>
          <w:lang w:eastAsia="en-IN"/>
          <w14:ligatures w14:val="none"/>
        </w:rPr>
        <w:t xml:space="preserve">. </w:t>
      </w:r>
    </w:p>
    <w:p w14:paraId="4DF96F66" w14:textId="69C9CD54" w:rsidR="00816FD9" w:rsidRPr="00816FD9" w:rsidRDefault="00816FD9" w:rsidP="00816FD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noProof/>
          <w:color w:val="1F1F1F"/>
          <w:kern w:val="0"/>
          <w:sz w:val="21"/>
          <w:szCs w:val="21"/>
          <w:lang w:eastAsia="en-IN"/>
          <w14:ligatures w14:val="none"/>
        </w:rPr>
        <w:lastRenderedPageBreak/>
        <w:drawing>
          <wp:inline distT="0" distB="0" distL="0" distR="0" wp14:anchorId="4E317BD2" wp14:editId="0481A0D7">
            <wp:extent cx="5731510" cy="3249295"/>
            <wp:effectExtent l="0" t="0" r="2540" b="8255"/>
            <wp:docPr id="660276549" name="Picture 5" descr="Boolean expressions with their computational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lean expressions with their computational symbo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49295"/>
                    </a:xfrm>
                    <a:prstGeom prst="rect">
                      <a:avLst/>
                    </a:prstGeom>
                    <a:noFill/>
                    <a:ln>
                      <a:noFill/>
                    </a:ln>
                  </pic:spPr>
                </pic:pic>
              </a:graphicData>
            </a:graphic>
          </wp:inline>
        </w:drawing>
      </w:r>
    </w:p>
    <w:p w14:paraId="75337B10" w14:textId="77777777" w:rsidR="00816FD9" w:rsidRPr="00816FD9" w:rsidRDefault="00816FD9" w:rsidP="00816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color w:val="1F1F1F"/>
          <w:kern w:val="0"/>
          <w:sz w:val="21"/>
          <w:szCs w:val="21"/>
          <w:lang w:eastAsia="en-IN"/>
          <w14:ligatures w14:val="none"/>
        </w:rPr>
        <w:t>The same concepts can be represented computationally. In this table, the Boolean expressions are on the left, and their computational symbols are on the right. Most commonly, they are combined with conditional statements or iterators. So, you could expect code that resembles the following code snippet:</w:t>
      </w:r>
    </w:p>
    <w:p w14:paraId="5304FAF0" w14:textId="16432F39" w:rsidR="00816FD9" w:rsidRPr="00816FD9" w:rsidRDefault="00816FD9" w:rsidP="00816FD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noProof/>
          <w:color w:val="1F1F1F"/>
          <w:kern w:val="0"/>
          <w:sz w:val="21"/>
          <w:szCs w:val="21"/>
          <w:lang w:eastAsia="en-IN"/>
          <w14:ligatures w14:val="none"/>
        </w:rPr>
        <w:drawing>
          <wp:inline distT="0" distB="0" distL="0" distR="0" wp14:anchorId="5B67F98F" wp14:editId="3BE333B3">
            <wp:extent cx="5731510" cy="1478280"/>
            <wp:effectExtent l="0" t="0" r="2540" b="7620"/>
            <wp:docPr id="1110257213" name="Picture 4" descr="Boolean x = 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lean x = f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78280"/>
                    </a:xfrm>
                    <a:prstGeom prst="rect">
                      <a:avLst/>
                    </a:prstGeom>
                    <a:noFill/>
                    <a:ln>
                      <a:noFill/>
                    </a:ln>
                  </pic:spPr>
                </pic:pic>
              </a:graphicData>
            </a:graphic>
          </wp:inline>
        </w:drawing>
      </w:r>
    </w:p>
    <w:p w14:paraId="011BB936" w14:textId="77777777" w:rsidR="00816FD9" w:rsidRPr="00816FD9" w:rsidRDefault="00816FD9" w:rsidP="00816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color w:val="1F1F1F"/>
          <w:kern w:val="0"/>
          <w:sz w:val="21"/>
          <w:szCs w:val="21"/>
          <w:lang w:eastAsia="en-IN"/>
          <w14:ligatures w14:val="none"/>
        </w:rPr>
        <w:t xml:space="preserve">In the above code, a Boolean has been set to false. A </w:t>
      </w:r>
      <w:r w:rsidRPr="00816FD9">
        <w:rPr>
          <w:rFonts w:ascii="Courier" w:eastAsia="Times New Roman" w:hAnsi="Courier" w:cs="Helvetica"/>
          <w:b/>
          <w:bCs/>
          <w:color w:val="1F1F1F"/>
          <w:kern w:val="0"/>
          <w:sz w:val="20"/>
          <w:szCs w:val="20"/>
          <w:lang w:eastAsia="en-IN"/>
          <w14:ligatures w14:val="none"/>
        </w:rPr>
        <w:t>do/while</w:t>
      </w:r>
      <w:r w:rsidRPr="00816FD9">
        <w:rPr>
          <w:rFonts w:ascii="Helvetica" w:eastAsia="Times New Roman" w:hAnsi="Helvetica" w:cs="Helvetica"/>
          <w:color w:val="1F1F1F"/>
          <w:kern w:val="0"/>
          <w:sz w:val="21"/>
          <w:szCs w:val="21"/>
          <w:lang w:eastAsia="en-IN"/>
          <w14:ligatures w14:val="none"/>
        </w:rPr>
        <w:t xml:space="preserve"> loop then continually executes the code found within the do until the value for</w:t>
      </w:r>
      <w:r w:rsidRPr="00816FD9">
        <w:rPr>
          <w:rFonts w:ascii="unset" w:eastAsia="Times New Roman" w:hAnsi="unset" w:cs="Helvetica"/>
          <w:b/>
          <w:bCs/>
          <w:color w:val="1F1F1F"/>
          <w:kern w:val="0"/>
          <w:sz w:val="21"/>
          <w:szCs w:val="21"/>
          <w:lang w:eastAsia="en-IN"/>
          <w14:ligatures w14:val="none"/>
        </w:rPr>
        <w:t xml:space="preserve"> x </w:t>
      </w:r>
      <w:r w:rsidRPr="00816FD9">
        <w:rPr>
          <w:rFonts w:ascii="Helvetica" w:eastAsia="Times New Roman" w:hAnsi="Helvetica" w:cs="Helvetica"/>
          <w:color w:val="1F1F1F"/>
          <w:kern w:val="0"/>
          <w:sz w:val="21"/>
          <w:szCs w:val="21"/>
          <w:lang w:eastAsia="en-IN"/>
          <w14:ligatures w14:val="none"/>
        </w:rPr>
        <w:t xml:space="preserve">switches to </w:t>
      </w:r>
      <w:r w:rsidRPr="00816FD9">
        <w:rPr>
          <w:rFonts w:ascii="Courier" w:eastAsia="Times New Roman" w:hAnsi="Courier" w:cs="Helvetica"/>
          <w:b/>
          <w:bCs/>
          <w:color w:val="1F1F1F"/>
          <w:kern w:val="0"/>
          <w:sz w:val="20"/>
          <w:szCs w:val="20"/>
          <w:lang w:eastAsia="en-IN"/>
          <w14:ligatures w14:val="none"/>
        </w:rPr>
        <w:t>true</w:t>
      </w:r>
      <w:r w:rsidRPr="00816FD9">
        <w:rPr>
          <w:rFonts w:ascii="Helvetica" w:eastAsia="Times New Roman" w:hAnsi="Helvetica" w:cs="Helvetica"/>
          <w:color w:val="1F1F1F"/>
          <w:kern w:val="0"/>
          <w:sz w:val="21"/>
          <w:szCs w:val="21"/>
          <w:lang w:eastAsia="en-IN"/>
          <w14:ligatures w14:val="none"/>
        </w:rPr>
        <w:t xml:space="preserve">. Generally, you would be looking for a specific outcome, and using Boolean logic enables you to keep looking until the result becomes </w:t>
      </w:r>
      <w:r w:rsidRPr="00816FD9">
        <w:rPr>
          <w:rFonts w:ascii="Courier" w:eastAsia="Times New Roman" w:hAnsi="Courier" w:cs="Helvetica"/>
          <w:b/>
          <w:bCs/>
          <w:color w:val="1F1F1F"/>
          <w:kern w:val="0"/>
          <w:sz w:val="20"/>
          <w:szCs w:val="20"/>
          <w:lang w:eastAsia="en-IN"/>
          <w14:ligatures w14:val="none"/>
        </w:rPr>
        <w:t>true</w:t>
      </w:r>
      <w:r w:rsidRPr="00816FD9">
        <w:rPr>
          <w:rFonts w:ascii="Helvetica" w:eastAsia="Times New Roman" w:hAnsi="Helvetica" w:cs="Helvetica"/>
          <w:color w:val="1F1F1F"/>
          <w:kern w:val="0"/>
          <w:sz w:val="21"/>
          <w:szCs w:val="21"/>
          <w:lang w:eastAsia="en-IN"/>
          <w14:ligatures w14:val="none"/>
        </w:rPr>
        <w:t xml:space="preserve">. Notice how the </w:t>
      </w:r>
      <w:r w:rsidRPr="00816FD9">
        <w:rPr>
          <w:rFonts w:ascii="Courier" w:eastAsia="Times New Roman" w:hAnsi="Courier" w:cs="Helvetica"/>
          <w:b/>
          <w:bCs/>
          <w:color w:val="1F1F1F"/>
          <w:kern w:val="0"/>
          <w:sz w:val="20"/>
          <w:szCs w:val="20"/>
          <w:lang w:eastAsia="en-IN"/>
          <w14:ligatures w14:val="none"/>
        </w:rPr>
        <w:t>NOT</w:t>
      </w:r>
      <w:r w:rsidRPr="00816FD9">
        <w:rPr>
          <w:rFonts w:ascii="Helvetica" w:eastAsia="Times New Roman" w:hAnsi="Helvetica" w:cs="Helvetica"/>
          <w:color w:val="1F1F1F"/>
          <w:kern w:val="0"/>
          <w:sz w:val="21"/>
          <w:szCs w:val="21"/>
          <w:lang w:eastAsia="en-IN"/>
          <w14:ligatures w14:val="none"/>
        </w:rPr>
        <w:t xml:space="preserve"> function is applied in the </w:t>
      </w:r>
      <w:r w:rsidRPr="00816FD9">
        <w:rPr>
          <w:rFonts w:ascii="Courier" w:eastAsia="Times New Roman" w:hAnsi="Courier" w:cs="Helvetica"/>
          <w:b/>
          <w:bCs/>
          <w:color w:val="1F1F1F"/>
          <w:kern w:val="0"/>
          <w:sz w:val="20"/>
          <w:szCs w:val="20"/>
          <w:lang w:eastAsia="en-IN"/>
          <w14:ligatures w14:val="none"/>
        </w:rPr>
        <w:t>while</w:t>
      </w:r>
      <w:r w:rsidRPr="00816FD9">
        <w:rPr>
          <w:rFonts w:ascii="Helvetica" w:eastAsia="Times New Roman" w:hAnsi="Helvetica" w:cs="Helvetica"/>
          <w:color w:val="1F1F1F"/>
          <w:kern w:val="0"/>
          <w:sz w:val="21"/>
          <w:szCs w:val="21"/>
          <w:lang w:eastAsia="en-IN"/>
          <w14:ligatures w14:val="none"/>
        </w:rPr>
        <w:t xml:space="preserve"> loop to test if another iteration should exist. </w:t>
      </w:r>
    </w:p>
    <w:p w14:paraId="1F9CEEF0" w14:textId="77777777" w:rsidR="00816FD9" w:rsidRPr="00816FD9" w:rsidRDefault="00816FD9" w:rsidP="00816FD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816FD9">
        <w:rPr>
          <w:rFonts w:ascii="Helvetica" w:eastAsia="Times New Roman" w:hAnsi="Helvetica" w:cs="Helvetica"/>
          <w:b/>
          <w:bCs/>
          <w:color w:val="1F1F1F"/>
          <w:kern w:val="0"/>
          <w:sz w:val="36"/>
          <w:szCs w:val="36"/>
          <w:lang w:eastAsia="en-IN"/>
          <w14:ligatures w14:val="none"/>
        </w:rPr>
        <w:t xml:space="preserve">Truth tables </w:t>
      </w:r>
    </w:p>
    <w:p w14:paraId="62872801" w14:textId="77777777" w:rsidR="00816FD9" w:rsidRPr="00816FD9" w:rsidRDefault="00816FD9" w:rsidP="00816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color w:val="1F1F1F"/>
          <w:kern w:val="0"/>
          <w:sz w:val="21"/>
          <w:szCs w:val="21"/>
          <w:lang w:eastAsia="en-IN"/>
          <w14:ligatures w14:val="none"/>
        </w:rPr>
        <w:t xml:space="preserve">Given the finite number of outputs to the Boolean functions, it is possible to plot all permutations to a table. </w:t>
      </w:r>
    </w:p>
    <w:p w14:paraId="7616AA41" w14:textId="1CC60615" w:rsidR="00816FD9" w:rsidRPr="00816FD9" w:rsidRDefault="00816FD9" w:rsidP="00816FD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noProof/>
          <w:color w:val="1F1F1F"/>
          <w:kern w:val="0"/>
          <w:sz w:val="21"/>
          <w:szCs w:val="21"/>
          <w:lang w:eastAsia="en-IN"/>
          <w14:ligatures w14:val="none"/>
        </w:rPr>
        <w:lastRenderedPageBreak/>
        <w:drawing>
          <wp:inline distT="0" distB="0" distL="0" distR="0" wp14:anchorId="3EDDCDB9" wp14:editId="0517FE40">
            <wp:extent cx="5731510" cy="3209290"/>
            <wp:effectExtent l="0" t="0" r="2540" b="0"/>
            <wp:docPr id="1853897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09290"/>
                    </a:xfrm>
                    <a:prstGeom prst="rect">
                      <a:avLst/>
                    </a:prstGeom>
                    <a:noFill/>
                    <a:ln>
                      <a:noFill/>
                    </a:ln>
                  </pic:spPr>
                </pic:pic>
              </a:graphicData>
            </a:graphic>
          </wp:inline>
        </w:drawing>
      </w:r>
    </w:p>
    <w:p w14:paraId="5E8E79BF" w14:textId="77777777" w:rsidR="00816FD9" w:rsidRPr="00816FD9" w:rsidRDefault="00816FD9" w:rsidP="00816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color w:val="1F1F1F"/>
          <w:kern w:val="0"/>
          <w:sz w:val="21"/>
          <w:szCs w:val="21"/>
          <w:lang w:eastAsia="en-IN"/>
          <w14:ligatures w14:val="none"/>
        </w:rPr>
        <w:t>This image demonstrates all the permutations for each of the Boolean functions. The</w:t>
      </w:r>
      <w:r w:rsidRPr="00816FD9">
        <w:rPr>
          <w:rFonts w:ascii="unset" w:eastAsia="Times New Roman" w:hAnsi="unset" w:cs="Helvetica"/>
          <w:b/>
          <w:bCs/>
          <w:color w:val="1F1F1F"/>
          <w:kern w:val="0"/>
          <w:sz w:val="21"/>
          <w:szCs w:val="21"/>
          <w:lang w:eastAsia="en-IN"/>
          <w14:ligatures w14:val="none"/>
        </w:rPr>
        <w:t xml:space="preserve"> X</w:t>
      </w:r>
      <w:r w:rsidRPr="00816FD9">
        <w:rPr>
          <w:rFonts w:ascii="Helvetica" w:eastAsia="Times New Roman" w:hAnsi="Helvetica" w:cs="Helvetica"/>
          <w:color w:val="1F1F1F"/>
          <w:kern w:val="0"/>
          <w:sz w:val="21"/>
          <w:szCs w:val="21"/>
          <w:lang w:eastAsia="en-IN"/>
          <w14:ligatures w14:val="none"/>
        </w:rPr>
        <w:t xml:space="preserve"> and </w:t>
      </w:r>
      <w:r w:rsidRPr="00816FD9">
        <w:rPr>
          <w:rFonts w:ascii="unset" w:eastAsia="Times New Roman" w:hAnsi="unset" w:cs="Helvetica"/>
          <w:b/>
          <w:bCs/>
          <w:color w:val="1F1F1F"/>
          <w:kern w:val="0"/>
          <w:sz w:val="21"/>
          <w:szCs w:val="21"/>
          <w:lang w:eastAsia="en-IN"/>
          <w14:ligatures w14:val="none"/>
        </w:rPr>
        <w:t>Y</w:t>
      </w:r>
      <w:r w:rsidRPr="00816FD9">
        <w:rPr>
          <w:rFonts w:ascii="Helvetica" w:eastAsia="Times New Roman" w:hAnsi="Helvetica" w:cs="Helvetica"/>
          <w:color w:val="1F1F1F"/>
          <w:kern w:val="0"/>
          <w:sz w:val="21"/>
          <w:szCs w:val="21"/>
          <w:lang w:eastAsia="en-IN"/>
          <w14:ligatures w14:val="none"/>
        </w:rPr>
        <w:t xml:space="preserve"> columns denote whether it receives a </w:t>
      </w:r>
      <w:r w:rsidRPr="00816FD9">
        <w:rPr>
          <w:rFonts w:ascii="unset" w:eastAsia="Times New Roman" w:hAnsi="unset" w:cs="Helvetica"/>
          <w:b/>
          <w:bCs/>
          <w:color w:val="1F1F1F"/>
          <w:kern w:val="0"/>
          <w:sz w:val="21"/>
          <w:szCs w:val="21"/>
          <w:lang w:eastAsia="en-IN"/>
          <w14:ligatures w14:val="none"/>
        </w:rPr>
        <w:t>0</w:t>
      </w:r>
      <w:r w:rsidRPr="00816FD9">
        <w:rPr>
          <w:rFonts w:ascii="Helvetica" w:eastAsia="Times New Roman" w:hAnsi="Helvetica" w:cs="Helvetica"/>
          <w:color w:val="1F1F1F"/>
          <w:kern w:val="0"/>
          <w:sz w:val="21"/>
          <w:szCs w:val="21"/>
          <w:lang w:eastAsia="en-IN"/>
          <w14:ligatures w14:val="none"/>
        </w:rPr>
        <w:t xml:space="preserve"> or </w:t>
      </w:r>
      <w:r w:rsidRPr="00816FD9">
        <w:rPr>
          <w:rFonts w:ascii="unset" w:eastAsia="Times New Roman" w:hAnsi="unset" w:cs="Helvetica"/>
          <w:b/>
          <w:bCs/>
          <w:color w:val="1F1F1F"/>
          <w:kern w:val="0"/>
          <w:sz w:val="21"/>
          <w:szCs w:val="21"/>
          <w:lang w:eastAsia="en-IN"/>
          <w14:ligatures w14:val="none"/>
        </w:rPr>
        <w:t>1</w:t>
      </w:r>
      <w:r w:rsidRPr="00816FD9">
        <w:rPr>
          <w:rFonts w:ascii="Helvetica" w:eastAsia="Times New Roman" w:hAnsi="Helvetica" w:cs="Helvetica"/>
          <w:color w:val="1F1F1F"/>
          <w:kern w:val="0"/>
          <w:sz w:val="21"/>
          <w:szCs w:val="21"/>
          <w:lang w:eastAsia="en-IN"/>
          <w14:ligatures w14:val="none"/>
        </w:rPr>
        <w:t xml:space="preserve">, and the </w:t>
      </w:r>
      <w:r w:rsidRPr="00816FD9">
        <w:rPr>
          <w:rFonts w:ascii="unset" w:eastAsia="Times New Roman" w:hAnsi="unset" w:cs="Helvetica"/>
          <w:b/>
          <w:bCs/>
          <w:color w:val="1F1F1F"/>
          <w:kern w:val="0"/>
          <w:sz w:val="21"/>
          <w:szCs w:val="21"/>
          <w:lang w:eastAsia="en-IN"/>
          <w14:ligatures w14:val="none"/>
        </w:rPr>
        <w:t>XY</w:t>
      </w:r>
      <w:r w:rsidRPr="00816FD9">
        <w:rPr>
          <w:rFonts w:ascii="Helvetica" w:eastAsia="Times New Roman" w:hAnsi="Helvetica" w:cs="Helvetica"/>
          <w:color w:val="1F1F1F"/>
          <w:kern w:val="0"/>
          <w:sz w:val="21"/>
          <w:szCs w:val="21"/>
          <w:lang w:eastAsia="en-IN"/>
          <w14:ligatures w14:val="none"/>
        </w:rPr>
        <w:t xml:space="preserve"> indicates the eventual outcome. The </w:t>
      </w:r>
      <w:r w:rsidRPr="00816FD9">
        <w:rPr>
          <w:rFonts w:ascii="Courier" w:eastAsia="Times New Roman" w:hAnsi="Courier" w:cs="Helvetica"/>
          <w:b/>
          <w:bCs/>
          <w:color w:val="1F1F1F"/>
          <w:kern w:val="0"/>
          <w:sz w:val="20"/>
          <w:szCs w:val="20"/>
          <w:lang w:eastAsia="en-IN"/>
          <w14:ligatures w14:val="none"/>
        </w:rPr>
        <w:t>NOT</w:t>
      </w:r>
      <w:r w:rsidRPr="00816FD9">
        <w:rPr>
          <w:rFonts w:ascii="Helvetica" w:eastAsia="Times New Roman" w:hAnsi="Helvetica" w:cs="Helvetica"/>
          <w:color w:val="1F1F1F"/>
          <w:kern w:val="0"/>
          <w:sz w:val="21"/>
          <w:szCs w:val="21"/>
          <w:lang w:eastAsia="en-IN"/>
          <w14:ligatures w14:val="none"/>
        </w:rPr>
        <w:t xml:space="preserve"> function only has one output and input, so the table is only </w:t>
      </w:r>
      <w:r w:rsidRPr="00816FD9">
        <w:rPr>
          <w:rFonts w:ascii="unset" w:eastAsia="Times New Roman" w:hAnsi="unset" w:cs="Helvetica"/>
          <w:b/>
          <w:bCs/>
          <w:color w:val="1F1F1F"/>
          <w:kern w:val="0"/>
          <w:sz w:val="21"/>
          <w:szCs w:val="21"/>
          <w:lang w:eastAsia="en-IN"/>
          <w14:ligatures w14:val="none"/>
        </w:rPr>
        <w:t>2 x 2</w:t>
      </w:r>
      <w:r w:rsidRPr="00816FD9">
        <w:rPr>
          <w:rFonts w:ascii="Helvetica" w:eastAsia="Times New Roman" w:hAnsi="Helvetica" w:cs="Helvetica"/>
          <w:color w:val="1F1F1F"/>
          <w:kern w:val="0"/>
          <w:sz w:val="21"/>
          <w:szCs w:val="21"/>
          <w:lang w:eastAsia="en-IN"/>
          <w14:ligatures w14:val="none"/>
        </w:rPr>
        <w:t xml:space="preserve">. In comparison, the other three examples all take two inputs and generate a single result. </w:t>
      </w:r>
    </w:p>
    <w:p w14:paraId="1AE1713A" w14:textId="77777777" w:rsidR="00816FD9" w:rsidRPr="00816FD9" w:rsidRDefault="00816FD9" w:rsidP="00816FD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816FD9">
        <w:rPr>
          <w:rFonts w:ascii="Helvetica" w:eastAsia="Times New Roman" w:hAnsi="Helvetica" w:cs="Helvetica"/>
          <w:b/>
          <w:bCs/>
          <w:color w:val="1F1F1F"/>
          <w:kern w:val="0"/>
          <w:sz w:val="36"/>
          <w:szCs w:val="36"/>
          <w:lang w:eastAsia="en-IN"/>
          <w14:ligatures w14:val="none"/>
        </w:rPr>
        <w:t>Gates</w:t>
      </w:r>
    </w:p>
    <w:p w14:paraId="55C17391" w14:textId="77777777" w:rsidR="00816FD9" w:rsidRPr="00816FD9" w:rsidRDefault="00816FD9" w:rsidP="00816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color w:val="1F1F1F"/>
          <w:kern w:val="0"/>
          <w:sz w:val="21"/>
          <w:szCs w:val="21"/>
          <w:lang w:eastAsia="en-IN"/>
          <w14:ligatures w14:val="none"/>
        </w:rPr>
        <w:t xml:space="preserve">The fundamental building block for digital logic circuits is the gate. The logical functions are then implemented through their interconnectedness. A gate is an electronic circuit that generates a Boolean output from its inputs. </w:t>
      </w:r>
    </w:p>
    <w:p w14:paraId="797B7609" w14:textId="205E795C" w:rsidR="00816FD9" w:rsidRPr="00816FD9" w:rsidRDefault="00816FD9" w:rsidP="00816FD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noProof/>
          <w:color w:val="1F1F1F"/>
          <w:kern w:val="0"/>
          <w:sz w:val="21"/>
          <w:szCs w:val="21"/>
          <w:lang w:eastAsia="en-IN"/>
          <w14:ligatures w14:val="none"/>
        </w:rPr>
        <w:lastRenderedPageBreak/>
        <w:drawing>
          <wp:inline distT="0" distB="0" distL="0" distR="0" wp14:anchorId="5E2A05D3" wp14:editId="53948DFD">
            <wp:extent cx="5731510" cy="3860165"/>
            <wp:effectExtent l="0" t="0" r="2540" b="6985"/>
            <wp:docPr id="549308326" name="Picture 2" descr="And, Or, Not and Xor and their graphical symbols, Algebraic function 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 Or, Not and Xor and their graphical symbols, Algebraic function and truth t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860165"/>
                    </a:xfrm>
                    <a:prstGeom prst="rect">
                      <a:avLst/>
                    </a:prstGeom>
                    <a:noFill/>
                    <a:ln>
                      <a:noFill/>
                    </a:ln>
                  </pic:spPr>
                </pic:pic>
              </a:graphicData>
            </a:graphic>
          </wp:inline>
        </w:drawing>
      </w:r>
    </w:p>
    <w:p w14:paraId="106C3AD9" w14:textId="77777777" w:rsidR="00816FD9" w:rsidRPr="00816FD9" w:rsidRDefault="00816FD9" w:rsidP="00816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color w:val="1F1F1F"/>
          <w:kern w:val="0"/>
          <w:sz w:val="21"/>
          <w:szCs w:val="21"/>
          <w:lang w:eastAsia="en-IN"/>
          <w14:ligatures w14:val="none"/>
        </w:rPr>
        <w:t xml:space="preserve">In the above image, the four basic Boolean functions are illustrated. Graphical Symbol is how these gates are represented on diagrams. You will often encounter circuit diagrams that host a series of interconnected gates. The Algebraic function demonstrates how these gates are described when written as formulae. </w:t>
      </w:r>
    </w:p>
    <w:p w14:paraId="231A48D0" w14:textId="77777777" w:rsidR="00816FD9" w:rsidRPr="00816FD9" w:rsidRDefault="00816FD9" w:rsidP="00816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color w:val="1F1F1F"/>
          <w:kern w:val="0"/>
          <w:sz w:val="21"/>
          <w:szCs w:val="21"/>
          <w:lang w:eastAsia="en-IN"/>
          <w14:ligatures w14:val="none"/>
        </w:rPr>
        <w:t xml:space="preserve">Finally, the truth tables outline the outcomes from a given input to the gate. On a primitive level, each input denoted by </w:t>
      </w:r>
      <w:r w:rsidRPr="00816FD9">
        <w:rPr>
          <w:rFonts w:ascii="unset" w:eastAsia="Times New Roman" w:hAnsi="unset" w:cs="Helvetica"/>
          <w:b/>
          <w:bCs/>
          <w:color w:val="1F1F1F"/>
          <w:kern w:val="0"/>
          <w:sz w:val="21"/>
          <w:szCs w:val="21"/>
          <w:lang w:eastAsia="en-IN"/>
          <w14:ligatures w14:val="none"/>
        </w:rPr>
        <w:t xml:space="preserve">A </w:t>
      </w:r>
      <w:r w:rsidRPr="00816FD9">
        <w:rPr>
          <w:rFonts w:ascii="Helvetica" w:eastAsia="Times New Roman" w:hAnsi="Helvetica" w:cs="Helvetica"/>
          <w:color w:val="1F1F1F"/>
          <w:kern w:val="0"/>
          <w:sz w:val="21"/>
          <w:szCs w:val="21"/>
          <w:lang w:eastAsia="en-IN"/>
          <w14:ligatures w14:val="none"/>
        </w:rPr>
        <w:t xml:space="preserve">and </w:t>
      </w:r>
      <w:r w:rsidRPr="00816FD9">
        <w:rPr>
          <w:rFonts w:ascii="unset" w:eastAsia="Times New Roman" w:hAnsi="unset" w:cs="Helvetica"/>
          <w:b/>
          <w:bCs/>
          <w:color w:val="1F1F1F"/>
          <w:kern w:val="0"/>
          <w:sz w:val="21"/>
          <w:szCs w:val="21"/>
          <w:lang w:eastAsia="en-IN"/>
          <w14:ligatures w14:val="none"/>
        </w:rPr>
        <w:t>B</w:t>
      </w:r>
      <w:r w:rsidRPr="00816FD9">
        <w:rPr>
          <w:rFonts w:ascii="Helvetica" w:eastAsia="Times New Roman" w:hAnsi="Helvetica" w:cs="Helvetica"/>
          <w:color w:val="1F1F1F"/>
          <w:kern w:val="0"/>
          <w:sz w:val="21"/>
          <w:szCs w:val="21"/>
          <w:lang w:eastAsia="en-IN"/>
          <w14:ligatures w14:val="none"/>
        </w:rPr>
        <w:t xml:space="preserve"> represents a current that can be passed through the circuit. These inputs may be connected to a switch, or a button, that can be activated causing a</w:t>
      </w:r>
      <w:r w:rsidRPr="00816FD9">
        <w:rPr>
          <w:rFonts w:ascii="unset" w:eastAsia="Times New Roman" w:hAnsi="unset" w:cs="Helvetica"/>
          <w:b/>
          <w:bCs/>
          <w:color w:val="1F1F1F"/>
          <w:kern w:val="0"/>
          <w:sz w:val="21"/>
          <w:szCs w:val="21"/>
          <w:lang w:eastAsia="en-IN"/>
          <w14:ligatures w14:val="none"/>
        </w:rPr>
        <w:t xml:space="preserve"> 0</w:t>
      </w:r>
      <w:r w:rsidRPr="00816FD9">
        <w:rPr>
          <w:rFonts w:ascii="Helvetica" w:eastAsia="Times New Roman" w:hAnsi="Helvetica" w:cs="Helvetica"/>
          <w:color w:val="1F1F1F"/>
          <w:kern w:val="0"/>
          <w:sz w:val="21"/>
          <w:szCs w:val="21"/>
          <w:lang w:eastAsia="en-IN"/>
          <w14:ligatures w14:val="none"/>
        </w:rPr>
        <w:t xml:space="preserve"> or</w:t>
      </w:r>
      <w:r w:rsidRPr="00816FD9">
        <w:rPr>
          <w:rFonts w:ascii="unset" w:eastAsia="Times New Roman" w:hAnsi="unset" w:cs="Helvetica"/>
          <w:b/>
          <w:bCs/>
          <w:color w:val="1F1F1F"/>
          <w:kern w:val="0"/>
          <w:sz w:val="21"/>
          <w:szCs w:val="21"/>
          <w:lang w:eastAsia="en-IN"/>
          <w14:ligatures w14:val="none"/>
        </w:rPr>
        <w:t xml:space="preserve"> 1</w:t>
      </w:r>
      <w:r w:rsidRPr="00816FD9">
        <w:rPr>
          <w:rFonts w:ascii="Helvetica" w:eastAsia="Times New Roman" w:hAnsi="Helvetica" w:cs="Helvetica"/>
          <w:color w:val="1F1F1F"/>
          <w:kern w:val="0"/>
          <w:sz w:val="21"/>
          <w:szCs w:val="21"/>
          <w:lang w:eastAsia="en-IN"/>
          <w14:ligatures w14:val="none"/>
        </w:rPr>
        <w:t xml:space="preserve"> to be transmitted. The expression of this Boolean logic builds when circuit gates are combined to form complex circuits. The final output </w:t>
      </w:r>
      <w:r w:rsidRPr="00816FD9">
        <w:rPr>
          <w:rFonts w:ascii="unset" w:eastAsia="Times New Roman" w:hAnsi="unset" w:cs="Helvetica"/>
          <w:b/>
          <w:bCs/>
          <w:color w:val="1F1F1F"/>
          <w:kern w:val="0"/>
          <w:sz w:val="21"/>
          <w:szCs w:val="21"/>
          <w:lang w:eastAsia="en-IN"/>
          <w14:ligatures w14:val="none"/>
        </w:rPr>
        <w:t>Q</w:t>
      </w:r>
      <w:r w:rsidRPr="00816FD9">
        <w:rPr>
          <w:rFonts w:ascii="Helvetica" w:eastAsia="Times New Roman" w:hAnsi="Helvetica" w:cs="Helvetica"/>
          <w:color w:val="1F1F1F"/>
          <w:kern w:val="0"/>
          <w:sz w:val="21"/>
          <w:szCs w:val="21"/>
          <w:lang w:eastAsia="en-IN"/>
          <w14:ligatures w14:val="none"/>
        </w:rPr>
        <w:t xml:space="preserve"> is determined from the machinations performed on the inputs</w:t>
      </w:r>
      <w:r w:rsidRPr="00816FD9">
        <w:rPr>
          <w:rFonts w:ascii="unset" w:eastAsia="Times New Roman" w:hAnsi="unset" w:cs="Helvetica"/>
          <w:b/>
          <w:bCs/>
          <w:color w:val="1F1F1F"/>
          <w:kern w:val="0"/>
          <w:sz w:val="21"/>
          <w:szCs w:val="21"/>
          <w:lang w:eastAsia="en-IN"/>
          <w14:ligatures w14:val="none"/>
        </w:rPr>
        <w:t xml:space="preserve"> A</w:t>
      </w:r>
      <w:r w:rsidRPr="00816FD9">
        <w:rPr>
          <w:rFonts w:ascii="Helvetica" w:eastAsia="Times New Roman" w:hAnsi="Helvetica" w:cs="Helvetica"/>
          <w:color w:val="1F1F1F"/>
          <w:kern w:val="0"/>
          <w:sz w:val="21"/>
          <w:szCs w:val="21"/>
          <w:lang w:eastAsia="en-IN"/>
          <w14:ligatures w14:val="none"/>
        </w:rPr>
        <w:t xml:space="preserve">, </w:t>
      </w:r>
      <w:r w:rsidRPr="00816FD9">
        <w:rPr>
          <w:rFonts w:ascii="unset" w:eastAsia="Times New Roman" w:hAnsi="unset" w:cs="Helvetica"/>
          <w:b/>
          <w:bCs/>
          <w:color w:val="1F1F1F"/>
          <w:kern w:val="0"/>
          <w:sz w:val="21"/>
          <w:szCs w:val="21"/>
          <w:lang w:eastAsia="en-IN"/>
          <w14:ligatures w14:val="none"/>
        </w:rPr>
        <w:t>B</w:t>
      </w:r>
      <w:r w:rsidRPr="00816FD9">
        <w:rPr>
          <w:rFonts w:ascii="Helvetica" w:eastAsia="Times New Roman" w:hAnsi="Helvetica" w:cs="Helvetica"/>
          <w:color w:val="1F1F1F"/>
          <w:kern w:val="0"/>
          <w:sz w:val="21"/>
          <w:szCs w:val="21"/>
          <w:lang w:eastAsia="en-IN"/>
          <w14:ligatures w14:val="none"/>
        </w:rPr>
        <w:t xml:space="preserve">, and </w:t>
      </w:r>
      <w:r w:rsidRPr="00816FD9">
        <w:rPr>
          <w:rFonts w:ascii="unset" w:eastAsia="Times New Roman" w:hAnsi="unset" w:cs="Helvetica"/>
          <w:b/>
          <w:bCs/>
          <w:color w:val="1F1F1F"/>
          <w:kern w:val="0"/>
          <w:sz w:val="21"/>
          <w:szCs w:val="21"/>
          <w:lang w:eastAsia="en-IN"/>
          <w14:ligatures w14:val="none"/>
        </w:rPr>
        <w:t>C</w:t>
      </w:r>
      <w:r w:rsidRPr="00816FD9">
        <w:rPr>
          <w:rFonts w:ascii="Helvetica" w:eastAsia="Times New Roman" w:hAnsi="Helvetica" w:cs="Helvetica"/>
          <w:color w:val="1F1F1F"/>
          <w:kern w:val="0"/>
          <w:sz w:val="21"/>
          <w:szCs w:val="21"/>
          <w:lang w:eastAsia="en-IN"/>
          <w14:ligatures w14:val="none"/>
        </w:rPr>
        <w:t xml:space="preserve">. </w:t>
      </w:r>
    </w:p>
    <w:p w14:paraId="42680CF5" w14:textId="3ED9CE1E" w:rsidR="00816FD9" w:rsidRPr="00816FD9" w:rsidRDefault="00816FD9" w:rsidP="00816FD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noProof/>
          <w:color w:val="1F1F1F"/>
          <w:kern w:val="0"/>
          <w:sz w:val="21"/>
          <w:szCs w:val="21"/>
          <w:lang w:eastAsia="en-IN"/>
          <w14:ligatures w14:val="none"/>
        </w:rPr>
        <w:drawing>
          <wp:inline distT="0" distB="0" distL="0" distR="0" wp14:anchorId="0D2E64C5" wp14:editId="1FEC9ECB">
            <wp:extent cx="5731510" cy="2586355"/>
            <wp:effectExtent l="0" t="0" r="0" b="4445"/>
            <wp:docPr id="533990595" name="Picture 1" descr="Diagram representing input A, B and C, the complex circuits and the final outpu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representing input A, B and C, the complex circuits and the final output 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86355"/>
                    </a:xfrm>
                    <a:prstGeom prst="rect">
                      <a:avLst/>
                    </a:prstGeom>
                    <a:noFill/>
                    <a:ln>
                      <a:noFill/>
                    </a:ln>
                  </pic:spPr>
                </pic:pic>
              </a:graphicData>
            </a:graphic>
          </wp:inline>
        </w:drawing>
      </w:r>
    </w:p>
    <w:p w14:paraId="2CC5F217" w14:textId="77777777" w:rsidR="00816FD9" w:rsidRPr="00816FD9" w:rsidRDefault="00816FD9" w:rsidP="00816FD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816FD9">
        <w:rPr>
          <w:rFonts w:ascii="Helvetica" w:eastAsia="Times New Roman" w:hAnsi="Helvetica" w:cs="Helvetica"/>
          <w:b/>
          <w:bCs/>
          <w:color w:val="1F1F1F"/>
          <w:kern w:val="0"/>
          <w:sz w:val="36"/>
          <w:szCs w:val="36"/>
          <w:lang w:eastAsia="en-IN"/>
          <w14:ligatures w14:val="none"/>
        </w:rPr>
        <w:t xml:space="preserve">Conclusion </w:t>
      </w:r>
    </w:p>
    <w:p w14:paraId="46CF6B0C" w14:textId="44C6F688" w:rsidR="00727BC3" w:rsidRPr="00816FD9" w:rsidRDefault="00816FD9" w:rsidP="00816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816FD9">
        <w:rPr>
          <w:rFonts w:ascii="Helvetica" w:eastAsia="Times New Roman" w:hAnsi="Helvetica" w:cs="Helvetica"/>
          <w:color w:val="1F1F1F"/>
          <w:kern w:val="0"/>
          <w:sz w:val="21"/>
          <w:szCs w:val="21"/>
          <w:lang w:eastAsia="en-IN"/>
          <w14:ligatures w14:val="none"/>
        </w:rPr>
        <w:lastRenderedPageBreak/>
        <w:t xml:space="preserve">This reading demonstrates how a simple </w:t>
      </w:r>
      <w:r w:rsidRPr="00816FD9">
        <w:rPr>
          <w:rFonts w:ascii="unset" w:eastAsia="Times New Roman" w:hAnsi="unset" w:cs="Helvetica"/>
          <w:b/>
          <w:bCs/>
          <w:color w:val="1F1F1F"/>
          <w:kern w:val="0"/>
          <w:sz w:val="21"/>
          <w:szCs w:val="21"/>
          <w:lang w:eastAsia="en-IN"/>
          <w14:ligatures w14:val="none"/>
        </w:rPr>
        <w:t>0</w:t>
      </w:r>
      <w:r w:rsidRPr="00816FD9">
        <w:rPr>
          <w:rFonts w:ascii="Helvetica" w:eastAsia="Times New Roman" w:hAnsi="Helvetica" w:cs="Helvetica"/>
          <w:color w:val="1F1F1F"/>
          <w:kern w:val="0"/>
          <w:sz w:val="21"/>
          <w:szCs w:val="21"/>
          <w:lang w:eastAsia="en-IN"/>
          <w14:ligatures w14:val="none"/>
        </w:rPr>
        <w:t xml:space="preserve"> and</w:t>
      </w:r>
      <w:r w:rsidRPr="00816FD9">
        <w:rPr>
          <w:rFonts w:ascii="unset" w:eastAsia="Times New Roman" w:hAnsi="unset" w:cs="Helvetica"/>
          <w:b/>
          <w:bCs/>
          <w:color w:val="1F1F1F"/>
          <w:kern w:val="0"/>
          <w:sz w:val="21"/>
          <w:szCs w:val="21"/>
          <w:lang w:eastAsia="en-IN"/>
          <w14:ligatures w14:val="none"/>
        </w:rPr>
        <w:t xml:space="preserve"> 1</w:t>
      </w:r>
      <w:r w:rsidRPr="00816FD9">
        <w:rPr>
          <w:rFonts w:ascii="Helvetica" w:eastAsia="Times New Roman" w:hAnsi="Helvetica" w:cs="Helvetica"/>
          <w:color w:val="1F1F1F"/>
          <w:kern w:val="0"/>
          <w:sz w:val="21"/>
          <w:szCs w:val="21"/>
          <w:lang w:eastAsia="en-IN"/>
          <w14:ligatures w14:val="none"/>
        </w:rPr>
        <w:t xml:space="preserve"> can be combined and amplified through Boolean logic, truth tables and logic gates to generate more complex outputs. You have learned more about binary, including how to work with </w:t>
      </w:r>
      <w:proofErr w:type="spellStart"/>
      <w:r w:rsidRPr="00816FD9">
        <w:rPr>
          <w:rFonts w:ascii="Helvetica" w:eastAsia="Times New Roman" w:hAnsi="Helvetica" w:cs="Helvetica"/>
          <w:color w:val="1F1F1F"/>
          <w:kern w:val="0"/>
          <w:sz w:val="21"/>
          <w:szCs w:val="21"/>
          <w:lang w:eastAsia="en-IN"/>
          <w14:ligatures w14:val="none"/>
        </w:rPr>
        <w:t>boolean</w:t>
      </w:r>
      <w:proofErr w:type="spellEnd"/>
      <w:r w:rsidRPr="00816FD9">
        <w:rPr>
          <w:rFonts w:ascii="Helvetica" w:eastAsia="Times New Roman" w:hAnsi="Helvetica" w:cs="Helvetica"/>
          <w:color w:val="1F1F1F"/>
          <w:kern w:val="0"/>
          <w:sz w:val="21"/>
          <w:szCs w:val="21"/>
          <w:lang w:eastAsia="en-IN"/>
          <w14:ligatures w14:val="none"/>
        </w:rPr>
        <w:t xml:space="preserve"> logic, truth tables and gates.</w:t>
      </w:r>
    </w:p>
    <w:sectPr w:rsidR="00727BC3" w:rsidRPr="00816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D9"/>
    <w:rsid w:val="000C561A"/>
    <w:rsid w:val="00727BC3"/>
    <w:rsid w:val="00816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7E6B"/>
  <w15:chartTrackingRefBased/>
  <w15:docId w15:val="{956D3756-4085-4CD1-8EB5-C6518F90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F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16F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16F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FD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16FD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16FD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16F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16FD9"/>
    <w:rPr>
      <w:b/>
      <w:bCs/>
    </w:rPr>
  </w:style>
  <w:style w:type="character" w:styleId="HTMLVariable">
    <w:name w:val="HTML Variable"/>
    <w:basedOn w:val="DefaultParagraphFont"/>
    <w:uiPriority w:val="99"/>
    <w:semiHidden/>
    <w:unhideWhenUsed/>
    <w:rsid w:val="00816FD9"/>
    <w:rPr>
      <w:i/>
      <w:iCs/>
    </w:rPr>
  </w:style>
  <w:style w:type="character" w:customStyle="1" w:styleId="cds-button-label">
    <w:name w:val="cds-button-label"/>
    <w:basedOn w:val="DefaultParagraphFont"/>
    <w:rsid w:val="00816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984621">
      <w:bodyDiv w:val="1"/>
      <w:marLeft w:val="0"/>
      <w:marRight w:val="0"/>
      <w:marTop w:val="0"/>
      <w:marBottom w:val="0"/>
      <w:divBdr>
        <w:top w:val="none" w:sz="0" w:space="0" w:color="auto"/>
        <w:left w:val="none" w:sz="0" w:space="0" w:color="auto"/>
        <w:bottom w:val="none" w:sz="0" w:space="0" w:color="auto"/>
        <w:right w:val="none" w:sz="0" w:space="0" w:color="auto"/>
      </w:divBdr>
      <w:divsChild>
        <w:div w:id="1065908700">
          <w:marLeft w:val="0"/>
          <w:marRight w:val="0"/>
          <w:marTop w:val="0"/>
          <w:marBottom w:val="0"/>
          <w:divBdr>
            <w:top w:val="none" w:sz="0" w:space="0" w:color="auto"/>
            <w:left w:val="none" w:sz="0" w:space="0" w:color="auto"/>
            <w:bottom w:val="none" w:sz="0" w:space="0" w:color="auto"/>
            <w:right w:val="none" w:sz="0" w:space="0" w:color="auto"/>
          </w:divBdr>
        </w:div>
        <w:div w:id="1171530033">
          <w:marLeft w:val="0"/>
          <w:marRight w:val="0"/>
          <w:marTop w:val="0"/>
          <w:marBottom w:val="0"/>
          <w:divBdr>
            <w:top w:val="none" w:sz="0" w:space="0" w:color="auto"/>
            <w:left w:val="none" w:sz="0" w:space="0" w:color="auto"/>
            <w:bottom w:val="none" w:sz="0" w:space="0" w:color="auto"/>
            <w:right w:val="none" w:sz="0" w:space="0" w:color="auto"/>
          </w:divBdr>
          <w:divsChild>
            <w:div w:id="1594973195">
              <w:marLeft w:val="0"/>
              <w:marRight w:val="0"/>
              <w:marTop w:val="0"/>
              <w:marBottom w:val="0"/>
              <w:divBdr>
                <w:top w:val="none" w:sz="0" w:space="0" w:color="auto"/>
                <w:left w:val="none" w:sz="0" w:space="0" w:color="auto"/>
                <w:bottom w:val="none" w:sz="0" w:space="0" w:color="auto"/>
                <w:right w:val="none" w:sz="0" w:space="0" w:color="auto"/>
              </w:divBdr>
              <w:divsChild>
                <w:div w:id="1100755307">
                  <w:marLeft w:val="0"/>
                  <w:marRight w:val="0"/>
                  <w:marTop w:val="0"/>
                  <w:marBottom w:val="0"/>
                  <w:divBdr>
                    <w:top w:val="none" w:sz="0" w:space="0" w:color="auto"/>
                    <w:left w:val="none" w:sz="0" w:space="0" w:color="auto"/>
                    <w:bottom w:val="none" w:sz="0" w:space="0" w:color="auto"/>
                    <w:right w:val="none" w:sz="0" w:space="0" w:color="auto"/>
                  </w:divBdr>
                  <w:divsChild>
                    <w:div w:id="737284015">
                      <w:marLeft w:val="0"/>
                      <w:marRight w:val="0"/>
                      <w:marTop w:val="0"/>
                      <w:marBottom w:val="0"/>
                      <w:divBdr>
                        <w:top w:val="none" w:sz="0" w:space="0" w:color="auto"/>
                        <w:left w:val="none" w:sz="0" w:space="0" w:color="auto"/>
                        <w:bottom w:val="none" w:sz="0" w:space="0" w:color="auto"/>
                        <w:right w:val="none" w:sz="0" w:space="0" w:color="auto"/>
                      </w:divBdr>
                      <w:divsChild>
                        <w:div w:id="1216894529">
                          <w:marLeft w:val="0"/>
                          <w:marRight w:val="0"/>
                          <w:marTop w:val="0"/>
                          <w:marBottom w:val="0"/>
                          <w:divBdr>
                            <w:top w:val="none" w:sz="0" w:space="0" w:color="auto"/>
                            <w:left w:val="none" w:sz="0" w:space="0" w:color="auto"/>
                            <w:bottom w:val="none" w:sz="0" w:space="0" w:color="auto"/>
                            <w:right w:val="none" w:sz="0" w:space="0" w:color="auto"/>
                          </w:divBdr>
                          <w:divsChild>
                            <w:div w:id="611664941">
                              <w:marLeft w:val="0"/>
                              <w:marRight w:val="0"/>
                              <w:marTop w:val="0"/>
                              <w:marBottom w:val="0"/>
                              <w:divBdr>
                                <w:top w:val="none" w:sz="0" w:space="0" w:color="auto"/>
                                <w:left w:val="none" w:sz="0" w:space="0" w:color="auto"/>
                                <w:bottom w:val="none" w:sz="0" w:space="0" w:color="auto"/>
                                <w:right w:val="none" w:sz="0" w:space="0" w:color="auto"/>
                              </w:divBdr>
                            </w:div>
                            <w:div w:id="39911807">
                              <w:marLeft w:val="0"/>
                              <w:marRight w:val="0"/>
                              <w:marTop w:val="0"/>
                              <w:marBottom w:val="0"/>
                              <w:divBdr>
                                <w:top w:val="none" w:sz="0" w:space="0" w:color="auto"/>
                                <w:left w:val="none" w:sz="0" w:space="0" w:color="auto"/>
                                <w:bottom w:val="none" w:sz="0" w:space="0" w:color="auto"/>
                                <w:right w:val="none" w:sz="0" w:space="0" w:color="auto"/>
                              </w:divBdr>
                            </w:div>
                            <w:div w:id="1627194973">
                              <w:marLeft w:val="0"/>
                              <w:marRight w:val="0"/>
                              <w:marTop w:val="0"/>
                              <w:marBottom w:val="0"/>
                              <w:divBdr>
                                <w:top w:val="none" w:sz="0" w:space="0" w:color="auto"/>
                                <w:left w:val="none" w:sz="0" w:space="0" w:color="auto"/>
                                <w:bottom w:val="none" w:sz="0" w:space="0" w:color="auto"/>
                                <w:right w:val="none" w:sz="0" w:space="0" w:color="auto"/>
                              </w:divBdr>
                            </w:div>
                            <w:div w:id="695811474">
                              <w:marLeft w:val="0"/>
                              <w:marRight w:val="0"/>
                              <w:marTop w:val="0"/>
                              <w:marBottom w:val="0"/>
                              <w:divBdr>
                                <w:top w:val="none" w:sz="0" w:space="0" w:color="auto"/>
                                <w:left w:val="none" w:sz="0" w:space="0" w:color="auto"/>
                                <w:bottom w:val="none" w:sz="0" w:space="0" w:color="auto"/>
                                <w:right w:val="none" w:sz="0" w:space="0" w:color="auto"/>
                              </w:divBdr>
                            </w:div>
                            <w:div w:id="839351809">
                              <w:marLeft w:val="0"/>
                              <w:marRight w:val="0"/>
                              <w:marTop w:val="0"/>
                              <w:marBottom w:val="0"/>
                              <w:divBdr>
                                <w:top w:val="none" w:sz="0" w:space="0" w:color="auto"/>
                                <w:left w:val="none" w:sz="0" w:space="0" w:color="auto"/>
                                <w:bottom w:val="none" w:sz="0" w:space="0" w:color="auto"/>
                                <w:right w:val="none" w:sz="0" w:space="0" w:color="auto"/>
                              </w:divBdr>
                            </w:div>
                            <w:div w:id="4418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13899">
          <w:marLeft w:val="0"/>
          <w:marRight w:val="0"/>
          <w:marTop w:val="0"/>
          <w:marBottom w:val="0"/>
          <w:divBdr>
            <w:top w:val="none" w:sz="0" w:space="0" w:color="auto"/>
            <w:left w:val="none" w:sz="0" w:space="0" w:color="auto"/>
            <w:bottom w:val="none" w:sz="0" w:space="0" w:color="auto"/>
            <w:right w:val="none" w:sz="0" w:space="0" w:color="auto"/>
          </w:divBdr>
          <w:divsChild>
            <w:div w:id="2026706094">
              <w:marLeft w:val="0"/>
              <w:marRight w:val="0"/>
              <w:marTop w:val="0"/>
              <w:marBottom w:val="0"/>
              <w:divBdr>
                <w:top w:val="none" w:sz="0" w:space="0" w:color="auto"/>
                <w:left w:val="none" w:sz="0" w:space="0" w:color="auto"/>
                <w:bottom w:val="none" w:sz="0" w:space="0" w:color="auto"/>
                <w:right w:val="none" w:sz="0" w:space="0" w:color="auto"/>
              </w:divBdr>
            </w:div>
            <w:div w:id="17599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2024-03-08T04:57:00Z</dcterms:created>
  <dcterms:modified xsi:type="dcterms:W3CDTF">2024-03-08T04:59:00Z</dcterms:modified>
</cp:coreProperties>
</file>