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60"/>
          <w:szCs w:val="60"/>
          <w:lang w:val="en-US"/>
        </w:rPr>
      </w:pPr>
      <w:r>
        <w:rPr>
          <w:rFonts w:hint="default" w:ascii="Arial" w:hAnsi="Arial" w:cs="Arial"/>
          <w:sz w:val="60"/>
          <w:szCs w:val="60"/>
          <w:lang w:val="en-US"/>
        </w:rPr>
        <w:t>MY WEBPAGE</w:t>
      </w: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INTRODUCTION:</w:t>
      </w:r>
    </w:p>
    <w:p>
      <w:pPr>
        <w:spacing w:line="240" w:lineRule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The main idea of this project is to build a website for the company displaying it different area of work in simplest yet attractive way possible.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From this people visiting website will come to know about company’s unique area of expertise and what should they expect from the company.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left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USER INTERFACE DESIGN AND</w:t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PROTOTYPE: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Here is the some examples of the UI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spacing w:line="360" w:lineRule="auto"/>
        <w:jc w:val="left"/>
      </w:pPr>
      <w:r>
        <w:drawing>
          <wp:inline distT="0" distB="0" distL="114300" distR="114300">
            <wp:extent cx="5271135" cy="4457065"/>
            <wp:effectExtent l="9525" t="9525" r="152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0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8595" cy="3813810"/>
            <wp:effectExtent l="9525" t="9525" r="1778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3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As you can see our approach is very simple we want to display information of our company in the simplest way possible.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spacing w:line="480" w:lineRule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NAVIGATION STRUCTURE: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For navigation purpose we will use have a drop down button like we did on last assignment and also we will have a breadcrums style navigation window also. 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spacing w:line="480" w:lineRule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REFERENCE:</w:t>
      </w:r>
      <w:bookmarkStart w:id="0" w:name="_GoBack"/>
      <w:bookmarkEnd w:id="0"/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u w:val="none"/>
          <w:lang w:val="en-US"/>
        </w:rPr>
      </w:pPr>
      <w:r>
        <w:rPr>
          <w:rFonts w:hint="default" w:ascii="Arial" w:hAnsi="Arial"/>
          <w:sz w:val="32"/>
          <w:szCs w:val="32"/>
          <w:u w:val="none"/>
          <w:lang w:val="en-US"/>
        </w:rPr>
        <w:fldChar w:fldCharType="begin"/>
      </w:r>
      <w:r>
        <w:rPr>
          <w:rFonts w:hint="default" w:ascii="Arial" w:hAnsi="Arial"/>
          <w:sz w:val="32"/>
          <w:szCs w:val="32"/>
          <w:u w:val="none"/>
          <w:lang w:val="en-US"/>
        </w:rPr>
        <w:instrText xml:space="preserve"> HYPERLINK "https://moqups.com/" </w:instrTex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Arial" w:hAnsi="Arial"/>
          <w:sz w:val="32"/>
          <w:szCs w:val="32"/>
          <w:u w:val="none"/>
          <w:lang w:val="en-US"/>
        </w:rPr>
        <w:t>https://moqups.com/</w: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end"/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u w:val="none"/>
          <w:lang w:val="en-US"/>
        </w:rPr>
      </w:pPr>
      <w:r>
        <w:rPr>
          <w:rFonts w:hint="default" w:ascii="Arial" w:hAnsi="Arial"/>
          <w:sz w:val="32"/>
          <w:szCs w:val="32"/>
          <w:u w:val="none"/>
          <w:lang w:val="en-US"/>
        </w:rPr>
        <w:fldChar w:fldCharType="begin"/>
      </w:r>
      <w:r>
        <w:rPr>
          <w:rFonts w:hint="default" w:ascii="Arial" w:hAnsi="Arial"/>
          <w:sz w:val="32"/>
          <w:szCs w:val="32"/>
          <w:u w:val="none"/>
          <w:lang w:val="en-US"/>
        </w:rPr>
        <w:instrText xml:space="preserve"> HYPERLINK "https://wireframe.cc/" </w:instrTex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 w:ascii="Arial" w:hAnsi="Arial"/>
          <w:sz w:val="32"/>
          <w:szCs w:val="32"/>
          <w:u w:val="none"/>
          <w:lang w:val="en-US"/>
        </w:rPr>
        <w:t>https://wireframe.cc/</w: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end"/>
      </w:r>
    </w:p>
    <w:p>
      <w:pPr>
        <w:spacing w:line="480" w:lineRule="auto"/>
        <w:ind w:firstLine="420" w:firstLineChars="0"/>
        <w:rPr>
          <w:rFonts w:hint="default" w:ascii="Arial" w:hAnsi="Arial" w:cs="Arial"/>
          <w:sz w:val="40"/>
          <w:szCs w:val="40"/>
          <w:lang w:val="en-US"/>
        </w:rPr>
      </w:pPr>
    </w:p>
    <w:p>
      <w:pPr>
        <w:spacing w:line="240" w:lineRule="auto"/>
        <w:rPr>
          <w:rFonts w:hint="default" w:ascii="Arial" w:hAnsi="Arial" w:cs="Arial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923E7"/>
    <w:multiLevelType w:val="singleLevel"/>
    <w:tmpl w:val="AC6923E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C6A7D75E"/>
    <w:multiLevelType w:val="singleLevel"/>
    <w:tmpl w:val="C6A7D75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50BEF"/>
    <w:rsid w:val="638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2020-11-10T10:33:00Z</dcterms:created>
  <dc:creator>user</dc:creator>
  <cp:lastModifiedBy>user</cp:lastModifiedBy>
  <dcterms:modified xsi:type="dcterms:W3CDTF">2020-11-10T10:52:19Z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