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42C0" w14:textId="77777777" w:rsidR="00505676" w:rsidRDefault="00505676">
      <w:pPr>
        <w:spacing w:line="272" w:lineRule="auto"/>
      </w:pPr>
    </w:p>
    <w:p w14:paraId="0860831D" w14:textId="77777777" w:rsidR="00505676" w:rsidRDefault="00505676">
      <w:pPr>
        <w:spacing w:line="273" w:lineRule="auto"/>
      </w:pPr>
    </w:p>
    <w:p w14:paraId="7992AE52" w14:textId="77777777" w:rsidR="00505676" w:rsidRDefault="00505676">
      <w:pPr>
        <w:spacing w:line="273" w:lineRule="auto"/>
      </w:pPr>
    </w:p>
    <w:p w14:paraId="0B36883D" w14:textId="77777777" w:rsidR="00505676" w:rsidRDefault="00000000">
      <w:pPr>
        <w:pStyle w:val="a3"/>
        <w:spacing w:before="104" w:line="214" w:lineRule="auto"/>
        <w:ind w:left="736"/>
        <w:rPr>
          <w:rFonts w:ascii="宋体" w:eastAsia="宋体" w:hAnsi="宋体" w:cs="宋体" w:hint="eastAsia"/>
          <w:sz w:val="32"/>
          <w:szCs w:val="32"/>
        </w:rPr>
      </w:pPr>
      <w:r>
        <w:rPr>
          <w:spacing w:val="-1"/>
          <w:sz w:val="32"/>
          <w:szCs w:val="32"/>
        </w:rPr>
        <w:t>EEG</w:t>
      </w:r>
      <w:r>
        <w:rPr>
          <w:spacing w:val="35"/>
          <w:w w:val="101"/>
          <w:sz w:val="32"/>
          <w:szCs w:val="32"/>
        </w:rPr>
        <w:t xml:space="preserve"> </w:t>
      </w:r>
      <w:r>
        <w:rPr>
          <w:rFonts w:ascii="宋体" w:eastAsia="宋体" w:hAnsi="宋体" w:cs="宋体"/>
          <w:spacing w:val="-1"/>
          <w:sz w:val="32"/>
          <w:szCs w:val="32"/>
        </w:rPr>
        <w:t>数据增强技术：演进脉络、工程挑战与未来展望</w:t>
      </w:r>
    </w:p>
    <w:p w14:paraId="461536CB" w14:textId="77777777" w:rsidR="00505676" w:rsidRDefault="00000000">
      <w:pPr>
        <w:pStyle w:val="a3"/>
        <w:spacing w:before="225" w:line="194" w:lineRule="auto"/>
        <w:jc w:val="right"/>
        <w:rPr>
          <w:sz w:val="24"/>
          <w:szCs w:val="24"/>
        </w:rPr>
      </w:pPr>
      <w:r>
        <w:rPr>
          <w:spacing w:val="5"/>
          <w:sz w:val="24"/>
          <w:szCs w:val="24"/>
        </w:rPr>
        <w:t>A</w:t>
      </w:r>
      <w:r>
        <w:rPr>
          <w:spacing w:val="31"/>
          <w:w w:val="101"/>
          <w:sz w:val="24"/>
          <w:szCs w:val="24"/>
        </w:rPr>
        <w:t xml:space="preserve"> </w:t>
      </w:r>
      <w:r>
        <w:rPr>
          <w:spacing w:val="5"/>
          <w:sz w:val="24"/>
          <w:szCs w:val="24"/>
        </w:rPr>
        <w:t>Survey</w:t>
      </w:r>
      <w:r>
        <w:rPr>
          <w:spacing w:val="25"/>
          <w:sz w:val="24"/>
          <w:szCs w:val="24"/>
        </w:rPr>
        <w:t xml:space="preserve"> </w:t>
      </w:r>
      <w:r>
        <w:rPr>
          <w:spacing w:val="5"/>
          <w:sz w:val="24"/>
          <w:szCs w:val="24"/>
        </w:rPr>
        <w:t>of EEG</w:t>
      </w:r>
      <w:r>
        <w:rPr>
          <w:spacing w:val="28"/>
          <w:w w:val="101"/>
          <w:sz w:val="24"/>
          <w:szCs w:val="24"/>
        </w:rPr>
        <w:t xml:space="preserve"> </w:t>
      </w:r>
      <w:r>
        <w:rPr>
          <w:spacing w:val="5"/>
          <w:sz w:val="24"/>
          <w:szCs w:val="24"/>
        </w:rPr>
        <w:t>Data</w:t>
      </w:r>
      <w:r>
        <w:rPr>
          <w:spacing w:val="26"/>
          <w:sz w:val="24"/>
          <w:szCs w:val="24"/>
        </w:rPr>
        <w:t xml:space="preserve"> </w:t>
      </w:r>
      <w:r>
        <w:rPr>
          <w:spacing w:val="5"/>
          <w:sz w:val="24"/>
          <w:szCs w:val="24"/>
        </w:rPr>
        <w:t>Augmentation:</w:t>
      </w:r>
      <w:r>
        <w:rPr>
          <w:spacing w:val="4"/>
          <w:sz w:val="24"/>
          <w:szCs w:val="24"/>
        </w:rPr>
        <w:t xml:space="preserve">  Evolution,</w:t>
      </w:r>
      <w:r>
        <w:rPr>
          <w:spacing w:val="27"/>
          <w:w w:val="101"/>
          <w:sz w:val="24"/>
          <w:szCs w:val="24"/>
        </w:rPr>
        <w:t xml:space="preserve"> </w:t>
      </w:r>
      <w:r>
        <w:rPr>
          <w:spacing w:val="4"/>
          <w:sz w:val="24"/>
          <w:szCs w:val="24"/>
        </w:rPr>
        <w:t>Engineering</w:t>
      </w:r>
      <w:r>
        <w:rPr>
          <w:spacing w:val="31"/>
          <w:sz w:val="24"/>
          <w:szCs w:val="24"/>
        </w:rPr>
        <w:t xml:space="preserve"> </w:t>
      </w:r>
      <w:r>
        <w:rPr>
          <w:spacing w:val="4"/>
          <w:sz w:val="24"/>
          <w:szCs w:val="24"/>
        </w:rPr>
        <w:t>Challenges,</w:t>
      </w:r>
      <w:r>
        <w:rPr>
          <w:spacing w:val="26"/>
          <w:w w:val="101"/>
          <w:sz w:val="24"/>
          <w:szCs w:val="24"/>
        </w:rPr>
        <w:t xml:space="preserve"> </w:t>
      </w:r>
      <w:r>
        <w:rPr>
          <w:spacing w:val="4"/>
          <w:sz w:val="24"/>
          <w:szCs w:val="24"/>
        </w:rPr>
        <w:t>and</w:t>
      </w:r>
      <w:r>
        <w:rPr>
          <w:spacing w:val="28"/>
          <w:sz w:val="24"/>
          <w:szCs w:val="24"/>
        </w:rPr>
        <w:t xml:space="preserve"> </w:t>
      </w:r>
      <w:r>
        <w:rPr>
          <w:spacing w:val="4"/>
          <w:sz w:val="24"/>
          <w:szCs w:val="24"/>
        </w:rPr>
        <w:t>Future</w:t>
      </w:r>
    </w:p>
    <w:p w14:paraId="36E3F126" w14:textId="77777777" w:rsidR="00505676" w:rsidRDefault="00000000">
      <w:pPr>
        <w:pStyle w:val="a3"/>
        <w:spacing w:before="141" w:line="189" w:lineRule="auto"/>
        <w:ind w:left="3934"/>
        <w:rPr>
          <w:sz w:val="24"/>
          <w:szCs w:val="24"/>
        </w:rPr>
      </w:pPr>
      <w:r>
        <w:rPr>
          <w:spacing w:val="3"/>
          <w:sz w:val="24"/>
          <w:szCs w:val="24"/>
        </w:rPr>
        <w:t>Directions</w:t>
      </w:r>
    </w:p>
    <w:p w14:paraId="61A70BC1" w14:textId="77777777" w:rsidR="00505676" w:rsidRDefault="00505676">
      <w:pPr>
        <w:spacing w:line="432" w:lineRule="auto"/>
      </w:pPr>
    </w:p>
    <w:p w14:paraId="607AD9DB" w14:textId="77777777" w:rsidR="00505676" w:rsidRDefault="00000000">
      <w:pPr>
        <w:spacing w:before="91" w:line="221" w:lineRule="auto"/>
        <w:ind w:left="2307"/>
        <w:rPr>
          <w:rFonts w:ascii="宋体" w:eastAsia="宋体" w:hAnsi="宋体" w:cs="宋体" w:hint="eastAsia"/>
          <w:sz w:val="28"/>
          <w:szCs w:val="28"/>
        </w:rPr>
      </w:pPr>
      <w:r>
        <w:rPr>
          <w:rFonts w:ascii="宋体" w:eastAsia="宋体" w:hAnsi="宋体" w:cs="宋体"/>
          <w:spacing w:val="6"/>
          <w:sz w:val="28"/>
          <w:szCs w:val="28"/>
        </w:rPr>
        <w:t>代子祥，汤仲宇，施政宇，刘卓函</w:t>
      </w:r>
    </w:p>
    <w:p w14:paraId="6404923B" w14:textId="77777777" w:rsidR="00505676" w:rsidRDefault="00000000">
      <w:pPr>
        <w:pStyle w:val="a3"/>
        <w:spacing w:before="164" w:line="223" w:lineRule="auto"/>
        <w:ind w:left="3054"/>
      </w:pPr>
      <w:r>
        <w:rPr>
          <w:rFonts w:ascii="宋体" w:eastAsia="宋体" w:hAnsi="宋体" w:cs="宋体"/>
        </w:rPr>
        <w:t>电子科技大学，成都，</w:t>
      </w:r>
      <w:r>
        <w:rPr>
          <w:rFonts w:ascii="宋体" w:eastAsia="宋体" w:hAnsi="宋体" w:cs="宋体"/>
          <w:spacing w:val="-27"/>
        </w:rPr>
        <w:t xml:space="preserve"> </w:t>
      </w:r>
      <w:r>
        <w:t>610054</w:t>
      </w:r>
    </w:p>
    <w:p w14:paraId="1E6ABBF3" w14:textId="77777777" w:rsidR="00505676" w:rsidRDefault="00505676">
      <w:pPr>
        <w:spacing w:line="307" w:lineRule="auto"/>
      </w:pPr>
    </w:p>
    <w:p w14:paraId="7FB91CEF" w14:textId="77777777" w:rsidR="00505676" w:rsidRDefault="00505676">
      <w:pPr>
        <w:spacing w:line="308" w:lineRule="auto"/>
      </w:pPr>
    </w:p>
    <w:p w14:paraId="7B97FDD9" w14:textId="77777777" w:rsidR="00505676" w:rsidRDefault="00000000">
      <w:pPr>
        <w:spacing w:before="69" w:line="216" w:lineRule="auto"/>
        <w:ind w:left="4239"/>
        <w:rPr>
          <w:rFonts w:ascii="宋体" w:eastAsia="宋体" w:hAnsi="宋体" w:cs="宋体" w:hint="eastAsia"/>
        </w:rPr>
      </w:pPr>
      <w:r>
        <w:rPr>
          <w:rFonts w:ascii="宋体" w:eastAsia="宋体" w:hAnsi="宋体" w:cs="宋体"/>
          <w:b/>
          <w:bCs/>
          <w:spacing w:val="-1"/>
        </w:rPr>
        <w:t>摘要</w:t>
      </w:r>
    </w:p>
    <w:p w14:paraId="10F265F2" w14:textId="77777777" w:rsidR="00505676" w:rsidRDefault="00000000">
      <w:pPr>
        <w:spacing w:before="239" w:line="275" w:lineRule="auto"/>
        <w:ind w:left="513" w:right="520" w:hanging="119"/>
        <w:rPr>
          <w:rFonts w:ascii="微软雅黑" w:eastAsia="微软雅黑" w:hAnsi="微软雅黑" w:cs="微软雅黑" w:hint="eastAsia"/>
          <w:sz w:val="15"/>
          <w:szCs w:val="15"/>
        </w:rPr>
      </w:pPr>
      <w:r>
        <w:rPr>
          <w:rFonts w:ascii="宋体" w:eastAsia="宋体" w:hAnsi="宋体" w:cs="宋体"/>
          <w:b/>
          <w:bCs/>
          <w:spacing w:val="-4"/>
          <w:sz w:val="15"/>
          <w:szCs w:val="15"/>
          <w:color w:val="FF0000"/>
        </w:rPr>
        <w:t>【摘要】</w:t>
      </w:r>
      <w:r>
        <w:rPr>
          <w:rFonts w:ascii="微软雅黑" w:eastAsia="微软雅黑" w:hAnsi="微软雅黑" w:cs="微软雅黑"/>
          <w:color w:val="FF0000"/>
          <w:spacing w:val="-4"/>
          <w:sz w:val="15"/>
          <w:szCs w:val="15"/>
        </w:rPr>
        <w:t>脑电图（Electroencephalogram,</w:t>
      </w:r>
      <w:r>
        <w:rPr>
          <w:rFonts w:ascii="微软雅黑" w:eastAsia="微软雅黑" w:hAnsi="微软雅黑" w:cs="微软雅黑"/>
          <w:color w:val="FF0000"/>
          <w:spacing w:val="17"/>
          <w:sz w:val="15"/>
          <w:szCs w:val="15"/>
        </w:rPr>
        <w:t xml:space="preserve"> </w:t>
      </w:r>
      <w:r>
        <w:rPr>
          <w:rFonts w:ascii="微软雅黑" w:eastAsia="微软雅黑" w:hAnsi="微软雅黑" w:cs="微软雅黑"/>
          <w:color w:val="FF0000"/>
          <w:spacing w:val="-4"/>
          <w:sz w:val="15"/>
          <w:szCs w:val="15"/>
        </w:rPr>
        <w:t>EEG）信号通常面临样本规模受限、信噪比偏低、非平稳性明显以及个体间差异显著</w:t>
      </w:r>
      <w:r>
        <w:rPr>
          <w:rFonts w:ascii="微软雅黑" w:eastAsia="微软雅黑" w:hAnsi="微软雅黑" w:cs="微软雅黑"/>
          <w:color w:val="FF0000"/>
          <w:sz w:val="15"/>
          <w:szCs w:val="15"/>
        </w:rPr>
        <w:t>等现实问题，这些特性叠加在一起，共同限制了深度学习模型在处理此类数据时的泛化表现。因此，数据增强技术逐渐成为提升</w:t>
      </w:r>
      <w:r>
        <w:rPr>
          <w:rFonts w:ascii="微软雅黑" w:eastAsia="微软雅黑" w:hAnsi="微软雅黑" w:cs="微软雅黑"/>
          <w:color w:val="FF0000"/>
          <w:spacing w:val="-1"/>
          <w:sz w:val="15"/>
          <w:szCs w:val="15"/>
        </w:rPr>
        <w:t>模型鲁棒性与适应能力的关键手段。本文从软件工程与机器学习交叉融合的视角出发，对EEG数据增强技术的演进脉络</w:t>
      </w:r>
      <w:r>
        <w:rPr>
          <w:rFonts w:ascii="微软雅黑" w:eastAsia="微软雅黑" w:hAnsi="微软雅黑" w:cs="微软雅黑"/>
          <w:color w:val="FF0000"/>
          <w:spacing w:val="-2"/>
          <w:sz w:val="15"/>
          <w:szCs w:val="15"/>
        </w:rPr>
        <w:t>进行了系统梳理，</w:t>
      </w:r>
      <w:r>
        <w:rPr>
          <w:rFonts w:ascii="微软雅黑" w:eastAsia="微软雅黑" w:hAnsi="微软雅黑" w:cs="微软雅黑"/>
          <w:color w:val="FF0000"/>
          <w:sz w:val="15"/>
          <w:szCs w:val="15"/>
        </w:rPr>
        <w:t>并将其发展历程划分为四个递进的阶段。演进过程起始于依赖信号处理理论的确定性增强方法，随后过</w:t>
      </w:r>
      <w:r>
        <w:rPr>
          <w:rFonts w:ascii="微软雅黑" w:eastAsia="微软雅黑" w:hAnsi="微软雅黑" w:cs="微软雅黑"/>
          <w:color w:val="FF0000"/>
          <w:spacing w:val="-1"/>
          <w:sz w:val="15"/>
          <w:szCs w:val="15"/>
        </w:rPr>
        <w:t>渡至基于样本插</w:t>
      </w:r>
      <w:r>
        <w:rPr>
          <w:rFonts w:ascii="微软雅黑" w:eastAsia="微软雅黑" w:hAnsi="微软雅黑" w:cs="微软雅黑"/>
          <w:color w:val="FF0000"/>
          <w:sz w:val="15"/>
          <w:szCs w:val="15"/>
        </w:rPr>
        <w:t>值的正则化增强策略，进而发展为以生成对抗网络及扩散模型为代表的概率生成增强技术，最终演进至</w:t>
      </w:r>
      <w:r>
        <w:rPr>
          <w:rFonts w:ascii="微软雅黑" w:eastAsia="微软雅黑" w:hAnsi="微软雅黑" w:cs="微软雅黑"/>
          <w:color w:val="FF0000"/>
          <w:spacing w:val="-1"/>
          <w:sz w:val="15"/>
          <w:szCs w:val="15"/>
        </w:rPr>
        <w:t>当前以前沿的自</w:t>
      </w:r>
      <w:r>
        <w:rPr>
          <w:rFonts w:ascii="微软雅黑" w:eastAsia="微软雅黑" w:hAnsi="微软雅黑" w:cs="微软雅黑"/>
          <w:color w:val="FF0000"/>
          <w:sz w:val="15"/>
          <w:szCs w:val="15"/>
        </w:rPr>
        <w:t>监督学习与对比学习为核心的隐式增强范式。本文的核心学术贡献主要体现在以下四个方面：其一，本</w:t>
      </w:r>
      <w:r>
        <w:rPr>
          <w:rFonts w:ascii="微软雅黑" w:eastAsia="微软雅黑" w:hAnsi="微软雅黑" w:cs="微软雅黑"/>
          <w:color w:val="FF0000"/>
          <w:spacing w:val="-1"/>
          <w:sz w:val="15"/>
          <w:szCs w:val="15"/>
        </w:rPr>
        <w:t>文提出了一个能</w:t>
      </w:r>
      <w:r>
        <w:rPr>
          <w:rFonts w:ascii="微软雅黑" w:eastAsia="微软雅黑" w:hAnsi="微软雅黑" w:cs="微软雅黑"/>
          <w:color w:val="FF0000"/>
          <w:sz w:val="15"/>
          <w:szCs w:val="15"/>
        </w:rPr>
        <w:t>够统一描述该领域技术发展的四范式分类框架；其二，本文揭示了其中存在的三大关键工程挑战，即表</w:t>
      </w:r>
      <w:r>
        <w:rPr>
          <w:rFonts w:ascii="微软雅黑" w:eastAsia="微软雅黑" w:hAnsi="微软雅黑" w:cs="微软雅黑"/>
          <w:color w:val="FF0000"/>
          <w:spacing w:val="-1"/>
          <w:sz w:val="15"/>
          <w:szCs w:val="15"/>
        </w:rPr>
        <w:t>征物理约束的有</w:t>
      </w:r>
      <w:r>
        <w:rPr>
          <w:rFonts w:ascii="微软雅黑" w:eastAsia="微软雅黑" w:hAnsi="微软雅黑" w:cs="微软雅黑"/>
          <w:color w:val="FF0000"/>
          <w:sz w:val="15"/>
          <w:szCs w:val="15"/>
        </w:rPr>
        <w:t>效融入、系统性评估维度的相对缺失，以及实际部署中</w:t>
      </w:r>
      <w:r>
        <w:rPr>
          <w:rFonts w:ascii="微软雅黑" w:eastAsia="微软雅黑" w:hAnsi="微软雅黑" w:cs="微软雅黑"/>
          <w:color w:val="FF0000"/>
          <w:spacing w:val="-1"/>
          <w:sz w:val="15"/>
          <w:szCs w:val="15"/>
        </w:rPr>
        <w:t>资源消耗与性能的权衡问题；其三，本文通过设定极端小样本、</w:t>
      </w:r>
    </w:p>
    <w:p w14:paraId="3E3DAEFC" w14:textId="77777777" w:rsidR="00505676" w:rsidRDefault="00000000">
      <w:pPr>
        <w:spacing w:line="278" w:lineRule="auto"/>
        <w:ind w:left="513" w:right="486"/>
        <w:rPr>
          <w:rFonts w:ascii="微软雅黑" w:eastAsia="微软雅黑" w:hAnsi="微软雅黑" w:cs="微软雅黑" w:hint="eastAsia"/>
          <w:sz w:val="15"/>
          <w:szCs w:val="15"/>
        </w:rPr>
      </w:pPr>
      <w:r>
        <w:rPr>
          <w:rFonts w:ascii="微软雅黑" w:eastAsia="微软雅黑" w:hAnsi="微软雅黑" w:cs="微软雅黑"/>
          <w:color w:val="FF0000"/>
          <w:sz w:val="15"/>
          <w:szCs w:val="15"/>
        </w:rPr>
        <w:t>类别不平衡、高个体差异性以及实时性约束这四类典型数据困境与对应场景，被当作切入口，通过实证方式逐层拆解并界定了不同增强方法的真实有效性与适用边界</w:t>
      </w:r>
      <w:r>
        <w:rPr>
          <w:rFonts w:ascii="微软雅黑" w:eastAsia="微软雅黑" w:hAnsi="微软雅黑" w:cs="微软雅黑"/>
          <w:color w:val="FF0000"/>
          <w:spacing w:val="-1"/>
          <w:sz w:val="15"/>
          <w:szCs w:val="15"/>
        </w:rPr>
        <w:t>在此基础上，本文进一步把视线投向未来，梳理出若干值得持续投入的关键研究方向，例如轻量化生成技术、多模态信息引导增强，以及标准化评估体系的搭建，目标是让EEG数据增强从过去高度依赖个人经验的技巧性操作，逐步过渡成可验证、可复现且能直接落地部署的系统性工程实践</w:t>
      </w:r>
      <w:r>
        <w:rPr>
          <w:rFonts w:ascii="微软雅黑" w:eastAsia="微软雅黑" w:hAnsi="微软雅黑" w:cs="微软雅黑"/>
          <w:color w:val="FF0000"/>
          <w:sz w:val="15"/>
          <w:szCs w:val="15"/>
        </w:rPr>
        <w:t/>
      </w:r>
      <w:r>
        <w:rPr>
          <w:rFonts w:ascii="微软雅黑" w:eastAsia="微软雅黑" w:hAnsi="微软雅黑" w:cs="微软雅黑"/>
          <w:color w:val="FF0000"/>
          <w:spacing w:val="-1"/>
          <w:sz w:val="15"/>
          <w:szCs w:val="15"/>
        </w:rPr>
        <w:t/>
      </w:r>
      <w:r>
        <w:rPr>
          <w:rFonts w:ascii="微软雅黑" w:eastAsia="微软雅黑" w:hAnsi="微软雅黑" w:cs="微软雅黑"/>
          <w:color w:val="FF0000"/>
          <w:sz w:val="15"/>
          <w:szCs w:val="15"/>
        </w:rPr>
        <w:t/>
      </w:r>
      <w:r>
        <w:rPr>
          <w:rFonts w:ascii="微软雅黑" w:eastAsia="微软雅黑" w:hAnsi="微软雅黑" w:cs="微软雅黑"/>
          <w:color w:val="FF0000"/>
          <w:spacing w:val="-1"/>
          <w:sz w:val="15"/>
          <w:szCs w:val="15"/>
        </w:rPr>
        <w:t/>
      </w:r>
      <w:r>
        <w:rPr>
          <w:rFonts w:ascii="微软雅黑" w:eastAsia="微软雅黑" w:hAnsi="微软雅黑" w:cs="微软雅黑"/>
          <w:color w:val="FF0000"/>
          <w:spacing w:val="-6"/>
          <w:sz w:val="15"/>
          <w:szCs w:val="15"/>
        </w:rPr>
        <w:t/>
      </w:r>
    </w:p>
    <w:p w14:paraId="5F6ECA9E" w14:textId="77777777" w:rsidR="00505676" w:rsidRDefault="00000000">
      <w:pPr>
        <w:pStyle w:val="a3"/>
        <w:spacing w:before="4" w:line="206" w:lineRule="auto"/>
        <w:ind w:left="513"/>
        <w:rPr>
          <w:sz w:val="15"/>
          <w:szCs w:val="15"/>
        </w:rPr>
      </w:pPr>
      <w:r>
        <w:rPr>
          <w:rFonts w:ascii="宋体" w:eastAsia="宋体" w:hAnsi="宋体" w:cs="宋体"/>
          <w:b/>
          <w:bCs/>
          <w:spacing w:val="-2"/>
          <w:sz w:val="15"/>
          <w:szCs w:val="15"/>
        </w:rPr>
        <w:t>关键词：</w:t>
      </w:r>
      <w:r>
        <w:rPr>
          <w:rFonts w:ascii="宋体" w:eastAsia="宋体" w:hAnsi="宋体" w:cs="宋体"/>
          <w:spacing w:val="-2"/>
          <w:sz w:val="15"/>
          <w:szCs w:val="15"/>
        </w:rPr>
        <w:t>脑电图；数据增强；生成模型；</w:t>
      </w:r>
      <w:r>
        <w:rPr>
          <w:rFonts w:ascii="宋体" w:eastAsia="宋体" w:hAnsi="宋体" w:cs="宋体"/>
          <w:spacing w:val="-30"/>
          <w:sz w:val="15"/>
          <w:szCs w:val="15"/>
        </w:rPr>
        <w:t xml:space="preserve"> </w:t>
      </w:r>
      <w:r>
        <w:rPr>
          <w:rFonts w:ascii="宋体" w:eastAsia="宋体" w:hAnsi="宋体" w:cs="宋体"/>
          <w:spacing w:val="-2"/>
          <w:sz w:val="15"/>
          <w:szCs w:val="15"/>
        </w:rPr>
        <w:t>自监督学习；工程评估</w:t>
      </w:r>
      <w:r>
        <w:rPr>
          <w:spacing w:val="-2"/>
          <w:sz w:val="15"/>
          <w:szCs w:val="15"/>
        </w:rPr>
        <w:t>;</w:t>
      </w:r>
    </w:p>
    <w:p w14:paraId="385FFDC5" w14:textId="77777777" w:rsidR="00505676" w:rsidRDefault="00505676">
      <w:pPr>
        <w:spacing w:line="304" w:lineRule="auto"/>
      </w:pPr>
    </w:p>
    <w:p w14:paraId="55973765" w14:textId="77777777" w:rsidR="00505676" w:rsidRDefault="00505676">
      <w:pPr>
        <w:spacing w:line="305" w:lineRule="auto"/>
      </w:pPr>
    </w:p>
    <w:p w14:paraId="25350CD0" w14:textId="77777777" w:rsidR="00505676" w:rsidRDefault="00000000">
      <w:pPr>
        <w:spacing w:before="68" w:line="216" w:lineRule="auto"/>
        <w:ind w:left="4239"/>
        <w:rPr>
          <w:rFonts w:ascii="宋体" w:eastAsia="宋体" w:hAnsi="宋体" w:cs="宋体" w:hint="eastAsia"/>
        </w:rPr>
      </w:pPr>
      <w:r>
        <w:rPr>
          <w:rFonts w:ascii="宋体" w:eastAsia="宋体" w:hAnsi="宋体" w:cs="宋体"/>
          <w:b/>
          <w:bCs/>
          <w:spacing w:val="-1"/>
        </w:rPr>
        <w:t>摘要</w:t>
      </w:r>
    </w:p>
    <w:p w14:paraId="7F394959" w14:textId="77777777" w:rsidR="00505676" w:rsidRDefault="00000000">
      <w:pPr>
        <w:pStyle w:val="a3"/>
        <w:spacing w:before="247" w:line="324" w:lineRule="auto"/>
        <w:ind w:left="512" w:right="515" w:firstLine="4"/>
        <w:jc w:val="both"/>
      </w:pPr>
      <w:r>
        <w:rPr>
          <w:b/>
          <w:bCs/>
          <w:spacing w:val="11"/>
          <w:color w:val="FF0000"/>
        </w:rPr>
        <w:t>Abstract:</w:t>
      </w:r>
      <w:r>
        <w:rPr>
          <w:b/>
          <w:bCs/>
          <w:spacing w:val="12"/>
          <w:color w:val="FF0000"/>
        </w:rPr>
        <w:t xml:space="preserve"> </w:t>
      </w:r>
      <w:r>
        <w:rPr>
          <w:spacing w:val="11"/>
          <w:color w:val="FF0000"/>
        </w:rPr>
        <w:t>The</w:t>
      </w:r>
      <w:r>
        <w:rPr>
          <w:spacing w:val="31"/>
          <w:w w:val="101"/>
          <w:color w:val="FF0000"/>
        </w:rPr>
        <w:t xml:space="preserve"> </w:t>
      </w:r>
      <w:r>
        <w:rPr>
          <w:spacing w:val="11"/>
          <w:color w:val="FF0000"/>
        </w:rPr>
        <w:t>Electroencephalogram (EEG) signals arrive with a bundle of stubborn traits—tiny sample sizes, poor signal-to-noise ratio, non-stationary drift, and big differences from one person to the next—that tightly cap how well deep-learning models can generalise, which is why data augmentation has become the go-to technique for boosting robustness.</w:t>
      </w:r>
      <w:r>
        <w:rPr>
          <w:spacing w:val="31"/>
          <w:color w:val="FF0000"/>
        </w:rPr>
        <w:t xml:space="preserve"> </w:t>
      </w:r>
      <w:r>
        <w:rPr>
          <w:spacing w:val="11"/>
          <w:color w:val="FF0000"/>
        </w:rPr>
        <w:t>Taking a dual lens that combines software-engineering thinking with machine-learning practice, this paper walks through the four-stage arc of EEG data augmentation: starting from deterministic tricks rooted in classic signal processing, moving to regularisation-style augmentation that leans on sample interpolation, stepping up to probabilistic generators such as GANs and Diffusion Models, and finally landing on an implicit paradigm driven by self-supervised and contrastive learning.</w:t>
      </w:r>
      <w:r>
        <w:rPr>
          <w:spacing w:val="29"/>
          <w:w w:val="101"/>
          <w:color w:val="FF0000"/>
        </w:rPr>
        <w:t xml:space="preserve"> </w:t>
      </w:r>
      <w:r>
        <w:rPr>
          <w:spacing w:val="11"/>
          <w:color w:val="FF0000"/>
        </w:rPr>
        <w:t>The key things the paper adds are:</w:t>
      </w:r>
      <w:r>
        <w:rPr>
          <w:spacing w:val="45"/>
          <w:color w:val="FF0000"/>
        </w:rPr>
        <w:t xml:space="preserve"/>
      </w:r>
      <w:r>
        <w:rPr>
          <w:spacing w:val="11"/>
          <w:color w:val="FF0000"/>
        </w:rPr>
        <w:t/>
      </w:r>
      <w:r>
        <w:rPr>
          <w:spacing w:val="31"/>
          <w:color w:val="FF0000"/>
        </w:rPr>
        <w:t xml:space="preserve"/>
      </w:r>
      <w:r>
        <w:rPr>
          <w:spacing w:val="11"/>
          <w:color w:val="FF0000"/>
        </w:rPr>
        <w:t/>
      </w:r>
      <w:r>
        <w:rPr>
          <w:rFonts w:ascii="宋体" w:eastAsia="宋体" w:hAnsi="宋体" w:cs="宋体"/>
          <w:spacing w:val="11"/>
          <w:color w:val="FF0000"/>
        </w:rPr>
        <w:t/>
      </w:r>
      <w:r>
        <w:rPr>
          <w:rFonts w:ascii="宋体" w:eastAsia="宋体" w:hAnsi="宋体" w:cs="宋体"/>
          <w:color w:val="FF0000"/>
        </w:rPr>
        <w:t xml:space="preserve"/>
      </w:r>
      <w:r>
        <w:rPr>
          <w:spacing w:val="8"/>
          <w:color w:val="FF0000"/>
        </w:rPr>
        <w:t/>
      </w:r>
      <w:r>
        <w:rPr>
          <w:spacing w:val="40"/>
          <w:w w:val="101"/>
          <w:color w:val="FF0000"/>
        </w:rPr>
        <w:t xml:space="preserve"/>
      </w:r>
      <w:r>
        <w:rPr>
          <w:spacing w:val="8"/>
          <w:color w:val="FF0000"/>
        </w:rPr>
        <w:t/>
      </w:r>
      <w:r>
        <w:rPr>
          <w:spacing w:val="41"/>
          <w:color w:val="FF0000"/>
        </w:rPr>
        <w:t xml:space="preserve"/>
      </w:r>
      <w:r>
        <w:rPr>
          <w:spacing w:val="8"/>
          <w:color w:val="FF0000"/>
        </w:rPr>
        <w:t/>
      </w:r>
      <w:r>
        <w:rPr>
          <w:spacing w:val="41"/>
          <w:w w:val="101"/>
          <w:color w:val="FF0000"/>
        </w:rPr>
        <w:t xml:space="preserve"/>
      </w:r>
      <w:r>
        <w:rPr>
          <w:spacing w:val="8"/>
          <w:color w:val="FF0000"/>
        </w:rPr>
        <w:t/>
      </w:r>
      <w:r>
        <w:rPr>
          <w:spacing w:val="41"/>
          <w:color w:val="FF0000"/>
        </w:rPr>
        <w:t xml:space="preserve"/>
      </w:r>
      <w:r>
        <w:rPr>
          <w:spacing w:val="8"/>
          <w:color w:val="FF0000"/>
        </w:rPr>
        <w:t/>
      </w:r>
      <w:r>
        <w:rPr>
          <w:spacing w:val="44"/>
          <w:w w:val="101"/>
          <w:color w:val="FF0000"/>
        </w:rPr>
        <w:t xml:space="preserve"/>
      </w:r>
      <w:r>
        <w:rPr>
          <w:spacing w:val="8"/>
          <w:color w:val="FF0000"/>
        </w:rPr>
        <w:t/>
      </w:r>
      <w:r>
        <w:rPr>
          <w:spacing w:val="40"/>
          <w:w w:val="101"/>
          <w:color w:val="FF0000"/>
        </w:rPr>
        <w:t xml:space="preserve"/>
      </w:r>
      <w:r>
        <w:rPr>
          <w:spacing w:val="8"/>
          <w:color w:val="FF0000"/>
        </w:rPr>
        <w:t/>
      </w:r>
      <w:r>
        <w:rPr>
          <w:spacing w:val="7"/>
          <w:color w:val="FF0000"/>
        </w:rPr>
        <w:t/>
      </w:r>
      <w:r>
        <w:rPr>
          <w:spacing w:val="40"/>
          <w:color w:val="FF0000"/>
        </w:rPr>
        <w:t xml:space="preserve"/>
      </w:r>
      <w:r>
        <w:rPr>
          <w:spacing w:val="7"/>
          <w:color w:val="FF0000"/>
        </w:rPr>
        <w:t/>
      </w:r>
      <w:r>
        <w:rPr>
          <w:spacing w:val="44"/>
          <w:w w:val="101"/>
          <w:color w:val="FF0000"/>
        </w:rPr>
        <w:t xml:space="preserve"/>
      </w:r>
      <w:r>
        <w:rPr>
          <w:spacing w:val="7"/>
          <w:color w:val="FF0000"/>
        </w:rPr>
        <w:t/>
      </w:r>
      <w:r>
        <w:rPr>
          <w:spacing w:val="44"/>
          <w:color w:val="FF0000"/>
        </w:rPr>
        <w:t xml:space="preserve"/>
      </w:r>
      <w:r>
        <w:rPr>
          <w:spacing w:val="7"/>
          <w:color w:val="FF0000"/>
        </w:rPr>
        <w:t/>
      </w:r>
      <w:r>
        <w:rPr>
          <w:spacing w:val="41"/>
          <w:color w:val="FF0000"/>
        </w:rPr>
        <w:t xml:space="preserve"/>
      </w:r>
      <w:r>
        <w:rPr>
          <w:spacing w:val="7"/>
          <w:color w:val="FF0000"/>
        </w:rPr>
        <w:t/>
      </w:r>
      <w:r>
        <w:t xml:space="preserve"/>
        <w:rPr>
          <w:color w:val="FF0000"/>
        </w:rPr>
      </w:r>
      <w:r>
        <w:rPr>
          <w:spacing w:val="10"/>
          <w:color w:val="FF0000"/>
        </w:rPr>
        <w:t/>
      </w:r>
      <w:r>
        <w:rPr>
          <w:spacing w:val="45"/>
          <w:color w:val="FF0000"/>
        </w:rPr>
        <w:t xml:space="preserve"/>
      </w:r>
      <w:r>
        <w:rPr>
          <w:spacing w:val="10"/>
          <w:color w:val="FF0000"/>
        </w:rPr>
        <w:t/>
      </w:r>
      <w:r>
        <w:rPr>
          <w:spacing w:val="42"/>
          <w:color w:val="FF0000"/>
        </w:rPr>
        <w:t xml:space="preserve"/>
      </w:r>
      <w:r>
        <w:rPr>
          <w:spacing w:val="10"/>
          <w:color w:val="FF0000"/>
        </w:rPr>
        <w:t/>
      </w:r>
      <w:r>
        <w:rPr>
          <w:spacing w:val="9"/>
          <w:color w:val="FF0000"/>
        </w:rPr>
        <w:t/>
      </w:r>
      <w:r>
        <w:rPr>
          <w:rFonts w:ascii="宋体" w:eastAsia="宋体" w:hAnsi="宋体" w:cs="宋体"/>
          <w:spacing w:val="9"/>
          <w:color w:val="FF0000"/>
        </w:rPr>
        <w:t/>
      </w:r>
      <w:r>
        <w:rPr>
          <w:spacing w:val="9"/>
          <w:color w:val="FF0000"/>
        </w:rPr>
        <w:t/>
      </w:r>
      <w:r>
        <w:rPr>
          <w:spacing w:val="45"/>
          <w:color w:val="FF0000"/>
        </w:rPr>
        <w:t xml:space="preserve"/>
      </w:r>
      <w:r>
        <w:rPr>
          <w:spacing w:val="9"/>
          <w:color w:val="FF0000"/>
        </w:rPr>
        <w:t/>
      </w:r>
      <w:r>
        <w:rPr>
          <w:spacing w:val="42"/>
          <w:w w:val="101"/>
          <w:color w:val="FF0000"/>
        </w:rPr>
        <w:t xml:space="preserve"/>
      </w:r>
      <w:r>
        <w:rPr>
          <w:spacing w:val="9"/>
          <w:color w:val="FF0000"/>
        </w:rPr>
        <w:t/>
      </w:r>
      <w:r>
        <w:rPr>
          <w:spacing w:val="44"/>
          <w:color w:val="FF0000"/>
        </w:rPr>
        <w:t xml:space="preserve"/>
      </w:r>
      <w:r>
        <w:rPr>
          <w:spacing w:val="9"/>
          <w:color w:val="FF0000"/>
        </w:rPr>
        <w:t/>
      </w:r>
      <w:r>
        <w:rPr>
          <w:spacing w:val="45"/>
          <w:w w:val="101"/>
          <w:color w:val="FF0000"/>
        </w:rPr>
        <w:t xml:space="preserve"/>
      </w:r>
      <w:r>
        <w:rPr>
          <w:spacing w:val="9"/>
          <w:color w:val="FF0000"/>
        </w:rPr>
        <w:t/>
      </w:r>
      <w:r>
        <w:rPr>
          <w:spacing w:val="44"/>
          <w:color w:val="FF0000"/>
        </w:rPr>
        <w:t xml:space="preserve"/>
      </w:r>
      <w:r>
        <w:rPr>
          <w:spacing w:val="9"/>
          <w:color w:val="FF0000"/>
        </w:rPr>
        <w:t/>
      </w:r>
      <w:r>
        <w:rPr>
          <w:spacing w:val="34"/>
          <w:color w:val="FF0000"/>
        </w:rPr>
        <w:t xml:space="preserve"/>
      </w:r>
      <w:r>
        <w:rPr>
          <w:spacing w:val="9"/>
          <w:color w:val="FF0000"/>
        </w:rPr>
        <w:t/>
      </w:r>
      <w:r>
        <w:t xml:space="preserve"/>
        <w:rPr>
          <w:color w:val="FF0000"/>
        </w:rPr>
      </w:r>
      <w:r>
        <w:rPr>
          <w:spacing w:val="10"/>
          <w:color w:val="FF0000"/>
        </w:rPr>
        <w:t/>
      </w:r>
      <w:r>
        <w:rPr>
          <w:spacing w:val="2"/>
          <w:color w:val="FF0000"/>
        </w:rPr>
        <w:t xml:space="preserve"/>
      </w:r>
      <w:r>
        <w:rPr>
          <w:spacing w:val="10"/>
          <w:color w:val="FF0000"/>
        </w:rPr>
        <w:t/>
      </w:r>
      <w:r>
        <w:rPr>
          <w:spacing w:val="2"/>
          <w:color w:val="FF0000"/>
        </w:rPr>
        <w:t xml:space="preserve"/>
      </w:r>
      <w:r>
        <w:rPr>
          <w:spacing w:val="10"/>
          <w:color w:val="FF0000"/>
        </w:rPr>
        <w:t/>
      </w:r>
      <w:r>
        <w:rPr>
          <w:spacing w:val="9"/>
          <w:color w:val="FF0000"/>
        </w:rPr>
        <w:t/>
      </w:r>
      <w:r>
        <w:rPr>
          <w:spacing w:val="2"/>
          <w:color w:val="FF0000"/>
        </w:rPr>
        <w:t xml:space="preserve"/>
      </w:r>
      <w:r>
        <w:rPr>
          <w:spacing w:val="9"/>
          <w:color w:val="FF0000"/>
        </w:rPr>
        <w:t/>
      </w:r>
      <w:r>
        <w:rPr>
          <w:spacing w:val="2"/>
          <w:color w:val="FF0000"/>
        </w:rPr>
        <w:t xml:space="preserve"/>
      </w:r>
      <w:r>
        <w:rPr>
          <w:spacing w:val="9"/>
          <w:color w:val="FF0000"/>
        </w:rPr>
        <w:t/>
      </w:r>
      <w:r>
        <w:rPr>
          <w:spacing w:val="1"/>
          <w:color w:val="FF0000"/>
        </w:rPr>
        <w:t xml:space="preserve"/>
      </w:r>
      <w:r>
        <w:rPr>
          <w:spacing w:val="9"/>
          <w:color w:val="FF0000"/>
        </w:rPr>
        <w:t/>
      </w:r>
      <w:r>
        <w:rPr>
          <w:spacing w:val="1"/>
          <w:color w:val="FF0000"/>
        </w:rPr>
        <w:t xml:space="preserve"/>
      </w:r>
      <w:r>
        <w:rPr>
          <w:spacing w:val="9"/>
          <w:color w:val="FF0000"/>
        </w:rPr>
        <w:t/>
      </w:r>
      <w:r>
        <w:rPr>
          <w:spacing w:val="2"/>
          <w:color w:val="FF0000"/>
        </w:rPr>
        <w:t xml:space="preserve"/>
      </w:r>
      <w:r>
        <w:rPr>
          <w:spacing w:val="9"/>
          <w:color w:val="FF0000"/>
        </w:rPr>
        <w:t/>
      </w:r>
      <w:r>
        <w:rPr>
          <w:spacing w:val="2"/>
          <w:color w:val="FF0000"/>
        </w:rPr>
        <w:t xml:space="preserve"/>
      </w:r>
      <w:r>
        <w:rPr>
          <w:spacing w:val="9"/>
          <w:color w:val="FF0000"/>
        </w:rPr>
        <w:t/>
      </w:r>
      <w:r>
        <w:rPr>
          <w:spacing w:val="1"/>
          <w:color w:val="FF0000"/>
        </w:rPr>
        <w:t xml:space="preserve"/>
      </w:r>
      <w:r>
        <w:rPr>
          <w:spacing w:val="9"/>
          <w:color w:val="FF0000"/>
        </w:rPr>
        <w:t/>
      </w:r>
      <w:r>
        <w:rPr>
          <w:spacing w:val="1"/>
          <w:color w:val="FF0000"/>
        </w:rPr>
        <w:t xml:space="preserve"/>
      </w:r>
      <w:r>
        <w:rPr>
          <w:spacing w:val="9"/>
          <w:color w:val="FF0000"/>
        </w:rPr>
        <w:t/>
      </w:r>
      <w:r>
        <w:rPr>
          <w:spacing w:val="63"/>
          <w:color w:val="FF0000"/>
        </w:rPr>
        <w:t xml:space="preserve"/>
      </w:r>
      <w:r>
        <w:rPr>
          <w:spacing w:val="9"/>
          <w:color w:val="FF0000"/>
        </w:rPr>
        <w:t/>
      </w:r>
      <w:r>
        <w:rPr>
          <w:spacing w:val="18"/>
          <w:w w:val="101"/>
          <w:color w:val="FF0000"/>
        </w:rPr>
        <w:t xml:space="preserve"/>
      </w:r>
      <w:r>
        <w:rPr>
          <w:spacing w:val="9"/>
          <w:color w:val="FF0000"/>
        </w:rPr>
        <w:t/>
      </w:r>
      <w:r>
        <w:rPr>
          <w:spacing w:val="18"/>
          <w:w w:val="101"/>
          <w:color w:val="FF0000"/>
        </w:rPr>
        <w:t xml:space="preserve"/>
      </w:r>
      <w:r>
        <w:rPr>
          <w:spacing w:val="9"/>
          <w:color w:val="FF0000"/>
        </w:rPr>
        <w:t/>
      </w:r>
      <w:r>
        <w:rPr>
          <w:spacing w:val="18"/>
          <w:color w:val="FF0000"/>
        </w:rPr>
        <w:t xml:space="preserve"/>
      </w:r>
      <w:r>
        <w:rPr>
          <w:spacing w:val="9"/>
          <w:color w:val="FF0000"/>
        </w:rPr>
        <w:t/>
      </w:r>
      <w:r>
        <w:t xml:space="preserve"/>
        <w:rPr>
          <w:color w:val="FF0000"/>
        </w:rPr>
      </w:r>
      <w:r>
        <w:rPr>
          <w:spacing w:val="11"/>
          <w:color w:val="FF0000"/>
        </w:rPr>
        <w:t/>
      </w:r>
      <w:r>
        <w:rPr>
          <w:spacing w:val="2"/>
          <w:color w:val="FF0000"/>
        </w:rPr>
        <w:t xml:space="preserve"/>
      </w:r>
      <w:r>
        <w:rPr>
          <w:spacing w:val="11"/>
          <w:color w:val="FF0000"/>
        </w:rPr>
        <w:t/>
      </w:r>
      <w:r>
        <w:rPr>
          <w:spacing w:val="2"/>
          <w:color w:val="FF0000"/>
        </w:rPr>
        <w:t xml:space="preserve"/>
      </w:r>
      <w:r>
        <w:rPr>
          <w:spacing w:val="11"/>
          <w:color w:val="FF0000"/>
        </w:rPr>
        <w:t/>
      </w:r>
      <w:r>
        <w:rPr>
          <w:spacing w:val="10"/>
          <w:color w:val="FF0000"/>
        </w:rPr>
        <w:t/>
      </w:r>
      <w:r>
        <w:rPr>
          <w:spacing w:val="2"/>
          <w:color w:val="FF0000"/>
        </w:rPr>
        <w:t xml:space="preserve"/>
      </w:r>
      <w:r>
        <w:rPr>
          <w:spacing w:val="10"/>
          <w:color w:val="FF0000"/>
        </w:rPr>
        <w:t/>
      </w:r>
      <w:r>
        <w:rPr>
          <w:spacing w:val="1"/>
          <w:color w:val="FF0000"/>
        </w:rPr>
        <w:t xml:space="preserve"/>
      </w:r>
      <w:r>
        <w:rPr>
          <w:spacing w:val="10"/>
          <w:color w:val="FF0000"/>
        </w:rPr>
        <w:t/>
      </w:r>
      <w:r>
        <w:rPr>
          <w:spacing w:val="2"/>
          <w:color w:val="FF0000"/>
        </w:rPr>
        <w:t xml:space="preserve"/>
      </w:r>
      <w:r>
        <w:rPr>
          <w:spacing w:val="10"/>
          <w:color w:val="FF0000"/>
        </w:rPr>
        <w:t/>
      </w:r>
      <w:r>
        <w:rPr>
          <w:spacing w:val="2"/>
          <w:color w:val="FF0000"/>
        </w:rPr>
        <w:t xml:space="preserve"/>
      </w:r>
      <w:r>
        <w:rPr>
          <w:spacing w:val="10"/>
          <w:color w:val="FF0000"/>
        </w:rPr>
        <w:t/>
      </w:r>
      <w:r>
        <w:rPr>
          <w:spacing w:val="1"/>
          <w:color w:val="FF0000"/>
        </w:rPr>
        <w:t xml:space="preserve"/>
      </w:r>
      <w:r>
        <w:rPr>
          <w:spacing w:val="10"/>
          <w:color w:val="FF0000"/>
        </w:rPr>
        <w:t/>
      </w:r>
      <w:r>
        <w:rPr>
          <w:spacing w:val="2"/>
          <w:color w:val="FF0000"/>
        </w:rPr>
        <w:t xml:space="preserve"/>
      </w:r>
      <w:r>
        <w:rPr>
          <w:spacing w:val="10"/>
          <w:color w:val="FF0000"/>
        </w:rPr>
        <w:t/>
      </w:r>
      <w:r>
        <w:rPr>
          <w:spacing w:val="47"/>
          <w:color w:val="FF0000"/>
        </w:rPr>
        <w:t xml:space="preserve"/>
      </w:r>
      <w:r>
        <w:rPr>
          <w:spacing w:val="10"/>
          <w:color w:val="FF0000"/>
        </w:rPr>
        <w:t/>
      </w:r>
      <w:r>
        <w:t xml:space="preserve"/>
        <w:rPr>
          <w:color w:val="FF0000"/>
        </w:rPr>
      </w:r>
      <w:r>
        <w:rPr>
          <w:spacing w:val="11"/>
          <w:color w:val="FF0000"/>
        </w:rPr>
        <w:t/>
      </w:r>
      <w:r>
        <w:rPr>
          <w:spacing w:val="44"/>
          <w:color w:val="FF0000"/>
        </w:rPr>
        <w:t xml:space="preserve"/>
      </w:r>
      <w:r>
        <w:rPr>
          <w:spacing w:val="11"/>
          <w:color w:val="FF0000"/>
        </w:rPr>
        <w:t/>
      </w:r>
      <w:r>
        <w:rPr>
          <w:spacing w:val="43"/>
          <w:w w:val="101"/>
          <w:color w:val="FF0000"/>
        </w:rPr>
        <w:t xml:space="preserve"/>
      </w:r>
      <w:r>
        <w:rPr>
          <w:spacing w:val="11"/>
          <w:color w:val="FF0000"/>
        </w:rPr>
        <w:t/>
      </w:r>
      <w:r>
        <w:rPr>
          <w:spacing w:val="43"/>
          <w:w w:val="101"/>
          <w:color w:val="FF0000"/>
        </w:rPr>
        <w:t xml:space="preserve"/>
      </w:r>
      <w:r>
        <w:rPr>
          <w:spacing w:val="11"/>
          <w:color w:val="FF0000"/>
        </w:rPr>
        <w:t/>
      </w:r>
      <w:r>
        <w:rPr>
          <w:spacing w:val="10"/>
          <w:color w:val="FF0000"/>
        </w:rPr>
        <w:t/>
      </w:r>
      <w:r>
        <w:rPr>
          <w:spacing w:val="42"/>
          <w:w w:val="101"/>
          <w:color w:val="FF0000"/>
        </w:rPr>
        <w:t xml:space="preserve"/>
      </w:r>
      <w:r>
        <w:rPr>
          <w:spacing w:val="10"/>
          <w:color w:val="FF0000"/>
        </w:rPr>
        <w:t/>
      </w:r>
      <w:r>
        <w:rPr>
          <w:spacing w:val="42"/>
          <w:color w:val="FF0000"/>
        </w:rPr>
        <w:t xml:space="preserve"/>
      </w:r>
      <w:r>
        <w:rPr>
          <w:spacing w:val="10"/>
          <w:color w:val="FF0000"/>
        </w:rPr>
        <w:t/>
      </w:r>
      <w:r>
        <w:rPr>
          <w:spacing w:val="44"/>
          <w:color w:val="FF0000"/>
        </w:rPr>
        <w:t xml:space="preserve"/>
      </w:r>
      <w:r>
        <w:rPr>
          <w:spacing w:val="10"/>
          <w:color w:val="FF0000"/>
        </w:rPr>
        <w:t/>
      </w:r>
      <w:r>
        <w:rPr>
          <w:spacing w:val="42"/>
          <w:w w:val="101"/>
          <w:color w:val="FF0000"/>
        </w:rPr>
        <w:t xml:space="preserve"/>
      </w:r>
      <w:r>
        <w:rPr>
          <w:spacing w:val="10"/>
          <w:color w:val="FF0000"/>
        </w:rPr>
        <w:t/>
      </w:r>
      <w:r>
        <w:t xml:space="preserve"/>
        <w:rPr>
          <w:color w:val="FF0000"/>
        </w:rPr>
      </w:r>
      <w:r>
        <w:rPr>
          <w:spacing w:val="11"/>
          <w:color w:val="FF0000"/>
        </w:rPr>
        <w:t/>
      </w:r>
      <w:r>
        <w:rPr>
          <w:spacing w:val="35"/>
          <w:color w:val="FF0000"/>
        </w:rPr>
        <w:t xml:space="preserve"/>
      </w:r>
      <w:r>
        <w:rPr>
          <w:spacing w:val="11"/>
          <w:color w:val="FF0000"/>
        </w:rPr>
        <w:t/>
      </w:r>
      <w:r>
        <w:rPr>
          <w:spacing w:val="36"/>
          <w:color w:val="FF0000"/>
        </w:rPr>
        <w:t xml:space="preserve"/>
      </w:r>
      <w:r>
        <w:rPr>
          <w:spacing w:val="11"/>
          <w:color w:val="FF0000"/>
        </w:rPr>
        <w:t/>
      </w:r>
      <w:r>
        <w:rPr>
          <w:spacing w:val="35"/>
          <w:color w:val="FF0000"/>
        </w:rPr>
        <w:t xml:space="preserve"/>
      </w:r>
      <w:r>
        <w:rPr>
          <w:spacing w:val="11"/>
          <w:color w:val="FF0000"/>
        </w:rPr>
        <w:t/>
      </w:r>
      <w:r>
        <w:rPr>
          <w:spacing w:val="35"/>
          <w:color w:val="FF0000"/>
        </w:rPr>
        <w:t xml:space="preserve"/>
      </w:r>
      <w:r>
        <w:rPr>
          <w:spacing w:val="11"/>
          <w:color w:val="FF0000"/>
        </w:rPr>
        <w:t/>
      </w:r>
      <w:r>
        <w:rPr>
          <w:spacing w:val="36"/>
          <w:color w:val="FF0000"/>
        </w:rPr>
        <w:t xml:space="preserve"/>
      </w:r>
      <w:r>
        <w:rPr>
          <w:spacing w:val="11"/>
          <w:color w:val="FF0000"/>
        </w:rPr>
        <w:t/>
      </w:r>
      <w:r>
        <w:rPr>
          <w:spacing w:val="36"/>
          <w:color w:val="FF0000"/>
        </w:rPr>
        <w:t xml:space="preserve"/>
      </w:r>
      <w:r>
        <w:rPr>
          <w:spacing w:val="11"/>
          <w:color w:val="FF0000"/>
        </w:rPr>
        <w:t/>
      </w:r>
      <w:r>
        <w:rPr>
          <w:spacing w:val="10"/>
          <w:color w:val="FF0000"/>
        </w:rPr>
        <w:t/>
      </w:r>
      <w:r>
        <w:rPr>
          <w:spacing w:val="35"/>
          <w:w w:val="101"/>
          <w:color w:val="FF0000"/>
        </w:rPr>
        <w:t xml:space="preserve"/>
      </w:r>
      <w:r>
        <w:rPr>
          <w:spacing w:val="10"/>
          <w:color w:val="FF0000"/>
        </w:rPr>
        <w:t/>
      </w:r>
      <w:r>
        <w:rPr>
          <w:spacing w:val="33"/>
          <w:color w:val="FF0000"/>
        </w:rPr>
        <w:t xml:space="preserve"/>
      </w:r>
      <w:r>
        <w:rPr>
          <w:spacing w:val="10"/>
          <w:color w:val="FF0000"/>
        </w:rPr>
        <w:t/>
      </w:r>
      <w:r>
        <w:rPr>
          <w:spacing w:val="35"/>
          <w:color w:val="FF0000"/>
        </w:rPr>
        <w:t xml:space="preserve"/>
      </w:r>
      <w:r>
        <w:rPr>
          <w:spacing w:val="10"/>
          <w:color w:val="FF0000"/>
        </w:rPr>
        <w:t/>
      </w:r>
      <w:r>
        <w:t xml:space="preserve"/>
        <w:rPr>
          <w:color w:val="FF0000"/>
        </w:rPr>
      </w:r>
      <w:r>
        <w:rPr>
          <w:spacing w:val="10"/>
          <w:color w:val="FF0000"/>
        </w:rPr>
        <w:t/>
      </w:r>
      <w:r>
        <w:rPr>
          <w:spacing w:val="28"/>
          <w:color w:val="FF0000"/>
        </w:rPr>
        <w:t xml:space="preserve"/>
      </w:r>
      <w:r>
        <w:rPr>
          <w:spacing w:val="10"/>
          <w:color w:val="FF0000"/>
        </w:rPr>
        <w:t/>
      </w:r>
      <w:r>
        <w:rPr>
          <w:spacing w:val="28"/>
          <w:color w:val="FF0000"/>
        </w:rPr>
        <w:t xml:space="preserve"/>
      </w:r>
      <w:r>
        <w:rPr>
          <w:spacing w:val="10"/>
          <w:color w:val="FF0000"/>
        </w:rPr>
        <w:t/>
      </w:r>
      <w:r>
        <w:rPr>
          <w:spacing w:val="27"/>
          <w:w w:val="101"/>
          <w:color w:val="FF0000"/>
        </w:rPr>
        <w:t xml:space="preserve"/>
      </w:r>
      <w:r>
        <w:rPr>
          <w:spacing w:val="10"/>
          <w:color w:val="FF0000"/>
        </w:rPr>
        <w:t/>
      </w:r>
      <w:r>
        <w:rPr>
          <w:spacing w:val="27"/>
          <w:w w:val="101"/>
          <w:color w:val="FF0000"/>
        </w:rPr>
        <w:t xml:space="preserve"/>
      </w:r>
      <w:r>
        <w:rPr>
          <w:spacing w:val="10"/>
          <w:color w:val="FF0000"/>
        </w:rPr>
        <w:t/>
      </w:r>
      <w:r>
        <w:rPr>
          <w:spacing w:val="27"/>
          <w:w w:val="101"/>
          <w:color w:val="FF0000"/>
        </w:rPr>
        <w:t xml:space="preserve"/>
      </w:r>
      <w:r>
        <w:rPr>
          <w:spacing w:val="10"/>
          <w:color w:val="FF0000"/>
        </w:rPr>
        <w:t/>
      </w:r>
      <w:r>
        <w:rPr>
          <w:spacing w:val="28"/>
          <w:color w:val="FF0000"/>
        </w:rPr>
        <w:t xml:space="preserve"/>
      </w:r>
      <w:r>
        <w:rPr>
          <w:spacing w:val="10"/>
          <w:color w:val="FF0000"/>
        </w:rPr>
        <w:t/>
      </w:r>
      <w:r>
        <w:rPr>
          <w:spacing w:val="9"/>
          <w:color w:val="FF0000"/>
        </w:rPr>
        <w:t/>
      </w:r>
      <w:r>
        <w:rPr>
          <w:spacing w:val="43"/>
          <w:color w:val="FF0000"/>
        </w:rPr>
        <w:t xml:space="preserve"/>
      </w:r>
      <w:r>
        <w:rPr>
          <w:spacing w:val="9"/>
          <w:color w:val="FF0000"/>
        </w:rPr>
        <w:t/>
      </w:r>
      <w:r>
        <w:rPr>
          <w:spacing w:val="30"/>
          <w:color w:val="FF0000"/>
        </w:rPr>
        <w:t xml:space="preserve"/>
      </w:r>
      <w:r>
        <w:rPr>
          <w:spacing w:val="9"/>
          <w:color w:val="FF0000"/>
        </w:rPr>
        <w:t/>
      </w:r>
      <w:r>
        <w:t xml:space="preserve"/>
        <w:rPr>
          <w:color w:val="FF0000"/>
        </w:rPr>
      </w:r>
      <w:r>
        <w:rPr>
          <w:spacing w:val="9"/>
          <w:color w:val="FF0000"/>
        </w:rPr>
        <w:lastRenderedPageBreak/>
        <w:t/>
      </w:r>
      <w:r>
        <w:t xml:space="preserve"/>
        <w:rPr>
          <w:color w:val="FF0000"/>
        </w:rPr>
      </w:r>
      <w:r>
        <w:rPr>
          <w:spacing w:val="9"/>
          <w:color w:val="FF0000"/>
        </w:rPr>
        <w:t/>
      </w:r>
      <w:r>
        <w:rPr>
          <w:spacing w:val="1"/>
          <w:color w:val="FF0000"/>
        </w:rPr>
        <w:t xml:space="preserve"/>
      </w:r>
      <w:r>
        <w:rPr>
          <w:spacing w:val="9"/>
          <w:color w:val="FF0000"/>
        </w:rPr>
        <w:t/>
      </w:r>
      <w:r>
        <w:t xml:space="preserve"/>
        <w:rPr>
          <w:color w:val="FF0000"/>
        </w:rPr>
      </w:r>
      <w:r>
        <w:rPr>
          <w:spacing w:val="9"/>
          <w:color w:val="FF0000"/>
        </w:rPr>
        <w:t/>
      </w:r>
      <w:r>
        <w:rPr>
          <w:spacing w:val="1"/>
          <w:color w:val="FF0000"/>
        </w:rPr>
        <w:t xml:space="preserve"/>
      </w:r>
      <w:r>
        <w:rPr>
          <w:spacing w:val="9"/>
          <w:color w:val="FF0000"/>
        </w:rPr>
        <w:t/>
      </w:r>
      <w:r>
        <w:rPr>
          <w:spacing w:val="1"/>
          <w:color w:val="FF0000"/>
        </w:rPr>
        <w:t xml:space="preserve"/>
      </w:r>
      <w:r>
        <w:rPr>
          <w:spacing w:val="9"/>
          <w:color w:val="FF0000"/>
        </w:rPr>
        <w:t/>
      </w:r>
      <w:r>
        <w:t xml:space="preserve"/>
        <w:rPr>
          <w:color w:val="FF0000"/>
        </w:rPr>
      </w:r>
      <w:r>
        <w:rPr>
          <w:spacing w:val="9"/>
          <w:color w:val="FF0000"/>
        </w:rPr>
        <w:t/>
      </w:r>
      <w:r>
        <w:t xml:space="preserve"/>
        <w:rPr>
          <w:color w:val="FF0000"/>
        </w:rPr>
      </w:r>
      <w:r>
        <w:rPr>
          <w:spacing w:val="9"/>
          <w:color w:val="FF0000"/>
        </w:rPr>
        <w:t/>
      </w:r>
      <w:r>
        <w:rPr>
          <w:spacing w:val="1"/>
          <w:color w:val="FF0000"/>
        </w:rPr>
        <w:t xml:space="preserve"/>
      </w:r>
      <w:r>
        <w:rPr>
          <w:spacing w:val="9"/>
          <w:color w:val="FF0000"/>
        </w:rPr>
        <w:t/>
      </w:r>
      <w:r>
        <w:t xml:space="preserve"/>
        <w:rPr>
          <w:color w:val="FF0000"/>
        </w:rPr>
      </w:r>
      <w:r>
        <w:rPr>
          <w:spacing w:val="9"/>
          <w:color w:val="FF0000"/>
        </w:rPr>
        <w:t/>
      </w:r>
      <w:r>
        <w:rPr>
          <w:spacing w:val="1"/>
          <w:color w:val="FF0000"/>
        </w:rPr>
        <w:t xml:space="preserve"/>
      </w:r>
      <w:r>
        <w:rPr>
          <w:spacing w:val="9"/>
          <w:color w:val="FF0000"/>
        </w:rPr>
        <w:t/>
      </w:r>
      <w:r>
        <w:rPr>
          <w:spacing w:val="8"/>
          <w:color w:val="FF0000"/>
        </w:rPr>
        <w:t/>
      </w:r>
      <w:r>
        <w:t xml:space="preserve"/>
        <w:rPr>
          <w:color w:val="FF0000"/>
        </w:rPr>
      </w:r>
      <w:r>
        <w:rPr>
          <w:spacing w:val="10"/>
          <w:color w:val="FF0000"/>
        </w:rPr>
        <w:t/>
      </w:r>
      <w:r>
        <w:rPr>
          <w:spacing w:val="34"/>
          <w:color w:val="FF0000"/>
        </w:rPr>
        <w:t xml:space="preserve"/>
      </w:r>
      <w:r>
        <w:rPr>
          <w:spacing w:val="10"/>
          <w:color w:val="FF0000"/>
        </w:rPr>
        <w:t/>
      </w:r>
      <w:r>
        <w:rPr>
          <w:spacing w:val="34"/>
          <w:w w:val="101"/>
          <w:color w:val="FF0000"/>
        </w:rPr>
        <w:t xml:space="preserve"/>
      </w:r>
      <w:r>
        <w:rPr>
          <w:spacing w:val="10"/>
          <w:color w:val="FF0000"/>
        </w:rPr>
        <w:t/>
      </w:r>
      <w:r>
        <w:rPr>
          <w:spacing w:val="34"/>
          <w:w w:val="101"/>
          <w:color w:val="FF0000"/>
        </w:rPr>
        <w:t xml:space="preserve"/>
      </w:r>
      <w:r>
        <w:rPr>
          <w:spacing w:val="10"/>
          <w:color w:val="FF0000"/>
        </w:rPr>
        <w:t/>
      </w:r>
      <w:r>
        <w:rPr>
          <w:spacing w:val="34"/>
          <w:w w:val="101"/>
          <w:color w:val="FF0000"/>
        </w:rPr>
        <w:t xml:space="preserve"/>
      </w:r>
      <w:r>
        <w:rPr>
          <w:spacing w:val="10"/>
          <w:color w:val="FF0000"/>
        </w:rPr>
        <w:t/>
      </w:r>
      <w:r>
        <w:rPr>
          <w:spacing w:val="34"/>
          <w:w w:val="101"/>
          <w:color w:val="FF0000"/>
        </w:rPr>
        <w:t xml:space="preserve"/>
      </w:r>
      <w:r>
        <w:rPr>
          <w:spacing w:val="10"/>
          <w:color w:val="FF0000"/>
        </w:rPr>
        <w:t/>
      </w:r>
      <w:r>
        <w:rPr>
          <w:spacing w:val="33"/>
          <w:color w:val="FF0000"/>
        </w:rPr>
        <w:t xml:space="preserve"/>
      </w:r>
      <w:r>
        <w:rPr>
          <w:spacing w:val="10"/>
          <w:color w:val="FF0000"/>
        </w:rPr>
        <w:t/>
      </w:r>
      <w:r>
        <w:rPr>
          <w:spacing w:val="33"/>
          <w:color w:val="FF0000"/>
        </w:rPr>
        <w:t xml:space="preserve"/>
      </w:r>
      <w:r>
        <w:rPr>
          <w:spacing w:val="10"/>
          <w:color w:val="FF0000"/>
        </w:rPr>
        <w:t/>
      </w:r>
      <w:r>
        <w:rPr>
          <w:spacing w:val="9"/>
          <w:color w:val="FF0000"/>
        </w:rPr>
        <w:t/>
      </w:r>
      <w:r>
        <w:rPr>
          <w:spacing w:val="34"/>
          <w:w w:val="101"/>
          <w:color w:val="FF0000"/>
        </w:rPr>
        <w:t xml:space="preserve"/>
      </w:r>
      <w:r>
        <w:rPr>
          <w:spacing w:val="9"/>
          <w:color w:val="FF0000"/>
        </w:rPr>
        <w:t/>
      </w:r>
    </w:p>
    <w:p w14:paraId="53BFC79A" w14:textId="77777777" w:rsidR="00505676" w:rsidRDefault="00000000">
      <w:pPr>
        <w:pStyle w:val="a3"/>
        <w:spacing w:before="26" w:line="327" w:lineRule="auto"/>
        <w:ind w:left="515" w:right="515" w:firstLine="14"/>
        <w:jc w:val="both"/>
      </w:pPr>
      <w:r>
        <w:rPr>
          <w:spacing w:val="8"/>
        </w:rPr>
        <w:t>(1)</w:t>
      </w:r>
      <w:r>
        <w:rPr>
          <w:spacing w:val="30"/>
        </w:rPr>
        <w:t xml:space="preserve"> </w:t>
      </w:r>
      <w:r>
        <w:rPr>
          <w:spacing w:val="8"/>
        </w:rPr>
        <w:t>proposing</w:t>
      </w:r>
      <w:r>
        <w:rPr>
          <w:spacing w:val="30"/>
        </w:rPr>
        <w:t xml:space="preserve"> </w:t>
      </w:r>
      <w:r>
        <w:rPr>
          <w:spacing w:val="8"/>
        </w:rPr>
        <w:t>a</w:t>
      </w:r>
      <w:r>
        <w:rPr>
          <w:spacing w:val="30"/>
          <w:w w:val="101"/>
        </w:rPr>
        <w:t xml:space="preserve"> </w:t>
      </w:r>
      <w:r>
        <w:rPr>
          <w:spacing w:val="8"/>
        </w:rPr>
        <w:t>unified</w:t>
      </w:r>
      <w:r>
        <w:rPr>
          <w:spacing w:val="30"/>
          <w:w w:val="101"/>
        </w:rPr>
        <w:t xml:space="preserve"> </w:t>
      </w:r>
      <w:r>
        <w:rPr>
          <w:spacing w:val="8"/>
        </w:rPr>
        <w:t>four-paradigm</w:t>
      </w:r>
      <w:r>
        <w:rPr>
          <w:spacing w:val="31"/>
        </w:rPr>
        <w:t xml:space="preserve"> </w:t>
      </w:r>
      <w:r>
        <w:rPr>
          <w:spacing w:val="8"/>
        </w:rPr>
        <w:t>classification</w:t>
      </w:r>
      <w:r>
        <w:rPr>
          <w:spacing w:val="30"/>
          <w:w w:val="101"/>
        </w:rPr>
        <w:t xml:space="preserve"> </w:t>
      </w:r>
      <w:r>
        <w:rPr>
          <w:spacing w:val="8"/>
        </w:rPr>
        <w:t>framework;</w:t>
      </w:r>
      <w:r>
        <w:rPr>
          <w:spacing w:val="46"/>
          <w:w w:val="101"/>
        </w:rPr>
        <w:t xml:space="preserve"> </w:t>
      </w:r>
      <w:r>
        <w:rPr>
          <w:spacing w:val="8"/>
        </w:rPr>
        <w:t>(</w:t>
      </w:r>
      <w:r>
        <w:rPr>
          <w:spacing w:val="7"/>
        </w:rPr>
        <w:t>2)</w:t>
      </w:r>
      <w:r>
        <w:rPr>
          <w:spacing w:val="29"/>
        </w:rPr>
        <w:t xml:space="preserve"> </w:t>
      </w:r>
      <w:r>
        <w:rPr>
          <w:spacing w:val="7"/>
        </w:rPr>
        <w:t>revealing</w:t>
      </w:r>
      <w:r>
        <w:rPr>
          <w:spacing w:val="27"/>
          <w:w w:val="101"/>
        </w:rPr>
        <w:t xml:space="preserve"> </w:t>
      </w:r>
      <w:r>
        <w:rPr>
          <w:spacing w:val="7"/>
        </w:rPr>
        <w:t>three</w:t>
      </w:r>
      <w:r>
        <w:t xml:space="preserve"> </w:t>
      </w:r>
      <w:r>
        <w:rPr>
          <w:spacing w:val="9"/>
        </w:rPr>
        <w:t>major</w:t>
      </w:r>
      <w:r>
        <w:rPr>
          <w:spacing w:val="2"/>
        </w:rPr>
        <w:t xml:space="preserve">  </w:t>
      </w:r>
      <w:r>
        <w:rPr>
          <w:spacing w:val="9"/>
        </w:rPr>
        <w:t>engineering</w:t>
      </w:r>
      <w:r>
        <w:rPr>
          <w:spacing w:val="3"/>
        </w:rPr>
        <w:t xml:space="preserve">  </w:t>
      </w:r>
      <w:r>
        <w:rPr>
          <w:spacing w:val="9"/>
        </w:rPr>
        <w:t>challeng</w:t>
      </w:r>
      <w:r>
        <w:rPr>
          <w:spacing w:val="8"/>
        </w:rPr>
        <w:t>es:</w:t>
      </w:r>
      <w:r>
        <w:rPr>
          <w:spacing w:val="2"/>
        </w:rPr>
        <w:t xml:space="preserve">   </w:t>
      </w:r>
      <w:r>
        <w:rPr>
          <w:spacing w:val="8"/>
        </w:rPr>
        <w:t>representation</w:t>
      </w:r>
      <w:r>
        <w:rPr>
          <w:spacing w:val="2"/>
        </w:rPr>
        <w:t xml:space="preserve">  </w:t>
      </w:r>
      <w:r>
        <w:rPr>
          <w:spacing w:val="8"/>
        </w:rPr>
        <w:t>physical</w:t>
      </w:r>
      <w:r>
        <w:rPr>
          <w:spacing w:val="3"/>
        </w:rPr>
        <w:t xml:space="preserve">  </w:t>
      </w:r>
      <w:r>
        <w:rPr>
          <w:spacing w:val="8"/>
        </w:rPr>
        <w:t>constraints,  lack</w:t>
      </w:r>
      <w:r>
        <w:rPr>
          <w:spacing w:val="2"/>
        </w:rPr>
        <w:t xml:space="preserve">  </w:t>
      </w:r>
      <w:r>
        <w:rPr>
          <w:spacing w:val="8"/>
        </w:rPr>
        <w:t>of</w:t>
      </w:r>
      <w:r>
        <w:rPr>
          <w:spacing w:val="47"/>
        </w:rPr>
        <w:t xml:space="preserve"> </w:t>
      </w:r>
      <w:r>
        <w:rPr>
          <w:spacing w:val="8"/>
        </w:rPr>
        <w:t>evalu-</w:t>
      </w:r>
      <w:r>
        <w:t xml:space="preserve"> </w:t>
      </w:r>
      <w:r>
        <w:rPr>
          <w:spacing w:val="8"/>
        </w:rPr>
        <w:t>ation</w:t>
      </w:r>
      <w:r>
        <w:rPr>
          <w:spacing w:val="12"/>
        </w:rPr>
        <w:t xml:space="preserve">  </w:t>
      </w:r>
      <w:r>
        <w:rPr>
          <w:spacing w:val="8"/>
        </w:rPr>
        <w:t>dimensions,  and  deployment  resource</w:t>
      </w:r>
      <w:r>
        <w:rPr>
          <w:spacing w:val="3"/>
        </w:rPr>
        <w:t xml:space="preserve">  </w:t>
      </w:r>
      <w:r>
        <w:rPr>
          <w:spacing w:val="8"/>
        </w:rPr>
        <w:t>trade-offs;</w:t>
      </w:r>
      <w:r>
        <w:rPr>
          <w:spacing w:val="19"/>
          <w:w w:val="101"/>
        </w:rPr>
        <w:t xml:space="preserve">  </w:t>
      </w:r>
      <w:r>
        <w:rPr>
          <w:spacing w:val="8"/>
        </w:rPr>
        <w:t>(3)</w:t>
      </w:r>
      <w:r>
        <w:rPr>
          <w:spacing w:val="3"/>
        </w:rPr>
        <w:t xml:space="preserve">  </w:t>
      </w:r>
      <w:r>
        <w:rPr>
          <w:spacing w:val="8"/>
        </w:rPr>
        <w:t>empirically</w:t>
      </w:r>
      <w:r>
        <w:rPr>
          <w:spacing w:val="4"/>
        </w:rPr>
        <w:t xml:space="preserve">  </w:t>
      </w:r>
      <w:r>
        <w:rPr>
          <w:spacing w:val="8"/>
        </w:rPr>
        <w:t>analyzing</w:t>
      </w:r>
    </w:p>
    <w:p w14:paraId="7F594AEA" w14:textId="77777777" w:rsidR="00505676" w:rsidRDefault="00505676">
      <w:pPr>
        <w:spacing w:line="327" w:lineRule="auto"/>
        <w:sectPr w:rsidR="00505676">
          <w:footerReference w:type="default" r:id="rId6"/>
          <w:pgSz w:w="11906" w:h="16838"/>
          <w:pgMar w:top="1431" w:right="1499" w:bottom="981" w:left="1506" w:header="0" w:footer="769" w:gutter="0"/>
          <w:cols w:space="720"/>
        </w:sectPr>
      </w:pPr>
    </w:p>
    <w:p w14:paraId="1F9BE966" w14:textId="77777777" w:rsidR="00505676" w:rsidRDefault="00000000">
      <w:pPr>
        <w:pStyle w:val="a3"/>
        <w:spacing w:before="31" w:line="192" w:lineRule="auto"/>
        <w:jc w:val="right"/>
        <w:rPr>
          <w:sz w:val="23"/>
          <w:szCs w:val="23"/>
        </w:rPr>
      </w:pPr>
      <w:r>
        <w:rPr>
          <w:spacing w:val="-10"/>
          <w:sz w:val="23"/>
          <w:szCs w:val="23"/>
        </w:rPr>
        <w:lastRenderedPageBreak/>
        <w:t>2</w:t>
      </w:r>
    </w:p>
    <w:p w14:paraId="3B55A13B" w14:textId="77777777" w:rsidR="00505676" w:rsidRDefault="00505676">
      <w:pPr>
        <w:spacing w:line="465" w:lineRule="auto"/>
      </w:pPr>
    </w:p>
    <w:p w14:paraId="5F173098" w14:textId="77777777" w:rsidR="00505676" w:rsidRDefault="00000000">
      <w:pPr>
        <w:pStyle w:val="a3"/>
        <w:spacing w:before="60" w:line="337" w:lineRule="auto"/>
        <w:ind w:left="235" w:right="597" w:hanging="2"/>
        <w:jc w:val="both"/>
      </w:pPr>
      <w:r>
        <w:rPr>
          <w:spacing w:val="10"/>
          <w:color w:val="FF0000"/>
        </w:rPr>
        <w:t>the effectiveness boundaries of various augmentation methods through four typical data dilemmas: extreme small samples, class imbalance, high inter-subject variability, and real-time constraints;</w:t>
      </w:r>
      <w:r>
        <w:rPr>
          <w:spacing w:val="24"/>
          <w:w w:val="101"/>
          <w:color w:val="FF0000"/>
        </w:rPr>
        <w:t xml:space="preserve">(4) looking forward to future directions such as lightweight generation, multimodal guidance, and standardized evaluation, promoting the transition of EEG data augmentation from empirical tricks to verifiable and deployable engineering practices.</w:t>
      </w:r>
      <w:r>
        <w:rPr>
          <w:spacing w:val="10"/>
          <w:color w:val="FF0000"/>
        </w:rPr>
        <w:t/>
      </w:r>
      <w:r>
        <w:rPr>
          <w:spacing w:val="24"/>
          <w:color w:val="FF0000"/>
        </w:rPr>
        <w:t xml:space="preserve"/>
      </w:r>
      <w:r>
        <w:rPr>
          <w:spacing w:val="10"/>
          <w:color w:val="FF0000"/>
        </w:rPr>
        <w:t/>
      </w:r>
      <w:r>
        <w:rPr>
          <w:spacing w:val="24"/>
          <w:w w:val="101"/>
          <w:color w:val="FF0000"/>
        </w:rPr>
        <w:t xml:space="preserve"/>
      </w:r>
      <w:r>
        <w:rPr>
          <w:spacing w:val="10"/>
          <w:color w:val="FF0000"/>
        </w:rPr>
        <w:t/>
      </w:r>
      <w:r>
        <w:rPr>
          <w:spacing w:val="25"/>
          <w:color w:val="FF0000"/>
        </w:rPr>
        <w:t xml:space="preserve"/>
      </w:r>
      <w:r>
        <w:rPr>
          <w:spacing w:val="10"/>
          <w:color w:val="FF0000"/>
        </w:rPr>
        <w:t/>
      </w:r>
      <w:r>
        <w:rPr>
          <w:spacing w:val="25"/>
          <w:color w:val="FF0000"/>
        </w:rPr>
        <w:t xml:space="preserve"/>
      </w:r>
      <w:r>
        <w:rPr>
          <w:spacing w:val="10"/>
          <w:color w:val="FF0000"/>
        </w:rPr>
        <w:t/>
      </w:r>
      <w:r>
        <w:rPr>
          <w:spacing w:val="9"/>
          <w:color w:val="FF0000"/>
        </w:rPr>
        <w:t/>
      </w:r>
      <w:r>
        <w:rPr>
          <w:spacing w:val="22"/>
          <w:w w:val="101"/>
          <w:color w:val="FF0000"/>
        </w:rPr>
        <w:t xml:space="preserve"/>
      </w:r>
      <w:r>
        <w:rPr>
          <w:spacing w:val="9"/>
          <w:color w:val="FF0000"/>
        </w:rPr>
        <w:t/>
      </w:r>
      <w:r>
        <w:rPr>
          <w:spacing w:val="25"/>
          <w:color w:val="FF0000"/>
        </w:rPr>
        <w:t xml:space="preserve"/>
      </w:r>
      <w:r>
        <w:rPr>
          <w:spacing w:val="9"/>
          <w:color w:val="FF0000"/>
        </w:rPr>
        <w:t/>
      </w:r>
      <w:r>
        <w:rPr>
          <w:spacing w:val="22"/>
          <w:w w:val="101"/>
          <w:color w:val="FF0000"/>
        </w:rPr>
        <w:t xml:space="preserve"/>
      </w:r>
      <w:r>
        <w:rPr>
          <w:spacing w:val="9"/>
          <w:color w:val="FF0000"/>
        </w:rPr>
        <w:t/>
      </w:r>
      <w:r>
        <w:t xml:space="preserve"/>
        <w:rPr>
          <w:color w:val="FF0000"/>
        </w:rPr>
      </w:r>
      <w:r>
        <w:rPr>
          <w:spacing w:val="9"/>
          <w:color w:val="FF0000"/>
        </w:rPr>
        <w:t/>
      </w:r>
      <w:r>
        <w:rPr>
          <w:spacing w:val="2"/>
          <w:color w:val="FF0000"/>
        </w:rPr>
        <w:t xml:space="preserve"/>
      </w:r>
      <w:r>
        <w:rPr>
          <w:spacing w:val="9"/>
          <w:color w:val="FF0000"/>
        </w:rPr>
        <w:t/>
      </w:r>
      <w:r>
        <w:rPr>
          <w:spacing w:val="25"/>
          <w:color w:val="FF0000"/>
        </w:rPr>
        <w:t xml:space="preserve"/>
      </w:r>
      <w:r>
        <w:rPr>
          <w:spacing w:val="9"/>
          <w:color w:val="FF0000"/>
        </w:rPr>
        <w:t/>
      </w:r>
      <w:r>
        <w:t xml:space="preserve"/>
        <w:rPr>
          <w:color w:val="FF0000"/>
        </w:rPr>
      </w:r>
      <w:r>
        <w:rPr>
          <w:spacing w:val="9"/>
          <w:color w:val="FF0000"/>
        </w:rPr>
        <w:t/>
      </w:r>
      <w:r>
        <w:t xml:space="preserve"/>
        <w:rPr>
          <w:color w:val="FF0000"/>
        </w:rPr>
      </w:r>
      <w:r>
        <w:rPr>
          <w:spacing w:val="9"/>
          <w:color w:val="FF0000"/>
        </w:rPr>
        <w:t/>
      </w:r>
      <w:r>
        <w:rPr>
          <w:spacing w:val="3"/>
          <w:color w:val="FF0000"/>
        </w:rPr>
        <w:t xml:space="preserve"/>
      </w:r>
      <w:r>
        <w:rPr>
          <w:spacing w:val="9"/>
          <w:color w:val="FF0000"/>
        </w:rPr>
        <w:t/>
      </w:r>
      <w:r>
        <w:t xml:space="preserve"/>
        <w:rPr>
          <w:color w:val="FF0000"/>
        </w:rPr>
      </w:r>
      <w:r>
        <w:rPr>
          <w:spacing w:val="9"/>
          <w:color w:val="FF0000"/>
        </w:rPr>
        <w:t/>
      </w:r>
      <w:r>
        <w:rPr>
          <w:spacing w:val="4"/>
          <w:color w:val="FF0000"/>
        </w:rPr>
        <w:t xml:space="preserve"/>
      </w:r>
      <w:r>
        <w:rPr>
          <w:spacing w:val="9"/>
          <w:color w:val="FF0000"/>
        </w:rPr>
        <w:t/>
      </w:r>
      <w:r>
        <w:t xml:space="preserve"/>
        <w:rPr>
          <w:color w:val="FF0000"/>
        </w:rPr>
      </w:r>
      <w:r>
        <w:rPr>
          <w:spacing w:val="9"/>
          <w:color w:val="FF0000"/>
        </w:rPr>
        <w:t/>
      </w:r>
      <w:r>
        <w:rPr>
          <w:spacing w:val="49"/>
          <w:w w:val="101"/>
          <w:color w:val="FF0000"/>
        </w:rPr>
        <w:t xml:space="preserve"/>
      </w:r>
      <w:r>
        <w:rPr>
          <w:spacing w:val="9"/>
          <w:color w:val="FF0000"/>
        </w:rPr>
        <w:t/>
      </w:r>
      <w:r>
        <w:t xml:space="preserve"/>
        <w:rPr>
          <w:color w:val="FF0000"/>
        </w:rPr>
      </w:r>
      <w:r>
        <w:rPr>
          <w:spacing w:val="9"/>
          <w:color w:val="FF0000"/>
        </w:rPr>
        <w:t/>
      </w:r>
      <w:r>
        <w:rPr>
          <w:spacing w:val="39"/>
          <w:w w:val="101"/>
          <w:color w:val="FF0000"/>
        </w:rPr>
        <w:t xml:space="preserve"/>
      </w:r>
      <w:r>
        <w:rPr>
          <w:spacing w:val="9"/>
          <w:color w:val="FF0000"/>
        </w:rPr>
        <w:t/>
      </w:r>
      <w:r>
        <w:rPr>
          <w:spacing w:val="36"/>
          <w:w w:val="101"/>
          <w:color w:val="FF0000"/>
        </w:rPr>
        <w:t xml:space="preserve"/>
      </w:r>
      <w:r>
        <w:rPr>
          <w:spacing w:val="9"/>
          <w:color w:val="FF0000"/>
        </w:rPr>
        <w:t/>
      </w:r>
      <w:r>
        <w:rPr>
          <w:spacing w:val="37"/>
          <w:w w:val="101"/>
          <w:color w:val="FF0000"/>
        </w:rPr>
        <w:t xml:space="preserve"/>
      </w:r>
      <w:r>
        <w:rPr>
          <w:spacing w:val="9"/>
          <w:color w:val="FF0000"/>
        </w:rPr>
        <w:t/>
      </w:r>
      <w:r>
        <w:rPr>
          <w:spacing w:val="2"/>
          <w:color w:val="FF0000"/>
        </w:rPr>
        <w:t xml:space="preserve"/>
      </w:r>
      <w:r>
        <w:rPr>
          <w:spacing w:val="9"/>
          <w:color w:val="FF0000"/>
        </w:rPr>
        <w:t/>
      </w:r>
      <w:r>
        <w:rPr>
          <w:spacing w:val="38"/>
          <w:color w:val="FF0000"/>
        </w:rPr>
        <w:t xml:space="preserve"/>
      </w:r>
      <w:r>
        <w:rPr>
          <w:spacing w:val="9"/>
          <w:color w:val="FF0000"/>
        </w:rPr>
        <w:t/>
      </w:r>
      <w:r>
        <w:rPr>
          <w:spacing w:val="37"/>
          <w:w w:val="101"/>
          <w:color w:val="FF0000"/>
        </w:rPr>
        <w:t xml:space="preserve"/>
      </w:r>
      <w:r>
        <w:rPr>
          <w:spacing w:val="9"/>
          <w:color w:val="FF0000"/>
        </w:rPr>
        <w:t/>
      </w:r>
      <w:r>
        <w:rPr>
          <w:spacing w:val="34"/>
          <w:w w:val="101"/>
          <w:color w:val="FF0000"/>
        </w:rPr>
        <w:t xml:space="preserve"/>
      </w:r>
      <w:r>
        <w:rPr>
          <w:spacing w:val="9"/>
          <w:color w:val="FF0000"/>
        </w:rPr>
        <w:t/>
      </w:r>
      <w:r>
        <w:rPr>
          <w:spacing w:val="37"/>
          <w:w w:val="101"/>
          <w:color w:val="FF0000"/>
        </w:rPr>
        <w:t xml:space="preserve"/>
      </w:r>
      <w:r>
        <w:rPr>
          <w:spacing w:val="9"/>
          <w:color w:val="FF0000"/>
        </w:rPr>
        <w:t/>
      </w:r>
      <w:r>
        <w:rPr>
          <w:spacing w:val="8"/>
          <w:color w:val="FF0000"/>
        </w:rPr>
        <w:t/>
      </w:r>
      <w:r>
        <w:rPr>
          <w:spacing w:val="37"/>
          <w:w w:val="101"/>
          <w:color w:val="FF0000"/>
        </w:rPr>
        <w:t xml:space="preserve"/>
      </w:r>
      <w:r>
        <w:rPr>
          <w:spacing w:val="8"/>
          <w:color w:val="FF0000"/>
        </w:rPr>
        <w:t/>
      </w:r>
      <w:r>
        <w:rPr>
          <w:spacing w:val="37"/>
          <w:w w:val="101"/>
          <w:color w:val="FF0000"/>
        </w:rPr>
        <w:t xml:space="preserve"/>
      </w:r>
      <w:r>
        <w:rPr>
          <w:spacing w:val="8"/>
          <w:color w:val="FF0000"/>
        </w:rPr>
        <w:t/>
      </w:r>
      <w:r>
        <w:rPr>
          <w:spacing w:val="37"/>
          <w:color w:val="FF0000"/>
        </w:rPr>
        <w:t xml:space="preserve"/>
      </w:r>
      <w:r>
        <w:rPr>
          <w:spacing w:val="8"/>
          <w:color w:val="FF0000"/>
        </w:rPr>
        <w:t/>
      </w:r>
      <w:r>
        <w:t xml:space="preserve"/>
        <w:rPr>
          <w:color w:val="FF0000"/>
        </w:rPr>
      </w:r>
      <w:r>
        <w:rPr>
          <w:spacing w:val="11"/>
          <w:color w:val="FF0000"/>
        </w:rPr>
        <w:t/>
      </w:r>
      <w:r>
        <w:rPr>
          <w:spacing w:val="10"/>
          <w:color w:val="FF0000"/>
        </w:rPr>
        <w:t xml:space="preserve"/>
      </w:r>
      <w:r>
        <w:t xml:space="preserve"/>
        <w:rPr>
          <w:color w:val="FF0000"/>
        </w:rPr>
      </w:r>
      <w:r>
        <w:rPr>
          <w:spacing w:val="11"/>
          <w:color w:val="FF0000"/>
        </w:rPr>
        <w:t/>
      </w:r>
      <w:r>
        <w:rPr>
          <w:spacing w:val="23"/>
          <w:color w:val="FF0000"/>
        </w:rPr>
        <w:t xml:space="preserve"/>
      </w:r>
      <w:r>
        <w:rPr>
          <w:spacing w:val="11"/>
          <w:color w:val="FF0000"/>
        </w:rPr>
        <w:t/>
      </w:r>
      <w:r>
        <w:rPr>
          <w:spacing w:val="23"/>
          <w:color w:val="FF0000"/>
        </w:rPr>
        <w:t xml:space="preserve"/>
      </w:r>
      <w:r>
        <w:rPr>
          <w:spacing w:val="11"/>
          <w:color w:val="FF0000"/>
        </w:rPr>
        <w:t/>
      </w:r>
      <w:r>
        <w:rPr>
          <w:spacing w:val="24"/>
          <w:w w:val="101"/>
          <w:color w:val="FF0000"/>
        </w:rPr>
        <w:t xml:space="preserve"/>
      </w:r>
      <w:r>
        <w:rPr>
          <w:spacing w:val="11"/>
          <w:color w:val="FF0000"/>
        </w:rPr>
        <w:t/>
      </w:r>
      <w:r>
        <w:rPr>
          <w:spacing w:val="10"/>
          <w:color w:val="FF0000"/>
        </w:rPr>
        <w:t/>
      </w:r>
      <w:r>
        <w:rPr>
          <w:spacing w:val="26"/>
          <w:color w:val="FF0000"/>
        </w:rPr>
        <w:t xml:space="preserve"/>
      </w:r>
      <w:r>
        <w:rPr>
          <w:spacing w:val="10"/>
          <w:color w:val="FF0000"/>
        </w:rPr>
        <w:t/>
      </w:r>
      <w:r>
        <w:rPr>
          <w:spacing w:val="26"/>
          <w:color w:val="FF0000"/>
        </w:rPr>
        <w:t xml:space="preserve"/>
      </w:r>
      <w:r>
        <w:rPr>
          <w:spacing w:val="10"/>
          <w:color w:val="FF0000"/>
        </w:rPr>
        <w:t/>
      </w:r>
      <w:r>
        <w:rPr>
          <w:spacing w:val="25"/>
          <w:w w:val="101"/>
          <w:color w:val="FF0000"/>
        </w:rPr>
        <w:t xml:space="preserve"/>
      </w:r>
      <w:r>
        <w:rPr>
          <w:spacing w:val="10"/>
          <w:color w:val="FF0000"/>
        </w:rPr>
        <w:t/>
      </w:r>
      <w:r>
        <w:t xml:space="preserve"/>
        <w:rPr>
          <w:color w:val="FF0000"/>
        </w:rPr>
      </w:r>
      <w:r>
        <w:rPr>
          <w:spacing w:val="10"/>
          <w:color w:val="FF0000"/>
        </w:rPr>
        <w:t/>
      </w:r>
      <w:r>
        <w:rPr>
          <w:spacing w:val="24"/>
          <w:color w:val="FF0000"/>
        </w:rPr>
        <w:t xml:space="preserve"/>
      </w:r>
      <w:r>
        <w:rPr>
          <w:spacing w:val="10"/>
          <w:color w:val="FF0000"/>
        </w:rPr>
        <w:t/>
      </w:r>
      <w:r>
        <w:rPr>
          <w:spacing w:val="26"/>
          <w:color w:val="FF0000"/>
        </w:rPr>
        <w:t xml:space="preserve"/>
      </w:r>
      <w:r>
        <w:rPr>
          <w:spacing w:val="10"/>
          <w:color w:val="FF0000"/>
        </w:rPr>
        <w:t/>
      </w:r>
      <w:r>
        <w:rPr>
          <w:spacing w:val="26"/>
          <w:color w:val="FF0000"/>
        </w:rPr>
        <w:t xml:space="preserve"/>
      </w:r>
      <w:r>
        <w:rPr>
          <w:spacing w:val="10"/>
          <w:color w:val="FF0000"/>
        </w:rPr>
        <w:t/>
      </w:r>
      <w:r>
        <w:t xml:space="preserve"/>
        <w:rPr>
          <w:color w:val="FF0000"/>
        </w:rPr>
      </w:r>
      <w:r>
        <w:rPr>
          <w:spacing w:val="8"/>
          <w:color w:val="FF0000"/>
        </w:rPr>
        <w:t/>
      </w:r>
      <w:r>
        <w:rPr>
          <w:spacing w:val="45"/>
          <w:w w:val="101"/>
          <w:color w:val="FF0000"/>
        </w:rPr>
        <w:t xml:space="preserve"/>
      </w:r>
      <w:r>
        <w:rPr>
          <w:spacing w:val="8"/>
          <w:color w:val="FF0000"/>
        </w:rPr>
        <w:t/>
      </w:r>
      <w:r>
        <w:rPr>
          <w:spacing w:val="26"/>
          <w:color w:val="FF0000"/>
        </w:rPr>
        <w:t xml:space="preserve"/>
      </w:r>
      <w:r>
        <w:rPr>
          <w:spacing w:val="8"/>
          <w:color w:val="FF0000"/>
        </w:rPr>
        <w:t/>
      </w:r>
      <w:r>
        <w:rPr>
          <w:spacing w:val="26"/>
          <w:w w:val="101"/>
          <w:color w:val="FF0000"/>
        </w:rPr>
        <w:t xml:space="preserve"/>
      </w:r>
      <w:r>
        <w:rPr>
          <w:spacing w:val="8"/>
          <w:color w:val="FF0000"/>
        </w:rPr>
        <w:t/>
      </w:r>
    </w:p>
    <w:p w14:paraId="17B02118" w14:textId="77777777" w:rsidR="00505676" w:rsidRDefault="00000000">
      <w:pPr>
        <w:pStyle w:val="a3"/>
        <w:spacing w:before="140" w:line="319" w:lineRule="auto"/>
        <w:ind w:left="236" w:right="597" w:firstLine="1"/>
      </w:pPr>
      <w:r>
        <w:rPr>
          <w:b/>
          <w:bCs/>
          <w:spacing w:val="11"/>
        </w:rPr>
        <w:t>Key</w:t>
      </w:r>
      <w:r>
        <w:rPr>
          <w:b/>
          <w:bCs/>
          <w:spacing w:val="23"/>
          <w:w w:val="101"/>
        </w:rPr>
        <w:t xml:space="preserve"> </w:t>
      </w:r>
      <w:r>
        <w:rPr>
          <w:b/>
          <w:bCs/>
          <w:spacing w:val="11"/>
        </w:rPr>
        <w:t>words:</w:t>
      </w:r>
      <w:r>
        <w:rPr>
          <w:b/>
          <w:bCs/>
          <w:spacing w:val="45"/>
          <w:w w:val="101"/>
        </w:rPr>
        <w:t xml:space="preserve"> </w:t>
      </w:r>
      <w:r>
        <w:rPr>
          <w:spacing w:val="11"/>
        </w:rPr>
        <w:t>Electroencephalogram; Data Augmentation;</w:t>
      </w:r>
      <w:r>
        <w:rPr>
          <w:spacing w:val="24"/>
          <w:w w:val="101"/>
        </w:rPr>
        <w:t xml:space="preserve"> </w:t>
      </w:r>
      <w:r>
        <w:rPr>
          <w:spacing w:val="11"/>
        </w:rPr>
        <w:t>Generative</w:t>
      </w:r>
      <w:r>
        <w:rPr>
          <w:spacing w:val="10"/>
        </w:rPr>
        <w:t xml:space="preserve"> Models;</w:t>
      </w:r>
      <w:r>
        <w:rPr>
          <w:spacing w:val="25"/>
        </w:rPr>
        <w:t xml:space="preserve"> </w:t>
      </w:r>
      <w:r>
        <w:rPr>
          <w:spacing w:val="10"/>
        </w:rPr>
        <w:t>Self-</w:t>
      </w:r>
      <w:r>
        <w:t xml:space="preserve"> </w:t>
      </w:r>
      <w:r>
        <w:rPr>
          <w:spacing w:val="9"/>
        </w:rPr>
        <w:t>supervised</w:t>
      </w:r>
      <w:r>
        <w:rPr>
          <w:spacing w:val="44"/>
        </w:rPr>
        <w:t xml:space="preserve"> </w:t>
      </w:r>
      <w:r>
        <w:rPr>
          <w:spacing w:val="9"/>
        </w:rPr>
        <w:t>Learning;</w:t>
      </w:r>
      <w:r>
        <w:rPr>
          <w:spacing w:val="27"/>
          <w:w w:val="101"/>
        </w:rPr>
        <w:t xml:space="preserve"> </w:t>
      </w:r>
      <w:r>
        <w:rPr>
          <w:spacing w:val="9"/>
        </w:rPr>
        <w:t>Engineering</w:t>
      </w:r>
      <w:r>
        <w:rPr>
          <w:spacing w:val="27"/>
          <w:w w:val="101"/>
        </w:rPr>
        <w:t xml:space="preserve"> </w:t>
      </w:r>
      <w:r>
        <w:rPr>
          <w:spacing w:val="9"/>
        </w:rPr>
        <w:t>Evaluation</w:t>
      </w:r>
    </w:p>
    <w:p w14:paraId="5AF26272" w14:textId="77777777" w:rsidR="00505676" w:rsidRDefault="00505676">
      <w:pPr>
        <w:spacing w:line="319" w:lineRule="auto"/>
        <w:sectPr w:rsidR="00505676">
          <w:footerReference w:type="default" r:id="rId7"/>
          <w:pgSz w:w="11906" w:h="16838"/>
          <w:pgMar w:top="725" w:right="1417" w:bottom="400" w:left="1785" w:header="0" w:footer="0" w:gutter="0"/>
          <w:cols w:space="720"/>
        </w:sectPr>
      </w:pPr>
    </w:p>
    <w:p w14:paraId="1FB78941" w14:textId="77777777" w:rsidR="00505676" w:rsidRDefault="00000000">
      <w:pPr>
        <w:pStyle w:val="a3"/>
        <w:spacing w:before="43" w:line="207" w:lineRule="auto"/>
        <w:ind w:left="167"/>
        <w:rPr>
          <w:sz w:val="23"/>
          <w:szCs w:val="23"/>
        </w:rPr>
      </w:pPr>
      <w:r>
        <w:rPr>
          <w:spacing w:val="-9"/>
          <w:sz w:val="23"/>
          <w:szCs w:val="23"/>
        </w:rPr>
        <w:lastRenderedPageBreak/>
        <w:t>1</w:t>
      </w:r>
      <w:r>
        <w:rPr>
          <w:spacing w:val="10"/>
          <w:sz w:val="23"/>
          <w:szCs w:val="23"/>
        </w:rPr>
        <w:t xml:space="preserve">    </w:t>
      </w:r>
      <w:r>
        <w:rPr>
          <w:rFonts w:ascii="宋体" w:eastAsia="宋体" w:hAnsi="宋体" w:cs="宋体"/>
          <w:spacing w:val="-9"/>
          <w:sz w:val="23"/>
          <w:szCs w:val="23"/>
        </w:rPr>
        <w:t>引言</w:t>
      </w:r>
      <w:r>
        <w:rPr>
          <w:rFonts w:ascii="宋体" w:eastAsia="宋体" w:hAnsi="宋体" w:cs="宋体"/>
          <w:spacing w:val="1"/>
          <w:sz w:val="23"/>
          <w:szCs w:val="23"/>
        </w:rPr>
        <w:t xml:space="preserve">                                                                      </w:t>
      </w:r>
      <w:r>
        <w:rPr>
          <w:spacing w:val="-9"/>
          <w:sz w:val="23"/>
          <w:szCs w:val="23"/>
        </w:rPr>
        <w:t>3</w:t>
      </w:r>
    </w:p>
    <w:p w14:paraId="5F195449" w14:textId="77777777" w:rsidR="00505676" w:rsidRDefault="00505676">
      <w:pPr>
        <w:spacing w:line="423" w:lineRule="auto"/>
      </w:pPr>
    </w:p>
    <w:p w14:paraId="69C34DE8" w14:textId="77777777" w:rsidR="00505676" w:rsidRDefault="00000000">
      <w:pPr>
        <w:pStyle w:val="a3"/>
        <w:spacing w:before="110" w:line="211" w:lineRule="auto"/>
        <w:ind w:left="173"/>
        <w:outlineLvl w:val="0"/>
        <w:rPr>
          <w:rFonts w:ascii="宋体" w:eastAsia="宋体" w:hAnsi="宋体" w:cs="宋体" w:hint="eastAsia"/>
          <w:sz w:val="34"/>
          <w:szCs w:val="34"/>
        </w:rPr>
      </w:pPr>
      <w:r>
        <w:rPr>
          <w:b/>
          <w:bCs/>
          <w:spacing w:val="-9"/>
          <w:sz w:val="34"/>
          <w:szCs w:val="34"/>
        </w:rPr>
        <w:t>1</w:t>
      </w:r>
      <w:r>
        <w:rPr>
          <w:b/>
          <w:bCs/>
          <w:spacing w:val="10"/>
          <w:sz w:val="34"/>
          <w:szCs w:val="34"/>
        </w:rPr>
        <w:t xml:space="preserve">    </w:t>
      </w:r>
      <w:r>
        <w:rPr>
          <w:rFonts w:ascii="宋体" w:eastAsia="宋体" w:hAnsi="宋体" w:cs="宋体"/>
          <w:b/>
          <w:bCs/>
          <w:spacing w:val="-9"/>
          <w:sz w:val="34"/>
          <w:szCs w:val="34"/>
        </w:rPr>
        <w:t>引言</w:t>
      </w:r>
    </w:p>
    <w:p w14:paraId="0490B1E0" w14:textId="77777777" w:rsidR="00505676" w:rsidRDefault="00505676">
      <w:pPr>
        <w:spacing w:line="297" w:lineRule="auto"/>
      </w:pPr>
    </w:p>
    <w:p w14:paraId="3E0483C4" w14:textId="77777777" w:rsidR="00505676" w:rsidRDefault="00000000">
      <w:pPr>
        <w:pStyle w:val="a3"/>
        <w:spacing w:before="91" w:line="214" w:lineRule="auto"/>
        <w:ind w:left="168"/>
        <w:outlineLvl w:val="1"/>
        <w:rPr>
          <w:rFonts w:ascii="宋体" w:eastAsia="宋体" w:hAnsi="宋体" w:cs="宋体" w:hint="eastAsia"/>
          <w:sz w:val="28"/>
          <w:szCs w:val="28"/>
        </w:rPr>
      </w:pPr>
      <w:r>
        <w:rPr>
          <w:b/>
          <w:bCs/>
          <w:spacing w:val="9"/>
          <w:sz w:val="28"/>
          <w:szCs w:val="28"/>
        </w:rPr>
        <w:t xml:space="preserve">1.1    </w:t>
      </w:r>
      <w:r>
        <w:rPr>
          <w:b/>
          <w:bCs/>
          <w:sz w:val="28"/>
          <w:szCs w:val="28"/>
        </w:rPr>
        <w:t>EEG</w:t>
      </w:r>
      <w:r>
        <w:rPr>
          <w:b/>
          <w:bCs/>
          <w:spacing w:val="60"/>
          <w:sz w:val="28"/>
          <w:szCs w:val="28"/>
        </w:rPr>
        <w:t xml:space="preserve"> </w:t>
      </w:r>
      <w:r>
        <w:rPr>
          <w:rFonts w:ascii="宋体" w:eastAsia="宋体" w:hAnsi="宋体" w:cs="宋体"/>
          <w:b/>
          <w:bCs/>
          <w:spacing w:val="9"/>
          <w:sz w:val="28"/>
          <w:szCs w:val="28"/>
        </w:rPr>
        <w:t>数据分析的独特挑战</w:t>
      </w:r>
    </w:p>
    <w:p w14:paraId="4E3FC22E" w14:textId="77777777" w:rsidR="00505676" w:rsidRDefault="00000000">
      <w:pPr>
        <w:spacing w:before="226" w:line="245" w:lineRule="auto"/>
        <w:ind w:left="150" w:right="965" w:firstLine="477"/>
        <w:rPr>
          <w:rFonts w:ascii="微软雅黑" w:eastAsia="微软雅黑" w:hAnsi="微软雅黑" w:cs="微软雅黑" w:hint="eastAsia"/>
          <w:sz w:val="15"/>
          <w:szCs w:val="15"/>
        </w:rPr>
      </w:pPr>
      <w:r>
        <w:rPr>
          <w:rFonts w:ascii="微软雅黑" w:eastAsia="微软雅黑" w:hAnsi="微软雅黑" w:cs="微软雅黑"/>
          <w:color w:val="FF0000"/>
          <w:sz w:val="15"/>
          <w:szCs w:val="15"/>
        </w:rPr>
        <w:t>脑电（EEG）是一种无需开颅就能记录大脑活动的神经生理监测手段，它把时间精度拉到毫秒级，这种“快照式”的高时间分辨率让它在捕捉大脑瞬息变化时几乎无可替代，也顺理成章地成了实验室和临床里最常用的大脑活动探针</w:t>
      </w:r>
      <w:r>
        <w:rPr>
          <w:rFonts w:ascii="微软雅黑" w:eastAsia="微软雅黑" w:hAnsi="微软雅黑" w:cs="微软雅黑"/>
          <w:color w:val="FF0000"/>
          <w:spacing w:val="-1"/>
          <w:sz w:val="15"/>
          <w:szCs w:val="15"/>
        </w:rPr>
        <w:t>这项技术早已跳出单纯的科研展示，在脑机接口系统、神经系统疾病的辅助筛查，以及认知机制的基础研究里，</w:t>
      </w:r>
      <w:r>
        <w:rPr>
          <w:rFonts w:ascii="微软雅黑" w:eastAsia="微软雅黑" w:hAnsi="微软雅黑" w:cs="微软雅黑"/>
          <w:color w:val="FF0000"/>
          <w:sz w:val="15"/>
          <w:szCs w:val="15"/>
        </w:rPr>
        <w:t>都扮演着难以被其他工具取代的核心角色。然而，当研究者想把基于EEG的深度学习模型真正搬到病房、康复中心或日常可穿戴设备时，</w:t>
      </w:r>
      <w:r>
        <w:rPr>
          <w:rFonts w:ascii="微软雅黑" w:eastAsia="微软雅黑" w:hAnsi="微软雅黑" w:cs="微软雅黑"/>
          <w:color w:val="FF0000"/>
          <w:spacing w:val="-1"/>
          <w:sz w:val="15"/>
          <w:szCs w:val="15"/>
        </w:rPr>
        <w:t>第一道拦路虎恰恰来自EEG数据本身的“脾气”。其中，信号天生信噪比低、统计特性又随时漂移，是最让人头疼的两大顽疾。具体地说，</w:t>
      </w:r>
      <w:r>
        <w:rPr>
          <w:rFonts w:ascii="微软雅黑" w:eastAsia="微软雅黑" w:hAnsi="微软雅黑" w:cs="微软雅黑"/>
          <w:color w:val="FF0000"/>
          <w:sz w:val="15"/>
          <w:szCs w:val="15"/>
        </w:rPr>
        <w:t>大脑皮层发出的电信号原本就微弱，再加上眼动、咬牙、皱眉甚至心跳带来的生理伪迹，</w:t>
      </w:r>
      <w:r>
        <w:rPr>
          <w:rFonts w:ascii="微软雅黑" w:eastAsia="微软雅黑" w:hAnsi="微软雅黑" w:cs="微软雅黑"/>
          <w:color w:val="FF0000"/>
          <w:spacing w:val="-1"/>
          <w:sz w:val="15"/>
          <w:szCs w:val="15"/>
        </w:rPr>
        <w:t>很容易就把有用的脑电信息淹没得干干净净[1]</w:t>
      </w:r>
      <w:r>
        <w:rPr>
          <w:rFonts w:ascii="微软雅黑" w:eastAsia="微软雅黑" w:hAnsi="微软雅黑" w:cs="微软雅黑"/>
          <w:color w:val="FF0000"/>
          <w:sz w:val="15"/>
          <w:szCs w:val="15"/>
        </w:rPr>
        <w:t xml:space="preserve">与此同时，被试者今天是否熬夜、注意力是否集中、实验室灯光是否刺眼，都会让信号的均值、方差、频谱分布在几十分钟内悄悄“变脸”</w:t>
      </w:r>
      <w:r>
        <w:rPr>
          <w:rFonts w:ascii="微软雅黑" w:eastAsia="微软雅黑" w:hAnsi="微软雅黑" w:cs="微软雅黑"/>
          <w:color w:val="FF0000"/>
          <w:spacing w:val="2"/>
          <w:sz w:val="15"/>
          <w:szCs w:val="15"/>
        </w:rPr>
        <w:t>这种像玻璃一样敏感又易碎的属性，逼得模型既要在同一个人身上扛住状态漂移，又要在跨人、跨天时保持性能，鲁棒性和泛化门槛被抬得极高</w:t>
      </w:r>
      <w:r>
        <w:rPr>
          <w:rFonts w:ascii="微软雅黑" w:eastAsia="微软雅黑" w:hAnsi="微软雅黑" w:cs="微软雅黑"/>
          <w:color w:val="FF0000"/>
          <w:spacing w:val="1"/>
          <w:sz w:val="15"/>
          <w:szCs w:val="15"/>
        </w:rPr>
        <w:t/>
      </w:r>
      <w:r>
        <w:rPr>
          <w:rFonts w:ascii="微软雅黑" w:eastAsia="微软雅黑" w:hAnsi="微软雅黑" w:cs="微软雅黑"/>
          <w:color w:val="FF0000"/>
          <w:spacing w:val="1"/>
          <w:position w:val="8"/>
          <w:sz w:val="7"/>
          <w:szCs w:val="7"/>
        </w:rPr>
        <w:t/>
      </w:r>
      <w:r>
        <w:rPr>
          <w:rFonts w:ascii="微软雅黑" w:eastAsia="微软雅黑" w:hAnsi="微软雅黑" w:cs="微软雅黑"/>
          <w:color w:val="FF0000"/>
          <w:spacing w:val="1"/>
          <w:sz w:val="15"/>
          <w:szCs w:val="15"/>
        </w:rPr>
        <w:t/>
      </w:r>
      <w:r>
        <w:rPr>
          <w:rFonts w:ascii="微软雅黑" w:eastAsia="微软雅黑" w:hAnsi="微软雅黑" w:cs="微软雅黑"/>
          <w:color w:val="FF0000"/>
          <w:sz w:val="15"/>
          <w:szCs w:val="15"/>
        </w:rPr>
        <w:t/>
      </w:r>
      <w:r>
        <w:rPr>
          <w:rFonts w:ascii="微软雅黑" w:eastAsia="微软雅黑" w:hAnsi="微软雅黑" w:cs="微软雅黑"/>
          <w:color w:val="FF0000"/>
          <w:spacing w:val="-1"/>
          <w:sz w:val="15"/>
          <w:szCs w:val="15"/>
        </w:rPr>
        <w:t/>
      </w:r>
    </w:p>
    <w:p w14:paraId="7F093F97" w14:textId="77777777" w:rsidR="00505676" w:rsidRDefault="00000000">
      <w:pPr>
        <w:spacing w:line="254" w:lineRule="auto"/>
        <w:ind w:left="149" w:right="1171" w:firstLine="479"/>
        <w:jc w:val="both"/>
        <w:rPr>
          <w:rFonts w:ascii="微软雅黑" w:eastAsia="微软雅黑" w:hAnsi="微软雅黑" w:cs="微软雅黑" w:hint="eastAsia"/>
          <w:sz w:val="15"/>
          <w:szCs w:val="15"/>
        </w:rPr>
      </w:pPr>
      <w:r>
        <w:rPr>
          <w:rFonts w:ascii="微软雅黑" w:eastAsia="微软雅黑" w:hAnsi="微软雅黑" w:cs="微软雅黑"/>
          <w:color w:val="FF0000"/>
          <w:sz w:val="15"/>
          <w:szCs w:val="15"/>
        </w:rPr>
        <w:t>其次，个体之间以及同一受试者在不同记录时段所呈现出的显著差异，构成了模型在跨主体与跨会话场景下实现泛化的</w:t>
      </w:r>
      <w:r>
        <w:rPr>
          <w:rFonts w:ascii="微软雅黑" w:eastAsia="微软雅黑" w:hAnsi="微软雅黑" w:cs="微软雅黑"/>
          <w:color w:val="FF0000"/>
          <w:spacing w:val="-1"/>
          <w:sz w:val="15"/>
          <w:szCs w:val="15"/>
        </w:rPr>
        <w:t>核心障碍</w:t>
      </w:r>
      <w:hyperlink w:anchor="bookmark1" w:history="1">
        <w:r>
          <w:rPr>
            <w:rFonts w:ascii="微软雅黑" w:eastAsia="微软雅黑" w:hAnsi="微软雅黑" w:cs="微软雅黑"/>
            <w:color w:val="FF0000"/>
            <w:spacing w:val="-1"/>
            <w:sz w:val="15"/>
            <w:szCs w:val="15"/>
          </w:rPr>
          <w:t>之一。</w:t>
        </w:r>
      </w:hyperlink>
      <w:r>
        <w:rPr>
          <w:rFonts w:ascii="微软雅黑" w:eastAsia="微软雅黑" w:hAnsi="微软雅黑" w:cs="微软雅黑"/>
          <w:color w:val="FF0000"/>
          <w:spacing w:val="-1"/>
          <w:sz w:val="15"/>
          <w:szCs w:val="15"/>
        </w:rPr>
        <w:t>具体地说，不同受试</w:t>
      </w:r>
      <w:r>
        <w:rPr>
          <w:rFonts w:ascii="微软雅黑" w:eastAsia="微软雅黑" w:hAnsi="微软雅黑" w:cs="微软雅黑"/>
          <w:color w:val="FF0000"/>
          <w:sz w:val="15"/>
          <w:szCs w:val="15"/>
        </w:rPr>
        <w:t>者的大脑在解剖结构、功能连接模式等层面都带有先天且稳定的个体差异。</w:t>
      </w:r>
      <w:r>
        <w:rPr>
          <w:rFonts w:ascii="微软雅黑" w:eastAsia="微软雅黑" w:hAnsi="微软雅黑" w:cs="微软雅黑"/>
          <w:color w:val="FF0000"/>
          <w:spacing w:val="-1"/>
          <w:sz w:val="15"/>
          <w:szCs w:val="15"/>
        </w:rPr>
        <w:t>此外，即便是同一个人，其在不同实验日的心理状态</w:t>
      </w:r>
      <w:r>
        <w:rPr>
          <w:rFonts w:ascii="微软雅黑" w:eastAsia="微软雅黑" w:hAnsi="微软雅黑" w:cs="微软雅黑"/>
          <w:color w:val="FF0000"/>
          <w:sz w:val="15"/>
          <w:szCs w:val="15"/>
        </w:rPr>
        <w:t>注意力集中程度乃</w:t>
      </w:r>
      <w:r>
        <w:rPr>
          <w:rFonts w:ascii="微软雅黑" w:eastAsia="微软雅黑" w:hAnsi="微软雅黑" w:cs="微软雅黑"/>
          <w:color w:val="FF0000"/>
          <w:position w:val="7"/>
          <w:sz w:val="7"/>
          <w:szCs w:val="7"/>
        </w:rPr>
        <w:t>至实验室温度、光线等微环境因素的细微变化，都可能让所采集EEG信号的概率分布出现漂移</w:t>
      </w:r>
      <w:r>
        <w:rPr>
          <w:rFonts w:ascii="微软雅黑" w:eastAsia="微软雅黑" w:hAnsi="微软雅黑" w:cs="微软雅黑"/>
          <w:color w:val="FF0000"/>
          <w:spacing w:val="-1"/>
          <w:position w:val="7"/>
          <w:sz w:val="7"/>
          <w:szCs w:val="7"/>
        </w:rPr>
        <w:t>[2</w:t>
      </w:r>
      <w:r>
        <w:rPr>
          <w:rFonts w:ascii="微软雅黑" w:eastAsia="微软雅黑" w:hAnsi="微软雅黑" w:cs="微软雅黑"/>
          <w:color w:val="FF0000"/>
          <w:spacing w:val="-1"/>
          <w:sz w:val="15"/>
          <w:szCs w:val="15"/>
        </w:rPr>
        <w:t>-3]</w:t>
      </w:r>
      <w:r>
        <w:rPr>
          <w:rFonts w:ascii="微软雅黑" w:eastAsia="微软雅黑" w:hAnsi="微软雅黑" w:cs="微软雅黑"/>
          <w:color w:val="FF0000"/>
          <w:sz w:val="15"/>
          <w:szCs w:val="15"/>
        </w:rPr>
        <w:t>，</w:t>
      </w:r>
      <w:r>
        <w:rPr>
          <w:rFonts w:ascii="微软雅黑" w:eastAsia="微软雅黑" w:hAnsi="微软雅黑" w:cs="微软雅黑"/>
          <w:color w:val="FF0000"/>
          <w:spacing w:val="-1"/>
          <w:sz w:val="15"/>
          <w:szCs w:val="15"/>
        </w:rPr>
        <w:t>这种由主体内与主体间双重变异性叠加造成的数据分布不一致，使得那些只在单一被试或寥寥几次会话数据上训练、原本表现亮眼的模型，一旦遇到全新的被试或全新的记录时段，性能往往会明显下滑。</w:t>
      </w:r>
    </w:p>
    <w:p w14:paraId="20D97EBD" w14:textId="77777777" w:rsidR="00505676" w:rsidRDefault="00000000">
      <w:pPr>
        <w:spacing w:before="1" w:line="175" w:lineRule="auto"/>
        <w:ind w:left="634"/>
        <w:rPr>
          <w:rFonts w:ascii="微软雅黑" w:eastAsia="微软雅黑" w:hAnsi="微软雅黑" w:cs="微软雅黑" w:hint="eastAsia"/>
          <w:sz w:val="24"/>
          <w:szCs w:val="24"/>
        </w:rPr>
      </w:pPr>
      <w:r>
        <w:rPr>
          <w:rFonts w:ascii="微软雅黑" w:eastAsia="微软雅黑" w:hAnsi="微软雅黑" w:cs="微软雅黑"/>
          <w:color w:val="FF0000"/>
          <w:sz w:val="24"/>
          <w:szCs w:val="24"/>
        </w:rPr>
        <w:t>更为根本的挑战在于，专家标注数据不仅极端稀缺，而且获取过程往往代价高昂，这种双重限制在实际研究场景中几乎难以回避。与</w:t>
      </w:r>
    </w:p>
    <w:p w14:paraId="52DFEE4D" w14:textId="77777777" w:rsidR="00505676" w:rsidRDefault="00000000">
      <w:pPr>
        <w:spacing w:before="108" w:line="248" w:lineRule="auto"/>
        <w:ind w:left="152" w:right="1258" w:firstLine="13"/>
        <w:rPr>
          <w:rFonts w:ascii="微软雅黑" w:eastAsia="微软雅黑" w:hAnsi="微软雅黑" w:cs="微软雅黑" w:hint="eastAsia"/>
          <w:sz w:val="24"/>
          <w:szCs w:val="24"/>
        </w:rPr>
      </w:pPr>
      <w:r>
        <w:rPr>
          <w:rFonts w:ascii="微软雅黑" w:eastAsia="微软雅黑" w:hAnsi="微软雅黑" w:cs="微软雅黑"/>
          <w:color w:val="FF0000"/>
          <w:spacing w:val="-4"/>
          <w:sz w:val="24"/>
          <w:szCs w:val="24"/>
        </w:rPr>
        <w:t>与ImageNet这类拥有海量标注资源的计算机视觉任务相比，</w:t>
      </w:r>
      <w:r>
        <w:rPr>
          <w:rFonts w:ascii="微软雅黑" w:eastAsia="微软雅黑" w:hAnsi="微软雅黑" w:cs="微软雅黑"/>
          <w:color w:val="FF0000"/>
          <w:spacing w:val="-33"/>
          <w:sz w:val="24"/>
          <w:szCs w:val="24"/>
        </w:rPr>
        <w:t xml:space="preserve"> </w:t>
      </w:r>
      <w:r>
        <w:rPr>
          <w:rFonts w:ascii="微软雅黑" w:eastAsia="微软雅黑" w:hAnsi="微软雅黑" w:cs="微软雅黑"/>
          <w:color w:val="FF0000"/>
          <w:spacing w:val="-4"/>
          <w:sz w:val="24"/>
          <w:szCs w:val="24"/>
        </w:rPr>
        <w:t>脑电（EEG）信号的采集过程必须依赖专业级设备，并在受控实验环境中完成，</w:t>
      </w:r>
      <w:r>
        <w:rPr>
          <w:rFonts w:ascii="微软雅黑" w:eastAsia="微软雅黑" w:hAnsi="微软雅黑" w:cs="微软雅黑"/>
          <w:color w:val="FF0000"/>
          <w:spacing w:val="-1"/>
          <w:sz w:val="24"/>
          <w:szCs w:val="24"/>
        </w:rPr>
        <w:t>其数据标注工作</w:t>
      </w:r>
      <w:hyperlink w:anchor="bookmark2" w:history="1">
        <w:r>
          <w:rPr>
            <w:rFonts w:ascii="微软雅黑" w:eastAsia="微软雅黑" w:hAnsi="微软雅黑" w:cs="微软雅黑"/>
            <w:color w:val="FF0000"/>
            <w:spacing w:val="-1"/>
            <w:sz w:val="24"/>
            <w:szCs w:val="24"/>
          </w:rPr>
          <w:t>只能</w:t>
        </w:r>
      </w:hyperlink>
      <w:r>
        <w:rPr>
          <w:rFonts w:ascii="微软雅黑" w:eastAsia="微软雅黑" w:hAnsi="微软雅黑" w:cs="微软雅黑"/>
          <w:color w:val="FF0000"/>
          <w:spacing w:val="-1"/>
          <w:sz w:val="24"/>
          <w:szCs w:val="24"/>
        </w:rPr>
        <w:t>交由具备临床或神经科学背景的专家完成[4-5]。以运动想象或情绪识别实验为例</w:t>
      </w:r>
      <w:r>
        <w:rPr>
          <w:rFonts w:ascii="微软雅黑" w:eastAsia="微软雅黑" w:hAnsi="微软雅黑" w:cs="微软雅黑"/>
          <w:color w:val="FF0000"/>
          <w:spacing w:val="6"/>
          <w:sz w:val="24"/>
          <w:szCs w:val="24"/>
        </w:rPr>
        <w:t xml:space="preserve">，</w:t>
      </w:r>
      <w:r>
        <w:rPr>
          <w:rFonts w:ascii="微软雅黑" w:eastAsia="微软雅黑" w:hAnsi="微软雅黑" w:cs="微软雅黑"/>
          <w:color w:val="FF0000"/>
          <w:spacing w:val="5"/>
          <w:sz w:val="24"/>
          <w:szCs w:val="24"/>
        </w:rPr>
        <w:t>单次试验通常只能产出一个有效标签，结果导致公开数据集往往只包含几十到几百条</w:t>
      </w:r>
      <w:hyperlink w:anchor="bookmark3" w:history="1">
        <w:r>
          <w:rPr>
            <w:rFonts w:ascii="微软雅黑" w:eastAsia="微软雅黑" w:hAnsi="微软雅黑" w:cs="微软雅黑"/>
            <w:color w:val="FF0000"/>
            <w:sz w:val="24"/>
            <w:szCs w:val="24"/>
          </w:rPr>
          <w:t>样本[6]。在这种小样本情境下，参数量庞大的深度网络极易</w:t>
        </w:r>
      </w:hyperlink>
      <w:r>
        <w:rPr>
          <w:rFonts w:ascii="微软雅黑" w:eastAsia="微软雅黑" w:hAnsi="微软雅黑" w:cs="微软雅黑"/>
          <w:color w:val="FF0000"/>
          <w:spacing w:val="-1"/>
          <w:sz w:val="24"/>
          <w:szCs w:val="24"/>
        </w:rPr>
        <w:t>因为过度拟合而丧失泛化能力，难以真正捕获</w:t>
      </w:r>
    </w:p>
    <w:p w14:paraId="73C5F169" w14:textId="77777777" w:rsidR="00505676" w:rsidRDefault="00000000">
      <w:pPr>
        <w:spacing w:before="19" w:line="177" w:lineRule="auto"/>
        <w:ind w:left="157"/>
        <w:rPr>
          <w:rFonts w:ascii="微软雅黑" w:eastAsia="微软雅黑" w:hAnsi="微软雅黑" w:cs="微软雅黑" w:hint="eastAsia"/>
          <w:sz w:val="24"/>
          <w:szCs w:val="24"/>
        </w:rPr>
      </w:pPr>
      <w:r>
        <w:rPr>
          <w:rFonts w:ascii="微软雅黑" w:eastAsia="微软雅黑" w:hAnsi="微软雅黑" w:cs="微软雅黑"/>
          <w:color w:val="0F1115"/>
          <w:spacing w:val="-3"/>
          <w:sz w:val="24"/>
          <w:szCs w:val="24"/>
          <w14:textFill>
            <w14:solidFill>
              <w14:srgbClr w14:val="0F1115">
                <w14:alpha w14:val="392"/>
              </w14:srgbClr>
            </w14:solidFill>
          </w14:textFill>
        </w:rPr>
        <w:t>获具有稳健泛化能力的本质特征。</w:t>
      </w:r>
    </w:p>
    <w:p w14:paraId="0BCB4980" w14:textId="77777777" w:rsidR="00505676" w:rsidRDefault="00505676">
      <w:pPr>
        <w:spacing w:line="295" w:lineRule="auto"/>
      </w:pPr>
    </w:p>
    <w:p w14:paraId="10CF6CD3" w14:textId="77777777" w:rsidR="00505676" w:rsidRDefault="00505676">
      <w:pPr>
        <w:spacing w:line="295" w:lineRule="auto"/>
      </w:pPr>
    </w:p>
    <w:p w14:paraId="008E8C69" w14:textId="77777777" w:rsidR="00505676" w:rsidRDefault="00505676">
      <w:pPr>
        <w:spacing w:line="295" w:lineRule="auto"/>
      </w:pPr>
    </w:p>
    <w:p w14:paraId="77AD3CA2" w14:textId="77777777" w:rsidR="00505676" w:rsidRDefault="00505676">
      <w:pPr>
        <w:spacing w:line="295" w:lineRule="auto"/>
      </w:pPr>
    </w:p>
    <w:p w14:paraId="4BFBFE4D" w14:textId="77777777" w:rsidR="00505676" w:rsidRDefault="00000000">
      <w:pPr>
        <w:pStyle w:val="a3"/>
        <w:spacing w:before="91" w:line="217" w:lineRule="auto"/>
        <w:ind w:left="168"/>
        <w:outlineLvl w:val="1"/>
        <w:rPr>
          <w:rFonts w:ascii="宋体" w:eastAsia="宋体" w:hAnsi="宋体" w:cs="宋体" w:hint="eastAsia"/>
          <w:sz w:val="28"/>
          <w:szCs w:val="28"/>
        </w:rPr>
      </w:pPr>
      <w:r>
        <w:rPr>
          <w:b/>
          <w:bCs/>
          <w:spacing w:val="4"/>
          <w:sz w:val="28"/>
          <w:szCs w:val="28"/>
        </w:rPr>
        <w:t xml:space="preserve">1.2    </w:t>
      </w:r>
      <w:r>
        <w:rPr>
          <w:rFonts w:ascii="宋体" w:eastAsia="宋体" w:hAnsi="宋体" w:cs="宋体"/>
          <w:b/>
          <w:bCs/>
          <w:spacing w:val="4"/>
          <w:sz w:val="28"/>
          <w:szCs w:val="28"/>
        </w:rPr>
        <w:t>数据增强的必要性与目标</w:t>
      </w:r>
    </w:p>
    <w:p w14:paraId="1D57A11F" w14:textId="77777777" w:rsidR="00505676" w:rsidRDefault="00000000">
      <w:pPr>
        <w:spacing w:before="233" w:line="276" w:lineRule="auto"/>
        <w:ind w:left="151" w:right="1132" w:firstLine="478"/>
        <w:jc w:val="both"/>
        <w:rPr>
          <w:rFonts w:ascii="微软雅黑" w:eastAsia="微软雅黑" w:hAnsi="微软雅黑" w:cs="微软雅黑" w:hint="eastAsia"/>
          <w:sz w:val="18"/>
          <w:szCs w:val="18"/>
        </w:rPr>
      </w:pPr>
      <w:r>
        <w:rPr>
          <w:rFonts w:ascii="微软雅黑" w:eastAsia="微软雅黑" w:hAnsi="微软雅黑" w:cs="微软雅黑"/>
          <w:color w:val="FF0000"/>
          <w:spacing w:val="-1"/>
          <w:sz w:val="18"/>
          <w:szCs w:val="18"/>
        </w:rPr>
        <w:t>面对上面提到的这些挑战，数据增强技术顺势而出，为模型训练提供了新的突破口</w:t>
      </w:r>
      <w:r>
        <w:rPr>
          <w:rFonts w:ascii="微软雅黑" w:eastAsia="微软雅黑" w:hAnsi="微软雅黑" w:cs="微软雅黑"/>
          <w:color w:val="FF0000"/>
          <w:spacing w:val="23"/>
          <w:w w:val="101"/>
          <w:sz w:val="18"/>
          <w:szCs w:val="18"/>
        </w:rPr>
        <w:t xml:space="preserve"> </w:t>
      </w:r>
      <w:r>
        <w:rPr>
          <w:rFonts w:ascii="微软雅黑" w:eastAsia="微软雅黑" w:hAnsi="微软雅黑" w:cs="微软雅黑"/>
          <w:color w:val="FF0000"/>
          <w:spacing w:val="-1"/>
          <w:sz w:val="18"/>
          <w:szCs w:val="18"/>
        </w:rPr>
        <w:t>从“以数据为中心的人工智能”这一理念出发[7]，数据增强给出了一条值得投入的关键路径。它的核心思路并不是像传统的去噪或滤波那样，把力气花在把单个样本打磨得更“干净”，而是反过来，通过一整套系统化的扩充和变换手段，把训练集本身的体量和覆盖面做大，让样本在潜在分布空间里尽量铺得开、铺得匀。换句话说，它想做的，是在分布层面先搭出一个更丰富、更包容的训练场景，好让模型在见多识广之后，把鲁棒性真正学到手</w:t>
      </w:r>
      <w:r>
        <w:rPr>
          <w:rFonts w:ascii="微软雅黑" w:eastAsia="微软雅黑" w:hAnsi="微软雅黑" w:cs="微软雅黑"/>
          <w:color w:val="FF0000"/>
          <w:spacing w:val="-2"/>
          <w:sz w:val="18"/>
          <w:szCs w:val="18"/>
        </w:rPr>
        <w:t/>
      </w:r>
      <w:r>
        <w:rPr>
          <w:rFonts w:ascii="微软雅黑" w:eastAsia="微软雅黑" w:hAnsi="微软雅黑" w:cs="微软雅黑"/>
          <w:color w:val="FF0000"/>
          <w:sz w:val="18"/>
          <w:szCs w:val="18"/>
        </w:rPr>
        <w:t/>
      </w:r>
      <w:hyperlink w:anchor="bookmark4" w:history="1">
        <w:r>
          <w:rPr>
            <w:rFonts w:ascii="微软雅黑" w:eastAsia="微软雅黑" w:hAnsi="微软雅黑" w:cs="微软雅黑"/>
            <w:color w:val="FF0000"/>
            <w:sz w:val="18"/>
            <w:szCs w:val="18"/>
          </w:rPr>
          <w:t/>
        </w:r>
      </w:hyperlink>
      <w:r>
        <w:rPr>
          <w:rFonts w:ascii="微软雅黑" w:eastAsia="微软雅黑" w:hAnsi="微软雅黑" w:cs="微软雅黑"/>
          <w:color w:val="FF0000"/>
          <w:sz w:val="18"/>
          <w:szCs w:val="18"/>
        </w:rPr>
        <w:t/>
      </w:r>
      <w:r>
        <w:rPr>
          <w:rFonts w:ascii="微软雅黑" w:eastAsia="微软雅黑" w:hAnsi="微软雅黑" w:cs="微软雅黑"/>
          <w:color w:val="FF0000"/>
          <w:spacing w:val="-1"/>
          <w:sz w:val="18"/>
          <w:szCs w:val="18"/>
        </w:rPr>
        <w:t/>
      </w:r>
      <w:r>
        <w:rPr>
          <w:rFonts w:ascii="微软雅黑" w:eastAsia="微软雅黑" w:hAnsi="微软雅黑" w:cs="微软雅黑"/>
          <w:color w:val="FF0000"/>
          <w:sz w:val="18"/>
          <w:szCs w:val="18"/>
        </w:rPr>
        <w:t/>
      </w:r>
      <w:r>
        <w:rPr>
          <w:rFonts w:ascii="微软雅黑" w:eastAsia="微软雅黑" w:hAnsi="微软雅黑" w:cs="微软雅黑"/>
          <w:color w:val="FF0000"/>
          <w:spacing w:val="-1"/>
          <w:sz w:val="18"/>
          <w:szCs w:val="18"/>
        </w:rPr>
        <w:t/>
      </w:r>
      <w:r>
        <w:rPr>
          <w:rFonts w:ascii="微软雅黑" w:eastAsia="微软雅黑" w:hAnsi="微软雅黑" w:cs="微软雅黑"/>
          <w:color w:val="FF0000"/>
          <w:spacing w:val="-6"/>
          <w:sz w:val="18"/>
          <w:szCs w:val="18"/>
        </w:rPr>
        <w:t/>
      </w:r>
    </w:p>
    <w:p w14:paraId="45CCF13C" w14:textId="77777777" w:rsidR="00505676" w:rsidRDefault="00000000">
      <w:pPr>
        <w:pStyle w:val="a3"/>
        <w:spacing w:before="1" w:line="223" w:lineRule="auto"/>
        <w:ind w:left="629"/>
        <w:rPr>
          <w:rFonts w:ascii="宋体" w:eastAsia="宋体" w:hAnsi="宋体" w:cs="宋体" w:hint="eastAsia"/>
          <w:sz w:val="23"/>
          <w:szCs w:val="23"/>
        </w:rPr>
      </w:pPr>
      <w:r>
        <w:rPr>
          <w:rFonts w:ascii="宋体" w:eastAsia="宋体" w:hAnsi="宋体" w:cs="宋体"/>
          <w:spacing w:val="8"/>
          <w:sz w:val="23"/>
          <w:szCs w:val="23"/>
        </w:rPr>
        <w:t>具体而言，在</w:t>
      </w:r>
      <w:r>
        <w:rPr>
          <w:rFonts w:ascii="宋体" w:eastAsia="宋体" w:hAnsi="宋体" w:cs="宋体"/>
          <w:spacing w:val="-13"/>
          <w:sz w:val="23"/>
          <w:szCs w:val="23"/>
        </w:rPr>
        <w:t xml:space="preserve"> </w:t>
      </w:r>
      <w:r>
        <w:rPr>
          <w:sz w:val="23"/>
          <w:szCs w:val="23"/>
        </w:rPr>
        <w:t>EEG</w:t>
      </w:r>
      <w:r>
        <w:rPr>
          <w:spacing w:val="26"/>
          <w:w w:val="101"/>
          <w:sz w:val="23"/>
          <w:szCs w:val="23"/>
        </w:rPr>
        <w:t xml:space="preserve"> </w:t>
      </w:r>
      <w:r>
        <w:rPr>
          <w:rFonts w:ascii="宋体" w:eastAsia="宋体" w:hAnsi="宋体" w:cs="宋体"/>
          <w:spacing w:val="8"/>
          <w:sz w:val="23"/>
          <w:szCs w:val="23"/>
        </w:rPr>
        <w:t>数据分析中引入数据增强旨在实现以下四个关键目标：</w:t>
      </w:r>
    </w:p>
    <w:p w14:paraId="624F75DE" w14:textId="77777777" w:rsidR="00505676" w:rsidRDefault="00000000">
      <w:pPr>
        <w:spacing w:before="224" w:line="276" w:lineRule="auto"/>
        <w:ind w:left="713" w:right="1364" w:hanging="713"/>
        <w:rPr>
          <w:rFonts w:ascii="宋体" w:eastAsia="宋体" w:hAnsi="宋体" w:cs="宋体" w:hint="eastAsia"/>
          <w:sz w:val="23"/>
          <w:szCs w:val="23"/>
        </w:rPr>
      </w:pPr>
      <w:r>
        <w:rPr>
          <w:rFonts w:ascii="宋体" w:eastAsia="宋体" w:hAnsi="宋体" w:cs="宋体"/>
          <w:spacing w:val="5"/>
          <w:sz w:val="23"/>
          <w:szCs w:val="23"/>
          <w:color w:val="FF0000"/>
        </w:rPr>
        <w:t>一</w:t>
      </w:r>
      <w:r>
        <w:rPr>
          <w:rFonts w:ascii="宋体" w:eastAsia="宋体" w:hAnsi="宋体" w:cs="宋体"/>
          <w:spacing w:val="-68"/>
          <w:sz w:val="23"/>
          <w:szCs w:val="23"/>
          <w:color w:val="FF0000"/>
        </w:rPr>
        <w:t xml:space="preserve"> </w:t>
      </w:r>
      <w:r>
        <w:rPr>
          <w:rFonts w:ascii="宋体" w:eastAsia="宋体" w:hAnsi="宋体" w:cs="宋体"/>
          <w:spacing w:val="5"/>
          <w:sz w:val="23"/>
          <w:szCs w:val="23"/>
          <w:color w:val="FF0000"/>
        </w:rPr>
        <w:t>：</w:t>
      </w:r>
      <w:r>
        <w:rPr>
          <w:rFonts w:ascii="宋体" w:eastAsia="宋体" w:hAnsi="宋体" w:cs="宋体"/>
          <w:b/>
          <w:bCs/>
          <w:spacing w:val="5"/>
          <w:sz w:val="23"/>
          <w:szCs w:val="23"/>
          <w:color w:val="FF0000"/>
        </w:rPr>
        <w:t>缓解过拟合：通过扩充训练数据的多样性，模型被迫把注意力放在更普适、跨样本共有的特征上，而不是死记硬背那一点点有限的训练样本</w:t>
      </w:r>
      <w:r>
        <w:rPr>
          <w:rFonts w:ascii="宋体" w:eastAsia="宋体" w:hAnsi="宋体" w:cs="宋体"/>
          <w:spacing w:val="5"/>
          <w:sz w:val="23"/>
          <w:szCs w:val="23"/>
          <w:color w:val="FF0000"/>
        </w:rPr>
        <w:t>：通过增加训练数据的多样性，迫使模型学习更普适的特征，而非记忆有限的训练样本</w:t>
      </w:r>
      <w:r>
        <w:rPr>
          <w:rFonts w:ascii="宋体" w:eastAsia="宋体" w:hAnsi="宋体" w:cs="宋体"/>
          <w:spacing w:val="4"/>
          <w:sz w:val="23"/>
          <w:szCs w:val="23"/>
          <w:color w:val="FF0000"/>
        </w:rPr>
        <w:t/>
      </w:r>
      <w:r>
        <w:rPr>
          <w:rFonts w:ascii="宋体" w:eastAsia="宋体" w:hAnsi="宋体" w:cs="宋体"/>
          <w:spacing w:val="3"/>
          <w:sz w:val="23"/>
          <w:szCs w:val="23"/>
          <w:color w:val="FF0000"/>
        </w:rPr>
        <w:t/>
      </w:r>
    </w:p>
    <w:p w14:paraId="1D69B525" w14:textId="77777777" w:rsidR="00505676" w:rsidRDefault="00000000">
      <w:pPr>
        <w:pStyle w:val="a3"/>
        <w:spacing w:before="268" w:line="262" w:lineRule="auto"/>
        <w:ind w:left="714" w:right="1365" w:hanging="714"/>
        <w:rPr>
          <w:rFonts w:ascii="宋体" w:eastAsia="宋体" w:hAnsi="宋体" w:cs="宋体" w:hint="eastAsia"/>
          <w:sz w:val="23"/>
          <w:szCs w:val="23"/>
        </w:rPr>
      </w:pPr>
      <w:r>
        <w:rPr>
          <w:rFonts w:ascii="宋体" w:eastAsia="宋体" w:hAnsi="宋体" w:cs="宋体"/>
          <w:spacing w:val="12"/>
          <w:sz w:val="23"/>
          <w:szCs w:val="23"/>
          <w:color w:val="FF0000"/>
        </w:rPr>
        <w:t>二：</w:t>
      </w:r>
      <w:r>
        <w:rPr>
          <w:rFonts w:ascii="宋体" w:eastAsia="宋体" w:hAnsi="宋体" w:cs="宋体"/>
          <w:b/>
          <w:bCs/>
          <w:spacing w:val="12"/>
          <w:sz w:val="23"/>
          <w:szCs w:val="23"/>
          <w:color w:val="FF0000"/>
        </w:rPr>
        <w:t>提升泛化能力</w:t>
      </w:r>
      <w:r>
        <w:rPr>
          <w:rFonts w:ascii="宋体" w:eastAsia="宋体" w:hAnsi="宋体" w:cs="宋体"/>
          <w:spacing w:val="12"/>
          <w:sz w:val="23"/>
          <w:szCs w:val="23"/>
          <w:color w:val="FF0000"/>
        </w:rPr>
        <w:t>：尤其在跨被试与跨会话这类数据分布差异较大的场景里，增强技术能够不显式标注个体特征的前提下，悄悄地把人与人之间的差异信息揉进模型，从而让模型在陌生域上的泛化表现被进一步拉高</w:t>
      </w:r>
      <w:r>
        <w:rPr>
          <w:rFonts w:ascii="宋体" w:eastAsia="宋体" w:hAnsi="宋体" w:cs="宋体"/>
          <w:spacing w:val="7"/>
          <w:sz w:val="23"/>
          <w:szCs w:val="23"/>
          <w:color w:val="FF0000"/>
        </w:rPr>
        <w:t>[2-3]</w:t>
      </w:r>
      <w:r>
        <w:rPr>
          <w:spacing w:val="7"/>
          <w:position w:val="7"/>
          <w:sz w:val="15"/>
          <w:szCs w:val="15"/>
          <w:color w:val="FF0000"/>
        </w:rPr>
        <w:t/>
      </w:r>
      <w:hyperlink w:anchor="bookmark2" w:history="1">
        <w:r>
          <w:rPr>
            <w:spacing w:val="7"/>
            <w:position w:val="7"/>
            <w:sz w:val="15"/>
            <w:szCs w:val="15"/>
            <w:color w:val="FF0000"/>
          </w:rPr>
          <w:t/>
        </w:r>
      </w:hyperlink>
      <w:r>
        <w:rPr>
          <w:spacing w:val="7"/>
          <w:position w:val="7"/>
          <w:sz w:val="15"/>
          <w:szCs w:val="15"/>
          <w:color w:val="FF0000"/>
        </w:rPr>
        <w:t/>
      </w:r>
      <w:hyperlink w:anchor="bookmark5" w:history="1">
        <w:r>
          <w:rPr>
            <w:spacing w:val="7"/>
            <w:position w:val="7"/>
            <w:sz w:val="15"/>
            <w:szCs w:val="15"/>
            <w:color w:val="FF0000"/>
          </w:rPr>
          <w:t/>
        </w:r>
      </w:hyperlink>
      <w:r>
        <w:rPr>
          <w:spacing w:val="7"/>
          <w:position w:val="7"/>
          <w:sz w:val="15"/>
          <w:szCs w:val="15"/>
          <w:color w:val="FF0000"/>
        </w:rPr>
        <w:t/>
      </w:r>
      <w:r>
        <w:rPr>
          <w:rFonts w:ascii="宋体" w:eastAsia="宋体" w:hAnsi="宋体" w:cs="宋体"/>
          <w:spacing w:val="7"/>
          <w:sz w:val="23"/>
          <w:szCs w:val="23"/>
          <w:color w:val="FF0000"/>
        </w:rPr>
        <w:t/>
      </w:r>
    </w:p>
    <w:p w14:paraId="7B570AB4" w14:textId="77777777" w:rsidR="00505676" w:rsidRDefault="00000000">
      <w:pPr>
        <w:spacing w:before="263" w:line="262" w:lineRule="auto"/>
        <w:ind w:left="712" w:right="1367" w:hanging="711"/>
        <w:rPr>
          <w:rFonts w:ascii="宋体" w:eastAsia="宋体" w:hAnsi="宋体" w:cs="宋体" w:hint="eastAsia"/>
          <w:sz w:val="23"/>
          <w:szCs w:val="23"/>
        </w:rPr>
      </w:pPr>
      <w:r>
        <w:rPr>
          <w:rFonts w:ascii="宋体" w:eastAsia="宋体" w:hAnsi="宋体" w:cs="宋体"/>
          <w:spacing w:val="12"/>
          <w:sz w:val="23"/>
          <w:szCs w:val="23"/>
          <w:color w:val="FF0000"/>
        </w:rPr>
        <w:t>三：</w:t>
      </w:r>
      <w:r>
        <w:rPr>
          <w:rFonts w:ascii="宋体" w:eastAsia="宋体" w:hAnsi="宋体" w:cs="宋体"/>
          <w:b/>
          <w:bCs/>
          <w:spacing w:val="12"/>
          <w:sz w:val="23"/>
          <w:szCs w:val="23"/>
          <w:color w:val="FF0000"/>
        </w:rPr>
        <w:t>平衡类别分布</w:t>
      </w:r>
      <w:r>
        <w:rPr>
          <w:rFonts w:ascii="宋体" w:eastAsia="宋体" w:hAnsi="宋体" w:cs="宋体"/>
          <w:spacing w:val="12"/>
          <w:sz w:val="23"/>
          <w:szCs w:val="23"/>
          <w:color w:val="FF0000"/>
        </w:rPr>
        <w:t>：当训练数据里少数类样本极度稀缺时，增强技术可以专门围绕这些少数类生成额外样本，从而削弱模型对多数类的天然偏向</w:t>
      </w:r>
      <w:r>
        <w:rPr>
          <w:rFonts w:ascii="宋体" w:eastAsia="宋体" w:hAnsi="宋体" w:cs="宋体"/>
          <w:spacing w:val="6"/>
          <w:sz w:val="23"/>
          <w:szCs w:val="23"/>
          <w:color w:val="FF0000"/>
        </w:rPr>
        <w:t>这样一来，模型在预测阶段就不容易一股脑地把所有样本都归到多数类，而是能更公平地识别出少数类的存在。</w:t>
      </w:r>
    </w:p>
    <w:p w14:paraId="5542996B" w14:textId="77777777" w:rsidR="00505676" w:rsidRDefault="00000000">
      <w:pPr>
        <w:spacing w:before="309" w:line="183" w:lineRule="auto"/>
        <w:ind w:left="4" w:firstLine="14"/>
        <w:rPr>
          <w:rFonts w:ascii="微软雅黑" w:eastAsia="微软雅黑" w:hAnsi="微软雅黑" w:cs="微软雅黑" w:hint="eastAsia"/>
          <w:sz w:val="24"/>
          <w:szCs w:val="24"/>
        </w:rPr>
      </w:pPr>
      <w:r>
        <w:rPr>
          <w:rFonts w:ascii="宋体" w:eastAsia="宋体" w:hAnsi="宋体" w:cs="宋体"/>
          <w:sz w:val="23"/>
          <w:szCs w:val="23"/>
          <w:color w:val="FF0000"/>
        </w:rPr>
        <w:lastRenderedPageBreak/>
        <w:t>四：</w:t>
      </w:r>
      <w:r>
        <w:rPr>
          <w:rFonts w:ascii="微软雅黑" w:eastAsia="微软雅黑" w:hAnsi="微软雅黑" w:cs="微软雅黑"/>
          <w:b/>
          <w:bCs/>
          <w:color w:val="FF0000"/>
          <w:sz w:val="24"/>
          <w:szCs w:val="24"/>
        </w:rPr>
        <w:t>增强模型鲁棒性</w:t>
      </w:r>
      <w:r>
        <w:rPr>
          <w:rFonts w:ascii="微软雅黑" w:eastAsia="微软雅黑" w:hAnsi="微软雅黑" w:cs="微软雅黑"/>
          <w:color w:val="FF0000"/>
          <w:sz w:val="24"/>
          <w:szCs w:val="24"/>
        </w:rPr>
        <w:t>：在训练阶段对样本施加经过计算、幅度可控的扰动，或者加入一定比例的合成人工噪声，</w:t>
      </w:r>
      <w:r>
        <w:rPr>
          <w:rFonts w:ascii="微软雅黑" w:eastAsia="微软雅黑" w:hAnsi="微软雅黑" w:cs="微软雅黑"/>
          <w:color w:val="FF0000"/>
          <w:spacing w:val="-1"/>
          <w:sz w:val="24"/>
          <w:szCs w:val="24"/>
        </w:rPr>
        <w:t>借此引导模型学会忽略输入里那些对任务结果几乎不起决定作用的微小变差，</w:t>
      </w:r>
      <w:r>
        <w:rPr>
          <w:rFonts w:ascii="微软雅黑" w:eastAsia="微软雅黑" w:hAnsi="微软雅黑" w:cs="微软雅黑"/>
          <w:color w:val="FF0000"/>
          <w:spacing w:val="-37"/>
          <w:sz w:val="24"/>
          <w:szCs w:val="24"/>
        </w:rPr>
        <w:t xml:space="preserve"> </w:t>
      </w:r>
      <w:r>
        <w:rPr>
          <w:rFonts w:ascii="微软雅黑" w:eastAsia="微软雅黑" w:hAnsi="微软雅黑" w:cs="微软雅黑"/>
          <w:color w:val="FF0000"/>
          <w:spacing w:val="-1"/>
          <w:sz w:val="24"/>
          <w:szCs w:val="24"/>
        </w:rPr>
        <w:t>从而在面对真实场景里未曾见过的噪声、伪迹乃至分布外样本时，依旧保持相对稳定且可靠的预测表现</w:t>
      </w:r>
      <w:r>
        <w:rPr>
          <w:rFonts w:ascii="微软雅黑" w:eastAsia="微软雅黑" w:hAnsi="微软雅黑" w:cs="微软雅黑"/>
          <w:color w:val="FF0000"/>
          <w:sz w:val="24"/>
          <w:szCs w:val="24"/>
        </w:rPr>
        <w:t/>
      </w:r>
      <w:r>
        <w:rPr>
          <w:rFonts w:ascii="微软雅黑" w:eastAsia="微软雅黑" w:hAnsi="微软雅黑" w:cs="微软雅黑"/>
          <w:color w:val="FF0000"/>
          <w:spacing w:val="-5"/>
          <w:sz w:val="24"/>
          <w:szCs w:val="24"/>
        </w:rPr>
        <w:t/>
      </w:r>
    </w:p>
    <w:p w14:paraId="77048BCA" w14:textId="77777777" w:rsidR="00505676" w:rsidRDefault="00505676">
      <w:pPr>
        <w:spacing w:line="183" w:lineRule="auto"/>
        <w:rPr>
          <w:rFonts w:ascii="微软雅黑" w:eastAsia="微软雅黑" w:hAnsi="微软雅黑" w:cs="微软雅黑" w:hint="eastAsia"/>
          <w:sz w:val="24"/>
          <w:szCs w:val="24"/>
        </w:rPr>
        <w:sectPr w:rsidR="00505676">
          <w:pgSz w:w="11906" w:h="16838"/>
          <w:pgMar w:top="692" w:right="294" w:bottom="400" w:left="1273" w:header="0" w:footer="0" w:gutter="0"/>
          <w:cols w:space="720"/>
        </w:sectPr>
      </w:pPr>
    </w:p>
    <w:p w14:paraId="0473B022" w14:textId="77777777" w:rsidR="00505676" w:rsidRDefault="00000000">
      <w:pPr>
        <w:pStyle w:val="a3"/>
        <w:spacing w:before="44" w:line="213" w:lineRule="auto"/>
        <w:ind w:left="126"/>
        <w:rPr>
          <w:sz w:val="23"/>
          <w:szCs w:val="23"/>
        </w:rPr>
      </w:pPr>
      <w:r>
        <w:rPr>
          <w:spacing w:val="11"/>
          <w:sz w:val="23"/>
          <w:szCs w:val="23"/>
        </w:rPr>
        <w:lastRenderedPageBreak/>
        <w:t>2</w:t>
      </w:r>
      <w:r>
        <w:rPr>
          <w:spacing w:val="1"/>
          <w:sz w:val="23"/>
          <w:szCs w:val="23"/>
        </w:rPr>
        <w:t xml:space="preserve">    </w:t>
      </w:r>
      <w:r>
        <w:rPr>
          <w:sz w:val="23"/>
          <w:szCs w:val="23"/>
        </w:rPr>
        <w:t>EEG</w:t>
      </w:r>
      <w:r>
        <w:rPr>
          <w:spacing w:val="26"/>
          <w:sz w:val="23"/>
          <w:szCs w:val="23"/>
        </w:rPr>
        <w:t xml:space="preserve"> </w:t>
      </w:r>
      <w:r>
        <w:rPr>
          <w:rFonts w:ascii="宋体" w:eastAsia="宋体" w:hAnsi="宋体" w:cs="宋体"/>
          <w:spacing w:val="11"/>
          <w:sz w:val="23"/>
          <w:szCs w:val="23"/>
        </w:rPr>
        <w:t>数据增强的技术分类与演进</w:t>
      </w:r>
      <w:r>
        <w:rPr>
          <w:rFonts w:ascii="宋体" w:eastAsia="宋体" w:hAnsi="宋体" w:cs="宋体"/>
          <w:spacing w:val="2"/>
          <w:sz w:val="23"/>
          <w:szCs w:val="23"/>
        </w:rPr>
        <w:t xml:space="preserve">                                            </w:t>
      </w:r>
      <w:r>
        <w:rPr>
          <w:spacing w:val="11"/>
          <w:sz w:val="23"/>
          <w:szCs w:val="23"/>
        </w:rPr>
        <w:t>4</w:t>
      </w:r>
    </w:p>
    <w:p w14:paraId="6538C39E" w14:textId="77777777" w:rsidR="00505676" w:rsidRDefault="00505676">
      <w:pPr>
        <w:spacing w:line="376" w:lineRule="auto"/>
      </w:pPr>
    </w:p>
    <w:p w14:paraId="4DB5783D" w14:textId="77777777" w:rsidR="00505676" w:rsidRDefault="00000000">
      <w:pPr>
        <w:pStyle w:val="a3"/>
        <w:spacing w:before="75" w:line="300" w:lineRule="auto"/>
        <w:ind w:left="122" w:right="163" w:firstLine="522"/>
        <w:rPr>
          <w:rFonts w:ascii="宋体" w:eastAsia="宋体" w:hAnsi="宋体" w:cs="宋体" w:hint="eastAsia"/>
          <w:sz w:val="23"/>
          <w:szCs w:val="23"/>
        </w:rPr>
      </w:pPr>
      <w:r>
        <w:rPr>
          <w:rFonts w:ascii="宋体" w:eastAsia="宋体" w:hAnsi="宋体" w:cs="宋体"/>
          <w:spacing w:val="7"/>
          <w:sz w:val="23"/>
          <w:szCs w:val="23"/>
          <w:color w:val="FF0000"/>
        </w:rPr>
        <w:t>自动化数据增强策略</w:t>
      </w:r>
      <w:r>
        <w:rPr>
          <w:spacing w:val="7"/>
          <w:position w:val="8"/>
          <w:sz w:val="15"/>
          <w:szCs w:val="15"/>
          <w:color w:val="FF0000"/>
        </w:rPr>
        <w:t xml:space="preserve">[8] </w:t>
      </w:r>
      <w:r>
        <w:rPr>
          <w:rFonts w:ascii="宋体" w:eastAsia="宋体" w:hAnsi="宋体" w:cs="宋体"/>
          <w:spacing w:val="7"/>
          <w:sz w:val="23"/>
          <w:szCs w:val="23"/>
          <w:color w:val="FF0000"/>
        </w:rPr>
        <w:t>的出现，把数据增强从过去那种高度依赖专家个人经验的「手艺活」</w:t>
      </w:r>
      <w:hyperlink w:anchor="bookmark6" w:history="1">
        <w:r>
          <w:rPr>
            <w:rFonts w:ascii="宋体" w:eastAsia="宋体" w:hAnsi="宋体" w:cs="宋体"/>
            <w:spacing w:val="7"/>
            <w:sz w:val="23"/>
            <w:szCs w:val="23"/>
            <w:color w:val="FF0000"/>
          </w:rPr>
          <w:t> </w:t>
        </w:r>
      </w:hyperlink>
      <w:r>
        <w:rPr>
          <w:rFonts w:ascii="宋体" w:eastAsia="宋体" w:hAnsi="宋体" w:cs="宋体"/>
          <w:spacing w:val="7"/>
          <w:sz w:val="23"/>
          <w:szCs w:val="23"/>
          <w:color w:val="FF0000"/>
        </w:rPr>
        <w:t>逐步转变成模型内部一个可以自己学习、自己进化的普通组件</w:t>
      </w:r>
      <w:r>
        <w:rPr>
          <w:rFonts w:ascii="宋体" w:eastAsia="宋体" w:hAnsi="宋体" w:cs="宋体"/>
          <w:spacing w:val="6"/>
          <w:sz w:val="23"/>
          <w:szCs w:val="23"/>
          <w:color w:val="FF0000"/>
        </w:rPr>
        <w:t/>
      </w:r>
      <w:r>
        <w:rPr>
          <w:rFonts w:ascii="宋体" w:eastAsia="宋体" w:hAnsi="宋体" w:cs="宋体"/>
          <w:spacing w:val="37"/>
          <w:sz w:val="23"/>
          <w:szCs w:val="23"/>
          <w:color w:val="FF0000"/>
        </w:rPr>
        <w:t xml:space="preserve"/>
      </w:r>
      <w:r>
        <w:rPr>
          <w:rFonts w:ascii="宋体" w:eastAsia="宋体" w:hAnsi="宋体" w:cs="宋体"/>
          <w:spacing w:val="6"/>
          <w:sz w:val="23"/>
          <w:szCs w:val="23"/>
          <w:color w:val="FF0000"/>
        </w:rPr>
        <w:t/>
      </w:r>
      <w:r>
        <w:rPr>
          <w:rFonts w:ascii="宋体" w:eastAsia="宋体" w:hAnsi="宋体" w:cs="宋体"/>
          <w:spacing w:val="7"/>
          <w:sz w:val="23"/>
          <w:szCs w:val="23"/>
          <w:color w:val="FF0000"/>
        </w:rPr>
        <w:t/>
      </w:r>
    </w:p>
    <w:p w14:paraId="45D28EF5" w14:textId="77777777" w:rsidR="00505676" w:rsidRDefault="00505676">
      <w:pPr>
        <w:spacing w:line="311" w:lineRule="auto"/>
      </w:pPr>
    </w:p>
    <w:p w14:paraId="39C31BD4" w14:textId="77777777" w:rsidR="00505676" w:rsidRDefault="00505676">
      <w:pPr>
        <w:spacing w:line="311" w:lineRule="auto"/>
      </w:pPr>
    </w:p>
    <w:p w14:paraId="0D0F7128" w14:textId="77777777" w:rsidR="00505676" w:rsidRDefault="00000000">
      <w:pPr>
        <w:pStyle w:val="a3"/>
        <w:spacing w:before="91" w:line="213" w:lineRule="auto"/>
        <w:ind w:left="139"/>
        <w:outlineLvl w:val="1"/>
        <w:rPr>
          <w:rFonts w:ascii="宋体" w:eastAsia="宋体" w:hAnsi="宋体" w:cs="宋体" w:hint="eastAsia"/>
          <w:sz w:val="28"/>
          <w:szCs w:val="28"/>
        </w:rPr>
      </w:pPr>
      <w:bookmarkStart w:id="0" w:name="bookmark7"/>
      <w:bookmarkEnd w:id="0"/>
      <w:r>
        <w:rPr>
          <w:b/>
          <w:bCs/>
          <w:spacing w:val="5"/>
          <w:sz w:val="28"/>
          <w:szCs w:val="28"/>
        </w:rPr>
        <w:t xml:space="preserve">1.3    </w:t>
      </w:r>
      <w:r>
        <w:rPr>
          <w:rFonts w:ascii="宋体" w:eastAsia="宋体" w:hAnsi="宋体" w:cs="宋体"/>
          <w:b/>
          <w:bCs/>
          <w:spacing w:val="5"/>
          <w:sz w:val="28"/>
          <w:szCs w:val="28"/>
        </w:rPr>
        <w:t>本文组织结构</w:t>
      </w:r>
    </w:p>
    <w:p w14:paraId="2474B68B" w14:textId="77777777" w:rsidR="00505676" w:rsidRDefault="00000000">
      <w:pPr>
        <w:spacing w:before="241" w:line="243" w:lineRule="auto"/>
        <w:ind w:left="123" w:firstLine="479"/>
        <w:rPr>
          <w:rFonts w:ascii="微软雅黑" w:eastAsia="微软雅黑" w:hAnsi="微软雅黑" w:cs="微软雅黑" w:hint="eastAsia"/>
        </w:rPr>
      </w:pPr>
      <w:r>
        <w:rPr>
          <w:rFonts w:ascii="微软雅黑" w:eastAsia="微软雅黑" w:hAnsi="微软雅黑" w:cs="微软雅黑"/>
          <w:color w:val="FF0000"/>
          <w:spacing w:val="-1"/>
        </w:rPr>
        <w:t>本文尝试把软件工程的系统思维与机器学习的算法视角拼在一起，从跨学科的角度把EEG数据增强技术的来龙去脉、最新进展以及在真实工程环境里踩过的坑做一次系统梳理</w:t>
      </w:r>
      <w:r>
        <w:rPr>
          <w:rFonts w:ascii="微软雅黑" w:eastAsia="微软雅黑" w:hAnsi="微软雅黑" w:cs="微软雅黑"/>
          <w:color w:val="FF0000"/>
        </w:rPr>
        <w:t xml:space="preserve"> </w:t>
      </w:r>
      <w:r>
        <w:rPr>
          <w:rFonts w:ascii="微软雅黑" w:eastAsia="微软雅黑" w:hAnsi="微软雅黑" w:cs="微软雅黑"/>
          <w:color w:val="FF0000"/>
          <w:spacing w:val="-1"/>
        </w:rPr>
        <w:t>第2章会顺着技术范式演化的先后次序，逐段拆解确定性增强、</w:t>
      </w:r>
      <w:r>
        <w:rPr>
          <w:rFonts w:ascii="微软雅黑" w:eastAsia="微软雅黑" w:hAnsi="微软雅黑" w:cs="微软雅黑"/>
          <w:color w:val="FF0000"/>
          <w:spacing w:val="-2"/>
        </w:rPr>
        <w:t>正则化增强、</w:t>
      </w:r>
      <w:r>
        <w:rPr>
          <w:rFonts w:ascii="微软雅黑" w:eastAsia="微软雅黑" w:hAnsi="微软雅黑" w:cs="微软雅黑"/>
          <w:color w:val="FF0000"/>
        </w:rPr>
        <w:t>概率生成增强以及隐式增强这四条主流路线；第3章把镜头拉近，聚焦在物理约束如何写进表征、评估指标缺位导致无法横向对比，以及工程落地时遭遇的部署瓶颈这三大现实难题；第4章则人为搭建小样本、类别极度不平衡、个体间差异巨大和必须实时响应这四类常见数据困境，用它们当试金石，看看不同增强策略到底能把性能边界推到哪儿。第5章先归纳</w:t>
      </w:r>
      <w:r>
        <w:rPr>
          <w:rFonts w:ascii="微软雅黑" w:eastAsia="微软雅黑" w:hAnsi="微软雅黑" w:cs="微软雅黑"/>
          <w:color w:val="FF0000"/>
          <w:spacing w:val="-1"/>
        </w:rPr>
        <w:t>技术演化背后的内在规律，再往前一步，把轻量化生成、多模态信息引导以及标准化评估体系这几条未来主干道摆到台面上。为了把全文的</w:t>
      </w:r>
      <w:r>
        <w:rPr>
          <w:rFonts w:ascii="微软雅黑" w:eastAsia="微软雅黑" w:hAnsi="微软雅黑" w:cs="微软雅黑"/>
          <w:color w:val="FF0000"/>
        </w:rPr>
        <w:t>逻辑骨架一次说清，图1用一张图把EEG数据增强的范式演进路径和工程实践环节之间的勾连关系完整画了出来</w:t>
      </w:r>
      <w:r>
        <w:rPr>
          <w:rFonts w:ascii="微软雅黑" w:eastAsia="微软雅黑" w:hAnsi="微软雅黑" w:cs="微软雅黑"/>
          <w:color w:val="FF0000"/>
          <w:spacing w:val="-1"/>
        </w:rPr>
        <w:t/>
      </w:r>
      <w:r>
        <w:rPr>
          <w:rFonts w:ascii="微软雅黑" w:eastAsia="微软雅黑" w:hAnsi="微软雅黑" w:cs="微软雅黑"/>
          <w:color w:val="FF0000"/>
        </w:rPr>
        <w:t/>
      </w:r>
      <w:r>
        <w:rPr>
          <w:rFonts w:ascii="微软雅黑" w:eastAsia="微软雅黑" w:hAnsi="微软雅黑" w:cs="微软雅黑"/>
          <w:color w:val="FF0000"/>
          <w:spacing w:val="-1"/>
        </w:rPr>
        <w:t/>
      </w:r>
      <w:r>
        <w:rPr>
          <w:rFonts w:ascii="微软雅黑" w:eastAsia="微软雅黑" w:hAnsi="微软雅黑" w:cs="微软雅黑"/>
          <w:color w:val="FF0000"/>
          <w:spacing w:val="-33"/>
        </w:rPr>
        <w:t xml:space="preserve"/>
      </w:r>
      <w:hyperlink w:anchor="bookmark7" w:history="1">
        <w:r>
          <w:rPr>
            <w:rFonts w:ascii="微软雅黑" w:eastAsia="微软雅黑" w:hAnsi="微软雅黑" w:cs="微软雅黑"/>
            <w:color w:val="FF0000"/>
            <w:spacing w:val="-1"/>
          </w:rPr>
          <w:t/>
        </w:r>
      </w:hyperlink>
      <w:r>
        <w:rPr>
          <w:rFonts w:ascii="微软雅黑" w:eastAsia="微软雅黑" w:hAnsi="微软雅黑" w:cs="微软雅黑"/>
          <w:color w:val="FF0000"/>
          <w:spacing w:val="-1"/>
        </w:rPr>
        <w:t/>
      </w:r>
      <w:r>
        <w:rPr>
          <w:rFonts w:ascii="微软雅黑" w:eastAsia="微软雅黑" w:hAnsi="微软雅黑" w:cs="微软雅黑"/>
          <w:color w:val="FF0000"/>
          <w:spacing w:val="-2"/>
        </w:rPr>
        <w:t/>
      </w:r>
    </w:p>
    <w:p w14:paraId="2C8BB004" w14:textId="77777777" w:rsidR="00505676" w:rsidRDefault="00000000">
      <w:pPr>
        <w:spacing w:before="41" w:line="3257" w:lineRule="exact"/>
        <w:ind w:firstLine="1022"/>
      </w:pPr>
      <w:r>
        <w:rPr>
          <w:position w:val="-65"/>
        </w:rPr>
        <w:drawing>
          <wp:inline distT="0" distB="0" distL="0" distR="0" wp14:anchorId="03F2E67F" wp14:editId="18813B9B">
            <wp:extent cx="4608028" cy="2068028"/>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4608028" cy="2068028"/>
                    </a:xfrm>
                    <a:prstGeom prst="rect">
                      <a:avLst/>
                    </a:prstGeom>
                  </pic:spPr>
                </pic:pic>
              </a:graphicData>
            </a:graphic>
          </wp:inline>
        </w:drawing>
      </w:r>
    </w:p>
    <w:p w14:paraId="05EC41CE" w14:textId="77777777" w:rsidR="00505676" w:rsidRDefault="00000000">
      <w:pPr>
        <w:pStyle w:val="a3"/>
        <w:spacing w:before="211" w:line="222" w:lineRule="auto"/>
        <w:ind w:left="2056"/>
        <w:rPr>
          <w:rFonts w:ascii="宋体" w:eastAsia="宋体" w:hAnsi="宋体" w:cs="宋体" w:hint="eastAsia"/>
          <w:sz w:val="23"/>
          <w:szCs w:val="23"/>
        </w:rPr>
      </w:pPr>
      <w:r>
        <w:rPr>
          <w:rFonts w:ascii="宋体" w:eastAsia="宋体" w:hAnsi="宋体" w:cs="宋体"/>
          <w:spacing w:val="6"/>
          <w:sz w:val="23"/>
          <w:szCs w:val="23"/>
        </w:rPr>
        <w:t xml:space="preserve">图 </w:t>
      </w:r>
      <w:r>
        <w:rPr>
          <w:spacing w:val="6"/>
          <w:sz w:val="23"/>
          <w:szCs w:val="23"/>
        </w:rPr>
        <w:t>1:</w:t>
      </w:r>
      <w:r>
        <w:rPr>
          <w:spacing w:val="69"/>
          <w:w w:val="101"/>
          <w:sz w:val="23"/>
          <w:szCs w:val="23"/>
        </w:rPr>
        <w:t xml:space="preserve"> </w:t>
      </w:r>
      <w:r>
        <w:rPr>
          <w:sz w:val="23"/>
          <w:szCs w:val="23"/>
        </w:rPr>
        <w:t>EEG</w:t>
      </w:r>
      <w:r>
        <w:rPr>
          <w:spacing w:val="26"/>
          <w:sz w:val="23"/>
          <w:szCs w:val="23"/>
        </w:rPr>
        <w:t xml:space="preserve"> </w:t>
      </w:r>
      <w:r>
        <w:rPr>
          <w:rFonts w:ascii="宋体" w:eastAsia="宋体" w:hAnsi="宋体" w:cs="宋体"/>
          <w:spacing w:val="6"/>
          <w:sz w:val="23"/>
          <w:szCs w:val="23"/>
        </w:rPr>
        <w:t>数据增强：演进脉络和工程实践路线图</w:t>
      </w:r>
    </w:p>
    <w:p w14:paraId="53A51FBA" w14:textId="77777777" w:rsidR="00505676" w:rsidRDefault="00505676">
      <w:pPr>
        <w:spacing w:line="349" w:lineRule="auto"/>
      </w:pPr>
    </w:p>
    <w:p w14:paraId="00BEFCA3" w14:textId="77777777" w:rsidR="00505676" w:rsidRDefault="00505676">
      <w:pPr>
        <w:spacing w:line="349" w:lineRule="auto"/>
      </w:pPr>
    </w:p>
    <w:p w14:paraId="39EEB96E" w14:textId="77777777" w:rsidR="00505676" w:rsidRDefault="00000000">
      <w:pPr>
        <w:pStyle w:val="a3"/>
        <w:spacing w:before="112" w:line="215" w:lineRule="auto"/>
        <w:ind w:left="134"/>
        <w:outlineLvl w:val="0"/>
        <w:rPr>
          <w:rFonts w:ascii="宋体" w:eastAsia="宋体" w:hAnsi="宋体" w:cs="宋体" w:hint="eastAsia"/>
          <w:sz w:val="34"/>
          <w:szCs w:val="34"/>
        </w:rPr>
      </w:pPr>
      <w:r>
        <w:rPr>
          <w:b/>
          <w:bCs/>
          <w:spacing w:val="6"/>
          <w:sz w:val="34"/>
          <w:szCs w:val="34"/>
        </w:rPr>
        <w:t xml:space="preserve">2    </w:t>
      </w:r>
      <w:r>
        <w:rPr>
          <w:b/>
          <w:bCs/>
          <w:sz w:val="34"/>
          <w:szCs w:val="34"/>
        </w:rPr>
        <w:t>EEG</w:t>
      </w:r>
      <w:r>
        <w:rPr>
          <w:b/>
          <w:bCs/>
          <w:spacing w:val="54"/>
          <w:sz w:val="34"/>
          <w:szCs w:val="34"/>
        </w:rPr>
        <w:t xml:space="preserve"> </w:t>
      </w:r>
      <w:r>
        <w:rPr>
          <w:rFonts w:ascii="宋体" w:eastAsia="宋体" w:hAnsi="宋体" w:cs="宋体"/>
          <w:b/>
          <w:bCs/>
          <w:spacing w:val="6"/>
          <w:sz w:val="34"/>
          <w:szCs w:val="34"/>
        </w:rPr>
        <w:t>数据增强的技术分类与演进</w:t>
      </w:r>
    </w:p>
    <w:p w14:paraId="164C7DFE" w14:textId="77777777" w:rsidR="00505676" w:rsidRDefault="00000000">
      <w:pPr>
        <w:pStyle w:val="a3"/>
        <w:spacing w:before="280" w:line="288" w:lineRule="auto"/>
        <w:ind w:left="122" w:right="70" w:firstLine="480"/>
        <w:rPr>
          <w:rFonts w:ascii="宋体" w:eastAsia="宋体" w:hAnsi="宋体" w:cs="宋体" w:hint="eastAsia"/>
          <w:sz w:val="23"/>
          <w:szCs w:val="23"/>
        </w:rPr>
      </w:pPr>
      <w:r>
        <w:rPr>
          <w:rFonts w:ascii="宋体" w:eastAsia="宋体" w:hAnsi="宋体" w:cs="宋体"/>
          <w:spacing w:val="11"/>
          <w:sz w:val="23"/>
          <w:szCs w:val="23"/>
          <w:color w:val="FF0000"/>
        </w:rPr>
        <w:t>为了把技术演进的来龙去脉看得更清楚，本文把</w:t>
      </w:r>
      <w:r>
        <w:rPr>
          <w:rFonts w:ascii="宋体" w:eastAsia="宋体" w:hAnsi="宋体" w:cs="宋体"/>
          <w:spacing w:val="-20"/>
          <w:sz w:val="23"/>
          <w:szCs w:val="23"/>
          <w:color w:val="FF0000"/>
        </w:rPr>
        <w:t xml:space="preserve"> </w:t>
      </w:r>
      <w:r>
        <w:rPr>
          <w:sz w:val="23"/>
          <w:szCs w:val="23"/>
          <w:color w:val="FF0000"/>
        </w:rPr>
        <w:t>EEG</w:t>
      </w:r>
      <w:r>
        <w:rPr>
          <w:spacing w:val="30"/>
          <w:sz w:val="23"/>
          <w:szCs w:val="23"/>
          <w:color w:val="FF0000"/>
        </w:rPr>
        <w:t xml:space="preserve"> </w:t>
      </w:r>
      <w:r>
        <w:rPr>
          <w:rFonts w:ascii="宋体" w:eastAsia="宋体" w:hAnsi="宋体" w:cs="宋体"/>
          <w:spacing w:val="11"/>
          <w:sz w:val="23"/>
          <w:szCs w:val="23"/>
          <w:color w:val="FF0000"/>
        </w:rPr>
        <w:t>数据增强方法拆成四条主线，它们之间的分水岭主要在于增强操作到底有多‘生成’、多‘语义’，以及被嵌进模型里的深度</w:t>
      </w:r>
      <w:r>
        <w:rPr>
          <w:rFonts w:ascii="宋体" w:eastAsia="宋体" w:hAnsi="宋体" w:cs="宋体"/>
          <w:spacing w:val="6"/>
          <w:sz w:val="23"/>
          <w:szCs w:val="23"/>
          <w:color w:val="FF0000"/>
        </w:rPr>
        <w:t/>
      </w:r>
    </w:p>
    <w:p w14:paraId="0F8A2DBA" w14:textId="77777777" w:rsidR="00505676" w:rsidRDefault="00000000">
      <w:pPr>
        <w:pStyle w:val="a3"/>
        <w:spacing w:before="119" w:line="274" w:lineRule="auto"/>
        <w:ind w:left="686" w:right="74" w:hanging="687"/>
        <w:rPr>
          <w:rFonts w:ascii="宋体" w:eastAsia="宋体" w:hAnsi="宋体" w:cs="宋体" w:hint="eastAsia"/>
          <w:sz w:val="23"/>
          <w:szCs w:val="23"/>
        </w:rPr>
      </w:pPr>
      <w:r>
        <w:rPr>
          <w:rFonts w:ascii="宋体" w:eastAsia="宋体" w:hAnsi="宋体" w:cs="宋体"/>
          <w:spacing w:val="1"/>
          <w:sz w:val="23"/>
          <w:szCs w:val="23"/>
          <w:color w:val="FF0000"/>
        </w:rPr>
        <w:t>（1）确定性增强：在训练阶段，先把单个样本送进预先设定好的信号处理算子——像时移、频带交换这类可逆变换——再做一次映射；整个过程既不额外引入新的语义信息，计算开销也低，而且每一步都能对应到可解释的生理机制，因而结果的可控性明显被拉高。</w:t>
      </w:r>
      <w:r>
        <w:rPr>
          <w:spacing w:val="1"/>
          <w:sz w:val="23"/>
          <w:szCs w:val="23"/>
          <w:color w:val="FF0000"/>
        </w:rPr>
        <w:t/>
      </w:r>
      <w:r>
        <w:rPr>
          <w:rFonts w:ascii="宋体" w:eastAsia="宋体" w:hAnsi="宋体" w:cs="宋体"/>
          <w:spacing w:val="1"/>
          <w:sz w:val="23"/>
          <w:szCs w:val="23"/>
          <w:color w:val="FF0000"/>
        </w:rPr>
        <w:t/>
      </w:r>
      <w:r>
        <w:rPr>
          <w:rFonts w:ascii="宋体" w:eastAsia="宋体" w:hAnsi="宋体" w:cs="宋体"/>
          <w:spacing w:val="45"/>
          <w:sz w:val="23"/>
          <w:szCs w:val="23"/>
          <w:color w:val="FF0000"/>
        </w:rPr>
        <w:t xml:space="preserve"/>
      </w:r>
      <w:r>
        <w:rPr>
          <w:rFonts w:ascii="宋体" w:eastAsia="宋体" w:hAnsi="宋体" w:cs="宋体"/>
          <w:b/>
          <w:bCs/>
          <w:spacing w:val="1"/>
          <w:sz w:val="23"/>
          <w:szCs w:val="23"/>
          <w:color w:val="FF0000"/>
        </w:rPr>
        <w:t/>
      </w:r>
      <w:r>
        <w:rPr>
          <w:rFonts w:ascii="宋体" w:eastAsia="宋体" w:hAnsi="宋体" w:cs="宋体"/>
          <w:spacing w:val="1"/>
          <w:sz w:val="23"/>
          <w:szCs w:val="23"/>
          <w:color w:val="FF0000"/>
        </w:rPr>
        <w:t/>
      </w:r>
      <w:r>
        <w:rPr>
          <w:rFonts w:ascii="宋体" w:eastAsia="宋体" w:hAnsi="宋体" w:cs="宋体"/>
          <w:spacing w:val="6"/>
          <w:sz w:val="23"/>
          <w:szCs w:val="23"/>
          <w:color w:val="FF0000"/>
        </w:rPr>
        <w:t/>
      </w:r>
    </w:p>
    <w:p w14:paraId="4308F1BE" w14:textId="77777777" w:rsidR="00505676" w:rsidRDefault="00000000">
      <w:pPr>
        <w:pStyle w:val="a3"/>
        <w:spacing w:before="211" w:line="273" w:lineRule="auto"/>
        <w:ind w:left="689" w:right="77" w:hanging="689"/>
        <w:rPr>
          <w:rFonts w:ascii="宋体" w:eastAsia="宋体" w:hAnsi="宋体" w:cs="宋体" w:hint="eastAsia"/>
          <w:sz w:val="23"/>
          <w:szCs w:val="23"/>
        </w:rPr>
      </w:pPr>
      <w:r>
        <w:rPr>
          <w:rFonts w:ascii="宋体" w:eastAsia="宋体" w:hAnsi="宋体" w:cs="宋体"/>
          <w:spacing w:val="10"/>
          <w:sz w:val="23"/>
          <w:szCs w:val="23"/>
          <w:color w:val="FF0000"/>
        </w:rPr>
        <w:t>（2）正则化增强：在训练阶段，把两条甚至多条样本按一定比例做线性或非线性插值（典型如 Mixup），让模型在输入层或中间特征层里看到“软样本”，借此把决策边界拉得更平滑；从本质上说，这相当于给损失函数额外加了一项正则约束。</w:t>
      </w:r>
      <w:r>
        <w:rPr>
          <w:spacing w:val="10"/>
          <w:sz w:val="23"/>
          <w:szCs w:val="23"/>
          <w:color w:val="FF0000"/>
        </w:rPr>
        <w:t/>
      </w:r>
      <w:r>
        <w:rPr>
          <w:rFonts w:ascii="宋体" w:eastAsia="宋体" w:hAnsi="宋体" w:cs="宋体"/>
          <w:spacing w:val="10"/>
          <w:sz w:val="23"/>
          <w:szCs w:val="23"/>
          <w:color w:val="FF0000"/>
        </w:rPr>
        <w:t/>
      </w:r>
      <w:r>
        <w:rPr>
          <w:rFonts w:ascii="宋体" w:eastAsia="宋体" w:hAnsi="宋体" w:cs="宋体"/>
          <w:spacing w:val="39"/>
          <w:sz w:val="23"/>
          <w:szCs w:val="23"/>
          <w:color w:val="FF0000"/>
        </w:rPr>
        <w:t xml:space="preserve"/>
      </w:r>
      <w:r>
        <w:rPr>
          <w:rFonts w:ascii="宋体" w:eastAsia="宋体" w:hAnsi="宋体" w:cs="宋体"/>
          <w:b/>
          <w:bCs/>
          <w:spacing w:val="10"/>
          <w:sz w:val="23"/>
          <w:szCs w:val="23"/>
          <w:color w:val="FF0000"/>
        </w:rPr>
        <w:t/>
      </w:r>
      <w:r>
        <w:rPr>
          <w:rFonts w:ascii="宋体" w:eastAsia="宋体" w:hAnsi="宋体" w:cs="宋体"/>
          <w:spacing w:val="10"/>
          <w:sz w:val="23"/>
          <w:szCs w:val="23"/>
          <w:color w:val="FF0000"/>
        </w:rPr>
        <w:t/>
      </w:r>
      <w:r>
        <w:rPr>
          <w:spacing w:val="10"/>
          <w:sz w:val="23"/>
          <w:szCs w:val="23"/>
          <w:color w:val="FF0000"/>
        </w:rPr>
        <w:t/>
      </w:r>
      <w:r>
        <w:rPr>
          <w:rFonts w:ascii="宋体" w:eastAsia="宋体" w:hAnsi="宋体" w:cs="宋体"/>
          <w:spacing w:val="10"/>
          <w:sz w:val="23"/>
          <w:szCs w:val="23"/>
          <w:color w:val="FF0000"/>
        </w:rPr>
        <w:t xml:space="preserve"/>
      </w:r>
      <w:r>
        <w:rPr>
          <w:sz w:val="23"/>
          <w:szCs w:val="23"/>
          <w:color w:val="FF0000"/>
        </w:rPr>
        <w:t/>
      </w:r>
      <w:r>
        <w:rPr>
          <w:rFonts w:ascii="宋体" w:eastAsia="宋体" w:hAnsi="宋体" w:cs="宋体"/>
          <w:spacing w:val="-58"/>
          <w:w w:val="95"/>
          <w:sz w:val="23"/>
          <w:szCs w:val="23"/>
          <w:color w:val="FF0000"/>
        </w:rPr>
        <w:t/>
      </w:r>
      <w:r>
        <w:rPr>
          <w:rFonts w:ascii="宋体" w:eastAsia="宋体" w:hAnsi="宋体" w:cs="宋体"/>
          <w:spacing w:val="-41"/>
          <w:sz w:val="23"/>
          <w:szCs w:val="23"/>
          <w:color w:val="FF0000"/>
        </w:rPr>
        <w:t xml:space="preserve"/>
      </w:r>
      <w:r>
        <w:rPr>
          <w:rFonts w:ascii="宋体" w:eastAsia="宋体" w:hAnsi="宋体" w:cs="宋体"/>
          <w:spacing w:val="10"/>
          <w:sz w:val="23"/>
          <w:szCs w:val="23"/>
          <w:color w:val="FF0000"/>
        </w:rPr>
        <w:t/>
      </w:r>
      <w:r>
        <w:rPr>
          <w:rFonts w:ascii="宋体" w:eastAsia="宋体" w:hAnsi="宋体" w:cs="宋体"/>
          <w:spacing w:val="6"/>
          <w:sz w:val="23"/>
          <w:szCs w:val="23"/>
          <w:color w:val="FF0000"/>
        </w:rPr>
        <w:t/>
      </w:r>
      <w:r>
        <w:rPr>
          <w:rFonts w:ascii="宋体" w:eastAsia="宋体" w:hAnsi="宋体" w:cs="宋体"/>
          <w:spacing w:val="50"/>
          <w:sz w:val="23"/>
          <w:szCs w:val="23"/>
          <w:color w:val="FF0000"/>
        </w:rPr>
        <w:t xml:space="preserve"/>
      </w:r>
      <w:r>
        <w:rPr>
          <w:rFonts w:ascii="宋体" w:eastAsia="宋体" w:hAnsi="宋体" w:cs="宋体"/>
          <w:spacing w:val="6"/>
          <w:sz w:val="23"/>
          <w:szCs w:val="23"/>
          <w:color w:val="FF0000"/>
        </w:rPr>
        <w:t/>
      </w:r>
      <w:r>
        <w:rPr>
          <w:rFonts w:ascii="宋体" w:eastAsia="宋体" w:hAnsi="宋体" w:cs="宋体"/>
          <w:spacing w:val="5"/>
          <w:sz w:val="23"/>
          <w:szCs w:val="23"/>
          <w:color w:val="FF0000"/>
        </w:rPr>
        <w:t/>
      </w:r>
    </w:p>
    <w:p w14:paraId="492ED034" w14:textId="77777777" w:rsidR="00505676" w:rsidRDefault="00000000">
      <w:pPr>
        <w:pStyle w:val="a3"/>
        <w:spacing w:before="212" w:line="274" w:lineRule="auto"/>
        <w:ind w:left="680" w:right="76" w:hanging="680"/>
        <w:rPr>
          <w:rFonts w:ascii="宋体" w:eastAsia="宋体" w:hAnsi="宋体" w:cs="宋体" w:hint="eastAsia"/>
          <w:sz w:val="23"/>
          <w:szCs w:val="23"/>
        </w:rPr>
      </w:pPr>
      <w:r>
        <w:rPr>
          <w:rFonts w:ascii="宋体" w:eastAsia="宋体" w:hAnsi="宋体" w:cs="宋体"/>
          <w:spacing w:val="9"/>
          <w:sz w:val="23"/>
          <w:szCs w:val="23"/>
          <w:color w:val="FF0000"/>
        </w:rPr>
        <w:t>（</w:t>
      </w:r>
      <w:r>
        <w:rPr>
          <w:spacing w:val="9"/>
          <w:sz w:val="23"/>
          <w:szCs w:val="23"/>
          <w:color w:val="FF0000"/>
        </w:rPr>
        <w:t>3</w:t>
      </w:r>
      <w:r>
        <w:rPr>
          <w:rFonts w:ascii="宋体" w:eastAsia="宋体" w:hAnsi="宋体" w:cs="宋体"/>
          <w:spacing w:val="9"/>
          <w:sz w:val="23"/>
          <w:szCs w:val="23"/>
          <w:color w:val="FF0000"/>
        </w:rPr>
        <w:t xml:space="preserve">） </w:t>
      </w:r>
      <w:r>
        <w:rPr>
          <w:rFonts w:ascii="宋体" w:eastAsia="宋体" w:hAnsi="宋体" w:cs="宋体"/>
          <w:b/>
          <w:bCs/>
          <w:spacing w:val="9"/>
          <w:sz w:val="23"/>
          <w:szCs w:val="23"/>
          <w:color w:val="FF0000"/>
        </w:rPr>
        <w:t>概率生成增强：在真实数据分布 P(X,Y) 的基础上，让生成模型（例如 GAN 或扩散模型）去捕捉并再现其中的复杂关联，从而合成带有全新语义、看上去足够逼真的样本，把数据多样性直接放大到一个更可观的量级</w:t>
      </w:r>
      <w:r>
        <w:rPr>
          <w:rFonts w:ascii="宋体" w:eastAsia="宋体" w:hAnsi="宋体" w:cs="宋体"/>
          <w:spacing w:val="9"/>
          <w:sz w:val="23"/>
          <w:szCs w:val="23"/>
          <w:color w:val="FF0000"/>
        </w:rPr>
        <w:t/>
      </w:r>
      <w:r>
        <w:rPr>
          <w:rFonts w:ascii="宋体" w:eastAsia="宋体" w:hAnsi="宋体" w:cs="宋体"/>
          <w:spacing w:val="-24"/>
          <w:sz w:val="23"/>
          <w:szCs w:val="23"/>
          <w:color w:val="FF0000"/>
        </w:rPr>
        <w:t xml:space="preserve"/>
      </w:r>
      <w:r>
        <w:rPr>
          <w:spacing w:val="9"/>
          <w:sz w:val="23"/>
          <w:szCs w:val="23"/>
          <w:color w:val="FF0000"/>
        </w:rPr>
        <w:t/>
      </w:r>
      <w:r>
        <w:rPr>
          <w:spacing w:val="-28"/>
          <w:sz w:val="23"/>
          <w:szCs w:val="23"/>
          <w:color w:val="FF0000"/>
        </w:rPr>
        <w:t xml:space="preserve"/>
      </w:r>
      <w:r>
        <w:rPr>
          <w:spacing w:val="9"/>
          <w:sz w:val="23"/>
          <w:szCs w:val="23"/>
          <w:color w:val="FF0000"/>
        </w:rPr>
        <w:t/>
      </w:r>
      <w:r>
        <w:rPr>
          <w:spacing w:val="-10"/>
          <w:sz w:val="23"/>
          <w:szCs w:val="23"/>
          <w:color w:val="FF0000"/>
        </w:rPr>
        <w:t xml:space="preserve"/>
      </w:r>
      <w:r>
        <w:rPr>
          <w:spacing w:val="9"/>
          <w:sz w:val="23"/>
          <w:szCs w:val="23"/>
          <w:color w:val="FF0000"/>
        </w:rPr>
        <w:t/>
      </w:r>
      <w:r>
        <w:rPr>
          <w:rFonts w:ascii="宋体" w:eastAsia="宋体" w:hAnsi="宋体" w:cs="宋体"/>
          <w:spacing w:val="9"/>
          <w:sz w:val="23"/>
          <w:szCs w:val="23"/>
          <w:color w:val="FF0000"/>
        </w:rPr>
        <w:t/>
      </w:r>
      <w:r>
        <w:rPr>
          <w:rFonts w:ascii="宋体" w:eastAsia="宋体" w:hAnsi="宋体" w:cs="宋体"/>
          <w:spacing w:val="8"/>
          <w:sz w:val="23"/>
          <w:szCs w:val="23"/>
          <w:color w:val="FF0000"/>
        </w:rPr>
        <w:t xml:space="preserve"/>
      </w:r>
      <w:r>
        <w:rPr>
          <w:sz w:val="23"/>
          <w:szCs w:val="23"/>
          <w:color w:val="FF0000"/>
        </w:rPr>
        <w:t/>
      </w:r>
      <w:r>
        <w:rPr>
          <w:rFonts w:ascii="宋体" w:eastAsia="宋体" w:hAnsi="宋体" w:cs="宋体"/>
          <w:spacing w:val="8"/>
          <w:sz w:val="23"/>
          <w:szCs w:val="23"/>
          <w:color w:val="FF0000"/>
        </w:rPr>
        <w:t/>
      </w:r>
      <w:r>
        <w:rPr>
          <w:rFonts w:ascii="宋体" w:eastAsia="宋体" w:hAnsi="宋体" w:cs="宋体"/>
          <w:spacing w:val="7"/>
          <w:sz w:val="23"/>
          <w:szCs w:val="23"/>
          <w:color w:val="FF0000"/>
        </w:rPr>
        <w:t/>
      </w:r>
    </w:p>
    <w:p w14:paraId="23F62DFD" w14:textId="77777777" w:rsidR="00505676" w:rsidRDefault="00000000">
      <w:pPr>
        <w:pStyle w:val="a3"/>
        <w:spacing w:before="211" w:line="274" w:lineRule="auto"/>
        <w:ind w:left="681" w:right="83" w:hanging="682"/>
        <w:rPr>
          <w:rFonts w:ascii="宋体" w:eastAsia="宋体" w:hAnsi="宋体" w:cs="宋体" w:hint="eastAsia"/>
          <w:sz w:val="23"/>
          <w:szCs w:val="23"/>
        </w:rPr>
      </w:pPr>
      <w:r>
        <w:rPr>
          <w:rFonts w:ascii="宋体" w:eastAsia="宋体" w:hAnsi="宋体" w:cs="宋体"/>
          <w:spacing w:val="3"/>
          <w:sz w:val="23"/>
          <w:szCs w:val="23"/>
          <w:color w:val="FF0000"/>
        </w:rPr>
        <w:lastRenderedPageBreak/>
        <w:t>（</w:t>
      </w:r>
      <w:r>
        <w:rPr>
          <w:spacing w:val="3"/>
          <w:sz w:val="23"/>
          <w:szCs w:val="23"/>
          <w:color w:val="FF0000"/>
        </w:rPr>
        <w:t>4</w:t>
      </w:r>
      <w:r>
        <w:rPr>
          <w:rFonts w:ascii="宋体" w:eastAsia="宋体" w:hAnsi="宋体" w:cs="宋体"/>
          <w:spacing w:val="3"/>
          <w:sz w:val="23"/>
          <w:szCs w:val="23"/>
          <w:color w:val="FF0000"/>
        </w:rPr>
        <w:t>）</w:t>
      </w:r>
      <w:r>
        <w:rPr>
          <w:rFonts w:ascii="宋体" w:eastAsia="宋体" w:hAnsi="宋体" w:cs="宋体"/>
          <w:spacing w:val="40"/>
          <w:sz w:val="23"/>
          <w:szCs w:val="23"/>
          <w:color w:val="FF0000"/>
        </w:rPr>
        <w:t xml:space="preserve"> </w:t>
      </w:r>
      <w:r>
        <w:rPr>
          <w:rFonts w:ascii="宋体" w:eastAsia="宋体" w:hAnsi="宋体" w:cs="宋体"/>
          <w:b/>
          <w:bCs/>
          <w:spacing w:val="3"/>
          <w:sz w:val="23"/>
          <w:szCs w:val="23"/>
          <w:color w:val="FF0000"/>
        </w:rPr>
        <w:t>隐式增强</w:t>
      </w:r>
      <w:r>
        <w:rPr>
          <w:rFonts w:ascii="宋体" w:eastAsia="宋体" w:hAnsi="宋体" w:cs="宋体"/>
          <w:spacing w:val="3"/>
          <w:sz w:val="23"/>
          <w:szCs w:val="23"/>
          <w:color w:val="FF0000"/>
        </w:rPr>
        <w:t>：不再显式生成样本，</w:t>
      </w:r>
      <w:r>
        <w:rPr>
          <w:rFonts w:ascii="宋体" w:eastAsia="宋体" w:hAnsi="宋体" w:cs="宋体"/>
          <w:spacing w:val="-62"/>
          <w:sz w:val="23"/>
          <w:szCs w:val="23"/>
          <w:color w:val="FF0000"/>
        </w:rPr>
        <w:t xml:space="preserve"> </w:t>
      </w:r>
      <w:r>
        <w:rPr>
          <w:rFonts w:ascii="宋体" w:eastAsia="宋体" w:hAnsi="宋体" w:cs="宋体"/>
          <w:spacing w:val="3"/>
          <w:sz w:val="23"/>
          <w:szCs w:val="23"/>
          <w:color w:val="FF0000"/>
        </w:rPr>
        <w:t>而是把增强操作悄悄塞进自监督预训练里，让它充当代理任务（例如在对比学习里构造不同视图），</w:t>
      </w:r>
      <w:r>
        <w:rPr>
          <w:rFonts w:ascii="宋体" w:eastAsia="宋体" w:hAnsi="宋体" w:cs="宋体"/>
          <w:spacing w:val="2"/>
          <w:sz w:val="23"/>
          <w:szCs w:val="23"/>
          <w:color w:val="FF0000"/>
        </w:rPr>
        <w:t>模型就能在无标签数据里自己摸索出对扰动保持不变的表示</w:t>
      </w:r>
      <w:r>
        <w:rPr>
          <w:rFonts w:ascii="宋体" w:eastAsia="宋体" w:hAnsi="宋体" w:cs="宋体"/>
          <w:spacing w:val="3"/>
          <w:sz w:val="23"/>
          <w:szCs w:val="23"/>
          <w:color w:val="FF0000"/>
        </w:rPr>
        <w:t>）</w:t>
      </w:r>
      <w:r>
        <w:rPr>
          <w:rFonts w:ascii="宋体" w:eastAsia="宋体" w:hAnsi="宋体" w:cs="宋体"/>
          <w:spacing w:val="11"/>
          <w:sz w:val="23"/>
          <w:szCs w:val="23"/>
          <w:color w:val="FF0000"/>
        </w:rPr>
        <w:t/>
      </w:r>
      <w:r>
        <w:rPr>
          <w:rFonts w:ascii="宋体" w:eastAsia="宋体" w:hAnsi="宋体" w:cs="宋体"/>
          <w:spacing w:val="3"/>
          <w:sz w:val="23"/>
          <w:szCs w:val="23"/>
          <w:color w:val="FF0000"/>
        </w:rPr>
        <w:t/>
      </w:r>
    </w:p>
    <w:p w14:paraId="364F073F" w14:textId="77777777" w:rsidR="00505676" w:rsidRDefault="00505676">
      <w:pPr>
        <w:spacing w:line="274" w:lineRule="auto"/>
        <w:rPr>
          <w:rFonts w:ascii="宋体" w:eastAsia="宋体" w:hAnsi="宋体" w:cs="宋体" w:hint="eastAsia"/>
          <w:sz w:val="23"/>
          <w:szCs w:val="23"/>
        </w:rPr>
        <w:sectPr w:rsidR="00505676">
          <w:pgSz w:w="11906" w:h="16838"/>
          <w:pgMar w:top="689" w:right="1345" w:bottom="400" w:left="1302" w:header="0" w:footer="0" w:gutter="0"/>
          <w:cols w:space="720"/>
        </w:sectPr>
      </w:pPr>
    </w:p>
    <w:p w14:paraId="10D5C88B" w14:textId="77777777" w:rsidR="00505676" w:rsidRDefault="00505676">
      <w:pPr>
        <w:spacing w:line="361" w:lineRule="auto"/>
      </w:pPr>
    </w:p>
    <w:p w14:paraId="747B2900" w14:textId="77777777" w:rsidR="00505676" w:rsidRDefault="00000000">
      <w:pPr>
        <w:pStyle w:val="a3"/>
        <w:spacing w:before="75" w:line="288" w:lineRule="auto"/>
        <w:ind w:left="6" w:right="148" w:firstLine="474"/>
        <w:rPr>
          <w:rFonts w:ascii="宋体" w:eastAsia="宋体" w:hAnsi="宋体" w:cs="宋体" w:hint="eastAsia"/>
          <w:sz w:val="23"/>
          <w:szCs w:val="23"/>
        </w:rPr>
      </w:pPr>
      <w:r>
        <w:rPr>
          <w:rFonts w:ascii="宋体" w:eastAsia="宋体" w:hAnsi="宋体" w:cs="宋体"/>
          <w:spacing w:val="6"/>
          <w:sz w:val="23"/>
          <w:szCs w:val="23"/>
          <w:color w:val="FF0000"/>
        </w:rPr>
        <w:t>下文将沿着这一框架继续展开，</w:t>
      </w:r>
      <w:r>
        <w:rPr>
          <w:rFonts w:ascii="宋体" w:eastAsia="宋体" w:hAnsi="宋体" w:cs="宋体"/>
          <w:spacing w:val="-25"/>
          <w:sz w:val="23"/>
          <w:szCs w:val="23"/>
          <w:color w:val="FF0000"/>
        </w:rPr>
        <w:t xml:space="preserve"> </w:t>
      </w:r>
      <w:r>
        <w:rPr>
          <w:rFonts w:ascii="宋体" w:eastAsia="宋体" w:hAnsi="宋体" w:cs="宋体"/>
          <w:spacing w:val="6"/>
          <w:sz w:val="23"/>
          <w:szCs w:val="23"/>
          <w:color w:val="FF0000"/>
        </w:rPr>
        <w:t>对各类方法的技术细节、代表性成果以及它们各自适用的边界条件进行系统梳理。上述四大范式之间的逻辑脉络与核心差异，在图</w:t>
      </w:r>
      <w:hyperlink w:anchor="bookmark8" w:history="1">
        <w:r>
          <w:rPr>
            <w:spacing w:val="6"/>
            <w:sz w:val="23"/>
            <w:szCs w:val="23"/>
            <w:color w:val="FF0000"/>
          </w:rPr>
          <w:t>2</w:t>
        </w:r>
      </w:hyperlink>
      <w:r>
        <w:rPr>
          <w:rFonts w:ascii="宋体" w:eastAsia="宋体" w:hAnsi="宋体" w:cs="宋体"/>
          <w:spacing w:val="6"/>
          <w:sz w:val="23"/>
          <w:szCs w:val="23"/>
          <w:color w:val="FF0000"/>
        </w:rPr>
        <w:t>中给出了直观的示意。</w:t>
      </w:r>
    </w:p>
    <w:p w14:paraId="33E0E128" w14:textId="77777777" w:rsidR="00505676" w:rsidRDefault="00000000">
      <w:pPr>
        <w:spacing w:before="151" w:line="3386" w:lineRule="exact"/>
        <w:ind w:firstLine="900"/>
      </w:pPr>
      <w:r>
        <w:rPr>
          <w:position w:val="-67"/>
        </w:rPr>
        <w:drawing>
          <wp:inline distT="0" distB="0" distL="0" distR="0" wp14:anchorId="30D855E4" wp14:editId="7663E896">
            <wp:extent cx="4608028" cy="2150413"/>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4608028" cy="2150413"/>
                    </a:xfrm>
                    <a:prstGeom prst="rect">
                      <a:avLst/>
                    </a:prstGeom>
                  </pic:spPr>
                </pic:pic>
              </a:graphicData>
            </a:graphic>
          </wp:inline>
        </w:drawing>
      </w:r>
    </w:p>
    <w:p w14:paraId="552A949F" w14:textId="77777777" w:rsidR="00505676" w:rsidRDefault="00000000">
      <w:pPr>
        <w:pStyle w:val="a3"/>
        <w:spacing w:before="211" w:line="222" w:lineRule="auto"/>
        <w:ind w:left="3131"/>
        <w:rPr>
          <w:rFonts w:ascii="宋体" w:eastAsia="宋体" w:hAnsi="宋体" w:cs="宋体" w:hint="eastAsia"/>
          <w:sz w:val="23"/>
          <w:szCs w:val="23"/>
        </w:rPr>
      </w:pPr>
      <w:r>
        <w:rPr>
          <w:rFonts w:ascii="宋体" w:eastAsia="宋体" w:hAnsi="宋体" w:cs="宋体"/>
          <w:spacing w:val="7"/>
          <w:sz w:val="23"/>
          <w:szCs w:val="23"/>
        </w:rPr>
        <w:t>图</w:t>
      </w:r>
      <w:r>
        <w:rPr>
          <w:rFonts w:ascii="宋体" w:eastAsia="宋体" w:hAnsi="宋体" w:cs="宋体"/>
          <w:spacing w:val="-23"/>
          <w:sz w:val="23"/>
          <w:szCs w:val="23"/>
        </w:rPr>
        <w:t xml:space="preserve"> </w:t>
      </w:r>
      <w:r>
        <w:rPr>
          <w:spacing w:val="7"/>
          <w:sz w:val="23"/>
          <w:szCs w:val="23"/>
        </w:rPr>
        <w:t>2:</w:t>
      </w:r>
      <w:r>
        <w:rPr>
          <w:spacing w:val="56"/>
          <w:w w:val="101"/>
          <w:sz w:val="23"/>
          <w:szCs w:val="23"/>
        </w:rPr>
        <w:t xml:space="preserve"> </w:t>
      </w:r>
      <w:r>
        <w:rPr>
          <w:sz w:val="23"/>
          <w:szCs w:val="23"/>
        </w:rPr>
        <w:t>EEG</w:t>
      </w:r>
      <w:r>
        <w:rPr>
          <w:spacing w:val="26"/>
          <w:sz w:val="23"/>
          <w:szCs w:val="23"/>
        </w:rPr>
        <w:t xml:space="preserve"> </w:t>
      </w:r>
      <w:r>
        <w:rPr>
          <w:rFonts w:ascii="宋体" w:eastAsia="宋体" w:hAnsi="宋体" w:cs="宋体"/>
          <w:spacing w:val="7"/>
          <w:sz w:val="23"/>
          <w:szCs w:val="23"/>
        </w:rPr>
        <w:t>数据增强四范式</w:t>
      </w:r>
    </w:p>
    <w:p w14:paraId="5D94707A" w14:textId="77777777" w:rsidR="00505676" w:rsidRDefault="00505676">
      <w:pPr>
        <w:spacing w:line="347" w:lineRule="auto"/>
      </w:pPr>
    </w:p>
    <w:p w14:paraId="22ABD48F" w14:textId="77777777" w:rsidR="00505676" w:rsidRDefault="00505676">
      <w:pPr>
        <w:spacing w:line="348" w:lineRule="auto"/>
      </w:pPr>
    </w:p>
    <w:p w14:paraId="35063C6E" w14:textId="77777777" w:rsidR="00505676" w:rsidRDefault="00000000">
      <w:pPr>
        <w:pStyle w:val="a3"/>
        <w:spacing w:before="91" w:line="216" w:lineRule="auto"/>
        <w:ind w:left="9"/>
        <w:outlineLvl w:val="1"/>
        <w:rPr>
          <w:rFonts w:ascii="宋体" w:eastAsia="宋体" w:hAnsi="宋体" w:cs="宋体" w:hint="eastAsia"/>
          <w:sz w:val="28"/>
          <w:szCs w:val="28"/>
        </w:rPr>
      </w:pPr>
      <w:bookmarkStart w:id="1" w:name="bookmark8"/>
      <w:bookmarkEnd w:id="1"/>
      <w:r>
        <w:rPr>
          <w:b/>
          <w:bCs/>
          <w:spacing w:val="5"/>
          <w:sz w:val="28"/>
          <w:szCs w:val="28"/>
        </w:rPr>
        <w:t xml:space="preserve">2.1    </w:t>
      </w:r>
      <w:r>
        <w:rPr>
          <w:rFonts w:ascii="宋体" w:eastAsia="宋体" w:hAnsi="宋体" w:cs="宋体"/>
          <w:b/>
          <w:bCs/>
          <w:spacing w:val="5"/>
          <w:sz w:val="28"/>
          <w:szCs w:val="28"/>
        </w:rPr>
        <w:t>确定性增强：基于物理规则的显式变换</w:t>
      </w:r>
    </w:p>
    <w:p w14:paraId="4B491091" w14:textId="77777777" w:rsidR="00505676" w:rsidRDefault="00000000">
      <w:pPr>
        <w:spacing w:before="232" w:line="269" w:lineRule="auto"/>
        <w:ind w:firstLine="478"/>
        <w:rPr>
          <w:rFonts w:ascii="微软雅黑" w:eastAsia="微软雅黑" w:hAnsi="微软雅黑" w:cs="微软雅黑" w:hint="eastAsia"/>
          <w:sz w:val="18"/>
          <w:szCs w:val="18"/>
        </w:rPr>
      </w:pPr>
      <w:r>
        <w:rPr>
          <w:rFonts w:ascii="微软雅黑" w:eastAsia="微软雅黑" w:hAnsi="微软雅黑" w:cs="微软雅黑"/>
          <w:color w:val="FF0000"/>
          <w:sz w:val="18"/>
          <w:szCs w:val="18"/>
        </w:rPr>
        <w:t>基于信号处理的确定性增强，是脑电图分析领域最早被大规模采用的数据增强范式，直到今天依旧在工业落地的场景里被视为最稳当、最经得起折腾的预处理与增强手段之一</w:t>
      </w:r>
      <w:r>
        <w:rPr>
          <w:rFonts w:ascii="微软雅黑" w:eastAsia="微软雅黑" w:hAnsi="微软雅黑" w:cs="微软雅黑"/>
          <w:color w:val="FF0000"/>
          <w:spacing w:val="-1"/>
          <w:sz w:val="18"/>
          <w:szCs w:val="18"/>
        </w:rPr>
        <w:t>它的核心思路并不去碰数据分布的统计建模，而是把脑电信号在时域、频域乃至时频域里那些已经被反复验证的物理规律当成抓手，用事先设计好的几何变换或者确定性信号处理算子直接「搓」出新样本</w:t>
      </w:r>
      <w:r>
        <w:rPr>
          <w:rFonts w:ascii="微软雅黑" w:eastAsia="微软雅黑" w:hAnsi="微软雅黑" w:cs="微软雅黑"/>
          <w:color w:val="FF0000"/>
          <w:sz w:val="18"/>
          <w:szCs w:val="18"/>
        </w:rPr>
        <w:t>Moghadam 等人 [7] 提出的「以数据为中心」的人工智能理念，恰好与这种套路同频：在 SEED-VII 数据集上，他们只做了参与者引导的伪迹滤除外加一套系统化的确定性增强，连模型骨架都没动，就把成绩刷到了比某些花里胡哨的复杂架构还要高的位置</w:t>
      </w:r>
      <w:r>
        <w:rPr>
          <w:rFonts w:ascii="微软雅黑" w:eastAsia="微软雅黑" w:hAnsi="微软雅黑" w:cs="微软雅黑"/>
          <w:color w:val="FF0000"/>
          <w:spacing w:val="-1"/>
          <w:sz w:val="18"/>
          <w:szCs w:val="18"/>
        </w:rPr>
        <w:t>这一结果让「确定性增强是整条技术链路里最不能抽掉的那块垫脚石」的观念，在工程层面被进一步坐实</w:t>
      </w:r>
      <w:r>
        <w:rPr>
          <w:rFonts w:ascii="微软雅黑" w:eastAsia="微软雅黑" w:hAnsi="微软雅黑" w:cs="微软雅黑"/>
          <w:color w:val="FF0000"/>
          <w:spacing w:val="-2"/>
          <w:sz w:val="18"/>
          <w:szCs w:val="18"/>
        </w:rPr>
        <w:t/>
      </w:r>
      <w:r>
        <w:rPr>
          <w:rFonts w:ascii="微软雅黑" w:eastAsia="微软雅黑" w:hAnsi="微软雅黑" w:cs="微软雅黑"/>
          <w:color w:val="FF0000"/>
          <w:spacing w:val="33"/>
          <w:sz w:val="18"/>
          <w:szCs w:val="18"/>
        </w:rPr>
        <w:t xml:space="preserve"/>
      </w:r>
      <w:r>
        <w:rPr>
          <w:rFonts w:ascii="微软雅黑" w:eastAsia="微软雅黑" w:hAnsi="微软雅黑" w:cs="微软雅黑"/>
          <w:color w:val="FF0000"/>
          <w:spacing w:val="-2"/>
          <w:sz w:val="18"/>
          <w:szCs w:val="18"/>
        </w:rPr>
        <w:t/>
      </w:r>
      <w:hyperlink w:anchor="bookmark4" w:history="1">
        <w:r>
          <w:rPr>
            <w:rFonts w:ascii="微软雅黑" w:eastAsia="微软雅黑" w:hAnsi="微软雅黑" w:cs="微软雅黑"/>
            <w:color w:val="FF0000"/>
            <w:spacing w:val="-2"/>
            <w:sz w:val="18"/>
            <w:szCs w:val="18"/>
          </w:rPr>
          <w:t/>
        </w:r>
      </w:hyperlink>
      <w:r>
        <w:rPr>
          <w:rFonts w:ascii="微软雅黑" w:eastAsia="微软雅黑" w:hAnsi="微软雅黑" w:cs="微软雅黑"/>
          <w:color w:val="FF0000"/>
          <w:spacing w:val="-2"/>
          <w:sz w:val="18"/>
          <w:szCs w:val="18"/>
        </w:rPr>
        <w:t/>
      </w:r>
      <w:r>
        <w:rPr>
          <w:rFonts w:ascii="微软雅黑" w:eastAsia="微软雅黑" w:hAnsi="微软雅黑" w:cs="微软雅黑"/>
          <w:color w:val="FF0000"/>
          <w:sz w:val="18"/>
          <w:szCs w:val="18"/>
        </w:rPr>
        <w:t/>
      </w:r>
      <w:r>
        <w:rPr>
          <w:rFonts w:ascii="微软雅黑" w:eastAsia="微软雅黑" w:hAnsi="微软雅黑" w:cs="微软雅黑"/>
          <w:color w:val="FF0000"/>
          <w:spacing w:val="-1"/>
          <w:sz w:val="18"/>
          <w:szCs w:val="18"/>
        </w:rPr>
        <w:t/>
      </w:r>
      <w:r>
        <w:rPr>
          <w:rFonts w:ascii="微软雅黑" w:eastAsia="微软雅黑" w:hAnsi="微软雅黑" w:cs="微软雅黑"/>
          <w:color w:val="FF0000"/>
          <w:spacing w:val="-2"/>
          <w:sz w:val="18"/>
          <w:szCs w:val="18"/>
        </w:rPr>
        <w:t/>
      </w:r>
    </w:p>
    <w:p w14:paraId="4D0D64E4" w14:textId="77777777" w:rsidR="00505676" w:rsidRDefault="00000000">
      <w:pPr>
        <w:spacing w:before="76" w:line="235" w:lineRule="auto"/>
        <w:ind w:right="43" w:firstLine="478"/>
        <w:jc w:val="both"/>
        <w:rPr>
          <w:rFonts w:ascii="微软雅黑" w:eastAsia="微软雅黑" w:hAnsi="微软雅黑" w:cs="微软雅黑" w:hint="eastAsia"/>
          <w:sz w:val="18"/>
          <w:szCs w:val="18"/>
        </w:rPr>
      </w:pPr>
      <w:r>
        <w:rPr>
          <w:rFonts w:ascii="微软雅黑" w:eastAsia="微软雅黑" w:hAnsi="微软雅黑" w:cs="微软雅黑"/>
          <w:color w:val="FF0000"/>
          <w:sz w:val="18"/>
          <w:szCs w:val="18"/>
        </w:rPr>
        <w:t>在时域层面，当面对长程信号需要被切成小段、同时又得兼顾数据扩充这类现实需求时，滑动窗口以及它的各种变体几乎成了实验人员最先想到、也最常落地的办法</w:t>
      </w:r>
      <w:r>
        <w:rPr>
          <w:rFonts w:ascii="微软雅黑" w:eastAsia="微软雅黑" w:hAnsi="微软雅黑" w:cs="微软雅黑"/>
          <w:color w:val="FF0000"/>
          <w:spacing w:val="-1"/>
          <w:sz w:val="18"/>
          <w:szCs w:val="18"/>
        </w:rPr>
        <w:t>为了把脑机接口数据集里那点儿可怜的运动想象样本给“撑”大，叶晓雅团队[9]在搭轻量级多分支融合网络时，干脆把滑动窗口当成数据扩增的抓手，结果模型对运动想象信号的解码准确率确实被往上提了一截</w:t>
      </w:r>
      <w:r>
        <w:rPr>
          <w:rFonts w:ascii="微软雅黑" w:eastAsia="微软雅黑" w:hAnsi="微软雅黑" w:cs="微软雅黑"/>
          <w:color w:val="FF0000"/>
          <w:sz w:val="18"/>
          <w:szCs w:val="18"/>
        </w:rPr>
        <w:t>在谷学静等人[10]设计的双分支时空卷积网络里，他们干脆给滑动窗口又加了一轮小改造，让窗口在时间和空间两个维度上都能更灵活地‘滑’，从而把长序列里隐藏的细粒度特征更完整地送进网络</w:t>
      </w:r>
      <w:hyperlink w:anchor="bookmark9" w:history="1">
        <w:r>
          <w:rPr>
            <w:rFonts w:ascii="微软雅黑" w:eastAsia="微软雅黑" w:hAnsi="微软雅黑" w:cs="微软雅黑"/>
            <w:color w:val="FF0000"/>
            <w:sz w:val="18"/>
            <w:szCs w:val="18"/>
          </w:rPr>
          <w:t/>
        </w:r>
      </w:hyperlink>
      <w:r>
        <w:rPr>
          <w:rFonts w:ascii="微软雅黑" w:eastAsia="微软雅黑" w:hAnsi="微软雅黑" w:cs="微软雅黑"/>
          <w:color w:val="FF0000"/>
          <w:sz w:val="18"/>
          <w:szCs w:val="18"/>
        </w:rPr>
        <w:t/>
      </w:r>
      <w:r>
        <w:rPr>
          <w:rFonts w:ascii="微软雅黑" w:eastAsia="微软雅黑" w:hAnsi="微软雅黑" w:cs="微软雅黑"/>
          <w:color w:val="FF0000"/>
          <w:spacing w:val="-1"/>
          <w:sz w:val="18"/>
          <w:szCs w:val="18"/>
        </w:rPr>
        <w:t/>
      </w:r>
      <w:r>
        <w:rPr>
          <w:rFonts w:ascii="微软雅黑" w:eastAsia="微软雅黑" w:hAnsi="微软雅黑" w:cs="微软雅黑"/>
          <w:color w:val="FF0000"/>
          <w:spacing w:val="-2"/>
          <w:sz w:val="18"/>
          <w:szCs w:val="18"/>
        </w:rPr>
        <w:t/>
      </w:r>
    </w:p>
    <w:p w14:paraId="15E44CFB" w14:textId="77777777" w:rsidR="00505676" w:rsidRDefault="00000000">
      <w:pPr>
        <w:spacing w:before="29" w:line="244" w:lineRule="auto"/>
        <w:ind w:right="43" w:firstLine="5"/>
        <w:jc w:val="both"/>
        <w:rPr>
          <w:rFonts w:ascii="微软雅黑" w:eastAsia="微软雅黑" w:hAnsi="微软雅黑" w:cs="微软雅黑" w:hint="eastAsia"/>
          <w:sz w:val="18"/>
          <w:szCs w:val="18"/>
        </w:rPr>
      </w:pPr>
      <w:r>
        <w:rPr>
          <w:rFonts w:ascii="微软雅黑" w:eastAsia="微软雅黑" w:hAnsi="微软雅黑" w:cs="微软雅黑"/>
          <w:color w:val="FF0000"/>
          <w:spacing w:val="-1"/>
          <w:sz w:val="18"/>
          <w:szCs w:val="18"/>
        </w:rPr>
        <w:t>并结合注意力机制，共同强化了对信号的特征表达能力</w:t>
      </w:r>
      <w:hyperlink w:anchor="bookmark10" w:history="1">
        <w:r>
          <w:rPr>
            <w:rFonts w:ascii="微软雅黑" w:eastAsia="微软雅黑" w:hAnsi="微软雅黑" w:cs="微软雅黑"/>
            <w:color w:val="FF0000"/>
            <w:spacing w:val="-1"/>
            <w:sz w:val="18"/>
            <w:szCs w:val="18"/>
          </w:rPr>
          <w:t>同时，</w:t>
        </w:r>
      </w:hyperlink>
      <w:r>
        <w:rPr>
          <w:rFonts w:ascii="微软雅黑" w:eastAsia="微软雅黑" w:hAnsi="微软雅黑" w:cs="微软雅黑"/>
          <w:color w:val="FF0000"/>
          <w:spacing w:val="-1"/>
          <w:sz w:val="18"/>
          <w:szCs w:val="18"/>
        </w:rPr>
        <w:t>Zhou</w:t>
      </w:r>
      <w:r>
        <w:rPr>
          <w:rFonts w:ascii="微软雅黑" w:eastAsia="微软雅黑" w:hAnsi="微软雅黑" w:cs="微软雅黑"/>
          <w:color w:val="FF0000"/>
          <w:spacing w:val="-2"/>
          <w:sz w:val="18"/>
          <w:szCs w:val="18"/>
        </w:rPr>
        <w:t>等人[11]通过将滑动窗口技术与时间卷积网络相</w:t>
      </w:r>
      <w:r>
        <w:rPr>
          <w:rFonts w:ascii="微软雅黑" w:eastAsia="微软雅黑" w:hAnsi="微软雅黑" w:cs="微软雅黑"/>
          <w:color w:val="FF0000"/>
          <w:sz w:val="18"/>
          <w:szCs w:val="18"/>
        </w:rPr>
        <w:t>结合，有效增加了训练样本的时序多样性，从而显著提升了运动想象任务的解码性</w:t>
      </w:r>
      <w:hyperlink w:anchor="bookmark11" w:history="1">
        <w:r>
          <w:rPr>
            <w:rFonts w:ascii="微软雅黑" w:eastAsia="微软雅黑" w:hAnsi="微软雅黑" w:cs="微软雅黑"/>
            <w:color w:val="FF0000"/>
            <w:sz w:val="18"/>
            <w:szCs w:val="18"/>
          </w:rPr>
          <w:t>能</w:t>
        </w:r>
      </w:hyperlink>
      <w:r>
        <w:rPr>
          <w:rFonts w:ascii="微软雅黑" w:eastAsia="微软雅黑" w:hAnsi="微软雅黑" w:cs="微软雅黑"/>
          <w:color w:val="FF0000"/>
          <w:sz w:val="18"/>
          <w:szCs w:val="18"/>
        </w:rPr>
        <w:t>。另一方面，</w:t>
      </w:r>
      <w:r>
        <w:rPr>
          <w:rFonts w:ascii="微软雅黑" w:eastAsia="微软雅黑" w:hAnsi="微软雅黑" w:cs="微软雅黑"/>
          <w:color w:val="FF0000"/>
          <w:spacing w:val="-1"/>
          <w:sz w:val="18"/>
          <w:szCs w:val="18"/>
        </w:rPr>
        <w:t>针对稳态视觉诱发</w:t>
      </w:r>
      <w:r>
        <w:rPr>
          <w:rFonts w:ascii="微软雅黑" w:eastAsia="微软雅黑" w:hAnsi="微软雅黑" w:cs="微软雅黑"/>
          <w:color w:val="FF0000"/>
          <w:spacing w:val="-3"/>
          <w:sz w:val="18"/>
          <w:szCs w:val="18"/>
        </w:rPr>
        <w:t>电位（SSVEP）信号对数据长度高度敏感的特性，Zhang等人[12]提出了一种基于改进的任务相关成分分析（TRCA）</w:t>
      </w:r>
      <w:r>
        <w:rPr>
          <w:rFonts w:ascii="微软雅黑" w:eastAsia="微软雅黑" w:hAnsi="微软雅黑" w:cs="微软雅黑"/>
          <w:color w:val="FF0000"/>
          <w:sz w:val="18"/>
          <w:szCs w:val="18"/>
        </w:rPr>
        <w:t>框架的数据长度适配方法。该方法结合了锁相时移的数据增强策略，有效缓解了被试内及跨被试神</w:t>
      </w:r>
      <w:r>
        <w:rPr>
          <w:rFonts w:ascii="微软雅黑" w:eastAsia="微软雅黑" w:hAnsi="微软雅黑" w:cs="微软雅黑"/>
          <w:color w:val="FF0000"/>
          <w:spacing w:val="-1"/>
          <w:sz w:val="18"/>
          <w:szCs w:val="18"/>
        </w:rPr>
        <w:t>经响应存在的差异</w:t>
      </w:r>
    </w:p>
    <w:p w14:paraId="7269FDF7" w14:textId="77777777" w:rsidR="00505676" w:rsidRDefault="00000000">
      <w:pPr>
        <w:spacing w:line="176" w:lineRule="auto"/>
        <w:ind w:left="2"/>
        <w:rPr>
          <w:rFonts w:ascii="微软雅黑" w:eastAsia="微软雅黑" w:hAnsi="微软雅黑" w:cs="微软雅黑" w:hint="eastAsia"/>
          <w:sz w:val="18"/>
          <w:szCs w:val="18"/>
        </w:rPr>
      </w:pPr>
      <w:r>
        <w:rPr>
          <w:rFonts w:ascii="微软雅黑" w:eastAsia="微软雅黑" w:hAnsi="微软雅黑" w:cs="微软雅黑"/>
          <w:color w:val="0F1115"/>
          <w:spacing w:val="-3"/>
          <w:sz w:val="18"/>
          <w:szCs w:val="18"/>
          <w14:textFill>
            <w14:solidFill>
              <w14:srgbClr w14:val="0F1115">
                <w14:alpha w14:val="392"/>
              </w14:srgbClr>
            </w14:solidFill>
          </w14:textFill>
        </w:rPr>
        <w:t>性所导致的模型泛化难题。</w:t>
      </w:r>
    </w:p>
    <w:p w14:paraId="6740E331" w14:textId="77777777" w:rsidR="00505676" w:rsidRDefault="00000000">
      <w:pPr>
        <w:spacing w:before="66" w:line="242" w:lineRule="auto"/>
        <w:ind w:left="5" w:right="83" w:firstLine="474"/>
        <w:rPr>
          <w:rFonts w:ascii="微软雅黑" w:eastAsia="微软雅黑" w:hAnsi="微软雅黑" w:cs="微软雅黑" w:hint="eastAsia"/>
          <w:sz w:val="24"/>
          <w:szCs w:val="24"/>
        </w:rPr>
      </w:pPr>
      <w:r>
        <w:drawing>
          <wp:anchor distT="0" distB="0" distL="0" distR="0" simplePos="0" relativeHeight="251658240" behindDoc="1" locked="0" layoutInCell="1" allowOverlap="1" wp14:anchorId="71DEBDBF" wp14:editId="092240F3">
            <wp:simplePos x="0" y="0"/>
            <wp:positionH relativeFrom="column">
              <wp:posOffset>1617954</wp:posOffset>
            </wp:positionH>
            <wp:positionV relativeFrom="paragraph">
              <wp:posOffset>683844</wp:posOffset>
            </wp:positionV>
            <wp:extent cx="107505" cy="143433"/>
            <wp:effectExtent l="0" t="0" r="0" b="0"/>
            <wp:wrapNone/>
            <wp:docPr id="6" name="IM 6">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107505" cy="143433"/>
                    </a:xfrm>
                    <a:prstGeom prst="rect">
                      <a:avLst/>
                    </a:prstGeom>
                  </pic:spPr>
                </pic:pic>
              </a:graphicData>
            </a:graphic>
          </wp:anchor>
        </w:drawing>
      </w:r>
      <w:r>
        <w:rPr>
          <w:rFonts w:ascii="微软雅黑" w:eastAsia="微软雅黑" w:hAnsi="微软雅黑" w:cs="微软雅黑"/>
          <w:color w:val="FF0000"/>
          <w:sz w:val="24"/>
          <w:szCs w:val="24"/>
        </w:rPr>
        <w:t>在频域与变换域的增强策略层面，研究者的核心目标可以概括为：通过在频谱上对模拟信号施加恰到好处的扰动，或者干脆把特征重新拼一遍，让模型在面对频带漂移这类小插曲时依旧稳得住</w:t>
      </w:r>
      <w:r>
        <w:rPr>
          <w:rFonts w:ascii="微软雅黑" w:eastAsia="微软雅黑" w:hAnsi="微软雅黑" w:cs="微软雅黑"/>
          <w:color w:val="FF0000"/>
          <w:spacing w:val="-2"/>
          <w:sz w:val="24"/>
          <w:szCs w:val="24"/>
        </w:rPr>
        <w:t>为了达到这个目的，他们通常会设计一套既能折腾频率又能兼顾变换域的增强流程，使网络在训练阶段就提前见识到各种可能的频偏情况</w:t>
      </w:r>
      <w:r>
        <w:rPr>
          <w:rFonts w:ascii="微软雅黑" w:eastAsia="微软雅黑" w:hAnsi="微软雅黑" w:cs="微软雅黑"/>
          <w:color w:val="FF0000"/>
          <w:spacing w:val="-42"/>
          <w:sz w:val="24"/>
          <w:szCs w:val="24"/>
        </w:rPr>
        <w:t xml:space="preserve"> </w:t>
      </w:r>
      <w:r>
        <w:rPr>
          <w:rFonts w:ascii="微软雅黑" w:eastAsia="微软雅黑" w:hAnsi="微软雅黑" w:cs="微软雅黑"/>
          <w:color w:val="FF0000"/>
          <w:spacing w:val="-2"/>
          <w:sz w:val="24"/>
          <w:szCs w:val="24"/>
        </w:rPr>
        <w:t>Du 等人[13</w:t>
      </w:r>
      <w:r>
        <w:rPr>
          <w:rFonts w:ascii="微软雅黑" w:eastAsia="微软雅黑" w:hAnsi="微软雅黑" w:cs="微软雅黑"/>
          <w:color w:val="FF0000"/>
          <w:spacing w:val="-3"/>
          <w:sz w:val="24"/>
          <w:szCs w:val="24"/>
        </w:rPr>
        <w:t>]干脆把思路再往前推了一步，提出了一种把时域和频域绑在一起、做多尺度特征融合的增强算法</w:t>
      </w:r>
      <w:r>
        <w:rPr>
          <w:rFonts w:ascii="微软雅黑" w:eastAsia="微软雅黑" w:hAnsi="微软雅黑" w:cs="微软雅黑"/>
          <w:color w:val="FF0000"/>
          <w:spacing w:val="-1"/>
          <w:sz w:val="24"/>
          <w:szCs w:val="24"/>
        </w:rPr>
        <w:t>这套方法的第一步，是先给信号来一轮独立成分分析（ICA），把混在一起的成分先拆干净，再谈后面的花样</w:t>
      </w:r>
    </w:p>
    <w:p w14:paraId="3F58AF62" w14:textId="77777777" w:rsidR="00505676" w:rsidRDefault="00000000">
      <w:pPr>
        <w:spacing w:before="4" w:line="241" w:lineRule="auto"/>
        <w:ind w:left="1" w:right="80" w:firstLine="5"/>
        <w:rPr>
          <w:rFonts w:ascii="微软雅黑" w:eastAsia="微软雅黑" w:hAnsi="微软雅黑" w:cs="微软雅黑" w:hint="eastAsia"/>
          <w:sz w:val="24"/>
          <w:szCs w:val="24"/>
        </w:rPr>
      </w:pPr>
      <w:r>
        <w:rPr>
          <w:rFonts w:ascii="微软雅黑" w:eastAsia="微软雅黑" w:hAnsi="微软雅黑" w:cs="微软雅黑"/>
          <w:color w:val="FF0000"/>
          <w:spacing w:val="-1"/>
          <w:sz w:val="24"/>
          <w:szCs w:val="24"/>
        </w:rPr>
        <w:t>对去噪后的信号，依次施加时域与频域两类增强处理，</w:t>
      </w:r>
      <w:r>
        <w:rPr>
          <w:rFonts w:ascii="微软雅黑" w:eastAsia="微软雅黑" w:hAnsi="微软雅黑" w:cs="微软雅黑"/>
          <w:color w:val="FF0000"/>
          <w:spacing w:val="-25"/>
          <w:sz w:val="24"/>
          <w:szCs w:val="24"/>
        </w:rPr>
        <w:t xml:space="preserve"> </w:t>
      </w:r>
      <w:r>
        <w:rPr>
          <w:rFonts w:ascii="微软雅黑" w:eastAsia="微软雅黑" w:hAnsi="微软雅黑" w:cs="微软雅黑"/>
          <w:color w:val="FF0000"/>
          <w:spacing w:val="-1"/>
          <w:sz w:val="24"/>
          <w:szCs w:val="24"/>
        </w:rPr>
        <w:t>接着从处理结果里提取小波包能量特征并完成融合。整套方案把因样本量不足而带来的分类性能起伏压到了一个相对可控的区间</w:t>
      </w:r>
      <w:hyperlink w:anchor="bookmark12" w:history="1">
        <w:r>
          <w:rPr>
            <w:rFonts w:ascii="微软雅黑" w:eastAsia="微软雅黑" w:hAnsi="微软雅黑" w:cs="微软雅黑"/>
            <w:color w:val="FF0000"/>
            <w:spacing w:val="-1"/>
            <w:sz w:val="24"/>
            <w:szCs w:val="24"/>
          </w:rPr>
          <w:t>. 此外，</w:t>
        </w:r>
      </w:hyperlink>
      <w:r>
        <w:rPr>
          <w:rFonts w:ascii="微软雅黑" w:eastAsia="微软雅黑" w:hAnsi="微软雅黑" w:cs="微软雅黑"/>
          <w:color w:val="FF0000"/>
          <w:spacing w:val="-1"/>
          <w:sz w:val="24"/>
          <w:szCs w:val="24"/>
        </w:rPr>
        <w:t>Zheng 等人 [14] 提出的一种基于小波包分解的合成增强策略。该方法先把原始</w:t>
      </w:r>
      <w:r>
        <w:rPr>
          <w:rFonts w:ascii="微软雅黑" w:eastAsia="微软雅黑" w:hAnsi="微软雅黑" w:cs="微软雅黑"/>
          <w:color w:val="FF0000"/>
          <w:spacing w:val="-2"/>
          <w:sz w:val="24"/>
          <w:szCs w:val="24"/>
        </w:rPr>
        <w:t>信号拆成低方差的稳定分量与高方差的动态分量；在此基础上，对不同子带成分</w:t>
      </w:r>
      <w:r>
        <w:rPr>
          <w:rFonts w:ascii="微软雅黑" w:eastAsia="微软雅黑" w:hAnsi="微软雅黑" w:cs="微软雅黑"/>
          <w:color w:val="FF0000"/>
          <w:spacing w:val="-1"/>
          <w:sz w:val="24"/>
          <w:szCs w:val="24"/>
        </w:rPr>
        <w:t>进行有选择的交换与重组，既能保留事件相关同步的关键特征，又能模拟信号内部的天然变异，从而生成新的合成样本。在传感器数量被大幅削减的现实条件下，这一做法依旧能把分类精度维持在一个令人满意的水平</w:t>
      </w:r>
      <w:r>
        <w:rPr>
          <w:rFonts w:ascii="微软雅黑" w:eastAsia="微软雅黑" w:hAnsi="微软雅黑" w:cs="微软雅黑"/>
          <w:color w:val="FF0000"/>
          <w:sz w:val="24"/>
          <w:szCs w:val="24"/>
        </w:rPr>
        <w:t/>
      </w:r>
      <w:r>
        <w:rPr>
          <w:rFonts w:ascii="微软雅黑" w:eastAsia="微软雅黑" w:hAnsi="微软雅黑" w:cs="微软雅黑"/>
          <w:color w:val="FF0000"/>
          <w:sz w:val="24"/>
          <w:szCs w:val="24"/>
        </w:rPr>
        <w:lastRenderedPageBreak/>
        <w:t/>
      </w:r>
      <w:r>
        <w:rPr>
          <w:rFonts w:ascii="微软雅黑" w:eastAsia="微软雅黑" w:hAnsi="微软雅黑" w:cs="微软雅黑"/>
          <w:color w:val="FF0000"/>
          <w:spacing w:val="-6"/>
          <w:sz w:val="24"/>
          <w:szCs w:val="24"/>
        </w:rPr>
        <w:t/>
      </w:r>
    </w:p>
    <w:p w14:paraId="484D219C" w14:textId="77777777" w:rsidR="00505676" w:rsidRDefault="00505676">
      <w:pPr>
        <w:spacing w:line="241" w:lineRule="auto"/>
        <w:rPr>
          <w:rFonts w:ascii="微软雅黑" w:eastAsia="微软雅黑" w:hAnsi="微软雅黑" w:cs="微软雅黑" w:hint="eastAsia"/>
          <w:sz w:val="24"/>
          <w:szCs w:val="24"/>
        </w:rPr>
        <w:sectPr w:rsidR="00505676">
          <w:headerReference w:type="default" r:id="rId12"/>
          <w:pgSz w:w="11906" w:h="16838"/>
          <w:pgMar w:top="1029" w:right="1264" w:bottom="400" w:left="1423" w:header="661" w:footer="0" w:gutter="0"/>
          <w:cols w:space="720"/>
        </w:sectPr>
      </w:pPr>
    </w:p>
    <w:p w14:paraId="520F43CC" w14:textId="77777777" w:rsidR="00505676" w:rsidRDefault="00505676">
      <w:pPr>
        <w:spacing w:line="371" w:lineRule="auto"/>
      </w:pPr>
    </w:p>
    <w:p w14:paraId="2EA8D90E" w14:textId="77777777" w:rsidR="00505676" w:rsidRDefault="00000000">
      <w:pPr>
        <w:pStyle w:val="a3"/>
        <w:spacing w:before="77"/>
        <w:ind w:left="1" w:firstLine="484"/>
        <w:rPr>
          <w:rFonts w:ascii="宋体" w:eastAsia="宋体" w:hAnsi="宋体" w:cs="宋体" w:hint="eastAsia"/>
          <w:sz w:val="18"/>
          <w:szCs w:val="18"/>
        </w:rPr>
      </w:pPr>
      <w:r>
        <w:rPr>
          <w:rFonts w:ascii="微软雅黑" w:eastAsia="微软雅黑" w:hAnsi="微软雅黑" w:cs="微软雅黑"/>
          <w:color w:val="FF0000"/>
          <w:spacing w:val="-1"/>
          <w:sz w:val="18"/>
          <w:szCs w:val="18"/>
        </w:rPr>
        <w:t>此外，研究者也把信号统计特性分析与多维重构技术一并塞进增强流程，借数字层面的再挖掘给数据“加料”</w:t>
      </w:r>
      <w:hyperlink w:anchor="bookmark15" w:history="1">
        <w:r>
          <w:rPr>
            <w:rFonts w:ascii="微软雅黑" w:eastAsia="微软雅黑" w:hAnsi="微软雅黑" w:cs="微软雅黑"/>
            <w:color w:val="FF0000"/>
            <w:spacing w:val="-1"/>
            <w:sz w:val="18"/>
            <w:szCs w:val="18"/>
          </w:rPr>
          <w:t>Liao等人[15]</w:t>
        </w:r>
      </w:hyperlink>
      <w:r>
        <w:rPr>
          <w:rFonts w:ascii="微软雅黑" w:eastAsia="微软雅黑" w:hAnsi="微软雅黑" w:cs="微软雅黑"/>
          <w:color w:val="FF0000"/>
          <w:spacing w:val="-1"/>
          <w:sz w:val="18"/>
          <w:szCs w:val="18"/>
        </w:rPr>
        <w:t>提</w:t>
      </w:r>
      <w:r>
        <w:rPr>
          <w:rFonts w:ascii="微软雅黑" w:eastAsia="微软雅黑" w:hAnsi="微软雅黑" w:cs="微软雅黑"/>
          <w:color w:val="FF0000"/>
          <w:spacing w:val="-2"/>
          <w:sz w:val="18"/>
          <w:szCs w:val="18"/>
        </w:rPr>
        <w:t>出</w:t>
      </w:r>
      <w:r>
        <w:rPr>
          <w:rFonts w:ascii="微软雅黑" w:eastAsia="微软雅黑" w:hAnsi="微软雅黑" w:cs="微软雅黑"/>
          <w:color w:val="FF0000"/>
          <w:spacing w:val="-1"/>
          <w:sz w:val="18"/>
          <w:szCs w:val="18"/>
        </w:rPr>
        <w:t>了一种先把同类样本掰开、再按概率系数给特征矩阵列向量做加权交换的高斯混合模型增强方法，由此捏出的新样本在t-SNE图里明显聚得更紧，时空分布看上去一团和气</w:t>
      </w:r>
      <w:r>
        <w:rPr>
          <w:rFonts w:ascii="微软雅黑" w:eastAsia="微软雅黑" w:hAnsi="微软雅黑" w:cs="微软雅黑"/>
          <w:color w:val="FF0000"/>
          <w:spacing w:val="-2"/>
          <w:sz w:val="18"/>
          <w:szCs w:val="18"/>
        </w:rPr>
        <w:t>在多感官融合场景里，Xia等人[4]面对味觉诱发EEG样本稀缺的窘境，干脆把信号的时空维度拆成零件再重新拼装，提出一条时空重构数据增强路子，直接让训练集的多样性肉眼可见地丰富起来</w:t>
      </w:r>
      <w:hyperlink w:anchor="bookmark16" w:history="1">
        <w:r>
          <w:rPr>
            <w:rFonts w:ascii="微软雅黑" w:eastAsia="微软雅黑" w:hAnsi="微软雅黑" w:cs="微软雅黑"/>
            <w:color w:val="FF0000"/>
            <w:sz w:val="18"/>
            <w:szCs w:val="18"/>
          </w:rPr>
          <w:t>确定</w:t>
        </w:r>
      </w:hyperlink>
      <w:r>
        <w:rPr>
          <w:rFonts w:ascii="宋体" w:eastAsia="宋体" w:hAnsi="宋体" w:cs="宋体"/>
          <w:sz w:val="18"/>
          <w:szCs w:val="18"/>
          <w:color w:val="FF0000"/>
        </w:rPr>
        <w:t>性增强</w:t>
      </w:r>
      <w:r>
        <w:rPr>
          <w:rFonts w:ascii="宋体" w:eastAsia="宋体" w:hAnsi="宋体" w:cs="宋体"/>
          <w:spacing w:val="-1"/>
          <w:sz w:val="18"/>
          <w:szCs w:val="18"/>
          <w:color w:val="FF0000"/>
        </w:rPr>
        <w:t>往往被当成高性能现代架构的“入场券”；以Li等[16]抛出的RCA-Conformer为例，这套结构虽然吃足了Transformer全局建模的红利，可依旧需要足够稳健的特征输入来压住过拟合，于是确定性增强在混合模型里就成了绕不过去的刚需</w:t>
      </w:r>
      <w:r>
        <w:rPr>
          <w:rFonts w:ascii="宋体" w:eastAsia="宋体" w:hAnsi="宋体" w:cs="宋体"/>
          <w:sz w:val="18"/>
          <w:szCs w:val="18"/>
          <w:color w:val="FF0000"/>
        </w:rPr>
        <w:t xml:space="preserve"/>
      </w:r>
      <w:r>
        <w:rPr>
          <w:sz w:val="18"/>
          <w:szCs w:val="18"/>
          <w:color w:val="FF0000"/>
        </w:rPr>
        <w:t/>
      </w:r>
      <w:r>
        <w:rPr>
          <w:spacing w:val="37"/>
          <w:w w:val="101"/>
          <w:sz w:val="18"/>
          <w:szCs w:val="18"/>
          <w:color w:val="FF0000"/>
        </w:rPr>
        <w:t xml:space="preserve"/>
      </w:r>
      <w:r>
        <w:rPr>
          <w:rFonts w:ascii="宋体" w:eastAsia="宋体" w:hAnsi="宋体" w:cs="宋体"/>
          <w:sz w:val="18"/>
          <w:szCs w:val="18"/>
          <w:color w:val="FF0000"/>
        </w:rPr>
        <w:t/>
      </w:r>
      <w:r>
        <w:rPr>
          <w:position w:val="6"/>
          <w:sz w:val="12"/>
          <w:szCs w:val="12"/>
          <w:color w:val="FF0000"/>
        </w:rPr>
        <w:t/>
      </w:r>
      <w:r>
        <w:rPr>
          <w:rFonts w:ascii="宋体" w:eastAsia="宋体" w:hAnsi="宋体" w:cs="宋体"/>
          <w:sz w:val="18"/>
          <w:szCs w:val="18"/>
          <w:color w:val="FF0000"/>
        </w:rPr>
        <w:t/>
      </w:r>
      <w:r>
        <w:rPr>
          <w:rFonts w:ascii="宋体" w:eastAsia="宋体" w:hAnsi="宋体" w:cs="宋体"/>
          <w:spacing w:val="-1"/>
          <w:sz w:val="18"/>
          <w:szCs w:val="18"/>
          <w:color w:val="FF0000"/>
        </w:rPr>
        <w:t xml:space="preserve"/>
      </w:r>
      <w:r>
        <w:rPr>
          <w:spacing w:val="-1"/>
          <w:sz w:val="18"/>
          <w:szCs w:val="18"/>
          <w:color w:val="FF0000"/>
        </w:rPr>
        <w:t/>
      </w:r>
      <w:r>
        <w:rPr>
          <w:spacing w:val="35"/>
          <w:w w:val="101"/>
          <w:sz w:val="18"/>
          <w:szCs w:val="18"/>
          <w:color w:val="FF0000"/>
        </w:rPr>
        <w:t xml:space="preserve"/>
      </w:r>
      <w:r>
        <w:rPr>
          <w:rFonts w:ascii="宋体" w:eastAsia="宋体" w:hAnsi="宋体" w:cs="宋体"/>
          <w:spacing w:val="-1"/>
          <w:sz w:val="18"/>
          <w:szCs w:val="18"/>
          <w:color w:val="FF0000"/>
        </w:rPr>
        <w:t xml:space="preserve"/>
      </w:r>
      <w:r>
        <w:rPr>
          <w:spacing w:val="-1"/>
          <w:sz w:val="18"/>
          <w:szCs w:val="18"/>
          <w:color w:val="FF0000"/>
        </w:rPr>
        <w:t xml:space="preserve"/>
      </w:r>
      <w:r>
        <w:rPr>
          <w:rFonts w:ascii="宋体" w:eastAsia="宋体" w:hAnsi="宋体" w:cs="宋体"/>
          <w:spacing w:val="-1"/>
          <w:sz w:val="18"/>
          <w:szCs w:val="18"/>
          <w:color w:val="FF0000"/>
        </w:rPr>
        <w:t/>
      </w:r>
    </w:p>
    <w:p w14:paraId="1E9BAFCD" w14:textId="77777777" w:rsidR="00505676" w:rsidRDefault="00000000">
      <w:pPr>
        <w:tabs>
          <w:tab w:val="left" w:pos="2228"/>
        </w:tabs>
        <w:spacing w:line="224" w:lineRule="auto"/>
        <w:ind w:left="2059"/>
      </w:pPr>
      <w:hyperlink w:anchor="bookmark14" w:history="1">
        <w:r>
          <w:rPr>
            <w:rFonts w:eastAsia="Arial"/>
          </w:rPr>
          <w:tab/>
        </w:r>
      </w:hyperlink>
    </w:p>
    <w:p w14:paraId="55B40A69" w14:textId="77777777" w:rsidR="00505676" w:rsidRDefault="00505676">
      <w:pPr>
        <w:spacing w:line="280" w:lineRule="auto"/>
      </w:pPr>
    </w:p>
    <w:p w14:paraId="77004E29" w14:textId="77777777" w:rsidR="00505676" w:rsidRDefault="00505676">
      <w:pPr>
        <w:spacing w:line="281" w:lineRule="auto"/>
      </w:pPr>
    </w:p>
    <w:p w14:paraId="61C369F0" w14:textId="77777777" w:rsidR="00505676" w:rsidRDefault="00505676">
      <w:pPr>
        <w:spacing w:line="281" w:lineRule="auto"/>
      </w:pPr>
    </w:p>
    <w:p w14:paraId="20C3FD86" w14:textId="77777777" w:rsidR="00505676" w:rsidRDefault="00000000">
      <w:pPr>
        <w:pStyle w:val="a3"/>
        <w:spacing w:before="75" w:line="281" w:lineRule="auto"/>
        <w:ind w:left="5" w:right="136" w:firstLine="477"/>
        <w:rPr>
          <w:rFonts w:ascii="宋体" w:eastAsia="宋体" w:hAnsi="宋体" w:cs="宋体" w:hint="eastAsia"/>
          <w:sz w:val="23"/>
          <w:szCs w:val="23"/>
        </w:rPr>
      </w:pPr>
      <w:r>
        <w:rPr>
          <w:rFonts w:ascii="宋体" w:eastAsia="宋体" w:hAnsi="宋体" w:cs="宋体"/>
          <w:spacing w:val="4"/>
          <w:sz w:val="23"/>
          <w:szCs w:val="23"/>
          <w:color w:val="FF0000"/>
        </w:rPr>
        <w:t>尽管确定性增强在稳定性与计算开销方面表现突出，它本质上仍只是对原始信号流形施加局部扰动</w:t>
      </w:r>
      <w:r>
        <w:rPr>
          <w:rFonts w:ascii="宋体" w:eastAsia="宋体" w:hAnsi="宋体" w:cs="宋体"/>
          <w:spacing w:val="52"/>
          <w:sz w:val="23"/>
          <w:szCs w:val="23"/>
          <w:color w:val="FF0000"/>
        </w:rPr>
        <w:t xml:space="preserve"> </w:t>
      </w:r>
      <w:r>
        <w:rPr>
          <w:rFonts w:ascii="宋体" w:eastAsia="宋体" w:hAnsi="宋体" w:cs="宋体"/>
          <w:spacing w:val="4"/>
          <w:sz w:val="23"/>
          <w:szCs w:val="23"/>
          <w:color w:val="FF0000"/>
        </w:rPr>
        <w:t>然而，当样本量被压缩到极端小、或任务需要模拟个体间显著差异时，这种扰动往往难以催生携带新语义的样本，</w:t>
      </w:r>
      <w:r>
        <w:rPr>
          <w:rFonts w:ascii="宋体" w:eastAsia="宋体" w:hAnsi="宋体" w:cs="宋体"/>
          <w:spacing w:val="2"/>
          <w:sz w:val="23"/>
          <w:szCs w:val="23"/>
          <w:color w:val="FF0000"/>
        </w:rPr>
        <w:t>导致泛化能力的提升空间被明显压缩。因此，</w:t>
      </w:r>
      <w:r>
        <w:rPr>
          <w:rFonts w:ascii="宋体" w:eastAsia="宋体" w:hAnsi="宋体" w:cs="宋体"/>
          <w:spacing w:val="-22"/>
          <w:sz w:val="23"/>
          <w:szCs w:val="23"/>
          <w:color w:val="FF0000"/>
        </w:rPr>
        <w:t xml:space="preserve"> </w:t>
      </w:r>
      <w:r>
        <w:rPr>
          <w:rFonts w:ascii="宋体" w:eastAsia="宋体" w:hAnsi="宋体" w:cs="宋体"/>
          <w:spacing w:val="2"/>
          <w:sz w:val="23"/>
          <w:szCs w:val="23"/>
          <w:color w:val="FF0000"/>
        </w:rPr>
        <w:t>它更常被当作其他增强范式的底层预处理模块，</w:t>
      </w:r>
      <w:r>
        <w:rPr>
          <w:rFonts w:ascii="宋体" w:eastAsia="宋体" w:hAnsi="宋体" w:cs="宋体"/>
          <w:spacing w:val="53"/>
          <w:sz w:val="23"/>
          <w:szCs w:val="23"/>
          <w:color w:val="FF0000"/>
        </w:rPr>
        <w:t xml:space="preserve">而非能够独当一面的完整方案。表</w:t>
      </w:r>
      <w:r>
        <w:rPr>
          <w:rFonts w:ascii="宋体" w:eastAsia="宋体" w:hAnsi="宋体" w:cs="宋体"/>
          <w:spacing w:val="2"/>
          <w:sz w:val="23"/>
          <w:szCs w:val="23"/>
          <w:color w:val="FF0000"/>
        </w:rPr>
        <w:t> </w:t>
      </w:r>
      <w:r>
        <w:rPr>
          <w:rFonts w:ascii="宋体" w:eastAsia="宋体" w:hAnsi="宋体" w:cs="宋体"/>
          <w:spacing w:val="1"/>
          <w:sz w:val="23"/>
          <w:szCs w:val="23"/>
          <w:color w:val="FF0000"/>
        </w:rPr>
        <w:t>1</w:t>
      </w:r>
      <w:r>
        <w:rPr>
          <w:rFonts w:ascii="宋体" w:eastAsia="宋体" w:hAnsi="宋体" w:cs="宋体"/>
          <w:spacing w:val="7"/>
          <w:sz w:val="23"/>
          <w:szCs w:val="23"/>
          <w:color w:val="FF0000"/>
        </w:rPr>
        <w:t> </w:t>
      </w:r>
      <w:r>
        <w:rPr>
          <w:rFonts w:ascii="宋体" w:eastAsia="宋体" w:hAnsi="宋体" w:cs="宋体"/>
          <w:spacing w:val="-67"/>
          <w:sz w:val="23"/>
          <w:szCs w:val="23"/>
          <w:color w:val="FF0000"/>
        </w:rPr>
        <w:t xml:space="preserve">进一步梳理并对比了主流确定性增强方法的操作逻辑与适用场景，为后续选择提供直观参照。</w:t>
      </w:r>
      <w:r>
        <w:rPr>
          <w:rFonts w:ascii="宋体" w:eastAsia="宋体" w:hAnsi="宋体" w:cs="宋体"/>
          <w:spacing w:val="7"/>
          <w:sz w:val="23"/>
          <w:szCs w:val="23"/>
          <w:color w:val="FF0000"/>
        </w:rPr>
        <w:t/>
      </w:r>
      <w:r>
        <w:rPr>
          <w:rFonts w:ascii="宋体" w:eastAsia="宋体" w:hAnsi="宋体" w:cs="宋体"/>
          <w:spacing w:val="-17"/>
          <w:sz w:val="23"/>
          <w:szCs w:val="23"/>
          <w:color w:val="FF0000"/>
        </w:rPr>
        <w:t xml:space="preserve"/>
      </w:r>
      <w:r>
        <w:rPr>
          <w:spacing w:val="7"/>
          <w:sz w:val="23"/>
          <w:szCs w:val="23"/>
          <w:color w:val="FF0000"/>
        </w:rPr>
        <w:t/>
      </w:r>
      <w:r>
        <w:rPr>
          <w:spacing w:val="28"/>
          <w:sz w:val="23"/>
          <w:szCs w:val="23"/>
          <w:color w:val="FF0000"/>
        </w:rPr>
        <w:t xml:space="preserve"/>
      </w:r>
      <w:r>
        <w:rPr>
          <w:rFonts w:ascii="宋体" w:eastAsia="宋体" w:hAnsi="宋体" w:cs="宋体"/>
          <w:spacing w:val="7"/>
          <w:sz w:val="23"/>
          <w:szCs w:val="23"/>
          <w:color w:val="FF0000"/>
        </w:rPr>
        <w:t/>
      </w:r>
      <w:r>
        <w:rPr>
          <w:rFonts w:ascii="宋体" w:eastAsia="宋体" w:hAnsi="宋体" w:cs="宋体"/>
          <w:spacing w:val="6"/>
          <w:sz w:val="23"/>
          <w:szCs w:val="23"/>
          <w:color w:val="FF0000"/>
        </w:rPr>
        <w:t/>
      </w:r>
      <w:bookmarkStart w:id="2" w:name="bookmark17"/>
      <w:bookmarkEnd w:id="2"/>
      <w:r>
        <w:rPr>
          <w:rFonts w:ascii="宋体" w:eastAsia="宋体" w:hAnsi="宋体" w:cs="宋体"/>
          <w:spacing w:val="4"/>
          <w:sz w:val="23"/>
          <w:szCs w:val="23"/>
          <w:color w:val="FF0000"/>
        </w:rPr>
        <w:t/>
      </w:r>
      <w:hyperlink w:anchor="bookmark17" w:history="1">
        <w:r>
          <w:rPr>
            <w:rFonts w:ascii="宋体" w:eastAsia="宋体" w:hAnsi="宋体" w:cs="宋体"/>
            <w:spacing w:val="4"/>
            <w:sz w:val="23"/>
            <w:szCs w:val="23"/>
            <w:color w:val="FF0000"/>
          </w:rPr>
          <w:t/>
        </w:r>
      </w:hyperlink>
      <w:r>
        <w:rPr>
          <w:rFonts w:ascii="宋体" w:eastAsia="宋体" w:hAnsi="宋体" w:cs="宋体"/>
          <w:spacing w:val="4"/>
          <w:sz w:val="23"/>
          <w:szCs w:val="23"/>
          <w:color w:val="FF0000"/>
        </w:rPr>
        <w:t/>
      </w:r>
    </w:p>
    <w:p w14:paraId="19E1AF49" w14:textId="77777777" w:rsidR="00505676" w:rsidRDefault="00000000">
      <w:pPr>
        <w:pStyle w:val="a3"/>
        <w:spacing w:before="194" w:line="222" w:lineRule="auto"/>
        <w:ind w:left="2636"/>
        <w:rPr>
          <w:rFonts w:ascii="宋体" w:eastAsia="宋体" w:hAnsi="宋体" w:cs="宋体" w:hint="eastAsia"/>
          <w:sz w:val="23"/>
          <w:szCs w:val="23"/>
        </w:rPr>
      </w:pPr>
      <w:r>
        <w:rPr>
          <w:rFonts w:ascii="宋体" w:eastAsia="宋体" w:hAnsi="宋体" w:cs="宋体"/>
          <w:spacing w:val="7"/>
          <w:sz w:val="23"/>
          <w:szCs w:val="23"/>
        </w:rPr>
        <w:t xml:space="preserve">表 </w:t>
      </w:r>
      <w:r>
        <w:rPr>
          <w:spacing w:val="7"/>
          <w:sz w:val="23"/>
          <w:szCs w:val="23"/>
        </w:rPr>
        <w:t>1:</w:t>
      </w:r>
      <w:r>
        <w:rPr>
          <w:spacing w:val="56"/>
          <w:sz w:val="23"/>
          <w:szCs w:val="23"/>
        </w:rPr>
        <w:t xml:space="preserve"> </w:t>
      </w:r>
      <w:r>
        <w:rPr>
          <w:sz w:val="23"/>
          <w:szCs w:val="23"/>
        </w:rPr>
        <w:t>EEG</w:t>
      </w:r>
      <w:r>
        <w:rPr>
          <w:spacing w:val="28"/>
          <w:w w:val="101"/>
          <w:sz w:val="23"/>
          <w:szCs w:val="23"/>
        </w:rPr>
        <w:t xml:space="preserve"> </w:t>
      </w:r>
      <w:r>
        <w:rPr>
          <w:rFonts w:ascii="宋体" w:eastAsia="宋体" w:hAnsi="宋体" w:cs="宋体"/>
          <w:spacing w:val="7"/>
          <w:sz w:val="23"/>
          <w:szCs w:val="23"/>
        </w:rPr>
        <w:t>确定性数据增强方法对比</w:t>
      </w:r>
    </w:p>
    <w:p w14:paraId="020E4071" w14:textId="77777777" w:rsidR="00505676" w:rsidRDefault="00505676">
      <w:pPr>
        <w:spacing w:line="199" w:lineRule="exact"/>
      </w:pPr>
    </w:p>
    <w:tbl>
      <w:tblPr>
        <w:tblStyle w:val="TableNormal"/>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26"/>
        <w:gridCol w:w="879"/>
        <w:gridCol w:w="1002"/>
        <w:gridCol w:w="1638"/>
        <w:gridCol w:w="1893"/>
        <w:gridCol w:w="2532"/>
      </w:tblGrid>
      <w:tr w:rsidR="00505676" w14:paraId="232CC3EB" w14:textId="77777777">
        <w:trPr>
          <w:trHeight w:val="495"/>
        </w:trPr>
        <w:tc>
          <w:tcPr>
            <w:tcW w:w="1126" w:type="dxa"/>
            <w:tcBorders>
              <w:top w:val="single" w:sz="6" w:space="0" w:color="000000"/>
              <w:bottom w:val="single" w:sz="4" w:space="0" w:color="000000"/>
            </w:tcBorders>
          </w:tcPr>
          <w:p w14:paraId="77CAD603" w14:textId="77777777" w:rsidR="00505676" w:rsidRDefault="00000000">
            <w:pPr>
              <w:pStyle w:val="TableText"/>
              <w:spacing w:before="80" w:line="219" w:lineRule="auto"/>
              <w:ind w:left="125"/>
              <w:rPr>
                <w:rFonts w:hint="eastAsia"/>
              </w:rPr>
            </w:pPr>
            <w:r>
              <w:rPr>
                <w:b/>
                <w:bCs/>
                <w:spacing w:val="4"/>
              </w:rPr>
              <w:t>文献</w:t>
            </w:r>
          </w:p>
        </w:tc>
        <w:tc>
          <w:tcPr>
            <w:tcW w:w="879" w:type="dxa"/>
            <w:tcBorders>
              <w:top w:val="single" w:sz="6" w:space="0" w:color="000000"/>
              <w:bottom w:val="single" w:sz="4" w:space="0" w:color="000000"/>
            </w:tcBorders>
          </w:tcPr>
          <w:p w14:paraId="3B811C51" w14:textId="77777777" w:rsidR="00505676" w:rsidRDefault="00000000">
            <w:pPr>
              <w:pStyle w:val="TableText"/>
              <w:spacing w:before="80" w:line="235" w:lineRule="auto"/>
              <w:ind w:left="130" w:right="119"/>
              <w:rPr>
                <w:rFonts w:hint="eastAsia"/>
              </w:rPr>
            </w:pPr>
            <w:r>
              <w:rPr>
                <w:b/>
                <w:bCs/>
              </w:rPr>
              <w:t>应</w:t>
            </w:r>
            <w:r>
              <w:rPr>
                <w:spacing w:val="12"/>
              </w:rPr>
              <w:t xml:space="preserve"> </w:t>
            </w:r>
            <w:r>
              <w:rPr>
                <w:b/>
                <w:bCs/>
              </w:rPr>
              <w:t>用</w:t>
            </w:r>
            <w:r>
              <w:rPr>
                <w:spacing w:val="11"/>
              </w:rPr>
              <w:t xml:space="preserve"> </w:t>
            </w:r>
            <w:r>
              <w:rPr>
                <w:b/>
                <w:bCs/>
              </w:rPr>
              <w:t>任务</w:t>
            </w:r>
          </w:p>
        </w:tc>
        <w:tc>
          <w:tcPr>
            <w:tcW w:w="1002" w:type="dxa"/>
            <w:tcBorders>
              <w:top w:val="single" w:sz="6" w:space="0" w:color="000000"/>
              <w:bottom w:val="single" w:sz="4" w:space="0" w:color="000000"/>
            </w:tcBorders>
          </w:tcPr>
          <w:p w14:paraId="63281721" w14:textId="77777777" w:rsidR="00505676" w:rsidRDefault="00000000">
            <w:pPr>
              <w:pStyle w:val="TableText"/>
              <w:spacing w:before="81" w:line="234" w:lineRule="auto"/>
              <w:ind w:left="125" w:right="118"/>
              <w:rPr>
                <w:rFonts w:hint="eastAsia"/>
              </w:rPr>
            </w:pPr>
            <w:r>
              <w:rPr>
                <w:b/>
                <w:bCs/>
                <w:spacing w:val="2"/>
              </w:rPr>
              <w:t>增</w:t>
            </w:r>
            <w:r>
              <w:rPr>
                <w:spacing w:val="-26"/>
              </w:rPr>
              <w:t xml:space="preserve"> </w:t>
            </w:r>
            <w:r>
              <w:rPr>
                <w:b/>
                <w:bCs/>
                <w:spacing w:val="2"/>
              </w:rPr>
              <w:t>强</w:t>
            </w:r>
            <w:r>
              <w:rPr>
                <w:spacing w:val="-28"/>
              </w:rPr>
              <w:t xml:space="preserve"> </w:t>
            </w:r>
            <w:r>
              <w:rPr>
                <w:b/>
                <w:bCs/>
                <w:spacing w:val="2"/>
              </w:rPr>
              <w:t>操</w:t>
            </w:r>
            <w:r>
              <w:rPr>
                <w:spacing w:val="-29"/>
              </w:rPr>
              <w:t xml:space="preserve"> </w:t>
            </w:r>
            <w:r>
              <w:rPr>
                <w:b/>
                <w:bCs/>
                <w:spacing w:val="2"/>
              </w:rPr>
              <w:t>作</w:t>
            </w:r>
            <w:r>
              <w:rPr>
                <w:b/>
                <w:bCs/>
                <w:spacing w:val="4"/>
              </w:rPr>
              <w:t>类型</w:t>
            </w:r>
          </w:p>
        </w:tc>
        <w:tc>
          <w:tcPr>
            <w:tcW w:w="1638" w:type="dxa"/>
            <w:tcBorders>
              <w:top w:val="single" w:sz="6" w:space="0" w:color="000000"/>
              <w:bottom w:val="single" w:sz="4" w:space="0" w:color="000000"/>
            </w:tcBorders>
          </w:tcPr>
          <w:p w14:paraId="140C46AD" w14:textId="77777777" w:rsidR="00505676" w:rsidRDefault="00000000">
            <w:pPr>
              <w:pStyle w:val="TableText"/>
              <w:spacing w:before="80" w:line="217" w:lineRule="auto"/>
              <w:ind w:left="125"/>
              <w:rPr>
                <w:rFonts w:hint="eastAsia"/>
              </w:rPr>
            </w:pPr>
            <w:r>
              <w:rPr>
                <w:b/>
                <w:bCs/>
                <w:spacing w:val="6"/>
              </w:rPr>
              <w:t>核心增强机制</w:t>
            </w:r>
          </w:p>
        </w:tc>
        <w:tc>
          <w:tcPr>
            <w:tcW w:w="1893" w:type="dxa"/>
            <w:tcBorders>
              <w:top w:val="single" w:sz="6" w:space="0" w:color="000000"/>
              <w:bottom w:val="single" w:sz="4" w:space="0" w:color="000000"/>
            </w:tcBorders>
          </w:tcPr>
          <w:p w14:paraId="36000DBA" w14:textId="77777777" w:rsidR="00505676" w:rsidRDefault="00000000">
            <w:pPr>
              <w:pStyle w:val="TableText"/>
              <w:spacing w:before="80" w:line="220" w:lineRule="auto"/>
              <w:ind w:left="127"/>
              <w:rPr>
                <w:rFonts w:hint="eastAsia"/>
              </w:rPr>
            </w:pPr>
            <w:r>
              <w:rPr>
                <w:b/>
                <w:bCs/>
                <w:spacing w:val="6"/>
              </w:rPr>
              <w:t>关键约束条件</w:t>
            </w:r>
          </w:p>
        </w:tc>
        <w:tc>
          <w:tcPr>
            <w:tcW w:w="2532" w:type="dxa"/>
            <w:tcBorders>
              <w:top w:val="single" w:sz="6" w:space="0" w:color="000000"/>
              <w:bottom w:val="single" w:sz="4" w:space="0" w:color="000000"/>
            </w:tcBorders>
          </w:tcPr>
          <w:p w14:paraId="3B1B58DC" w14:textId="77777777" w:rsidR="00505676" w:rsidRDefault="00000000">
            <w:pPr>
              <w:pStyle w:val="TableText"/>
              <w:spacing w:before="82" w:line="217" w:lineRule="auto"/>
              <w:ind w:left="129"/>
              <w:rPr>
                <w:rFonts w:hint="eastAsia"/>
              </w:rPr>
            </w:pPr>
            <w:r>
              <w:rPr>
                <w:b/>
                <w:bCs/>
                <w:spacing w:val="6"/>
              </w:rPr>
              <w:t>工程属性</w:t>
            </w:r>
          </w:p>
        </w:tc>
      </w:tr>
      <w:tr w:rsidR="00505676" w14:paraId="303B7C09" w14:textId="77777777">
        <w:trPr>
          <w:trHeight w:val="489"/>
        </w:trPr>
        <w:tc>
          <w:tcPr>
            <w:tcW w:w="1126" w:type="dxa"/>
            <w:tcBorders>
              <w:top w:val="single" w:sz="4" w:space="0" w:color="000000"/>
            </w:tcBorders>
          </w:tcPr>
          <w:p w14:paraId="0764D99A" w14:textId="77777777" w:rsidR="00505676" w:rsidRDefault="00000000">
            <w:pPr>
              <w:pStyle w:val="TableText"/>
              <w:spacing w:before="70" w:line="214" w:lineRule="auto"/>
              <w:ind w:left="128" w:right="115" w:firstLine="7"/>
              <w:rPr>
                <w:rFonts w:ascii="Times New Roman" w:eastAsia="Times New Roman" w:hAnsi="Times New Roman" w:cs="Times New Roman"/>
                <w:sz w:val="11"/>
                <w:szCs w:val="11"/>
              </w:rPr>
            </w:pPr>
            <w:r>
              <w:rPr>
                <w:spacing w:val="1"/>
              </w:rPr>
              <w:t>叶 晓 雅 等</w:t>
            </w:r>
            <w:r>
              <w:rPr>
                <w:rFonts w:ascii="Times New Roman" w:eastAsia="Times New Roman" w:hAnsi="Times New Roman" w:cs="Times New Roman"/>
                <w:spacing w:val="1"/>
              </w:rPr>
              <w:t>,</w:t>
            </w:r>
            <w:r>
              <w:rPr>
                <w:rFonts w:ascii="Times New Roman" w:eastAsia="Times New Roman" w:hAnsi="Times New Roman" w:cs="Times New Roman"/>
                <w:spacing w:val="3"/>
              </w:rPr>
              <w:t xml:space="preserve"> </w:t>
            </w:r>
            <w:r>
              <w:rPr>
                <w:rFonts w:ascii="Times New Roman" w:eastAsia="Times New Roman" w:hAnsi="Times New Roman" w:cs="Times New Roman"/>
                <w:spacing w:val="8"/>
                <w:position w:val="-1"/>
              </w:rPr>
              <w:t>2025</w:t>
            </w:r>
            <w:r>
              <w:rPr>
                <w:rFonts w:ascii="Times New Roman" w:eastAsia="Times New Roman" w:hAnsi="Times New Roman" w:cs="Times New Roman"/>
                <w:spacing w:val="8"/>
                <w:position w:val="-1"/>
                <w:sz w:val="11"/>
                <w:szCs w:val="11"/>
              </w:rPr>
              <w:t>[</w:t>
            </w:r>
            <w:hyperlink w:anchor="bookmark9" w:history="1">
              <w:r>
                <w:rPr>
                  <w:rFonts w:ascii="Times New Roman" w:eastAsia="Times New Roman" w:hAnsi="Times New Roman" w:cs="Times New Roman"/>
                  <w:spacing w:val="8"/>
                  <w:position w:val="3"/>
                  <w:sz w:val="11"/>
                  <w:szCs w:val="11"/>
                </w:rPr>
                <w:t>9</w:t>
              </w:r>
            </w:hyperlink>
            <w:r>
              <w:rPr>
                <w:rFonts w:ascii="Times New Roman" w:eastAsia="Times New Roman" w:hAnsi="Times New Roman" w:cs="Times New Roman"/>
                <w:spacing w:val="8"/>
                <w:position w:val="3"/>
                <w:sz w:val="11"/>
                <w:szCs w:val="11"/>
              </w:rPr>
              <w:t>]</w:t>
            </w:r>
          </w:p>
        </w:tc>
        <w:tc>
          <w:tcPr>
            <w:tcW w:w="879" w:type="dxa"/>
            <w:tcBorders>
              <w:top w:val="single" w:sz="4" w:space="0" w:color="000000"/>
            </w:tcBorders>
          </w:tcPr>
          <w:p w14:paraId="42FCAA82" w14:textId="77777777" w:rsidR="00505676" w:rsidRDefault="00000000">
            <w:pPr>
              <w:pStyle w:val="TableText"/>
              <w:spacing w:before="72" w:line="234" w:lineRule="auto"/>
              <w:ind w:left="126" w:right="119"/>
              <w:rPr>
                <w:rFonts w:hint="eastAsia"/>
              </w:rPr>
            </w:pPr>
            <w:r>
              <w:rPr>
                <w:spacing w:val="5"/>
              </w:rPr>
              <w:t>运</w:t>
            </w:r>
            <w:r>
              <w:rPr>
                <w:spacing w:val="9"/>
              </w:rPr>
              <w:t xml:space="preserve"> </w:t>
            </w:r>
            <w:r>
              <w:rPr>
                <w:spacing w:val="5"/>
              </w:rPr>
              <w:t>动</w:t>
            </w:r>
            <w:r>
              <w:rPr>
                <w:spacing w:val="9"/>
              </w:rPr>
              <w:t xml:space="preserve"> </w:t>
            </w:r>
            <w:r>
              <w:rPr>
                <w:spacing w:val="5"/>
              </w:rPr>
              <w:t>想象</w:t>
            </w:r>
          </w:p>
        </w:tc>
        <w:tc>
          <w:tcPr>
            <w:tcW w:w="1002" w:type="dxa"/>
            <w:tcBorders>
              <w:top w:val="single" w:sz="4" w:space="0" w:color="000000"/>
            </w:tcBorders>
          </w:tcPr>
          <w:p w14:paraId="72261497" w14:textId="77777777" w:rsidR="00505676" w:rsidRDefault="00000000">
            <w:pPr>
              <w:pStyle w:val="TableText"/>
              <w:spacing w:before="71" w:line="226" w:lineRule="auto"/>
              <w:ind w:left="133"/>
              <w:rPr>
                <w:rFonts w:hint="eastAsia"/>
              </w:rPr>
            </w:pPr>
            <w:r>
              <w:rPr>
                <w:spacing w:val="5"/>
              </w:rPr>
              <w:t>时域切分</w:t>
            </w:r>
          </w:p>
        </w:tc>
        <w:tc>
          <w:tcPr>
            <w:tcW w:w="1638" w:type="dxa"/>
            <w:tcBorders>
              <w:top w:val="single" w:sz="4" w:space="0" w:color="000000"/>
            </w:tcBorders>
          </w:tcPr>
          <w:p w14:paraId="39F0DD1E" w14:textId="77777777" w:rsidR="00505676" w:rsidRDefault="00000000">
            <w:pPr>
              <w:pStyle w:val="TableText"/>
              <w:spacing w:before="71" w:line="225" w:lineRule="auto"/>
              <w:ind w:left="127"/>
              <w:rPr>
                <w:rFonts w:hint="eastAsia"/>
              </w:rPr>
            </w:pPr>
            <w:r>
              <w:rPr>
                <w:spacing w:val="8"/>
              </w:rPr>
              <w:t>滑动窗口重组</w:t>
            </w:r>
          </w:p>
        </w:tc>
        <w:tc>
          <w:tcPr>
            <w:tcW w:w="1893" w:type="dxa"/>
            <w:tcBorders>
              <w:top w:val="single" w:sz="4" w:space="0" w:color="000000"/>
            </w:tcBorders>
          </w:tcPr>
          <w:p w14:paraId="685F8FE7" w14:textId="77777777" w:rsidR="00505676" w:rsidRDefault="00000000">
            <w:pPr>
              <w:pStyle w:val="TableText"/>
              <w:spacing w:before="71" w:line="216" w:lineRule="auto"/>
              <w:ind w:left="123"/>
              <w:rPr>
                <w:rFonts w:hint="eastAsia"/>
              </w:rPr>
            </w:pPr>
            <w:r>
              <w:rPr>
                <w:spacing w:val="8"/>
              </w:rPr>
              <w:t>跨通道同步</w:t>
            </w:r>
            <w:r>
              <w:rPr>
                <w:rFonts w:ascii="Times New Roman" w:eastAsia="Times New Roman" w:hAnsi="Times New Roman" w:cs="Times New Roman"/>
                <w:spacing w:val="8"/>
              </w:rPr>
              <w:t>:</w:t>
            </w:r>
            <w:r>
              <w:rPr>
                <w:rFonts w:ascii="Times New Roman" w:eastAsia="Times New Roman" w:hAnsi="Times New Roman" w:cs="Times New Roman"/>
              </w:rPr>
              <w:t xml:space="preserve">    </w:t>
            </w:r>
            <w:r>
              <w:rPr>
                <w:spacing w:val="8"/>
              </w:rPr>
              <w:t>是</w:t>
            </w:r>
            <w:r>
              <w:rPr>
                <w:rFonts w:ascii="Times New Roman" w:eastAsia="Times New Roman" w:hAnsi="Times New Roman" w:cs="Times New Roman"/>
                <w:spacing w:val="8"/>
              </w:rPr>
              <w:t xml:space="preserve">;   </w:t>
            </w:r>
            <w:r>
              <w:rPr>
                <w:spacing w:val="8"/>
              </w:rPr>
              <w:t>同一</w:t>
            </w:r>
          </w:p>
          <w:p w14:paraId="3520801D" w14:textId="77777777" w:rsidR="00505676" w:rsidRDefault="00000000">
            <w:pPr>
              <w:pStyle w:val="TableText"/>
              <w:spacing w:before="13" w:line="216" w:lineRule="auto"/>
              <w:ind w:left="124"/>
              <w:rPr>
                <w:rFonts w:hint="eastAsia"/>
              </w:rPr>
            </w:pPr>
            <w:r>
              <w:rPr>
                <w:rFonts w:ascii="Times New Roman" w:eastAsia="Times New Roman" w:hAnsi="Times New Roman" w:cs="Times New Roman"/>
              </w:rPr>
              <w:t>trial</w:t>
            </w:r>
            <w:r>
              <w:rPr>
                <w:rFonts w:ascii="Times New Roman" w:eastAsia="Times New Roman" w:hAnsi="Times New Roman" w:cs="Times New Roman"/>
                <w:spacing w:val="9"/>
              </w:rPr>
              <w:t xml:space="preserve">:  </w:t>
            </w:r>
            <w:r>
              <w:rPr>
                <w:spacing w:val="9"/>
              </w:rPr>
              <w:t>是</w:t>
            </w:r>
            <w:r>
              <w:rPr>
                <w:rFonts w:ascii="Times New Roman" w:eastAsia="Times New Roman" w:hAnsi="Times New Roman" w:cs="Times New Roman"/>
                <w:spacing w:val="9"/>
              </w:rPr>
              <w:t>;</w:t>
            </w:r>
            <w:r>
              <w:rPr>
                <w:rFonts w:ascii="Times New Roman" w:eastAsia="Times New Roman" w:hAnsi="Times New Roman" w:cs="Times New Roman"/>
              </w:rPr>
              <w:t xml:space="preserve">  </w:t>
            </w:r>
            <w:r>
              <w:rPr>
                <w:spacing w:val="9"/>
              </w:rPr>
              <w:t>同类别</w:t>
            </w:r>
            <w:r>
              <w:rPr>
                <w:rFonts w:ascii="Times New Roman" w:eastAsia="Times New Roman" w:hAnsi="Times New Roman" w:cs="Times New Roman"/>
                <w:spacing w:val="9"/>
              </w:rPr>
              <w:t xml:space="preserve">:  </w:t>
            </w:r>
            <w:r>
              <w:rPr>
                <w:spacing w:val="9"/>
              </w:rPr>
              <w:t>是</w:t>
            </w:r>
          </w:p>
        </w:tc>
        <w:tc>
          <w:tcPr>
            <w:tcW w:w="2532" w:type="dxa"/>
            <w:tcBorders>
              <w:top w:val="single" w:sz="4" w:space="0" w:color="000000"/>
            </w:tcBorders>
          </w:tcPr>
          <w:p w14:paraId="3ADFA14B" w14:textId="77777777" w:rsidR="00505676" w:rsidRDefault="00000000">
            <w:pPr>
              <w:pStyle w:val="TableText"/>
              <w:spacing w:before="70" w:line="234" w:lineRule="auto"/>
              <w:ind w:left="130" w:right="118" w:hanging="1"/>
              <w:rPr>
                <w:rFonts w:hint="eastAsia"/>
              </w:rPr>
            </w:pPr>
            <w:r>
              <w:rPr>
                <w:spacing w:val="2"/>
              </w:rPr>
              <w:t>实现简单，易于部署；仅通过时间</w:t>
            </w:r>
            <w:r>
              <w:rPr>
                <w:spacing w:val="8"/>
              </w:rPr>
              <w:t>片段重组扩充样本</w:t>
            </w:r>
          </w:p>
        </w:tc>
      </w:tr>
      <w:tr w:rsidR="00505676" w14:paraId="219F513C" w14:textId="77777777">
        <w:trPr>
          <w:trHeight w:val="496"/>
        </w:trPr>
        <w:tc>
          <w:tcPr>
            <w:tcW w:w="1126" w:type="dxa"/>
          </w:tcPr>
          <w:p w14:paraId="75122B2D" w14:textId="77777777" w:rsidR="00505676" w:rsidRDefault="00000000">
            <w:pPr>
              <w:pStyle w:val="TableText"/>
              <w:spacing w:before="80" w:line="215" w:lineRule="auto"/>
              <w:ind w:left="127" w:right="115" w:hanging="5"/>
              <w:rPr>
                <w:rFonts w:ascii="Times New Roman" w:eastAsia="Times New Roman" w:hAnsi="Times New Roman" w:cs="Times New Roman"/>
                <w:sz w:val="11"/>
                <w:szCs w:val="11"/>
              </w:rPr>
            </w:pPr>
            <w:r>
              <w:rPr>
                <w:spacing w:val="4"/>
              </w:rPr>
              <w:t>谷</w:t>
            </w:r>
            <w:r>
              <w:rPr>
                <w:spacing w:val="-1"/>
              </w:rPr>
              <w:t xml:space="preserve"> </w:t>
            </w:r>
            <w:r>
              <w:rPr>
                <w:spacing w:val="4"/>
              </w:rPr>
              <w:t>学 静</w:t>
            </w:r>
            <w:r>
              <w:rPr>
                <w:spacing w:val="1"/>
              </w:rPr>
              <w:t xml:space="preserve"> </w:t>
            </w:r>
            <w:r>
              <w:rPr>
                <w:spacing w:val="4"/>
              </w:rPr>
              <w:t>等</w:t>
            </w:r>
            <w:r>
              <w:rPr>
                <w:rFonts w:ascii="Times New Roman" w:eastAsia="Times New Roman" w:hAnsi="Times New Roman" w:cs="Times New Roman"/>
                <w:spacing w:val="4"/>
              </w:rPr>
              <w:t>,</w:t>
            </w:r>
            <w:r>
              <w:rPr>
                <w:rFonts w:ascii="Times New Roman" w:eastAsia="Times New Roman" w:hAnsi="Times New Roman" w:cs="Times New Roman"/>
              </w:rPr>
              <w:t xml:space="preserve"> </w:t>
            </w:r>
            <w:r>
              <w:rPr>
                <w:rFonts w:ascii="Times New Roman" w:eastAsia="Times New Roman" w:hAnsi="Times New Roman" w:cs="Times New Roman"/>
                <w:spacing w:val="9"/>
                <w:position w:val="-1"/>
              </w:rPr>
              <w:t>2025</w:t>
            </w:r>
            <w:r>
              <w:rPr>
                <w:rFonts w:ascii="Times New Roman" w:eastAsia="Times New Roman" w:hAnsi="Times New Roman" w:cs="Times New Roman"/>
                <w:spacing w:val="9"/>
                <w:position w:val="-1"/>
                <w:sz w:val="11"/>
                <w:szCs w:val="11"/>
              </w:rPr>
              <w:t>[</w:t>
            </w:r>
            <w:hyperlink w:anchor="bookmark10" w:history="1">
              <w:r>
                <w:rPr>
                  <w:rFonts w:ascii="Times New Roman" w:eastAsia="Times New Roman" w:hAnsi="Times New Roman" w:cs="Times New Roman"/>
                  <w:spacing w:val="9"/>
                  <w:position w:val="2"/>
                  <w:sz w:val="11"/>
                  <w:szCs w:val="11"/>
                </w:rPr>
                <w:t>10</w:t>
              </w:r>
            </w:hyperlink>
            <w:r>
              <w:rPr>
                <w:rFonts w:ascii="Times New Roman" w:eastAsia="Times New Roman" w:hAnsi="Times New Roman" w:cs="Times New Roman"/>
                <w:spacing w:val="9"/>
                <w:position w:val="2"/>
                <w:sz w:val="11"/>
                <w:szCs w:val="11"/>
              </w:rPr>
              <w:t>]</w:t>
            </w:r>
          </w:p>
        </w:tc>
        <w:tc>
          <w:tcPr>
            <w:tcW w:w="879" w:type="dxa"/>
          </w:tcPr>
          <w:p w14:paraId="550F493E" w14:textId="77777777" w:rsidR="00505676" w:rsidRDefault="00000000">
            <w:pPr>
              <w:pStyle w:val="TableText"/>
              <w:spacing w:before="81" w:line="234" w:lineRule="auto"/>
              <w:ind w:left="126" w:right="119"/>
              <w:rPr>
                <w:rFonts w:hint="eastAsia"/>
              </w:rPr>
            </w:pPr>
            <w:r>
              <w:rPr>
                <w:spacing w:val="5"/>
              </w:rPr>
              <w:t>运</w:t>
            </w:r>
            <w:r>
              <w:rPr>
                <w:spacing w:val="9"/>
              </w:rPr>
              <w:t xml:space="preserve"> </w:t>
            </w:r>
            <w:r>
              <w:rPr>
                <w:spacing w:val="5"/>
              </w:rPr>
              <w:t>动</w:t>
            </w:r>
            <w:r>
              <w:rPr>
                <w:spacing w:val="9"/>
              </w:rPr>
              <w:t xml:space="preserve"> </w:t>
            </w:r>
            <w:r>
              <w:rPr>
                <w:spacing w:val="5"/>
              </w:rPr>
              <w:t>想象</w:t>
            </w:r>
          </w:p>
        </w:tc>
        <w:tc>
          <w:tcPr>
            <w:tcW w:w="1002" w:type="dxa"/>
          </w:tcPr>
          <w:p w14:paraId="4679BEF1" w14:textId="77777777" w:rsidR="00505676" w:rsidRDefault="00000000">
            <w:pPr>
              <w:pStyle w:val="TableText"/>
              <w:spacing w:before="80" w:line="226" w:lineRule="auto"/>
              <w:ind w:left="133"/>
              <w:rPr>
                <w:rFonts w:hint="eastAsia"/>
              </w:rPr>
            </w:pPr>
            <w:r>
              <w:rPr>
                <w:spacing w:val="5"/>
              </w:rPr>
              <w:t>时域切分</w:t>
            </w:r>
          </w:p>
        </w:tc>
        <w:tc>
          <w:tcPr>
            <w:tcW w:w="1638" w:type="dxa"/>
          </w:tcPr>
          <w:p w14:paraId="479F0136" w14:textId="77777777" w:rsidR="00505676" w:rsidRDefault="00000000">
            <w:pPr>
              <w:pStyle w:val="TableText"/>
              <w:spacing w:before="80" w:line="226" w:lineRule="auto"/>
              <w:ind w:left="126"/>
              <w:rPr>
                <w:rFonts w:hint="eastAsia"/>
              </w:rPr>
            </w:pPr>
            <w:r>
              <w:rPr>
                <w:spacing w:val="8"/>
              </w:rPr>
              <w:t>改进滑动窗口切分</w:t>
            </w:r>
          </w:p>
        </w:tc>
        <w:tc>
          <w:tcPr>
            <w:tcW w:w="1893" w:type="dxa"/>
          </w:tcPr>
          <w:p w14:paraId="39FE5068" w14:textId="77777777" w:rsidR="00505676" w:rsidRDefault="00000000">
            <w:pPr>
              <w:pStyle w:val="TableText"/>
              <w:spacing w:before="80" w:line="216" w:lineRule="auto"/>
              <w:ind w:left="123"/>
              <w:rPr>
                <w:rFonts w:hint="eastAsia"/>
              </w:rPr>
            </w:pPr>
            <w:r>
              <w:rPr>
                <w:spacing w:val="8"/>
              </w:rPr>
              <w:t>跨通道同步</w:t>
            </w:r>
            <w:r>
              <w:rPr>
                <w:rFonts w:ascii="Times New Roman" w:eastAsia="Times New Roman" w:hAnsi="Times New Roman" w:cs="Times New Roman"/>
                <w:spacing w:val="8"/>
              </w:rPr>
              <w:t>:</w:t>
            </w:r>
            <w:r>
              <w:rPr>
                <w:rFonts w:ascii="Times New Roman" w:eastAsia="Times New Roman" w:hAnsi="Times New Roman" w:cs="Times New Roman"/>
              </w:rPr>
              <w:t xml:space="preserve">    </w:t>
            </w:r>
            <w:r>
              <w:rPr>
                <w:spacing w:val="8"/>
              </w:rPr>
              <w:t>是</w:t>
            </w:r>
            <w:r>
              <w:rPr>
                <w:rFonts w:ascii="Times New Roman" w:eastAsia="Times New Roman" w:hAnsi="Times New Roman" w:cs="Times New Roman"/>
                <w:spacing w:val="8"/>
              </w:rPr>
              <w:t xml:space="preserve">;   </w:t>
            </w:r>
            <w:r>
              <w:rPr>
                <w:spacing w:val="8"/>
              </w:rPr>
              <w:t>同一</w:t>
            </w:r>
          </w:p>
          <w:p w14:paraId="6C5F6CD0" w14:textId="77777777" w:rsidR="00505676" w:rsidRDefault="00000000">
            <w:pPr>
              <w:pStyle w:val="TableText"/>
              <w:spacing w:before="13" w:line="216" w:lineRule="auto"/>
              <w:ind w:left="124"/>
              <w:rPr>
                <w:rFonts w:hint="eastAsia"/>
              </w:rPr>
            </w:pPr>
            <w:r>
              <w:rPr>
                <w:rFonts w:ascii="Times New Roman" w:eastAsia="Times New Roman" w:hAnsi="Times New Roman" w:cs="Times New Roman"/>
              </w:rPr>
              <w:t>trial</w:t>
            </w:r>
            <w:r>
              <w:rPr>
                <w:rFonts w:ascii="Times New Roman" w:eastAsia="Times New Roman" w:hAnsi="Times New Roman" w:cs="Times New Roman"/>
                <w:spacing w:val="9"/>
              </w:rPr>
              <w:t xml:space="preserve">:  </w:t>
            </w:r>
            <w:r>
              <w:rPr>
                <w:spacing w:val="9"/>
              </w:rPr>
              <w:t>是</w:t>
            </w:r>
            <w:r>
              <w:rPr>
                <w:rFonts w:ascii="Times New Roman" w:eastAsia="Times New Roman" w:hAnsi="Times New Roman" w:cs="Times New Roman"/>
                <w:spacing w:val="9"/>
              </w:rPr>
              <w:t>;</w:t>
            </w:r>
            <w:r>
              <w:rPr>
                <w:rFonts w:ascii="Times New Roman" w:eastAsia="Times New Roman" w:hAnsi="Times New Roman" w:cs="Times New Roman"/>
              </w:rPr>
              <w:t xml:space="preserve">  </w:t>
            </w:r>
            <w:r>
              <w:rPr>
                <w:spacing w:val="9"/>
              </w:rPr>
              <w:t>同类别</w:t>
            </w:r>
            <w:r>
              <w:rPr>
                <w:rFonts w:ascii="Times New Roman" w:eastAsia="Times New Roman" w:hAnsi="Times New Roman" w:cs="Times New Roman"/>
                <w:spacing w:val="9"/>
              </w:rPr>
              <w:t xml:space="preserve">:  </w:t>
            </w:r>
            <w:r>
              <w:rPr>
                <w:spacing w:val="9"/>
              </w:rPr>
              <w:t>是</w:t>
            </w:r>
          </w:p>
        </w:tc>
        <w:tc>
          <w:tcPr>
            <w:tcW w:w="2532" w:type="dxa"/>
          </w:tcPr>
          <w:p w14:paraId="23DE48E5" w14:textId="77777777" w:rsidR="00505676" w:rsidRDefault="00000000">
            <w:pPr>
              <w:pStyle w:val="TableText"/>
              <w:spacing w:before="79" w:line="234" w:lineRule="auto"/>
              <w:ind w:left="126" w:right="118"/>
              <w:rPr>
                <w:rFonts w:hint="eastAsia"/>
              </w:rPr>
            </w:pPr>
            <w:r>
              <w:rPr>
                <w:spacing w:val="10"/>
              </w:rPr>
              <w:t>有助于增强时序特征稳定性；</w:t>
            </w:r>
            <w:r>
              <w:rPr>
                <w:spacing w:val="-30"/>
              </w:rPr>
              <w:t xml:space="preserve"> </w:t>
            </w:r>
            <w:r>
              <w:rPr>
                <w:spacing w:val="10"/>
              </w:rPr>
              <w:t>效</w:t>
            </w:r>
            <w:r>
              <w:rPr>
                <w:spacing w:val="8"/>
              </w:rPr>
              <w:t>果依赖窗口参数设计</w:t>
            </w:r>
          </w:p>
        </w:tc>
      </w:tr>
      <w:tr w:rsidR="00505676" w14:paraId="70083453" w14:textId="77777777">
        <w:trPr>
          <w:trHeight w:val="497"/>
        </w:trPr>
        <w:tc>
          <w:tcPr>
            <w:tcW w:w="1126" w:type="dxa"/>
          </w:tcPr>
          <w:p w14:paraId="77FC2EAE" w14:textId="77777777" w:rsidR="00505676" w:rsidRDefault="00000000">
            <w:pPr>
              <w:spacing w:before="96" w:line="201" w:lineRule="auto"/>
              <w:ind w:left="128"/>
              <w:rPr>
                <w:rFonts w:ascii="Times New Roman" w:eastAsia="Times New Roman" w:hAnsi="Times New Roman" w:cs="Times New Roman"/>
                <w:sz w:val="15"/>
                <w:szCs w:val="15"/>
              </w:rPr>
            </w:pPr>
            <w:r>
              <w:rPr>
                <w:rFonts w:ascii="Times New Roman" w:eastAsia="Times New Roman" w:hAnsi="Times New Roman" w:cs="Times New Roman"/>
                <w:spacing w:val="12"/>
                <w:sz w:val="15"/>
                <w:szCs w:val="15"/>
              </w:rPr>
              <w:t>Zheng</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12"/>
                <w:sz w:val="15"/>
                <w:szCs w:val="15"/>
              </w:rPr>
              <w:t>et</w:t>
            </w:r>
          </w:p>
          <w:p w14:paraId="2097B8C8" w14:textId="77777777" w:rsidR="00505676" w:rsidRDefault="00000000">
            <w:pPr>
              <w:spacing w:before="9" w:line="178" w:lineRule="exact"/>
              <w:ind w:left="124"/>
              <w:rPr>
                <w:rFonts w:ascii="Times New Roman" w:eastAsia="Times New Roman" w:hAnsi="Times New Roman" w:cs="Times New Roman"/>
                <w:sz w:val="11"/>
                <w:szCs w:val="11"/>
              </w:rPr>
            </w:pPr>
            <w:r>
              <w:rPr>
                <w:rFonts w:ascii="Times New Roman" w:eastAsia="Times New Roman" w:hAnsi="Times New Roman" w:cs="Times New Roman"/>
                <w:position w:val="1"/>
                <w:sz w:val="15"/>
                <w:szCs w:val="15"/>
              </w:rPr>
              <w:t>al</w:t>
            </w:r>
            <w:r>
              <w:rPr>
                <w:rFonts w:ascii="Times New Roman" w:eastAsia="Times New Roman" w:hAnsi="Times New Roman" w:cs="Times New Roman"/>
                <w:spacing w:val="11"/>
                <w:position w:val="1"/>
                <w:sz w:val="15"/>
                <w:szCs w:val="15"/>
              </w:rPr>
              <w:t>.,</w:t>
            </w:r>
            <w:r>
              <w:rPr>
                <w:rFonts w:ascii="Times New Roman" w:eastAsia="Times New Roman" w:hAnsi="Times New Roman" w:cs="Times New Roman"/>
                <w:spacing w:val="30"/>
                <w:w w:val="101"/>
                <w:position w:val="1"/>
                <w:sz w:val="15"/>
                <w:szCs w:val="15"/>
              </w:rPr>
              <w:t xml:space="preserve"> </w:t>
            </w:r>
            <w:r>
              <w:rPr>
                <w:rFonts w:ascii="Times New Roman" w:eastAsia="Times New Roman" w:hAnsi="Times New Roman" w:cs="Times New Roman"/>
                <w:spacing w:val="11"/>
                <w:position w:val="1"/>
                <w:sz w:val="15"/>
                <w:szCs w:val="15"/>
              </w:rPr>
              <w:t>2025</w:t>
            </w:r>
            <w:r>
              <w:rPr>
                <w:rFonts w:ascii="Times New Roman" w:eastAsia="Times New Roman" w:hAnsi="Times New Roman" w:cs="Times New Roman"/>
                <w:spacing w:val="11"/>
                <w:position w:val="1"/>
                <w:sz w:val="11"/>
                <w:szCs w:val="11"/>
              </w:rPr>
              <w:t>[</w:t>
            </w:r>
            <w:hyperlink w:anchor="bookmark12" w:history="1">
              <w:r>
                <w:rPr>
                  <w:rFonts w:ascii="Times New Roman" w:eastAsia="Times New Roman" w:hAnsi="Times New Roman" w:cs="Times New Roman"/>
                  <w:spacing w:val="11"/>
                  <w:position w:val="5"/>
                  <w:sz w:val="11"/>
                  <w:szCs w:val="11"/>
                </w:rPr>
                <w:t>14</w:t>
              </w:r>
            </w:hyperlink>
            <w:r>
              <w:rPr>
                <w:rFonts w:ascii="Times New Roman" w:eastAsia="Times New Roman" w:hAnsi="Times New Roman" w:cs="Times New Roman"/>
                <w:spacing w:val="11"/>
                <w:position w:val="5"/>
                <w:sz w:val="11"/>
                <w:szCs w:val="11"/>
              </w:rPr>
              <w:t>]</w:t>
            </w:r>
          </w:p>
        </w:tc>
        <w:tc>
          <w:tcPr>
            <w:tcW w:w="879" w:type="dxa"/>
          </w:tcPr>
          <w:p w14:paraId="779895F6" w14:textId="77777777" w:rsidR="00505676" w:rsidRDefault="00000000">
            <w:pPr>
              <w:pStyle w:val="TableText"/>
              <w:spacing w:before="83" w:line="234" w:lineRule="auto"/>
              <w:ind w:left="126" w:right="119"/>
              <w:rPr>
                <w:rFonts w:hint="eastAsia"/>
              </w:rPr>
            </w:pPr>
            <w:r>
              <w:rPr>
                <w:spacing w:val="5"/>
              </w:rPr>
              <w:t>运</w:t>
            </w:r>
            <w:r>
              <w:rPr>
                <w:spacing w:val="9"/>
              </w:rPr>
              <w:t xml:space="preserve"> </w:t>
            </w:r>
            <w:r>
              <w:rPr>
                <w:spacing w:val="5"/>
              </w:rPr>
              <w:t>动</w:t>
            </w:r>
            <w:r>
              <w:rPr>
                <w:spacing w:val="9"/>
              </w:rPr>
              <w:t xml:space="preserve"> </w:t>
            </w:r>
            <w:r>
              <w:rPr>
                <w:spacing w:val="5"/>
              </w:rPr>
              <w:t>想象</w:t>
            </w:r>
          </w:p>
        </w:tc>
        <w:tc>
          <w:tcPr>
            <w:tcW w:w="1002" w:type="dxa"/>
          </w:tcPr>
          <w:p w14:paraId="33BDFF3F" w14:textId="77777777" w:rsidR="00505676" w:rsidRDefault="00000000">
            <w:pPr>
              <w:pStyle w:val="TableText"/>
              <w:spacing w:before="82" w:line="226" w:lineRule="auto"/>
              <w:ind w:left="126"/>
              <w:rPr>
                <w:rFonts w:hint="eastAsia"/>
              </w:rPr>
            </w:pPr>
            <w:r>
              <w:rPr>
                <w:spacing w:val="7"/>
              </w:rPr>
              <w:t>子带操作</w:t>
            </w:r>
          </w:p>
        </w:tc>
        <w:tc>
          <w:tcPr>
            <w:tcW w:w="1638" w:type="dxa"/>
          </w:tcPr>
          <w:p w14:paraId="1AF5D78D" w14:textId="77777777" w:rsidR="00505676" w:rsidRDefault="00000000">
            <w:pPr>
              <w:pStyle w:val="TableText"/>
              <w:spacing w:before="82" w:line="233" w:lineRule="auto"/>
              <w:ind w:left="124" w:right="117" w:hanging="1"/>
              <w:rPr>
                <w:rFonts w:hint="eastAsia"/>
              </w:rPr>
            </w:pPr>
            <w:r>
              <w:rPr>
                <w:rFonts w:ascii="Times New Roman" w:eastAsia="Times New Roman" w:hAnsi="Times New Roman" w:cs="Times New Roman"/>
              </w:rPr>
              <w:t>WPD</w:t>
            </w:r>
            <w:r>
              <w:rPr>
                <w:rFonts w:ascii="Times New Roman" w:eastAsia="Times New Roman" w:hAnsi="Times New Roman" w:cs="Times New Roman"/>
                <w:spacing w:val="25"/>
              </w:rPr>
              <w:t xml:space="preserve">   </w:t>
            </w:r>
            <w:r>
              <w:rPr>
                <w:spacing w:val="25"/>
              </w:rPr>
              <w:t>子带交换后</w:t>
            </w:r>
            <w:r>
              <w:rPr>
                <w:spacing w:val="8"/>
              </w:rPr>
              <w:t>信号重构</w:t>
            </w:r>
          </w:p>
        </w:tc>
        <w:tc>
          <w:tcPr>
            <w:tcW w:w="1893" w:type="dxa"/>
          </w:tcPr>
          <w:p w14:paraId="645AF085" w14:textId="77777777" w:rsidR="00505676" w:rsidRDefault="00000000">
            <w:pPr>
              <w:pStyle w:val="TableText"/>
              <w:spacing w:before="82" w:line="216" w:lineRule="auto"/>
              <w:ind w:left="123"/>
              <w:rPr>
                <w:rFonts w:hint="eastAsia"/>
              </w:rPr>
            </w:pPr>
            <w:r>
              <w:rPr>
                <w:spacing w:val="8"/>
              </w:rPr>
              <w:t>跨通道同步</w:t>
            </w:r>
            <w:r>
              <w:rPr>
                <w:rFonts w:ascii="Times New Roman" w:eastAsia="Times New Roman" w:hAnsi="Times New Roman" w:cs="Times New Roman"/>
                <w:spacing w:val="8"/>
              </w:rPr>
              <w:t>:</w:t>
            </w:r>
            <w:r>
              <w:rPr>
                <w:rFonts w:ascii="Times New Roman" w:eastAsia="Times New Roman" w:hAnsi="Times New Roman" w:cs="Times New Roman"/>
              </w:rPr>
              <w:t xml:space="preserve">    </w:t>
            </w:r>
            <w:r>
              <w:rPr>
                <w:spacing w:val="8"/>
              </w:rPr>
              <w:t>是</w:t>
            </w:r>
            <w:r>
              <w:rPr>
                <w:rFonts w:ascii="Times New Roman" w:eastAsia="Times New Roman" w:hAnsi="Times New Roman" w:cs="Times New Roman"/>
                <w:spacing w:val="8"/>
              </w:rPr>
              <w:t xml:space="preserve">;   </w:t>
            </w:r>
            <w:r>
              <w:rPr>
                <w:spacing w:val="8"/>
              </w:rPr>
              <w:t>同一</w:t>
            </w:r>
          </w:p>
          <w:p w14:paraId="0FCA1648" w14:textId="77777777" w:rsidR="00505676" w:rsidRDefault="00000000">
            <w:pPr>
              <w:pStyle w:val="TableText"/>
              <w:spacing w:before="13" w:line="216" w:lineRule="auto"/>
              <w:ind w:left="124"/>
              <w:rPr>
                <w:rFonts w:hint="eastAsia"/>
              </w:rPr>
            </w:pPr>
            <w:r>
              <w:rPr>
                <w:rFonts w:ascii="Times New Roman" w:eastAsia="Times New Roman" w:hAnsi="Times New Roman" w:cs="Times New Roman"/>
              </w:rPr>
              <w:t>trial</w:t>
            </w:r>
            <w:r>
              <w:rPr>
                <w:rFonts w:ascii="Times New Roman" w:eastAsia="Times New Roman" w:hAnsi="Times New Roman" w:cs="Times New Roman"/>
                <w:spacing w:val="9"/>
              </w:rPr>
              <w:t xml:space="preserve">:  </w:t>
            </w:r>
            <w:r>
              <w:rPr>
                <w:spacing w:val="9"/>
              </w:rPr>
              <w:t>是</w:t>
            </w:r>
            <w:r>
              <w:rPr>
                <w:rFonts w:ascii="Times New Roman" w:eastAsia="Times New Roman" w:hAnsi="Times New Roman" w:cs="Times New Roman"/>
                <w:spacing w:val="9"/>
              </w:rPr>
              <w:t>;</w:t>
            </w:r>
            <w:r>
              <w:rPr>
                <w:rFonts w:ascii="Times New Roman" w:eastAsia="Times New Roman" w:hAnsi="Times New Roman" w:cs="Times New Roman"/>
              </w:rPr>
              <w:t xml:space="preserve">  </w:t>
            </w:r>
            <w:r>
              <w:rPr>
                <w:spacing w:val="9"/>
              </w:rPr>
              <w:t>同类别</w:t>
            </w:r>
            <w:r>
              <w:rPr>
                <w:rFonts w:ascii="Times New Roman" w:eastAsia="Times New Roman" w:hAnsi="Times New Roman" w:cs="Times New Roman"/>
                <w:spacing w:val="9"/>
              </w:rPr>
              <w:t xml:space="preserve">:  </w:t>
            </w:r>
            <w:r>
              <w:rPr>
                <w:spacing w:val="9"/>
              </w:rPr>
              <w:t>是</w:t>
            </w:r>
          </w:p>
        </w:tc>
        <w:tc>
          <w:tcPr>
            <w:tcW w:w="2532" w:type="dxa"/>
          </w:tcPr>
          <w:p w14:paraId="56C57437" w14:textId="77777777" w:rsidR="00505676" w:rsidRDefault="00000000">
            <w:pPr>
              <w:pStyle w:val="TableText"/>
              <w:spacing w:before="80" w:line="230" w:lineRule="auto"/>
              <w:ind w:left="127" w:right="118" w:firstLine="4"/>
              <w:rPr>
                <w:rFonts w:hint="eastAsia"/>
              </w:rPr>
            </w:pPr>
            <w:r>
              <w:rPr>
                <w:spacing w:val="29"/>
              </w:rPr>
              <w:t xml:space="preserve">能较好保持 </w:t>
            </w:r>
            <w:r>
              <w:rPr>
                <w:rFonts w:ascii="Times New Roman" w:eastAsia="Times New Roman" w:hAnsi="Times New Roman" w:cs="Times New Roman"/>
              </w:rPr>
              <w:t>ERD</w:t>
            </w:r>
            <w:r>
              <w:rPr>
                <w:rFonts w:ascii="Times New Roman" w:eastAsia="Times New Roman" w:hAnsi="Times New Roman" w:cs="Times New Roman"/>
                <w:spacing w:val="29"/>
              </w:rPr>
              <w:t>/</w:t>
            </w:r>
            <w:r>
              <w:rPr>
                <w:rFonts w:ascii="Times New Roman" w:eastAsia="Times New Roman" w:hAnsi="Times New Roman" w:cs="Times New Roman"/>
              </w:rPr>
              <w:t>ERS</w:t>
            </w:r>
            <w:r>
              <w:rPr>
                <w:rFonts w:ascii="Times New Roman" w:eastAsia="Times New Roman" w:hAnsi="Times New Roman" w:cs="Times New Roman"/>
                <w:spacing w:val="11"/>
                <w:w w:val="101"/>
              </w:rPr>
              <w:t xml:space="preserve">  </w:t>
            </w:r>
            <w:r>
              <w:rPr>
                <w:spacing w:val="29"/>
              </w:rPr>
              <w:t>相关特</w:t>
            </w:r>
            <w:r>
              <w:rPr>
                <w:spacing w:val="8"/>
              </w:rPr>
              <w:t>征；难以突破原始数据分布</w:t>
            </w:r>
          </w:p>
        </w:tc>
      </w:tr>
      <w:tr w:rsidR="00505676" w14:paraId="01935006" w14:textId="77777777">
        <w:trPr>
          <w:trHeight w:val="497"/>
        </w:trPr>
        <w:tc>
          <w:tcPr>
            <w:tcW w:w="1126" w:type="dxa"/>
          </w:tcPr>
          <w:p w14:paraId="05CC45E6" w14:textId="77777777" w:rsidR="00505676" w:rsidRDefault="00000000">
            <w:pPr>
              <w:spacing w:before="98" w:line="219" w:lineRule="auto"/>
              <w:ind w:left="127" w:right="115" w:hanging="1"/>
              <w:rPr>
                <w:rFonts w:ascii="Times New Roman" w:eastAsia="Times New Roman" w:hAnsi="Times New Roman" w:cs="Times New Roman"/>
                <w:sz w:val="11"/>
                <w:szCs w:val="11"/>
              </w:rPr>
            </w:pPr>
            <w:r>
              <w:rPr>
                <w:rFonts w:ascii="Times New Roman" w:eastAsia="Times New Roman" w:hAnsi="Times New Roman" w:cs="Times New Roman"/>
                <w:spacing w:val="12"/>
                <w:sz w:val="15"/>
                <w:szCs w:val="15"/>
              </w:rPr>
              <w:t>Du</w:t>
            </w:r>
            <w:r>
              <w:rPr>
                <w:rFonts w:ascii="Times New Roman" w:eastAsia="Times New Roman" w:hAnsi="Times New Roman" w:cs="Times New Roman"/>
                <w:spacing w:val="1"/>
                <w:sz w:val="15"/>
                <w:szCs w:val="15"/>
              </w:rPr>
              <w:t xml:space="preserve">    </w:t>
            </w:r>
            <w:r>
              <w:rPr>
                <w:rFonts w:ascii="Times New Roman" w:eastAsia="Times New Roman" w:hAnsi="Times New Roman" w:cs="Times New Roman"/>
                <w:spacing w:val="12"/>
                <w:sz w:val="15"/>
                <w:szCs w:val="15"/>
              </w:rPr>
              <w:t>et</w:t>
            </w:r>
            <w:r>
              <w:rPr>
                <w:rFonts w:ascii="Times New Roman" w:eastAsia="Times New Roman" w:hAnsi="Times New Roman" w:cs="Times New Roman"/>
                <w:spacing w:val="1"/>
                <w:sz w:val="15"/>
                <w:szCs w:val="15"/>
              </w:rPr>
              <w:t xml:space="preserve">    </w:t>
            </w:r>
            <w:r>
              <w:rPr>
                <w:rFonts w:ascii="Times New Roman" w:eastAsia="Times New Roman" w:hAnsi="Times New Roman" w:cs="Times New Roman"/>
                <w:spacing w:val="12"/>
                <w:sz w:val="15"/>
                <w:szCs w:val="15"/>
              </w:rPr>
              <w:t>al.,</w:t>
            </w:r>
            <w:r>
              <w:rPr>
                <w:rFonts w:ascii="Times New Roman" w:eastAsia="Times New Roman" w:hAnsi="Times New Roman" w:cs="Times New Roman"/>
                <w:spacing w:val="3"/>
                <w:sz w:val="15"/>
                <w:szCs w:val="15"/>
              </w:rPr>
              <w:t xml:space="preserve"> </w:t>
            </w:r>
            <w:r>
              <w:rPr>
                <w:rFonts w:ascii="Times New Roman" w:eastAsia="Times New Roman" w:hAnsi="Times New Roman" w:cs="Times New Roman"/>
                <w:spacing w:val="9"/>
                <w:position w:val="-1"/>
                <w:sz w:val="15"/>
                <w:szCs w:val="15"/>
              </w:rPr>
              <w:t>2025</w:t>
            </w:r>
            <w:r>
              <w:rPr>
                <w:rFonts w:ascii="Times New Roman" w:eastAsia="Times New Roman" w:hAnsi="Times New Roman" w:cs="Times New Roman"/>
                <w:spacing w:val="9"/>
                <w:position w:val="-1"/>
                <w:sz w:val="11"/>
                <w:szCs w:val="11"/>
              </w:rPr>
              <w:t>[</w:t>
            </w:r>
            <w:hyperlink w:anchor="bookmark13" w:history="1">
              <w:r>
                <w:rPr>
                  <w:rFonts w:ascii="Times New Roman" w:eastAsia="Times New Roman" w:hAnsi="Times New Roman" w:cs="Times New Roman"/>
                  <w:spacing w:val="9"/>
                  <w:position w:val="2"/>
                  <w:sz w:val="11"/>
                  <w:szCs w:val="11"/>
                </w:rPr>
                <w:t>13</w:t>
              </w:r>
            </w:hyperlink>
            <w:r>
              <w:rPr>
                <w:rFonts w:ascii="Times New Roman" w:eastAsia="Times New Roman" w:hAnsi="Times New Roman" w:cs="Times New Roman"/>
                <w:spacing w:val="9"/>
                <w:position w:val="2"/>
                <w:sz w:val="11"/>
                <w:szCs w:val="11"/>
              </w:rPr>
              <w:t>]</w:t>
            </w:r>
          </w:p>
        </w:tc>
        <w:tc>
          <w:tcPr>
            <w:tcW w:w="879" w:type="dxa"/>
          </w:tcPr>
          <w:p w14:paraId="08A231D8" w14:textId="77777777" w:rsidR="00505676" w:rsidRDefault="00000000">
            <w:pPr>
              <w:pStyle w:val="TableText"/>
              <w:spacing w:before="84" w:line="234" w:lineRule="auto"/>
              <w:ind w:left="126" w:right="119"/>
              <w:rPr>
                <w:rFonts w:hint="eastAsia"/>
              </w:rPr>
            </w:pPr>
            <w:r>
              <w:rPr>
                <w:spacing w:val="5"/>
              </w:rPr>
              <w:t>运</w:t>
            </w:r>
            <w:r>
              <w:rPr>
                <w:spacing w:val="9"/>
              </w:rPr>
              <w:t xml:space="preserve"> </w:t>
            </w:r>
            <w:r>
              <w:rPr>
                <w:spacing w:val="5"/>
              </w:rPr>
              <w:t>动</w:t>
            </w:r>
            <w:r>
              <w:rPr>
                <w:spacing w:val="9"/>
              </w:rPr>
              <w:t xml:space="preserve"> </w:t>
            </w:r>
            <w:r>
              <w:rPr>
                <w:spacing w:val="5"/>
              </w:rPr>
              <w:t>想象</w:t>
            </w:r>
          </w:p>
        </w:tc>
        <w:tc>
          <w:tcPr>
            <w:tcW w:w="1002" w:type="dxa"/>
          </w:tcPr>
          <w:p w14:paraId="515EE22A" w14:textId="77777777" w:rsidR="00505676" w:rsidRDefault="00000000">
            <w:pPr>
              <w:pStyle w:val="TableText"/>
              <w:spacing w:before="84" w:line="226" w:lineRule="auto"/>
              <w:ind w:left="133"/>
              <w:rPr>
                <w:rFonts w:hint="eastAsia"/>
              </w:rPr>
            </w:pPr>
            <w:r>
              <w:rPr>
                <w:spacing w:val="5"/>
              </w:rPr>
              <w:t>时频联合</w:t>
            </w:r>
          </w:p>
        </w:tc>
        <w:tc>
          <w:tcPr>
            <w:tcW w:w="1638" w:type="dxa"/>
          </w:tcPr>
          <w:p w14:paraId="40175606" w14:textId="77777777" w:rsidR="00505676" w:rsidRDefault="00000000">
            <w:pPr>
              <w:pStyle w:val="TableText"/>
              <w:spacing w:before="83" w:line="225" w:lineRule="auto"/>
              <w:ind w:left="134"/>
              <w:rPr>
                <w:rFonts w:hint="eastAsia"/>
              </w:rPr>
            </w:pPr>
            <w:r>
              <w:rPr>
                <w:spacing w:val="7"/>
              </w:rPr>
              <w:t>时频多尺度扰动</w:t>
            </w:r>
          </w:p>
        </w:tc>
        <w:tc>
          <w:tcPr>
            <w:tcW w:w="1893" w:type="dxa"/>
          </w:tcPr>
          <w:p w14:paraId="5A4C0C2E" w14:textId="77777777" w:rsidR="00505676" w:rsidRDefault="00000000">
            <w:pPr>
              <w:pStyle w:val="TableText"/>
              <w:spacing w:before="83" w:line="216" w:lineRule="auto"/>
              <w:ind w:left="123"/>
              <w:rPr>
                <w:rFonts w:hint="eastAsia"/>
              </w:rPr>
            </w:pPr>
            <w:r>
              <w:rPr>
                <w:spacing w:val="8"/>
              </w:rPr>
              <w:t>跨通道同步</w:t>
            </w:r>
            <w:r>
              <w:rPr>
                <w:rFonts w:ascii="Times New Roman" w:eastAsia="Times New Roman" w:hAnsi="Times New Roman" w:cs="Times New Roman"/>
                <w:spacing w:val="8"/>
              </w:rPr>
              <w:t>:</w:t>
            </w:r>
            <w:r>
              <w:rPr>
                <w:rFonts w:ascii="Times New Roman" w:eastAsia="Times New Roman" w:hAnsi="Times New Roman" w:cs="Times New Roman"/>
              </w:rPr>
              <w:t xml:space="preserve">    </w:t>
            </w:r>
            <w:r>
              <w:rPr>
                <w:spacing w:val="8"/>
              </w:rPr>
              <w:t>是</w:t>
            </w:r>
            <w:r>
              <w:rPr>
                <w:rFonts w:ascii="Times New Roman" w:eastAsia="Times New Roman" w:hAnsi="Times New Roman" w:cs="Times New Roman"/>
                <w:spacing w:val="8"/>
              </w:rPr>
              <w:t xml:space="preserve">;   </w:t>
            </w:r>
            <w:r>
              <w:rPr>
                <w:spacing w:val="8"/>
              </w:rPr>
              <w:t>同一</w:t>
            </w:r>
          </w:p>
          <w:p w14:paraId="327C1F0C" w14:textId="77777777" w:rsidR="00505676" w:rsidRDefault="00000000">
            <w:pPr>
              <w:pStyle w:val="TableText"/>
              <w:spacing w:before="13" w:line="216" w:lineRule="auto"/>
              <w:ind w:left="124"/>
              <w:rPr>
                <w:rFonts w:hint="eastAsia"/>
              </w:rPr>
            </w:pPr>
            <w:r>
              <w:rPr>
                <w:rFonts w:ascii="Times New Roman" w:eastAsia="Times New Roman" w:hAnsi="Times New Roman" w:cs="Times New Roman"/>
              </w:rPr>
              <w:t>trial</w:t>
            </w:r>
            <w:r>
              <w:rPr>
                <w:rFonts w:ascii="Times New Roman" w:eastAsia="Times New Roman" w:hAnsi="Times New Roman" w:cs="Times New Roman"/>
                <w:spacing w:val="9"/>
              </w:rPr>
              <w:t xml:space="preserve">:  </w:t>
            </w:r>
            <w:r>
              <w:rPr>
                <w:spacing w:val="9"/>
              </w:rPr>
              <w:t>是</w:t>
            </w:r>
            <w:r>
              <w:rPr>
                <w:rFonts w:ascii="Times New Roman" w:eastAsia="Times New Roman" w:hAnsi="Times New Roman" w:cs="Times New Roman"/>
                <w:spacing w:val="9"/>
              </w:rPr>
              <w:t>;</w:t>
            </w:r>
            <w:r>
              <w:rPr>
                <w:rFonts w:ascii="Times New Roman" w:eastAsia="Times New Roman" w:hAnsi="Times New Roman" w:cs="Times New Roman"/>
              </w:rPr>
              <w:t xml:space="preserve">  </w:t>
            </w:r>
            <w:r>
              <w:rPr>
                <w:spacing w:val="9"/>
              </w:rPr>
              <w:t>同类别</w:t>
            </w:r>
            <w:r>
              <w:rPr>
                <w:rFonts w:ascii="Times New Roman" w:eastAsia="Times New Roman" w:hAnsi="Times New Roman" w:cs="Times New Roman"/>
                <w:spacing w:val="9"/>
              </w:rPr>
              <w:t xml:space="preserve">:  </w:t>
            </w:r>
            <w:r>
              <w:rPr>
                <w:spacing w:val="9"/>
              </w:rPr>
              <w:t>是</w:t>
            </w:r>
          </w:p>
        </w:tc>
        <w:tc>
          <w:tcPr>
            <w:tcW w:w="2532" w:type="dxa"/>
          </w:tcPr>
          <w:p w14:paraId="5EBFDD22" w14:textId="77777777" w:rsidR="00505676" w:rsidRDefault="00000000">
            <w:pPr>
              <w:pStyle w:val="TableText"/>
              <w:spacing w:before="84" w:line="235" w:lineRule="auto"/>
              <w:ind w:left="130" w:right="118" w:hanging="4"/>
              <w:rPr>
                <w:rFonts w:hint="eastAsia"/>
              </w:rPr>
            </w:pPr>
            <w:r>
              <w:rPr>
                <w:spacing w:val="11"/>
              </w:rPr>
              <w:t>提升频谱鲁棒性；</w:t>
            </w:r>
            <w:r>
              <w:rPr>
                <w:spacing w:val="-43"/>
              </w:rPr>
              <w:t xml:space="preserve"> </w:t>
            </w:r>
            <w:r>
              <w:rPr>
                <w:spacing w:val="11"/>
              </w:rPr>
              <w:t>增强策略依赖</w:t>
            </w:r>
            <w:r>
              <w:rPr>
                <w:spacing w:val="7"/>
              </w:rPr>
              <w:t>经验设定</w:t>
            </w:r>
          </w:p>
        </w:tc>
      </w:tr>
      <w:tr w:rsidR="00505676" w14:paraId="3DF3351F" w14:textId="77777777">
        <w:trPr>
          <w:trHeight w:val="496"/>
        </w:trPr>
        <w:tc>
          <w:tcPr>
            <w:tcW w:w="1126" w:type="dxa"/>
          </w:tcPr>
          <w:p w14:paraId="0B71B486" w14:textId="77777777" w:rsidR="00505676" w:rsidRDefault="00000000">
            <w:pPr>
              <w:spacing w:before="99" w:line="219" w:lineRule="auto"/>
              <w:ind w:left="127" w:right="115" w:hanging="1"/>
              <w:rPr>
                <w:rFonts w:ascii="Times New Roman" w:eastAsia="Times New Roman" w:hAnsi="Times New Roman" w:cs="Times New Roman"/>
                <w:sz w:val="11"/>
                <w:szCs w:val="11"/>
              </w:rPr>
            </w:pPr>
            <w:r>
              <w:rPr>
                <w:rFonts w:ascii="Times New Roman" w:eastAsia="Times New Roman" w:hAnsi="Times New Roman" w:cs="Times New Roman"/>
                <w:spacing w:val="10"/>
                <w:sz w:val="15"/>
                <w:szCs w:val="15"/>
              </w:rPr>
              <w:t>Liao</w:t>
            </w:r>
            <w:r>
              <w:rPr>
                <w:rFonts w:ascii="Times New Roman" w:eastAsia="Times New Roman" w:hAnsi="Times New Roman" w:cs="Times New Roman"/>
                <w:spacing w:val="17"/>
                <w:w w:val="101"/>
                <w:sz w:val="15"/>
                <w:szCs w:val="15"/>
              </w:rPr>
              <w:t xml:space="preserve">  </w:t>
            </w:r>
            <w:r>
              <w:rPr>
                <w:rFonts w:ascii="Times New Roman" w:eastAsia="Times New Roman" w:hAnsi="Times New Roman" w:cs="Times New Roman"/>
                <w:spacing w:val="10"/>
                <w:sz w:val="15"/>
                <w:szCs w:val="15"/>
              </w:rPr>
              <w:t>et</w:t>
            </w:r>
            <w:r>
              <w:rPr>
                <w:rFonts w:ascii="Times New Roman" w:eastAsia="Times New Roman" w:hAnsi="Times New Roman" w:cs="Times New Roman"/>
                <w:spacing w:val="15"/>
                <w:w w:val="102"/>
                <w:sz w:val="15"/>
                <w:szCs w:val="15"/>
              </w:rPr>
              <w:t xml:space="preserve">  </w:t>
            </w:r>
            <w:r>
              <w:rPr>
                <w:rFonts w:ascii="Times New Roman" w:eastAsia="Times New Roman" w:hAnsi="Times New Roman" w:cs="Times New Roman"/>
                <w:spacing w:val="10"/>
                <w:sz w:val="15"/>
                <w:szCs w:val="15"/>
              </w:rPr>
              <w:t>al.,</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9"/>
                <w:position w:val="-1"/>
                <w:sz w:val="15"/>
                <w:szCs w:val="15"/>
              </w:rPr>
              <w:t>2025</w:t>
            </w:r>
            <w:r>
              <w:rPr>
                <w:rFonts w:ascii="Times New Roman" w:eastAsia="Times New Roman" w:hAnsi="Times New Roman" w:cs="Times New Roman"/>
                <w:spacing w:val="9"/>
                <w:position w:val="-1"/>
                <w:sz w:val="11"/>
                <w:szCs w:val="11"/>
              </w:rPr>
              <w:t>[</w:t>
            </w:r>
            <w:hyperlink w:anchor="bookmark15" w:history="1">
              <w:r>
                <w:rPr>
                  <w:rFonts w:ascii="Times New Roman" w:eastAsia="Times New Roman" w:hAnsi="Times New Roman" w:cs="Times New Roman"/>
                  <w:spacing w:val="9"/>
                  <w:position w:val="2"/>
                  <w:sz w:val="11"/>
                  <w:szCs w:val="11"/>
                </w:rPr>
                <w:t>15</w:t>
              </w:r>
            </w:hyperlink>
            <w:r>
              <w:rPr>
                <w:rFonts w:ascii="Times New Roman" w:eastAsia="Times New Roman" w:hAnsi="Times New Roman" w:cs="Times New Roman"/>
                <w:spacing w:val="9"/>
                <w:position w:val="2"/>
                <w:sz w:val="11"/>
                <w:szCs w:val="11"/>
              </w:rPr>
              <w:t>]</w:t>
            </w:r>
          </w:p>
        </w:tc>
        <w:tc>
          <w:tcPr>
            <w:tcW w:w="879" w:type="dxa"/>
          </w:tcPr>
          <w:p w14:paraId="242730F4" w14:textId="77777777" w:rsidR="00505676" w:rsidRDefault="00000000">
            <w:pPr>
              <w:pStyle w:val="TableText"/>
              <w:spacing w:before="85" w:line="234" w:lineRule="auto"/>
              <w:ind w:left="126" w:right="119"/>
              <w:rPr>
                <w:rFonts w:hint="eastAsia"/>
              </w:rPr>
            </w:pPr>
            <w:r>
              <w:rPr>
                <w:spacing w:val="5"/>
              </w:rPr>
              <w:t>运</w:t>
            </w:r>
            <w:r>
              <w:rPr>
                <w:spacing w:val="9"/>
              </w:rPr>
              <w:t xml:space="preserve"> </w:t>
            </w:r>
            <w:r>
              <w:rPr>
                <w:spacing w:val="5"/>
              </w:rPr>
              <w:t>动</w:t>
            </w:r>
            <w:r>
              <w:rPr>
                <w:spacing w:val="9"/>
              </w:rPr>
              <w:t xml:space="preserve"> </w:t>
            </w:r>
            <w:r>
              <w:rPr>
                <w:spacing w:val="5"/>
              </w:rPr>
              <w:t>想象</w:t>
            </w:r>
          </w:p>
        </w:tc>
        <w:tc>
          <w:tcPr>
            <w:tcW w:w="1002" w:type="dxa"/>
          </w:tcPr>
          <w:p w14:paraId="0E8DCF6E" w14:textId="77777777" w:rsidR="00505676" w:rsidRDefault="00000000">
            <w:pPr>
              <w:pStyle w:val="TableText"/>
              <w:spacing w:before="85" w:line="225" w:lineRule="auto"/>
              <w:ind w:left="124"/>
              <w:rPr>
                <w:rFonts w:hint="eastAsia"/>
              </w:rPr>
            </w:pPr>
            <w:r>
              <w:rPr>
                <w:spacing w:val="8"/>
              </w:rPr>
              <w:t>统计特征</w:t>
            </w:r>
          </w:p>
        </w:tc>
        <w:tc>
          <w:tcPr>
            <w:tcW w:w="1638" w:type="dxa"/>
          </w:tcPr>
          <w:p w14:paraId="715B756E" w14:textId="77777777" w:rsidR="00505676" w:rsidRDefault="00000000">
            <w:pPr>
              <w:pStyle w:val="TableText"/>
              <w:spacing w:before="85" w:line="234" w:lineRule="auto"/>
              <w:ind w:left="128" w:right="117" w:firstLine="1"/>
              <w:rPr>
                <w:rFonts w:hint="eastAsia"/>
              </w:rPr>
            </w:pPr>
            <w:r>
              <w:rPr>
                <w:rFonts w:ascii="Times New Roman" w:eastAsia="Times New Roman" w:hAnsi="Times New Roman" w:cs="Times New Roman"/>
              </w:rPr>
              <w:t>GMM</w:t>
            </w:r>
            <w:r>
              <w:rPr>
                <w:rFonts w:ascii="Times New Roman" w:eastAsia="Times New Roman" w:hAnsi="Times New Roman" w:cs="Times New Roman"/>
                <w:spacing w:val="2"/>
              </w:rPr>
              <w:t xml:space="preserve">   </w:t>
            </w:r>
            <w:r>
              <w:rPr>
                <w:spacing w:val="29"/>
              </w:rPr>
              <w:t>特征分解与</w:t>
            </w:r>
            <w:r>
              <w:rPr>
                <w:spacing w:val="5"/>
              </w:rPr>
              <w:t>交换</w:t>
            </w:r>
          </w:p>
        </w:tc>
        <w:tc>
          <w:tcPr>
            <w:tcW w:w="1893" w:type="dxa"/>
          </w:tcPr>
          <w:p w14:paraId="5CB4E393" w14:textId="77777777" w:rsidR="00505676" w:rsidRDefault="00000000">
            <w:pPr>
              <w:pStyle w:val="TableText"/>
              <w:spacing w:before="84" w:line="216" w:lineRule="auto"/>
              <w:ind w:left="123"/>
              <w:rPr>
                <w:rFonts w:hint="eastAsia"/>
              </w:rPr>
            </w:pPr>
            <w:r>
              <w:rPr>
                <w:spacing w:val="8"/>
              </w:rPr>
              <w:t>跨通道同步</w:t>
            </w:r>
            <w:r>
              <w:rPr>
                <w:rFonts w:ascii="Times New Roman" w:eastAsia="Times New Roman" w:hAnsi="Times New Roman" w:cs="Times New Roman"/>
                <w:spacing w:val="8"/>
              </w:rPr>
              <w:t>:</w:t>
            </w:r>
            <w:r>
              <w:rPr>
                <w:rFonts w:ascii="Times New Roman" w:eastAsia="Times New Roman" w:hAnsi="Times New Roman" w:cs="Times New Roman"/>
              </w:rPr>
              <w:t xml:space="preserve">    </w:t>
            </w:r>
            <w:r>
              <w:rPr>
                <w:spacing w:val="8"/>
              </w:rPr>
              <w:t>是</w:t>
            </w:r>
            <w:r>
              <w:rPr>
                <w:rFonts w:ascii="Times New Roman" w:eastAsia="Times New Roman" w:hAnsi="Times New Roman" w:cs="Times New Roman"/>
                <w:spacing w:val="8"/>
              </w:rPr>
              <w:t xml:space="preserve">;   </w:t>
            </w:r>
            <w:r>
              <w:rPr>
                <w:spacing w:val="8"/>
              </w:rPr>
              <w:t>同一</w:t>
            </w:r>
          </w:p>
          <w:p w14:paraId="228B6222" w14:textId="77777777" w:rsidR="00505676" w:rsidRDefault="00000000">
            <w:pPr>
              <w:pStyle w:val="TableText"/>
              <w:spacing w:before="13" w:line="216" w:lineRule="auto"/>
              <w:ind w:left="124"/>
              <w:rPr>
                <w:rFonts w:hint="eastAsia"/>
              </w:rPr>
            </w:pPr>
            <w:r>
              <w:rPr>
                <w:rFonts w:ascii="Times New Roman" w:eastAsia="Times New Roman" w:hAnsi="Times New Roman" w:cs="Times New Roman"/>
              </w:rPr>
              <w:t>trial</w:t>
            </w:r>
            <w:r>
              <w:rPr>
                <w:rFonts w:ascii="Times New Roman" w:eastAsia="Times New Roman" w:hAnsi="Times New Roman" w:cs="Times New Roman"/>
                <w:spacing w:val="10"/>
              </w:rPr>
              <w:t>:</w:t>
            </w:r>
            <w:r>
              <w:rPr>
                <w:rFonts w:ascii="Times New Roman" w:eastAsia="Times New Roman" w:hAnsi="Times New Roman" w:cs="Times New Roman"/>
                <w:spacing w:val="4"/>
              </w:rPr>
              <w:t xml:space="preserve">  </w:t>
            </w:r>
            <w:r>
              <w:rPr>
                <w:spacing w:val="10"/>
              </w:rPr>
              <w:t>否</w:t>
            </w:r>
            <w:r>
              <w:rPr>
                <w:rFonts w:ascii="Times New Roman" w:eastAsia="Times New Roman" w:hAnsi="Times New Roman" w:cs="Times New Roman"/>
                <w:spacing w:val="10"/>
              </w:rPr>
              <w:t>;</w:t>
            </w:r>
            <w:r>
              <w:rPr>
                <w:rFonts w:ascii="Times New Roman" w:eastAsia="Times New Roman" w:hAnsi="Times New Roman" w:cs="Times New Roman"/>
              </w:rPr>
              <w:t xml:space="preserve">  </w:t>
            </w:r>
            <w:r>
              <w:rPr>
                <w:spacing w:val="10"/>
              </w:rPr>
              <w:t>同类别</w:t>
            </w:r>
            <w:r>
              <w:rPr>
                <w:rFonts w:ascii="Times New Roman" w:eastAsia="Times New Roman" w:hAnsi="Times New Roman" w:cs="Times New Roman"/>
                <w:spacing w:val="10"/>
              </w:rPr>
              <w:t xml:space="preserve">:  </w:t>
            </w:r>
            <w:r>
              <w:rPr>
                <w:spacing w:val="10"/>
              </w:rPr>
              <w:t>是</w:t>
            </w:r>
          </w:p>
        </w:tc>
        <w:tc>
          <w:tcPr>
            <w:tcW w:w="2532" w:type="dxa"/>
          </w:tcPr>
          <w:p w14:paraId="58408320" w14:textId="77777777" w:rsidR="00505676" w:rsidRDefault="00000000">
            <w:pPr>
              <w:pStyle w:val="TableText"/>
              <w:spacing w:before="85" w:line="232" w:lineRule="auto"/>
              <w:ind w:left="128" w:right="118"/>
              <w:rPr>
                <w:rFonts w:hint="eastAsia"/>
              </w:rPr>
            </w:pPr>
            <w:r>
              <w:rPr>
                <w:spacing w:val="10"/>
              </w:rPr>
              <w:t>改善类内分布紧致性；</w:t>
            </w:r>
            <w:r>
              <w:rPr>
                <w:spacing w:val="-32"/>
              </w:rPr>
              <w:t xml:space="preserve"> </w:t>
            </w:r>
            <w:r>
              <w:rPr>
                <w:spacing w:val="10"/>
              </w:rPr>
              <w:t>统计建模</w:t>
            </w:r>
            <w:r>
              <w:rPr>
                <w:spacing w:val="8"/>
              </w:rPr>
              <w:t>假设具有适用边界</w:t>
            </w:r>
          </w:p>
        </w:tc>
      </w:tr>
      <w:tr w:rsidR="00505676" w14:paraId="39DA1B06" w14:textId="77777777">
        <w:trPr>
          <w:trHeight w:val="497"/>
        </w:trPr>
        <w:tc>
          <w:tcPr>
            <w:tcW w:w="1126" w:type="dxa"/>
          </w:tcPr>
          <w:p w14:paraId="3649BF94" w14:textId="77777777" w:rsidR="00505676" w:rsidRDefault="00000000">
            <w:pPr>
              <w:pStyle w:val="TableText"/>
              <w:spacing w:before="85" w:line="214" w:lineRule="auto"/>
              <w:ind w:left="127" w:right="115" w:hanging="3"/>
              <w:rPr>
                <w:rFonts w:ascii="Times New Roman" w:eastAsia="Times New Roman" w:hAnsi="Times New Roman" w:cs="Times New Roman"/>
                <w:sz w:val="11"/>
                <w:szCs w:val="11"/>
              </w:rPr>
            </w:pPr>
            <w:r>
              <w:rPr>
                <w:rFonts w:ascii="Times New Roman" w:eastAsia="Times New Roman" w:hAnsi="Times New Roman" w:cs="Times New Roman"/>
              </w:rPr>
              <w:t>Xia</w:t>
            </w:r>
            <w:r>
              <w:rPr>
                <w:rFonts w:ascii="Times New Roman" w:eastAsia="Times New Roman" w:hAnsi="Times New Roman" w:cs="Times New Roman"/>
                <w:spacing w:val="1"/>
              </w:rPr>
              <w:t xml:space="preserve">           </w:t>
            </w:r>
            <w:r>
              <w:rPr>
                <w:spacing w:val="24"/>
              </w:rPr>
              <w:t>等</w:t>
            </w:r>
            <w:r>
              <w:rPr>
                <w:rFonts w:ascii="Times New Roman" w:eastAsia="Times New Roman" w:hAnsi="Times New Roman" w:cs="Times New Roman"/>
                <w:spacing w:val="24"/>
              </w:rPr>
              <w:t>,</w:t>
            </w:r>
            <w:r>
              <w:rPr>
                <w:rFonts w:ascii="Times New Roman" w:eastAsia="Times New Roman" w:hAnsi="Times New Roman" w:cs="Times New Roman"/>
                <w:spacing w:val="9"/>
                <w:w w:val="102"/>
              </w:rPr>
              <w:t xml:space="preserve"> </w:t>
            </w:r>
            <w:r>
              <w:rPr>
                <w:rFonts w:ascii="Times New Roman" w:eastAsia="Times New Roman" w:hAnsi="Times New Roman" w:cs="Times New Roman"/>
                <w:spacing w:val="8"/>
                <w:position w:val="-1"/>
              </w:rPr>
              <w:t>2025</w:t>
            </w:r>
            <w:r>
              <w:rPr>
                <w:rFonts w:ascii="Times New Roman" w:eastAsia="Times New Roman" w:hAnsi="Times New Roman" w:cs="Times New Roman"/>
                <w:spacing w:val="8"/>
                <w:position w:val="-1"/>
                <w:sz w:val="11"/>
                <w:szCs w:val="11"/>
              </w:rPr>
              <w:t>[</w:t>
            </w:r>
            <w:hyperlink w:anchor="bookmark16" w:history="1">
              <w:r>
                <w:rPr>
                  <w:rFonts w:ascii="Times New Roman" w:eastAsia="Times New Roman" w:hAnsi="Times New Roman" w:cs="Times New Roman"/>
                  <w:spacing w:val="8"/>
                  <w:position w:val="3"/>
                  <w:sz w:val="11"/>
                  <w:szCs w:val="11"/>
                </w:rPr>
                <w:t>4</w:t>
              </w:r>
            </w:hyperlink>
            <w:r>
              <w:rPr>
                <w:rFonts w:ascii="Times New Roman" w:eastAsia="Times New Roman" w:hAnsi="Times New Roman" w:cs="Times New Roman"/>
                <w:spacing w:val="8"/>
                <w:position w:val="3"/>
                <w:sz w:val="11"/>
                <w:szCs w:val="11"/>
              </w:rPr>
              <w:t>]</w:t>
            </w:r>
          </w:p>
        </w:tc>
        <w:tc>
          <w:tcPr>
            <w:tcW w:w="879" w:type="dxa"/>
          </w:tcPr>
          <w:p w14:paraId="46475806" w14:textId="77777777" w:rsidR="00505676" w:rsidRDefault="00000000">
            <w:pPr>
              <w:pStyle w:val="TableText"/>
              <w:spacing w:before="85" w:line="236" w:lineRule="auto"/>
              <w:ind w:left="125" w:right="119" w:firstLine="6"/>
              <w:rPr>
                <w:rFonts w:hint="eastAsia"/>
              </w:rPr>
            </w:pPr>
            <w:r>
              <w:rPr>
                <w:spacing w:val="2"/>
              </w:rPr>
              <w:t>多</w:t>
            </w:r>
            <w:r>
              <w:rPr>
                <w:spacing w:val="10"/>
              </w:rPr>
              <w:t xml:space="preserve"> </w:t>
            </w:r>
            <w:r>
              <w:rPr>
                <w:spacing w:val="2"/>
              </w:rPr>
              <w:t>感</w:t>
            </w:r>
            <w:r>
              <w:rPr>
                <w:spacing w:val="10"/>
              </w:rPr>
              <w:t xml:space="preserve"> </w:t>
            </w:r>
            <w:r>
              <w:rPr>
                <w:spacing w:val="2"/>
              </w:rPr>
              <w:t>官</w:t>
            </w:r>
            <w:r>
              <w:rPr>
                <w:spacing w:val="8"/>
              </w:rPr>
              <w:t>认知</w:t>
            </w:r>
          </w:p>
        </w:tc>
        <w:tc>
          <w:tcPr>
            <w:tcW w:w="1002" w:type="dxa"/>
          </w:tcPr>
          <w:p w14:paraId="3A08AE0E" w14:textId="77777777" w:rsidR="00505676" w:rsidRDefault="00000000">
            <w:pPr>
              <w:pStyle w:val="TableText"/>
              <w:spacing w:before="86" w:line="226" w:lineRule="auto"/>
              <w:ind w:left="133"/>
              <w:rPr>
                <w:rFonts w:hint="eastAsia"/>
              </w:rPr>
            </w:pPr>
            <w:r>
              <w:rPr>
                <w:spacing w:val="5"/>
              </w:rPr>
              <w:t>时空重构</w:t>
            </w:r>
          </w:p>
        </w:tc>
        <w:tc>
          <w:tcPr>
            <w:tcW w:w="1638" w:type="dxa"/>
          </w:tcPr>
          <w:p w14:paraId="7A0A1AAF" w14:textId="77777777" w:rsidR="00505676" w:rsidRDefault="00000000">
            <w:pPr>
              <w:pStyle w:val="TableText"/>
              <w:spacing w:before="86" w:line="226" w:lineRule="auto"/>
              <w:ind w:left="134"/>
              <w:rPr>
                <w:rFonts w:hint="eastAsia"/>
              </w:rPr>
            </w:pPr>
            <w:r>
              <w:rPr>
                <w:spacing w:val="7"/>
              </w:rPr>
              <w:t>时空维度特征重构</w:t>
            </w:r>
          </w:p>
        </w:tc>
        <w:tc>
          <w:tcPr>
            <w:tcW w:w="1893" w:type="dxa"/>
          </w:tcPr>
          <w:p w14:paraId="70AEB657" w14:textId="77777777" w:rsidR="00505676" w:rsidRDefault="00000000">
            <w:pPr>
              <w:pStyle w:val="TableText"/>
              <w:spacing w:before="86" w:line="216" w:lineRule="auto"/>
              <w:ind w:left="123"/>
              <w:rPr>
                <w:rFonts w:hint="eastAsia"/>
              </w:rPr>
            </w:pPr>
            <w:r>
              <w:rPr>
                <w:spacing w:val="8"/>
              </w:rPr>
              <w:t>跨通道同步</w:t>
            </w:r>
            <w:r>
              <w:rPr>
                <w:rFonts w:ascii="Times New Roman" w:eastAsia="Times New Roman" w:hAnsi="Times New Roman" w:cs="Times New Roman"/>
                <w:spacing w:val="8"/>
              </w:rPr>
              <w:t>:</w:t>
            </w:r>
            <w:r>
              <w:rPr>
                <w:rFonts w:ascii="Times New Roman" w:eastAsia="Times New Roman" w:hAnsi="Times New Roman" w:cs="Times New Roman"/>
              </w:rPr>
              <w:t xml:space="preserve">    </w:t>
            </w:r>
            <w:r>
              <w:rPr>
                <w:spacing w:val="8"/>
              </w:rPr>
              <w:t>是</w:t>
            </w:r>
            <w:r>
              <w:rPr>
                <w:rFonts w:ascii="Times New Roman" w:eastAsia="Times New Roman" w:hAnsi="Times New Roman" w:cs="Times New Roman"/>
                <w:spacing w:val="8"/>
              </w:rPr>
              <w:t xml:space="preserve">;   </w:t>
            </w:r>
            <w:r>
              <w:rPr>
                <w:spacing w:val="8"/>
              </w:rPr>
              <w:t>同一</w:t>
            </w:r>
          </w:p>
          <w:p w14:paraId="799610BA" w14:textId="77777777" w:rsidR="00505676" w:rsidRDefault="00000000">
            <w:pPr>
              <w:pStyle w:val="TableText"/>
              <w:spacing w:before="13" w:line="216" w:lineRule="auto"/>
              <w:ind w:left="124"/>
              <w:rPr>
                <w:rFonts w:hint="eastAsia"/>
              </w:rPr>
            </w:pPr>
            <w:r>
              <w:rPr>
                <w:rFonts w:ascii="Times New Roman" w:eastAsia="Times New Roman" w:hAnsi="Times New Roman" w:cs="Times New Roman"/>
              </w:rPr>
              <w:t>trial</w:t>
            </w:r>
            <w:r>
              <w:rPr>
                <w:rFonts w:ascii="Times New Roman" w:eastAsia="Times New Roman" w:hAnsi="Times New Roman" w:cs="Times New Roman"/>
                <w:spacing w:val="9"/>
              </w:rPr>
              <w:t xml:space="preserve">:  </w:t>
            </w:r>
            <w:r>
              <w:rPr>
                <w:spacing w:val="9"/>
              </w:rPr>
              <w:t>是</w:t>
            </w:r>
            <w:r>
              <w:rPr>
                <w:rFonts w:ascii="Times New Roman" w:eastAsia="Times New Roman" w:hAnsi="Times New Roman" w:cs="Times New Roman"/>
                <w:spacing w:val="9"/>
              </w:rPr>
              <w:t>;</w:t>
            </w:r>
            <w:r>
              <w:rPr>
                <w:rFonts w:ascii="Times New Roman" w:eastAsia="Times New Roman" w:hAnsi="Times New Roman" w:cs="Times New Roman"/>
              </w:rPr>
              <w:t xml:space="preserve">  </w:t>
            </w:r>
            <w:r>
              <w:rPr>
                <w:spacing w:val="9"/>
              </w:rPr>
              <w:t>同类别</w:t>
            </w:r>
            <w:r>
              <w:rPr>
                <w:rFonts w:ascii="Times New Roman" w:eastAsia="Times New Roman" w:hAnsi="Times New Roman" w:cs="Times New Roman"/>
                <w:spacing w:val="9"/>
              </w:rPr>
              <w:t xml:space="preserve">:  </w:t>
            </w:r>
            <w:r>
              <w:rPr>
                <w:spacing w:val="9"/>
              </w:rPr>
              <w:t>是</w:t>
            </w:r>
          </w:p>
        </w:tc>
        <w:tc>
          <w:tcPr>
            <w:tcW w:w="2532" w:type="dxa"/>
          </w:tcPr>
          <w:p w14:paraId="0D0CA9C8" w14:textId="77777777" w:rsidR="00505676" w:rsidRDefault="00000000">
            <w:pPr>
              <w:pStyle w:val="TableText"/>
              <w:spacing w:before="87" w:line="234" w:lineRule="auto"/>
              <w:ind w:left="127" w:right="43" w:hanging="4"/>
              <w:rPr>
                <w:rFonts w:hint="eastAsia"/>
              </w:rPr>
            </w:pPr>
            <w:r>
              <w:rPr>
                <w:spacing w:val="7"/>
              </w:rPr>
              <w:t>在小样本条件下提升数据多样性；</w:t>
            </w:r>
            <w:r>
              <w:rPr>
                <w:spacing w:val="8"/>
              </w:rPr>
              <w:t>不引入分布外样本</w:t>
            </w:r>
          </w:p>
        </w:tc>
      </w:tr>
      <w:tr w:rsidR="00505676" w14:paraId="0827F10F" w14:textId="77777777">
        <w:trPr>
          <w:trHeight w:val="497"/>
        </w:trPr>
        <w:tc>
          <w:tcPr>
            <w:tcW w:w="1126" w:type="dxa"/>
          </w:tcPr>
          <w:p w14:paraId="7F4B85F3" w14:textId="77777777" w:rsidR="00505676" w:rsidRDefault="00000000">
            <w:pPr>
              <w:spacing w:before="102" w:line="201" w:lineRule="auto"/>
              <w:ind w:left="128"/>
              <w:rPr>
                <w:rFonts w:ascii="Times New Roman" w:eastAsia="Times New Roman" w:hAnsi="Times New Roman" w:cs="Times New Roman"/>
                <w:sz w:val="15"/>
                <w:szCs w:val="15"/>
              </w:rPr>
            </w:pPr>
            <w:r>
              <w:rPr>
                <w:rFonts w:ascii="Times New Roman" w:eastAsia="Times New Roman" w:hAnsi="Times New Roman" w:cs="Times New Roman"/>
                <w:spacing w:val="13"/>
                <w:sz w:val="15"/>
                <w:szCs w:val="15"/>
              </w:rPr>
              <w:t>Zhang</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3"/>
                <w:sz w:val="15"/>
                <w:szCs w:val="15"/>
              </w:rPr>
              <w:t>et</w:t>
            </w:r>
          </w:p>
          <w:p w14:paraId="0F5EB424" w14:textId="77777777" w:rsidR="00505676" w:rsidRDefault="00000000">
            <w:pPr>
              <w:spacing w:before="9" w:line="178" w:lineRule="exact"/>
              <w:ind w:left="124"/>
              <w:rPr>
                <w:rFonts w:ascii="Times New Roman" w:eastAsia="Times New Roman" w:hAnsi="Times New Roman" w:cs="Times New Roman"/>
                <w:sz w:val="11"/>
                <w:szCs w:val="11"/>
              </w:rPr>
            </w:pPr>
            <w:r>
              <w:rPr>
                <w:rFonts w:ascii="Times New Roman" w:eastAsia="Times New Roman" w:hAnsi="Times New Roman" w:cs="Times New Roman"/>
                <w:position w:val="1"/>
                <w:sz w:val="15"/>
                <w:szCs w:val="15"/>
              </w:rPr>
              <w:t>al</w:t>
            </w:r>
            <w:r>
              <w:rPr>
                <w:rFonts w:ascii="Times New Roman" w:eastAsia="Times New Roman" w:hAnsi="Times New Roman" w:cs="Times New Roman"/>
                <w:spacing w:val="11"/>
                <w:position w:val="1"/>
                <w:sz w:val="15"/>
                <w:szCs w:val="15"/>
              </w:rPr>
              <w:t>.,</w:t>
            </w:r>
            <w:r>
              <w:rPr>
                <w:rFonts w:ascii="Times New Roman" w:eastAsia="Times New Roman" w:hAnsi="Times New Roman" w:cs="Times New Roman"/>
                <w:spacing w:val="30"/>
                <w:w w:val="101"/>
                <w:position w:val="1"/>
                <w:sz w:val="15"/>
                <w:szCs w:val="15"/>
              </w:rPr>
              <w:t xml:space="preserve"> </w:t>
            </w:r>
            <w:r>
              <w:rPr>
                <w:rFonts w:ascii="Times New Roman" w:eastAsia="Times New Roman" w:hAnsi="Times New Roman" w:cs="Times New Roman"/>
                <w:spacing w:val="11"/>
                <w:position w:val="1"/>
                <w:sz w:val="15"/>
                <w:szCs w:val="15"/>
              </w:rPr>
              <w:t>2025</w:t>
            </w:r>
            <w:r>
              <w:rPr>
                <w:rFonts w:ascii="Times New Roman" w:eastAsia="Times New Roman" w:hAnsi="Times New Roman" w:cs="Times New Roman"/>
                <w:spacing w:val="11"/>
                <w:position w:val="1"/>
                <w:sz w:val="11"/>
                <w:szCs w:val="11"/>
              </w:rPr>
              <w:t>[</w:t>
            </w:r>
            <w:hyperlink w:anchor="bookmark18" w:history="1">
              <w:r>
                <w:rPr>
                  <w:rFonts w:ascii="Times New Roman" w:eastAsia="Times New Roman" w:hAnsi="Times New Roman" w:cs="Times New Roman"/>
                  <w:spacing w:val="11"/>
                  <w:position w:val="5"/>
                  <w:sz w:val="11"/>
                  <w:szCs w:val="11"/>
                </w:rPr>
                <w:t>12</w:t>
              </w:r>
            </w:hyperlink>
            <w:r>
              <w:rPr>
                <w:rFonts w:ascii="Times New Roman" w:eastAsia="Times New Roman" w:hAnsi="Times New Roman" w:cs="Times New Roman"/>
                <w:spacing w:val="11"/>
                <w:position w:val="5"/>
                <w:sz w:val="11"/>
                <w:szCs w:val="11"/>
              </w:rPr>
              <w:t>]</w:t>
            </w:r>
          </w:p>
        </w:tc>
        <w:tc>
          <w:tcPr>
            <w:tcW w:w="879" w:type="dxa"/>
          </w:tcPr>
          <w:p w14:paraId="3F317C1B" w14:textId="77777777" w:rsidR="00505676" w:rsidRDefault="00000000">
            <w:pPr>
              <w:spacing w:before="100" w:line="205" w:lineRule="auto"/>
              <w:ind w:left="132"/>
              <w:rPr>
                <w:rFonts w:ascii="Times New Roman" w:eastAsia="Times New Roman" w:hAnsi="Times New Roman" w:cs="Times New Roman"/>
                <w:sz w:val="15"/>
                <w:szCs w:val="15"/>
              </w:rPr>
            </w:pPr>
            <w:r>
              <w:rPr>
                <w:rFonts w:ascii="Times New Roman" w:eastAsia="Times New Roman" w:hAnsi="Times New Roman" w:cs="Times New Roman"/>
                <w:spacing w:val="17"/>
                <w:sz w:val="15"/>
                <w:szCs w:val="15"/>
              </w:rPr>
              <w:t>SSVEP</w:t>
            </w:r>
          </w:p>
        </w:tc>
        <w:tc>
          <w:tcPr>
            <w:tcW w:w="1002" w:type="dxa"/>
          </w:tcPr>
          <w:p w14:paraId="6872E608" w14:textId="77777777" w:rsidR="00505676" w:rsidRDefault="00000000">
            <w:pPr>
              <w:pStyle w:val="TableText"/>
              <w:spacing w:before="89" w:line="224" w:lineRule="auto"/>
              <w:ind w:left="133"/>
              <w:rPr>
                <w:rFonts w:hint="eastAsia"/>
              </w:rPr>
            </w:pPr>
            <w:r>
              <w:rPr>
                <w:spacing w:val="2"/>
              </w:rPr>
              <w:t>时移</w:t>
            </w:r>
          </w:p>
        </w:tc>
        <w:tc>
          <w:tcPr>
            <w:tcW w:w="1638" w:type="dxa"/>
          </w:tcPr>
          <w:p w14:paraId="1AEFB306" w14:textId="77777777" w:rsidR="00505676" w:rsidRDefault="00000000">
            <w:pPr>
              <w:pStyle w:val="TableText"/>
              <w:spacing w:before="88" w:line="225" w:lineRule="auto"/>
              <w:ind w:left="126"/>
              <w:rPr>
                <w:rFonts w:hint="eastAsia"/>
              </w:rPr>
            </w:pPr>
            <w:r>
              <w:rPr>
                <w:spacing w:val="8"/>
              </w:rPr>
              <w:t>锁相时移增强</w:t>
            </w:r>
          </w:p>
        </w:tc>
        <w:tc>
          <w:tcPr>
            <w:tcW w:w="1893" w:type="dxa"/>
          </w:tcPr>
          <w:p w14:paraId="78B3B927" w14:textId="77777777" w:rsidR="00505676" w:rsidRDefault="00000000">
            <w:pPr>
              <w:pStyle w:val="TableText"/>
              <w:spacing w:before="88" w:line="216" w:lineRule="auto"/>
              <w:ind w:left="123"/>
              <w:rPr>
                <w:rFonts w:hint="eastAsia"/>
              </w:rPr>
            </w:pPr>
            <w:r>
              <w:rPr>
                <w:spacing w:val="8"/>
              </w:rPr>
              <w:t>跨通道同步</w:t>
            </w:r>
            <w:r>
              <w:rPr>
                <w:rFonts w:ascii="Times New Roman" w:eastAsia="Times New Roman" w:hAnsi="Times New Roman" w:cs="Times New Roman"/>
                <w:spacing w:val="8"/>
              </w:rPr>
              <w:t>:</w:t>
            </w:r>
            <w:r>
              <w:rPr>
                <w:rFonts w:ascii="Times New Roman" w:eastAsia="Times New Roman" w:hAnsi="Times New Roman" w:cs="Times New Roman"/>
              </w:rPr>
              <w:t xml:space="preserve">    </w:t>
            </w:r>
            <w:r>
              <w:rPr>
                <w:spacing w:val="8"/>
              </w:rPr>
              <w:t>是</w:t>
            </w:r>
            <w:r>
              <w:rPr>
                <w:rFonts w:ascii="Times New Roman" w:eastAsia="Times New Roman" w:hAnsi="Times New Roman" w:cs="Times New Roman"/>
                <w:spacing w:val="8"/>
              </w:rPr>
              <w:t xml:space="preserve">;   </w:t>
            </w:r>
            <w:r>
              <w:rPr>
                <w:spacing w:val="8"/>
              </w:rPr>
              <w:t>同一</w:t>
            </w:r>
          </w:p>
          <w:p w14:paraId="21D3146A" w14:textId="77777777" w:rsidR="00505676" w:rsidRDefault="00000000">
            <w:pPr>
              <w:pStyle w:val="TableText"/>
              <w:spacing w:before="13" w:line="216" w:lineRule="auto"/>
              <w:ind w:left="124"/>
              <w:rPr>
                <w:rFonts w:hint="eastAsia"/>
              </w:rPr>
            </w:pPr>
            <w:r>
              <w:rPr>
                <w:rFonts w:ascii="Times New Roman" w:eastAsia="Times New Roman" w:hAnsi="Times New Roman" w:cs="Times New Roman"/>
              </w:rPr>
              <w:t>trial</w:t>
            </w:r>
            <w:r>
              <w:rPr>
                <w:rFonts w:ascii="Times New Roman" w:eastAsia="Times New Roman" w:hAnsi="Times New Roman" w:cs="Times New Roman"/>
                <w:spacing w:val="9"/>
              </w:rPr>
              <w:t xml:space="preserve">:  </w:t>
            </w:r>
            <w:r>
              <w:rPr>
                <w:spacing w:val="9"/>
              </w:rPr>
              <w:t>是</w:t>
            </w:r>
            <w:r>
              <w:rPr>
                <w:rFonts w:ascii="Times New Roman" w:eastAsia="Times New Roman" w:hAnsi="Times New Roman" w:cs="Times New Roman"/>
                <w:spacing w:val="9"/>
              </w:rPr>
              <w:t>;</w:t>
            </w:r>
            <w:r>
              <w:rPr>
                <w:rFonts w:ascii="Times New Roman" w:eastAsia="Times New Roman" w:hAnsi="Times New Roman" w:cs="Times New Roman"/>
              </w:rPr>
              <w:t xml:space="preserve">  </w:t>
            </w:r>
            <w:r>
              <w:rPr>
                <w:spacing w:val="9"/>
              </w:rPr>
              <w:t>同类别</w:t>
            </w:r>
            <w:r>
              <w:rPr>
                <w:rFonts w:ascii="Times New Roman" w:eastAsia="Times New Roman" w:hAnsi="Times New Roman" w:cs="Times New Roman"/>
                <w:spacing w:val="9"/>
              </w:rPr>
              <w:t xml:space="preserve">:  </w:t>
            </w:r>
            <w:r>
              <w:rPr>
                <w:spacing w:val="9"/>
              </w:rPr>
              <w:t>是</w:t>
            </w:r>
          </w:p>
        </w:tc>
        <w:tc>
          <w:tcPr>
            <w:tcW w:w="2532" w:type="dxa"/>
          </w:tcPr>
          <w:p w14:paraId="39C2FB1A" w14:textId="77777777" w:rsidR="00505676" w:rsidRDefault="00000000">
            <w:pPr>
              <w:pStyle w:val="TableText"/>
              <w:spacing w:before="87" w:line="234" w:lineRule="auto"/>
              <w:ind w:left="139" w:right="118" w:hanging="13"/>
              <w:rPr>
                <w:rFonts w:hint="eastAsia"/>
              </w:rPr>
            </w:pPr>
            <w:r>
              <w:rPr>
                <w:spacing w:val="10"/>
              </w:rPr>
              <w:t>有效适配不同数据长度；</w:t>
            </w:r>
            <w:r>
              <w:rPr>
                <w:spacing w:val="-30"/>
              </w:rPr>
              <w:t xml:space="preserve"> </w:t>
            </w:r>
            <w:r>
              <w:rPr>
                <w:spacing w:val="10"/>
              </w:rPr>
              <w:t>适用范</w:t>
            </w:r>
            <w:r>
              <w:rPr>
                <w:spacing w:val="7"/>
              </w:rPr>
              <w:t>围主要限于稳态诱发任务</w:t>
            </w:r>
          </w:p>
        </w:tc>
      </w:tr>
      <w:tr w:rsidR="00505676" w14:paraId="0B689513" w14:textId="77777777">
        <w:trPr>
          <w:trHeight w:val="497"/>
        </w:trPr>
        <w:tc>
          <w:tcPr>
            <w:tcW w:w="1126" w:type="dxa"/>
          </w:tcPr>
          <w:p w14:paraId="7F579367" w14:textId="77777777" w:rsidR="00505676" w:rsidRDefault="00000000">
            <w:pPr>
              <w:spacing w:before="102" w:line="218" w:lineRule="auto"/>
              <w:ind w:left="128" w:right="115"/>
              <w:rPr>
                <w:rFonts w:ascii="Times New Roman" w:eastAsia="Times New Roman" w:hAnsi="Times New Roman" w:cs="Times New Roman"/>
                <w:sz w:val="11"/>
                <w:szCs w:val="11"/>
              </w:rPr>
            </w:pPr>
            <w:r>
              <w:rPr>
                <w:rFonts w:ascii="Times New Roman" w:eastAsia="Times New Roman" w:hAnsi="Times New Roman" w:cs="Times New Roman"/>
                <w:spacing w:val="11"/>
                <w:sz w:val="15"/>
                <w:szCs w:val="15"/>
              </w:rPr>
              <w:t>Zhou</w:t>
            </w:r>
            <w:r>
              <w:rPr>
                <w:rFonts w:ascii="Times New Roman" w:eastAsia="Times New Roman" w:hAnsi="Times New Roman" w:cs="Times New Roman"/>
                <w:spacing w:val="3"/>
                <w:sz w:val="15"/>
                <w:szCs w:val="15"/>
              </w:rPr>
              <w:t xml:space="preserve">  </w:t>
            </w:r>
            <w:r>
              <w:rPr>
                <w:rFonts w:ascii="Times New Roman" w:eastAsia="Times New Roman" w:hAnsi="Times New Roman" w:cs="Times New Roman"/>
                <w:spacing w:val="11"/>
                <w:sz w:val="15"/>
                <w:szCs w:val="15"/>
              </w:rPr>
              <w:t>et</w:t>
            </w:r>
            <w:r>
              <w:rPr>
                <w:rFonts w:ascii="Times New Roman" w:eastAsia="Times New Roman" w:hAnsi="Times New Roman" w:cs="Times New Roman"/>
                <w:spacing w:val="3"/>
                <w:sz w:val="15"/>
                <w:szCs w:val="15"/>
              </w:rPr>
              <w:t xml:space="preserve">  </w:t>
            </w:r>
            <w:r>
              <w:rPr>
                <w:rFonts w:ascii="Times New Roman" w:eastAsia="Times New Roman" w:hAnsi="Times New Roman" w:cs="Times New Roman"/>
                <w:spacing w:val="11"/>
                <w:sz w:val="15"/>
                <w:szCs w:val="15"/>
              </w:rPr>
              <w:t>al.,</w:t>
            </w:r>
            <w:r>
              <w:rPr>
                <w:rFonts w:ascii="Times New Roman" w:eastAsia="Times New Roman" w:hAnsi="Times New Roman" w:cs="Times New Roman"/>
                <w:sz w:val="15"/>
                <w:szCs w:val="15"/>
              </w:rPr>
              <w:t xml:space="preserve"> </w:t>
            </w:r>
            <w:r>
              <w:rPr>
                <w:rFonts w:ascii="Times New Roman" w:eastAsia="Times New Roman" w:hAnsi="Times New Roman" w:cs="Times New Roman"/>
                <w:spacing w:val="9"/>
                <w:position w:val="-1"/>
                <w:sz w:val="15"/>
                <w:szCs w:val="15"/>
              </w:rPr>
              <w:t>2025</w:t>
            </w:r>
            <w:r>
              <w:rPr>
                <w:rFonts w:ascii="Times New Roman" w:eastAsia="Times New Roman" w:hAnsi="Times New Roman" w:cs="Times New Roman"/>
                <w:spacing w:val="9"/>
                <w:position w:val="-1"/>
                <w:sz w:val="11"/>
                <w:szCs w:val="11"/>
              </w:rPr>
              <w:t>[</w:t>
            </w:r>
            <w:hyperlink w:anchor="bookmark11" w:history="1">
              <w:r>
                <w:rPr>
                  <w:rFonts w:ascii="Times New Roman" w:eastAsia="Times New Roman" w:hAnsi="Times New Roman" w:cs="Times New Roman"/>
                  <w:spacing w:val="9"/>
                  <w:position w:val="3"/>
                  <w:sz w:val="11"/>
                  <w:szCs w:val="11"/>
                </w:rPr>
                <w:t>11</w:t>
              </w:r>
            </w:hyperlink>
            <w:r>
              <w:rPr>
                <w:rFonts w:ascii="Times New Roman" w:eastAsia="Times New Roman" w:hAnsi="Times New Roman" w:cs="Times New Roman"/>
                <w:spacing w:val="9"/>
                <w:position w:val="3"/>
                <w:sz w:val="11"/>
                <w:szCs w:val="11"/>
              </w:rPr>
              <w:t>]</w:t>
            </w:r>
          </w:p>
        </w:tc>
        <w:tc>
          <w:tcPr>
            <w:tcW w:w="879" w:type="dxa"/>
          </w:tcPr>
          <w:p w14:paraId="5DBED725" w14:textId="77777777" w:rsidR="00505676" w:rsidRDefault="00000000">
            <w:pPr>
              <w:pStyle w:val="TableText"/>
              <w:spacing w:before="90" w:line="234" w:lineRule="auto"/>
              <w:ind w:left="126" w:right="119"/>
              <w:rPr>
                <w:rFonts w:hint="eastAsia"/>
              </w:rPr>
            </w:pPr>
            <w:r>
              <w:rPr>
                <w:spacing w:val="5"/>
              </w:rPr>
              <w:t>运</w:t>
            </w:r>
            <w:r>
              <w:rPr>
                <w:spacing w:val="9"/>
              </w:rPr>
              <w:t xml:space="preserve"> </w:t>
            </w:r>
            <w:r>
              <w:rPr>
                <w:spacing w:val="5"/>
              </w:rPr>
              <w:t>动</w:t>
            </w:r>
            <w:r>
              <w:rPr>
                <w:spacing w:val="9"/>
              </w:rPr>
              <w:t xml:space="preserve"> </w:t>
            </w:r>
            <w:r>
              <w:rPr>
                <w:spacing w:val="5"/>
              </w:rPr>
              <w:t>想象</w:t>
            </w:r>
          </w:p>
        </w:tc>
        <w:tc>
          <w:tcPr>
            <w:tcW w:w="1002" w:type="dxa"/>
          </w:tcPr>
          <w:p w14:paraId="7D5082AD" w14:textId="77777777" w:rsidR="00505676" w:rsidRDefault="00000000">
            <w:pPr>
              <w:pStyle w:val="TableText"/>
              <w:spacing w:before="89" w:line="226" w:lineRule="auto"/>
              <w:ind w:left="133"/>
              <w:rPr>
                <w:rFonts w:hint="eastAsia"/>
              </w:rPr>
            </w:pPr>
            <w:r>
              <w:rPr>
                <w:spacing w:val="5"/>
              </w:rPr>
              <w:t>时域切分</w:t>
            </w:r>
          </w:p>
        </w:tc>
        <w:tc>
          <w:tcPr>
            <w:tcW w:w="1638" w:type="dxa"/>
          </w:tcPr>
          <w:p w14:paraId="14B217B1" w14:textId="77777777" w:rsidR="00505676" w:rsidRDefault="00000000">
            <w:pPr>
              <w:pStyle w:val="TableText"/>
              <w:spacing w:before="88" w:line="236" w:lineRule="auto"/>
              <w:ind w:left="128" w:right="117" w:hanging="1"/>
              <w:rPr>
                <w:rFonts w:hint="eastAsia"/>
              </w:rPr>
            </w:pPr>
            <w:r>
              <w:rPr>
                <w:spacing w:val="24"/>
              </w:rPr>
              <w:t>滑动窗口扩充样本</w:t>
            </w:r>
            <w:r>
              <w:rPr>
                <w:spacing w:val="19"/>
              </w:rPr>
              <w:t>并结合</w:t>
            </w:r>
            <w:r>
              <w:rPr>
                <w:spacing w:val="-10"/>
              </w:rPr>
              <w:t xml:space="preserve"> </w:t>
            </w:r>
            <w:r>
              <w:rPr>
                <w:rFonts w:ascii="Times New Roman" w:eastAsia="Times New Roman" w:hAnsi="Times New Roman" w:cs="Times New Roman"/>
              </w:rPr>
              <w:t>TCN</w:t>
            </w:r>
            <w:r>
              <w:rPr>
                <w:rFonts w:ascii="Times New Roman" w:eastAsia="Times New Roman" w:hAnsi="Times New Roman" w:cs="Times New Roman"/>
                <w:spacing w:val="24"/>
              </w:rPr>
              <w:t xml:space="preserve"> </w:t>
            </w:r>
            <w:r>
              <w:rPr>
                <w:spacing w:val="19"/>
              </w:rPr>
              <w:t>建模</w:t>
            </w:r>
          </w:p>
        </w:tc>
        <w:tc>
          <w:tcPr>
            <w:tcW w:w="1893" w:type="dxa"/>
          </w:tcPr>
          <w:p w14:paraId="0F43AA0F" w14:textId="77777777" w:rsidR="00505676" w:rsidRDefault="00000000">
            <w:pPr>
              <w:pStyle w:val="TableText"/>
              <w:spacing w:before="89" w:line="216" w:lineRule="auto"/>
              <w:ind w:left="123"/>
              <w:rPr>
                <w:rFonts w:hint="eastAsia"/>
              </w:rPr>
            </w:pPr>
            <w:r>
              <w:rPr>
                <w:spacing w:val="8"/>
              </w:rPr>
              <w:t>跨通道同步</w:t>
            </w:r>
            <w:r>
              <w:rPr>
                <w:rFonts w:ascii="Times New Roman" w:eastAsia="Times New Roman" w:hAnsi="Times New Roman" w:cs="Times New Roman"/>
                <w:spacing w:val="8"/>
              </w:rPr>
              <w:t>:</w:t>
            </w:r>
            <w:r>
              <w:rPr>
                <w:rFonts w:ascii="Times New Roman" w:eastAsia="Times New Roman" w:hAnsi="Times New Roman" w:cs="Times New Roman"/>
              </w:rPr>
              <w:t xml:space="preserve">    </w:t>
            </w:r>
            <w:r>
              <w:rPr>
                <w:spacing w:val="8"/>
              </w:rPr>
              <w:t>是</w:t>
            </w:r>
            <w:r>
              <w:rPr>
                <w:rFonts w:ascii="Times New Roman" w:eastAsia="Times New Roman" w:hAnsi="Times New Roman" w:cs="Times New Roman"/>
                <w:spacing w:val="8"/>
              </w:rPr>
              <w:t xml:space="preserve">;   </w:t>
            </w:r>
            <w:r>
              <w:rPr>
                <w:spacing w:val="8"/>
              </w:rPr>
              <w:t>同一</w:t>
            </w:r>
          </w:p>
          <w:p w14:paraId="31DFC33D" w14:textId="77777777" w:rsidR="00505676" w:rsidRDefault="00000000">
            <w:pPr>
              <w:pStyle w:val="TableText"/>
              <w:spacing w:before="13" w:line="216" w:lineRule="auto"/>
              <w:ind w:left="124"/>
              <w:rPr>
                <w:rFonts w:hint="eastAsia"/>
              </w:rPr>
            </w:pPr>
            <w:r>
              <w:rPr>
                <w:rFonts w:ascii="Times New Roman" w:eastAsia="Times New Roman" w:hAnsi="Times New Roman" w:cs="Times New Roman"/>
              </w:rPr>
              <w:t>trial</w:t>
            </w:r>
            <w:r>
              <w:rPr>
                <w:rFonts w:ascii="Times New Roman" w:eastAsia="Times New Roman" w:hAnsi="Times New Roman" w:cs="Times New Roman"/>
                <w:spacing w:val="9"/>
              </w:rPr>
              <w:t xml:space="preserve">:  </w:t>
            </w:r>
            <w:r>
              <w:rPr>
                <w:spacing w:val="9"/>
              </w:rPr>
              <w:t>是</w:t>
            </w:r>
            <w:r>
              <w:rPr>
                <w:rFonts w:ascii="Times New Roman" w:eastAsia="Times New Roman" w:hAnsi="Times New Roman" w:cs="Times New Roman"/>
                <w:spacing w:val="9"/>
              </w:rPr>
              <w:t>;</w:t>
            </w:r>
            <w:r>
              <w:rPr>
                <w:rFonts w:ascii="Times New Roman" w:eastAsia="Times New Roman" w:hAnsi="Times New Roman" w:cs="Times New Roman"/>
              </w:rPr>
              <w:t xml:space="preserve">  </w:t>
            </w:r>
            <w:r>
              <w:rPr>
                <w:spacing w:val="9"/>
              </w:rPr>
              <w:t>同类别</w:t>
            </w:r>
            <w:r>
              <w:rPr>
                <w:rFonts w:ascii="Times New Roman" w:eastAsia="Times New Roman" w:hAnsi="Times New Roman" w:cs="Times New Roman"/>
                <w:spacing w:val="9"/>
              </w:rPr>
              <w:t xml:space="preserve">:  </w:t>
            </w:r>
            <w:r>
              <w:rPr>
                <w:spacing w:val="9"/>
              </w:rPr>
              <w:t>是</w:t>
            </w:r>
          </w:p>
        </w:tc>
        <w:tc>
          <w:tcPr>
            <w:tcW w:w="2532" w:type="dxa"/>
          </w:tcPr>
          <w:p w14:paraId="7051C111" w14:textId="77777777" w:rsidR="00505676" w:rsidRDefault="00000000">
            <w:pPr>
              <w:pStyle w:val="TableText"/>
              <w:spacing w:before="88" w:line="234" w:lineRule="auto"/>
              <w:ind w:left="127" w:right="118" w:hanging="1"/>
              <w:rPr>
                <w:rFonts w:hint="eastAsia"/>
              </w:rPr>
            </w:pPr>
            <w:r>
              <w:rPr>
                <w:spacing w:val="13"/>
              </w:rPr>
              <w:t>提升训练样本多样性与时序建模</w:t>
            </w:r>
            <w:r>
              <w:rPr>
                <w:spacing w:val="8"/>
              </w:rPr>
              <w:t>效果；增强形式成本较为基础</w:t>
            </w:r>
          </w:p>
        </w:tc>
      </w:tr>
      <w:tr w:rsidR="00505676" w14:paraId="2F6F491C" w14:textId="77777777">
        <w:trPr>
          <w:trHeight w:val="248"/>
        </w:trPr>
        <w:tc>
          <w:tcPr>
            <w:tcW w:w="1126" w:type="dxa"/>
            <w:vMerge w:val="restart"/>
            <w:tcBorders>
              <w:bottom w:val="nil"/>
            </w:tcBorders>
          </w:tcPr>
          <w:p w14:paraId="462BC2F5" w14:textId="77777777" w:rsidR="00505676" w:rsidRDefault="00000000">
            <w:pPr>
              <w:spacing w:before="104" w:line="201" w:lineRule="auto"/>
              <w:ind w:left="128"/>
              <w:rPr>
                <w:rFonts w:ascii="Times New Roman" w:eastAsia="Times New Roman" w:hAnsi="Times New Roman" w:cs="Times New Roman"/>
                <w:sz w:val="15"/>
                <w:szCs w:val="15"/>
              </w:rPr>
            </w:pPr>
            <w:r>
              <w:rPr>
                <w:rFonts w:ascii="Times New Roman" w:eastAsia="Times New Roman" w:hAnsi="Times New Roman" w:cs="Times New Roman"/>
                <w:spacing w:val="13"/>
                <w:sz w:val="15"/>
                <w:szCs w:val="15"/>
              </w:rPr>
              <w:t>Zhang</w:t>
            </w:r>
            <w:r>
              <w:rPr>
                <w:rFonts w:ascii="Times New Roman" w:eastAsia="Times New Roman" w:hAnsi="Times New Roman" w:cs="Times New Roman"/>
                <w:spacing w:val="5"/>
                <w:sz w:val="15"/>
                <w:szCs w:val="15"/>
              </w:rPr>
              <w:t xml:space="preserve">       </w:t>
            </w:r>
            <w:r>
              <w:rPr>
                <w:rFonts w:ascii="Times New Roman" w:eastAsia="Times New Roman" w:hAnsi="Times New Roman" w:cs="Times New Roman"/>
                <w:spacing w:val="13"/>
                <w:sz w:val="15"/>
                <w:szCs w:val="15"/>
              </w:rPr>
              <w:t>et</w:t>
            </w:r>
          </w:p>
          <w:p w14:paraId="17E30EAB" w14:textId="77777777" w:rsidR="00505676" w:rsidRDefault="00000000">
            <w:pPr>
              <w:spacing w:before="9" w:line="178" w:lineRule="exact"/>
              <w:ind w:left="124"/>
              <w:rPr>
                <w:rFonts w:ascii="Times New Roman" w:eastAsia="Times New Roman" w:hAnsi="Times New Roman" w:cs="Times New Roman"/>
                <w:sz w:val="11"/>
                <w:szCs w:val="11"/>
              </w:rPr>
            </w:pPr>
            <w:r>
              <w:rPr>
                <w:rFonts w:ascii="Times New Roman" w:eastAsia="Times New Roman" w:hAnsi="Times New Roman" w:cs="Times New Roman"/>
                <w:position w:val="1"/>
                <w:sz w:val="15"/>
                <w:szCs w:val="15"/>
              </w:rPr>
              <w:t>al</w:t>
            </w:r>
            <w:r>
              <w:rPr>
                <w:rFonts w:ascii="Times New Roman" w:eastAsia="Times New Roman" w:hAnsi="Times New Roman" w:cs="Times New Roman"/>
                <w:spacing w:val="10"/>
                <w:position w:val="1"/>
                <w:sz w:val="15"/>
                <w:szCs w:val="15"/>
              </w:rPr>
              <w:t>.,</w:t>
            </w:r>
            <w:r>
              <w:rPr>
                <w:rFonts w:ascii="Times New Roman" w:eastAsia="Times New Roman" w:hAnsi="Times New Roman" w:cs="Times New Roman"/>
                <w:spacing w:val="32"/>
                <w:w w:val="101"/>
                <w:position w:val="1"/>
                <w:sz w:val="15"/>
                <w:szCs w:val="15"/>
              </w:rPr>
              <w:t xml:space="preserve"> </w:t>
            </w:r>
            <w:r>
              <w:rPr>
                <w:rFonts w:ascii="Times New Roman" w:eastAsia="Times New Roman" w:hAnsi="Times New Roman" w:cs="Times New Roman"/>
                <w:spacing w:val="10"/>
                <w:position w:val="1"/>
                <w:sz w:val="15"/>
                <w:szCs w:val="15"/>
              </w:rPr>
              <w:t>2025</w:t>
            </w:r>
            <w:r>
              <w:rPr>
                <w:rFonts w:ascii="Times New Roman" w:eastAsia="Times New Roman" w:hAnsi="Times New Roman" w:cs="Times New Roman"/>
                <w:spacing w:val="10"/>
                <w:position w:val="1"/>
                <w:sz w:val="11"/>
                <w:szCs w:val="11"/>
              </w:rPr>
              <w:t>[</w:t>
            </w:r>
            <w:hyperlink w:anchor="bookmark19" w:history="1">
              <w:r>
                <w:rPr>
                  <w:rFonts w:ascii="Times New Roman" w:eastAsia="Times New Roman" w:hAnsi="Times New Roman" w:cs="Times New Roman"/>
                  <w:spacing w:val="10"/>
                  <w:position w:val="5"/>
                  <w:sz w:val="11"/>
                  <w:szCs w:val="11"/>
                </w:rPr>
                <w:t>6</w:t>
              </w:r>
            </w:hyperlink>
            <w:r>
              <w:rPr>
                <w:rFonts w:ascii="Times New Roman" w:eastAsia="Times New Roman" w:hAnsi="Times New Roman" w:cs="Times New Roman"/>
                <w:spacing w:val="10"/>
                <w:position w:val="5"/>
                <w:sz w:val="11"/>
                <w:szCs w:val="11"/>
              </w:rPr>
              <w:t>]</w:t>
            </w:r>
          </w:p>
        </w:tc>
        <w:tc>
          <w:tcPr>
            <w:tcW w:w="879" w:type="dxa"/>
          </w:tcPr>
          <w:p w14:paraId="7CB66B8B" w14:textId="77777777" w:rsidR="00505676" w:rsidRDefault="00000000">
            <w:pPr>
              <w:pStyle w:val="TableText"/>
              <w:spacing w:before="90" w:line="181" w:lineRule="auto"/>
              <w:ind w:left="126"/>
              <w:rPr>
                <w:rFonts w:hint="eastAsia"/>
              </w:rPr>
            </w:pPr>
            <w:r>
              <w:rPr>
                <w:spacing w:val="5"/>
              </w:rPr>
              <w:t>运</w:t>
            </w:r>
            <w:r>
              <w:rPr>
                <w:spacing w:val="9"/>
              </w:rPr>
              <w:t xml:space="preserve"> </w:t>
            </w:r>
            <w:r>
              <w:rPr>
                <w:spacing w:val="5"/>
              </w:rPr>
              <w:t>动</w:t>
            </w:r>
            <w:r>
              <w:rPr>
                <w:spacing w:val="9"/>
              </w:rPr>
              <w:t xml:space="preserve"> </w:t>
            </w:r>
            <w:r>
              <w:rPr>
                <w:spacing w:val="5"/>
              </w:rPr>
              <w:t>想</w:t>
            </w:r>
          </w:p>
        </w:tc>
        <w:tc>
          <w:tcPr>
            <w:tcW w:w="1002" w:type="dxa"/>
          </w:tcPr>
          <w:p w14:paraId="7D48A0E3" w14:textId="77777777" w:rsidR="00505676" w:rsidRDefault="00000000">
            <w:pPr>
              <w:pStyle w:val="TableText"/>
              <w:spacing w:before="91" w:line="180" w:lineRule="auto"/>
              <w:ind w:left="125"/>
              <w:rPr>
                <w:rFonts w:hint="eastAsia"/>
              </w:rPr>
            </w:pPr>
            <w:r>
              <w:rPr>
                <w:spacing w:val="4"/>
              </w:rPr>
              <w:t>预</w:t>
            </w:r>
            <w:r>
              <w:rPr>
                <w:spacing w:val="-26"/>
              </w:rPr>
              <w:t xml:space="preserve"> </w:t>
            </w:r>
            <w:r>
              <w:rPr>
                <w:spacing w:val="4"/>
              </w:rPr>
              <w:t>处</w:t>
            </w:r>
            <w:r>
              <w:rPr>
                <w:spacing w:val="-29"/>
              </w:rPr>
              <w:t xml:space="preserve"> </w:t>
            </w:r>
            <w:r>
              <w:rPr>
                <w:spacing w:val="4"/>
              </w:rPr>
              <w:t>理</w:t>
            </w:r>
            <w:r>
              <w:rPr>
                <w:spacing w:val="-29"/>
              </w:rPr>
              <w:t xml:space="preserve"> </w:t>
            </w:r>
            <w:r>
              <w:rPr>
                <w:spacing w:val="4"/>
              </w:rPr>
              <w:t>增</w:t>
            </w:r>
          </w:p>
        </w:tc>
        <w:tc>
          <w:tcPr>
            <w:tcW w:w="1638" w:type="dxa"/>
          </w:tcPr>
          <w:p w14:paraId="66512C28" w14:textId="77777777" w:rsidR="00505676" w:rsidRDefault="00000000">
            <w:pPr>
              <w:pStyle w:val="TableText"/>
              <w:spacing w:before="90" w:line="182" w:lineRule="auto"/>
              <w:ind w:left="129"/>
              <w:rPr>
                <w:rFonts w:hint="eastAsia"/>
              </w:rPr>
            </w:pPr>
            <w:r>
              <w:rPr>
                <w:spacing w:val="23"/>
              </w:rPr>
              <w:t>采用确定性增强构</w:t>
            </w:r>
          </w:p>
        </w:tc>
        <w:tc>
          <w:tcPr>
            <w:tcW w:w="1893" w:type="dxa"/>
          </w:tcPr>
          <w:p w14:paraId="5317F8EF" w14:textId="77777777" w:rsidR="00505676" w:rsidRDefault="00000000">
            <w:pPr>
              <w:pStyle w:val="TableText"/>
              <w:spacing w:before="90" w:line="182" w:lineRule="auto"/>
              <w:ind w:left="123"/>
              <w:rPr>
                <w:rFonts w:hint="eastAsia"/>
              </w:rPr>
            </w:pPr>
            <w:r>
              <w:rPr>
                <w:spacing w:val="8"/>
              </w:rPr>
              <w:t>跨通道同步</w:t>
            </w:r>
            <w:r>
              <w:rPr>
                <w:rFonts w:ascii="Times New Roman" w:eastAsia="Times New Roman" w:hAnsi="Times New Roman" w:cs="Times New Roman"/>
                <w:spacing w:val="8"/>
              </w:rPr>
              <w:t>:</w:t>
            </w:r>
            <w:r>
              <w:rPr>
                <w:rFonts w:ascii="Times New Roman" w:eastAsia="Times New Roman" w:hAnsi="Times New Roman" w:cs="Times New Roman"/>
              </w:rPr>
              <w:t xml:space="preserve">    </w:t>
            </w:r>
            <w:r>
              <w:rPr>
                <w:spacing w:val="8"/>
              </w:rPr>
              <w:t>是</w:t>
            </w:r>
            <w:r>
              <w:rPr>
                <w:rFonts w:ascii="Times New Roman" w:eastAsia="Times New Roman" w:hAnsi="Times New Roman" w:cs="Times New Roman"/>
                <w:spacing w:val="8"/>
              </w:rPr>
              <w:t xml:space="preserve">;   </w:t>
            </w:r>
            <w:r>
              <w:rPr>
                <w:spacing w:val="8"/>
              </w:rPr>
              <w:t>同一</w:t>
            </w:r>
          </w:p>
        </w:tc>
        <w:tc>
          <w:tcPr>
            <w:tcW w:w="2532" w:type="dxa"/>
          </w:tcPr>
          <w:p w14:paraId="59B5D312" w14:textId="77777777" w:rsidR="00505676" w:rsidRDefault="00000000">
            <w:pPr>
              <w:pStyle w:val="TableText"/>
              <w:spacing w:before="90" w:line="182" w:lineRule="auto"/>
              <w:ind w:left="126"/>
              <w:rPr>
                <w:rFonts w:hint="eastAsia"/>
              </w:rPr>
            </w:pPr>
            <w:r>
              <w:rPr>
                <w:spacing w:val="13"/>
              </w:rPr>
              <w:t>有助于缓解过拟合并稳定模型训</w:t>
            </w:r>
          </w:p>
        </w:tc>
      </w:tr>
      <w:tr w:rsidR="00505676" w14:paraId="502C3711" w14:textId="77777777">
        <w:trPr>
          <w:trHeight w:val="259"/>
        </w:trPr>
        <w:tc>
          <w:tcPr>
            <w:tcW w:w="1126" w:type="dxa"/>
            <w:vMerge/>
            <w:tcBorders>
              <w:top w:val="nil"/>
              <w:bottom w:val="single" w:sz="6" w:space="0" w:color="000000"/>
            </w:tcBorders>
          </w:tcPr>
          <w:p w14:paraId="5B547C67" w14:textId="77777777" w:rsidR="00505676" w:rsidRDefault="00505676"/>
        </w:tc>
        <w:tc>
          <w:tcPr>
            <w:tcW w:w="879" w:type="dxa"/>
            <w:tcBorders>
              <w:bottom w:val="single" w:sz="6" w:space="0" w:color="000000"/>
            </w:tcBorders>
          </w:tcPr>
          <w:p w14:paraId="53357553" w14:textId="77777777" w:rsidR="00505676" w:rsidRDefault="00000000">
            <w:pPr>
              <w:pStyle w:val="TableText"/>
              <w:spacing w:before="33" w:line="219" w:lineRule="auto"/>
              <w:ind w:left="127"/>
              <w:rPr>
                <w:rFonts w:hint="eastAsia"/>
              </w:rPr>
            </w:pPr>
            <w:r>
              <w:rPr>
                <w:spacing w:val="5"/>
              </w:rPr>
              <w:t>象</w:t>
            </w:r>
          </w:p>
        </w:tc>
        <w:tc>
          <w:tcPr>
            <w:tcW w:w="1002" w:type="dxa"/>
            <w:tcBorders>
              <w:bottom w:val="single" w:sz="6" w:space="0" w:color="000000"/>
            </w:tcBorders>
          </w:tcPr>
          <w:p w14:paraId="44E2DF4C" w14:textId="77777777" w:rsidR="00505676" w:rsidRDefault="00000000">
            <w:pPr>
              <w:pStyle w:val="TableText"/>
              <w:spacing w:before="36" w:line="213" w:lineRule="auto"/>
              <w:ind w:left="126"/>
              <w:rPr>
                <w:rFonts w:hint="eastAsia"/>
              </w:rPr>
            </w:pPr>
            <w:r>
              <w:rPr>
                <w:spacing w:val="2"/>
              </w:rPr>
              <w:t>强</w:t>
            </w:r>
          </w:p>
        </w:tc>
        <w:tc>
          <w:tcPr>
            <w:tcW w:w="1638" w:type="dxa"/>
            <w:tcBorders>
              <w:bottom w:val="single" w:sz="6" w:space="0" w:color="000000"/>
            </w:tcBorders>
          </w:tcPr>
          <w:p w14:paraId="4E9D40E6" w14:textId="77777777" w:rsidR="00505676" w:rsidRDefault="00000000">
            <w:pPr>
              <w:pStyle w:val="TableText"/>
              <w:spacing w:before="31" w:line="226" w:lineRule="auto"/>
              <w:ind w:left="125"/>
              <w:rPr>
                <w:rFonts w:hint="eastAsia"/>
              </w:rPr>
            </w:pPr>
            <w:r>
              <w:rPr>
                <w:spacing w:val="8"/>
              </w:rPr>
              <w:t>建稳健特征输入</w:t>
            </w:r>
          </w:p>
        </w:tc>
        <w:tc>
          <w:tcPr>
            <w:tcW w:w="1893" w:type="dxa"/>
            <w:tcBorders>
              <w:bottom w:val="single" w:sz="6" w:space="0" w:color="000000"/>
            </w:tcBorders>
          </w:tcPr>
          <w:p w14:paraId="01CF8CAD" w14:textId="77777777" w:rsidR="00505676" w:rsidRDefault="00000000">
            <w:pPr>
              <w:pStyle w:val="TableText"/>
              <w:spacing w:before="31" w:line="216" w:lineRule="auto"/>
              <w:ind w:left="124"/>
              <w:rPr>
                <w:rFonts w:hint="eastAsia"/>
              </w:rPr>
            </w:pPr>
            <w:r>
              <w:rPr>
                <w:rFonts w:ascii="Times New Roman" w:eastAsia="Times New Roman" w:hAnsi="Times New Roman" w:cs="Times New Roman"/>
              </w:rPr>
              <w:t>trial</w:t>
            </w:r>
            <w:r>
              <w:rPr>
                <w:rFonts w:ascii="Times New Roman" w:eastAsia="Times New Roman" w:hAnsi="Times New Roman" w:cs="Times New Roman"/>
                <w:spacing w:val="9"/>
              </w:rPr>
              <w:t xml:space="preserve">:  </w:t>
            </w:r>
            <w:r>
              <w:rPr>
                <w:spacing w:val="9"/>
              </w:rPr>
              <w:t>是</w:t>
            </w:r>
            <w:r>
              <w:rPr>
                <w:rFonts w:ascii="Times New Roman" w:eastAsia="Times New Roman" w:hAnsi="Times New Roman" w:cs="Times New Roman"/>
                <w:spacing w:val="9"/>
              </w:rPr>
              <w:t>;</w:t>
            </w:r>
            <w:r>
              <w:rPr>
                <w:rFonts w:ascii="Times New Roman" w:eastAsia="Times New Roman" w:hAnsi="Times New Roman" w:cs="Times New Roman"/>
              </w:rPr>
              <w:t xml:space="preserve">  </w:t>
            </w:r>
            <w:r>
              <w:rPr>
                <w:spacing w:val="9"/>
              </w:rPr>
              <w:t>同类别</w:t>
            </w:r>
            <w:r>
              <w:rPr>
                <w:rFonts w:ascii="Times New Roman" w:eastAsia="Times New Roman" w:hAnsi="Times New Roman" w:cs="Times New Roman"/>
                <w:spacing w:val="9"/>
              </w:rPr>
              <w:t xml:space="preserve">:  </w:t>
            </w:r>
            <w:r>
              <w:rPr>
                <w:spacing w:val="9"/>
              </w:rPr>
              <w:t>是</w:t>
            </w:r>
          </w:p>
        </w:tc>
        <w:tc>
          <w:tcPr>
            <w:tcW w:w="2532" w:type="dxa"/>
            <w:tcBorders>
              <w:bottom w:val="single" w:sz="6" w:space="0" w:color="000000"/>
            </w:tcBorders>
          </w:tcPr>
          <w:p w14:paraId="12548984" w14:textId="77777777" w:rsidR="00505676" w:rsidRDefault="00000000">
            <w:pPr>
              <w:pStyle w:val="TableText"/>
              <w:spacing w:before="31" w:line="224" w:lineRule="auto"/>
              <w:ind w:left="131"/>
              <w:rPr>
                <w:rFonts w:hint="eastAsia"/>
              </w:rPr>
            </w:pPr>
            <w:r>
              <w:rPr>
                <w:spacing w:val="8"/>
              </w:rPr>
              <w:t>练；增强并非其主要研究对象</w:t>
            </w:r>
          </w:p>
        </w:tc>
      </w:tr>
    </w:tbl>
    <w:p w14:paraId="4B4954CD" w14:textId="77777777" w:rsidR="00505676" w:rsidRDefault="00505676">
      <w:pPr>
        <w:spacing w:line="338" w:lineRule="auto"/>
      </w:pPr>
    </w:p>
    <w:p w14:paraId="57471D34" w14:textId="77777777" w:rsidR="00505676" w:rsidRDefault="00505676">
      <w:pPr>
        <w:spacing w:line="338" w:lineRule="auto"/>
      </w:pPr>
    </w:p>
    <w:p w14:paraId="5E3840D6" w14:textId="77777777" w:rsidR="00505676" w:rsidRDefault="00000000">
      <w:pPr>
        <w:pStyle w:val="a3"/>
        <w:spacing w:before="91" w:line="212" w:lineRule="auto"/>
        <w:ind w:left="16"/>
        <w:outlineLvl w:val="1"/>
        <w:rPr>
          <w:rFonts w:ascii="宋体" w:eastAsia="宋体" w:hAnsi="宋体" w:cs="宋体" w:hint="eastAsia"/>
          <w:sz w:val="28"/>
          <w:szCs w:val="28"/>
        </w:rPr>
      </w:pPr>
      <w:r>
        <w:rPr>
          <w:b/>
          <w:bCs/>
          <w:spacing w:val="5"/>
          <w:sz w:val="28"/>
          <w:szCs w:val="28"/>
        </w:rPr>
        <w:lastRenderedPageBreak/>
        <w:t xml:space="preserve">2.2    </w:t>
      </w:r>
      <w:r>
        <w:rPr>
          <w:rFonts w:ascii="宋体" w:eastAsia="宋体" w:hAnsi="宋体" w:cs="宋体"/>
          <w:b/>
          <w:bCs/>
          <w:spacing w:val="5"/>
          <w:sz w:val="28"/>
          <w:szCs w:val="28"/>
        </w:rPr>
        <w:t>正则化增强：基于样本间插值的软增强</w:t>
      </w:r>
    </w:p>
    <w:p w14:paraId="2F1C2FA1" w14:textId="77777777" w:rsidR="00505676" w:rsidRDefault="00000000">
      <w:pPr>
        <w:pStyle w:val="a3"/>
        <w:spacing w:before="225" w:line="272" w:lineRule="auto"/>
        <w:ind w:left="7" w:right="325" w:firstLine="480"/>
        <w:jc w:val="both"/>
        <w:rPr>
          <w:rFonts w:ascii="宋体" w:eastAsia="宋体" w:hAnsi="宋体" w:cs="宋体" w:hint="eastAsia"/>
          <w:sz w:val="23"/>
          <w:szCs w:val="23"/>
        </w:rPr>
      </w:pPr>
      <w:r>
        <w:rPr>
          <w:rFonts w:ascii="宋体" w:eastAsia="宋体" w:hAnsi="宋体" w:cs="宋体"/>
          <w:spacing w:val="3"/>
          <w:sz w:val="23"/>
          <w:szCs w:val="23"/>
          <w:color w:val="FF0000"/>
        </w:rPr>
        <w:t>为了摆脱单样本变换只能“一对一”操作的局限，</w:t>
      </w:r>
      <w:r>
        <w:rPr>
          <w:rFonts w:ascii="宋体" w:eastAsia="宋体" w:hAnsi="宋体" w:cs="宋体"/>
          <w:spacing w:val="-30"/>
          <w:sz w:val="23"/>
          <w:szCs w:val="23"/>
          <w:color w:val="FF0000"/>
        </w:rPr>
        <w:t xml:space="preserve"> </w:t>
      </w:r>
      <w:r>
        <w:rPr>
          <w:rFonts w:ascii="宋体" w:eastAsia="宋体" w:hAnsi="宋体" w:cs="宋体"/>
          <w:spacing w:val="3"/>
          <w:sz w:val="23"/>
          <w:szCs w:val="23"/>
          <w:color w:val="FF0000"/>
        </w:rPr>
        <w:t>技术思路开始往</w:t>
      </w:r>
      <w:r>
        <w:rPr>
          <w:rFonts w:ascii="宋体" w:eastAsia="宋体" w:hAnsi="宋体" w:cs="宋体"/>
          <w:spacing w:val="79"/>
          <w:sz w:val="23"/>
          <w:szCs w:val="23"/>
          <w:color w:val="FF0000"/>
        </w:rPr>
        <w:t xml:space="preserve"> </w:t>
      </w:r>
      <w:r>
        <w:rPr>
          <w:rFonts w:ascii="宋体" w:eastAsia="宋体" w:hAnsi="宋体" w:cs="宋体"/>
          <w:spacing w:val="3"/>
          <w:sz w:val="23"/>
          <w:szCs w:val="23"/>
          <w:color w:val="FF0000"/>
        </w:rPr>
        <w:t>样本之间的插值</w:t>
      </w:r>
      <w:r>
        <w:rPr>
          <w:rFonts w:ascii="宋体" w:eastAsia="宋体" w:hAnsi="宋体" w:cs="宋体"/>
          <w:spacing w:val="80"/>
          <w:sz w:val="23"/>
          <w:szCs w:val="23"/>
          <w:color w:val="FF0000"/>
        </w:rPr>
        <w:t xml:space="preserve"> </w:t>
      </w:r>
      <w:r>
        <w:rPr>
          <w:rFonts w:ascii="宋体" w:eastAsia="宋体" w:hAnsi="宋体" w:cs="宋体"/>
          <w:spacing w:val="3"/>
          <w:sz w:val="23"/>
          <w:szCs w:val="23"/>
          <w:color w:val="FF0000"/>
        </w:rPr>
        <w:t>方向挪动，</w:t>
      </w:r>
      <w:r>
        <w:rPr>
          <w:rFonts w:ascii="宋体" w:eastAsia="宋体" w:hAnsi="宋体" w:cs="宋体"/>
          <w:spacing w:val="2"/>
          <w:sz w:val="23"/>
          <w:szCs w:val="23"/>
          <w:color w:val="FF0000"/>
        </w:rPr>
        <w:t> </w:t>
      </w:r>
      <w:r>
        <w:rPr>
          <w:sz w:val="23"/>
          <w:szCs w:val="23"/>
          <w:color w:val="FF0000"/>
        </w:rPr>
        <w:t>这一新范式把</w:t>
      </w:r>
      <w:r>
        <w:rPr>
          <w:rFonts w:ascii="宋体" w:eastAsia="宋体" w:hAnsi="宋体" w:cs="宋体"/>
          <w:spacing w:val="2"/>
          <w:sz w:val="23"/>
          <w:szCs w:val="23"/>
          <w:color w:val="FF0000"/>
        </w:rPr>
        <w:t>混</w:t>
      </w:r>
      <w:r>
        <w:rPr>
          <w:rFonts w:ascii="宋体" w:eastAsia="宋体" w:hAnsi="宋体" w:cs="宋体"/>
          <w:spacing w:val="1"/>
          <w:sz w:val="23"/>
          <w:szCs w:val="23"/>
          <w:color w:val="FF0000"/>
        </w:rPr>
        <w:t>合（</w:t>
      </w:r>
      <w:r>
        <w:rPr>
          <w:rFonts w:ascii="宋体" w:eastAsia="宋体" w:hAnsi="宋体" w:cs="宋体"/>
          <w:spacing w:val="6"/>
          <w:sz w:val="23"/>
          <w:szCs w:val="23"/>
          <w:color w:val="FF0000"/>
        </w:rPr>
        <w:t>Mixup）思想搬了进来：它先假定在特征空间甚至原始输入空间里，任意两样本连成的线段上的点依旧“说得通”，接着用软化后的标签给模型加一层正则，让网络不再对训练点过度自信。</w:t>
      </w:r>
    </w:p>
    <w:p w14:paraId="675BFDD1" w14:textId="77777777" w:rsidR="00505676" w:rsidRDefault="00000000">
      <w:pPr>
        <w:pStyle w:val="a3"/>
        <w:spacing w:before="41" w:line="287" w:lineRule="auto"/>
        <w:ind w:left="9" w:right="140" w:firstLine="479"/>
        <w:jc w:val="both"/>
        <w:rPr>
          <w:rFonts w:ascii="宋体" w:eastAsia="宋体" w:hAnsi="宋体" w:cs="宋体" w:hint="eastAsia"/>
          <w:sz w:val="23"/>
          <w:szCs w:val="23"/>
        </w:rPr>
      </w:pPr>
      <w:r>
        <w:rPr>
          <w:sz w:val="23"/>
          <w:szCs w:val="23"/>
          <w:color w:val="FF0000"/>
        </w:rPr>
        <w:t>Mixup</w:t>
      </w:r>
      <w:r>
        <w:rPr>
          <w:spacing w:val="32"/>
          <w:sz w:val="23"/>
          <w:szCs w:val="23"/>
          <w:color w:val="FF0000"/>
        </w:rPr>
        <w:t xml:space="preserve"> </w:t>
      </w:r>
      <w:r>
        <w:rPr>
          <w:rFonts w:ascii="宋体" w:eastAsia="宋体" w:hAnsi="宋体" w:cs="宋体"/>
          <w:spacing w:val="11"/>
          <w:sz w:val="23"/>
          <w:szCs w:val="23"/>
          <w:color w:val="FF0000"/>
        </w:rPr>
        <w:t>及其变体在面对类别不平衡与模型鲁棒性挑战时，往往能够交出令人满意的答卷。</w:t>
      </w:r>
      <w:r>
        <w:rPr>
          <w:sz w:val="23"/>
          <w:szCs w:val="23"/>
          <w:color w:val="FF0000"/>
        </w:rPr>
        <w:t>He</w:t>
      </w:r>
      <w:r>
        <w:rPr>
          <w:spacing w:val="35"/>
          <w:w w:val="101"/>
          <w:sz w:val="23"/>
          <w:szCs w:val="23"/>
          <w:color w:val="FF0000"/>
        </w:rPr>
        <w:t xml:space="preserve"> </w:t>
      </w:r>
      <w:r>
        <w:rPr>
          <w:rFonts w:ascii="宋体" w:eastAsia="宋体" w:hAnsi="宋体" w:cs="宋体"/>
          <w:spacing w:val="11"/>
          <w:sz w:val="23"/>
          <w:szCs w:val="23"/>
          <w:color w:val="FF0000"/>
        </w:rPr>
        <w:t>等</w:t>
      </w:r>
      <w:r>
        <w:rPr>
          <w:spacing w:val="11"/>
          <w:position w:val="8"/>
          <w:sz w:val="15"/>
          <w:szCs w:val="15"/>
          <w:color w:val="FF0000"/>
        </w:rPr>
        <w:t>[</w:t>
      </w:r>
      <w:hyperlink w:anchor="bookmark20" w:history="1">
        <w:r>
          <w:rPr>
            <w:spacing w:val="10"/>
            <w:position w:val="8"/>
            <w:sz w:val="15"/>
            <w:szCs w:val="15"/>
            <w:color w:val="FF0000"/>
          </w:rPr>
          <w:t>17</w:t>
        </w:r>
      </w:hyperlink>
      <w:r>
        <w:rPr>
          <w:spacing w:val="10"/>
          <w:position w:val="8"/>
          <w:sz w:val="15"/>
          <w:szCs w:val="15"/>
          <w:color w:val="FF0000"/>
        </w:rPr>
        <w:t>]</w:t>
      </w:r>
      <w:r>
        <w:rPr>
          <w:rFonts w:ascii="宋体" w:eastAsia="宋体" w:hAnsi="宋体" w:cs="宋体"/>
          <w:spacing w:val="10"/>
          <w:sz w:val="23"/>
          <w:szCs w:val="23"/>
          <w:color w:val="FF0000"/>
        </w:rPr>
        <w:t>在对癫痫发作检测展开的系统研究中，对</w:t>
      </w:r>
      <w:r>
        <w:rPr>
          <w:rFonts w:ascii="宋体" w:eastAsia="宋体" w:hAnsi="宋体" w:cs="宋体"/>
          <w:spacing w:val="15"/>
          <w:sz w:val="23"/>
          <w:szCs w:val="23"/>
          <w:color w:val="FF0000"/>
        </w:rPr>
        <w:t> </w:t>
      </w:r>
      <w:r>
        <w:rPr>
          <w:rFonts w:ascii="宋体" w:eastAsia="宋体" w:hAnsi="宋体" w:cs="宋体"/>
          <w:spacing w:val="-17"/>
          <w:sz w:val="23"/>
          <w:szCs w:val="23"/>
          <w:color w:val="FF0000"/>
        </w:rPr>
        <w:t xml:space="preserve">Mixup</w:t>
      </w:r>
      <w:r>
        <w:rPr>
          <w:sz w:val="23"/>
          <w:szCs w:val="23"/>
          <w:color w:val="FF0000"/>
        </w:rPr>
        <w:t>、</w:t>
      </w:r>
      <w:r>
        <w:rPr>
          <w:rFonts w:ascii="宋体" w:eastAsia="宋体" w:hAnsi="宋体" w:cs="宋体"/>
          <w:spacing w:val="15"/>
          <w:sz w:val="23"/>
          <w:szCs w:val="23"/>
          <w:color w:val="FF0000"/>
        </w:rPr>
        <w:t>SuperMix</w:t>
      </w:r>
      <w:r>
        <w:rPr>
          <w:sz w:val="23"/>
          <w:szCs w:val="23"/>
          <w:color w:val="FF0000"/>
        </w:rPr>
        <w:t> </w:t>
      </w:r>
      <w:r>
        <w:rPr>
          <w:spacing w:val="36"/>
          <w:sz w:val="23"/>
          <w:szCs w:val="23"/>
          <w:color w:val="FF0000"/>
        </w:rPr>
        <w:t xml:space="preserve">以及</w:t>
      </w:r>
      <w:r>
        <w:rPr>
          <w:rFonts w:ascii="宋体" w:eastAsia="宋体" w:hAnsi="宋体" w:cs="宋体"/>
          <w:spacing w:val="15"/>
          <w:sz w:val="23"/>
          <w:szCs w:val="23"/>
          <w:color w:val="FF0000"/>
        </w:rPr>
        <w:t> </w:t>
      </w:r>
      <w:r>
        <w:rPr>
          <w:rFonts w:ascii="宋体" w:eastAsia="宋体" w:hAnsi="宋体" w:cs="宋体"/>
          <w:spacing w:val="-20"/>
          <w:sz w:val="23"/>
          <w:szCs w:val="23"/>
          <w:color w:val="FF0000"/>
        </w:rPr>
        <w:t xml:space="preserve">Co</w:t>
      </w:r>
      <w:r>
        <w:rPr>
          <w:sz w:val="23"/>
          <w:szCs w:val="23"/>
          <w:color w:val="FF0000"/>
        </w:rPr>
        <w:t>-</w:t>
      </w:r>
      <w:r>
        <w:rPr>
          <w:spacing w:val="15"/>
          <w:sz w:val="23"/>
          <w:szCs w:val="23"/>
          <w:color w:val="FF0000"/>
        </w:rPr>
        <w:t>MixUp</w:t>
      </w:r>
      <w:r>
        <w:rPr>
          <w:sz w:val="23"/>
          <w:szCs w:val="23"/>
          <w:color w:val="FF0000"/>
        </w:rPr>
        <w:t> </w:t>
      </w:r>
      <w:r>
        <w:rPr>
          <w:spacing w:val="34"/>
          <w:sz w:val="23"/>
          <w:szCs w:val="23"/>
          <w:color w:val="FF0000"/>
        </w:rPr>
        <w:t xml:space="preserve">三种数据增强策略进行了细致比较，结果显示</w:t>
      </w:r>
      <w:r>
        <w:rPr>
          <w:rFonts w:ascii="宋体" w:eastAsia="宋体" w:hAnsi="宋体" w:cs="宋体"/>
          <w:spacing w:val="15"/>
          <w:sz w:val="23"/>
          <w:szCs w:val="23"/>
          <w:color w:val="FF0000"/>
        </w:rPr>
        <w:t>Co</w:t>
      </w:r>
      <w:r>
        <w:rPr>
          <w:sz w:val="23"/>
          <w:szCs w:val="23"/>
          <w:color w:val="FF0000"/>
        </w:rPr>
        <w:t>-</w:t>
      </w:r>
      <w:r>
        <w:rPr>
          <w:spacing w:val="13"/>
          <w:sz w:val="23"/>
          <w:szCs w:val="23"/>
          <w:color w:val="FF0000"/>
        </w:rPr>
        <w:t>MixUp</w:t>
      </w:r>
      <w:r>
        <w:rPr>
          <w:sz w:val="23"/>
          <w:szCs w:val="23"/>
          <w:color w:val="FF0000"/>
        </w:rPr>
        <w:t> </w:t>
      </w:r>
      <w:r>
        <w:rPr>
          <w:spacing w:val="51"/>
          <w:w w:val="101"/>
          <w:sz w:val="23"/>
          <w:szCs w:val="23"/>
          <w:color w:val="FF0000"/>
        </w:rPr>
        <w:t xml:space="preserve">通过最大化混合样本与原始样本的相似度，显著缓解了</w:t>
      </w:r>
      <w:r>
        <w:rPr>
          <w:rFonts w:ascii="宋体" w:eastAsia="宋体" w:hAnsi="宋体" w:cs="宋体"/>
          <w:spacing w:val="13"/>
          <w:sz w:val="23"/>
          <w:szCs w:val="23"/>
          <w:color w:val="FF0000"/>
        </w:rPr>
        <w:t>EEG</w:t>
      </w:r>
      <w:r>
        <w:rPr>
          <w:sz w:val="23"/>
          <w:szCs w:val="23"/>
          <w:color w:val="FF0000"/>
        </w:rPr>
        <w:t> </w:t>
      </w:r>
      <w:r>
        <w:rPr>
          <w:spacing w:val="34"/>
          <w:w w:val="101"/>
          <w:sz w:val="23"/>
          <w:szCs w:val="23"/>
          <w:color w:val="FF0000"/>
        </w:rPr>
        <w:t xml:space="preserve">监测场景里极端的类别失衡</w:t>
      </w:r>
      <w:r>
        <w:rPr>
          <w:rFonts w:ascii="宋体" w:eastAsia="宋体" w:hAnsi="宋体" w:cs="宋体"/>
          <w:spacing w:val="13"/>
          <w:sz w:val="23"/>
          <w:szCs w:val="23"/>
          <w:color w:val="FF0000"/>
        </w:rPr>
        <w:t>困境。在运动想象任务里，</w:t>
      </w:r>
      <w:r>
        <w:rPr>
          <w:rFonts w:ascii="宋体" w:eastAsia="宋体" w:hAnsi="宋体" w:cs="宋体"/>
          <w:spacing w:val="4"/>
          <w:sz w:val="23"/>
          <w:szCs w:val="23"/>
          <w:color w:val="FF0000"/>
        </w:rPr>
        <w:t> </w:t>
      </w:r>
      <w:r>
        <w:rPr>
          <w:rFonts w:ascii="宋体" w:eastAsia="宋体" w:hAnsi="宋体" w:cs="宋体"/>
          <w:spacing w:val="75"/>
          <w:sz w:val="23"/>
          <w:szCs w:val="23"/>
          <w:color w:val="FF0000"/>
        </w:rPr>
        <w:t xml:space="preserve">Ding</w:t>
      </w:r>
      <w:r>
        <w:rPr>
          <w:sz w:val="23"/>
          <w:szCs w:val="23"/>
          <w:color w:val="FF0000"/>
        </w:rPr>
        <w:t> </w:t>
      </w:r>
      <w:r>
        <w:rPr>
          <w:spacing w:val="31"/>
          <w:w w:val="101"/>
          <w:sz w:val="23"/>
          <w:szCs w:val="23"/>
          <w:color w:val="FF0000"/>
        </w:rPr>
        <w:t xml:space="preserve">等</w:t>
      </w:r>
      <w:r>
        <w:rPr>
          <w:rFonts w:ascii="宋体" w:eastAsia="宋体" w:hAnsi="宋体" w:cs="宋体"/>
          <w:spacing w:val="4"/>
          <w:sz w:val="23"/>
          <w:szCs w:val="23"/>
          <w:color w:val="FF0000"/>
        </w:rPr>
        <w:t>[</w:t>
      </w:r>
      <w:r>
        <w:rPr>
          <w:rFonts w:ascii="Arial" w:eastAsia="Arial" w:hAnsi="Arial" w:cs="Arial"/>
          <w:spacing w:val="4"/>
          <w:position w:val="10"/>
          <w:sz w:val="11"/>
          <w:szCs w:val="11"/>
          <w:color w:val="FF0000"/>
        </w:rPr>
        <w:t>13</w:t>
      </w:r>
      <w:r>
        <w:rPr>
          <w:rFonts w:ascii="宋体" w:eastAsia="宋体" w:hAnsi="宋体" w:cs="宋体"/>
          <w:spacing w:val="4"/>
          <w:position w:val="10"/>
          <w:sz w:val="11"/>
          <w:szCs w:val="11"/>
          <w:color w:val="FF0000"/>
        </w:rPr>
        <w:t>]</w:t>
      </w:r>
      <w:r>
        <w:rPr>
          <w:rFonts w:ascii="宋体" w:eastAsia="宋体" w:hAnsi="宋体" w:cs="宋体"/>
          <w:spacing w:val="4"/>
          <w:sz w:val="23"/>
          <w:szCs w:val="23"/>
          <w:color w:val="FF0000"/>
        </w:rPr>
        <w:t>进一步把</w:t>
      </w:r>
      <w:r>
        <w:rPr>
          <w:sz w:val="23"/>
          <w:szCs w:val="23"/>
          <w:color w:val="FF0000"/>
        </w:rPr>
        <w:t>Mixup</w:t>
      </w:r>
      <w:r>
        <w:rPr>
          <w:spacing w:val="29"/>
          <w:sz w:val="23"/>
          <w:szCs w:val="23"/>
          <w:color w:val="FF0000"/>
        </w:rPr>
        <w:t xml:space="preserve"> </w:t>
      </w:r>
      <w:r>
        <w:rPr>
          <w:rFonts w:ascii="宋体" w:eastAsia="宋体" w:hAnsi="宋体" w:cs="宋体"/>
          <w:spacing w:val="4"/>
          <w:sz w:val="23"/>
          <w:szCs w:val="23"/>
          <w:color w:val="FF0000"/>
        </w:rPr>
        <w:t>策略</w:t>
      </w:r>
      <w:hyperlink w:anchor="bookmark13" w:history="1">
        <w:r>
          <w:rPr>
            <w:rFonts w:ascii="宋体" w:eastAsia="宋体" w:hAnsi="宋体" w:cs="宋体"/>
            <w:spacing w:val="4"/>
            <w:sz w:val="23"/>
            <w:szCs w:val="23"/>
            <w:color w:val="FF0000"/>
          </w:rPr>
          <w:t>嵌</w:t>
        </w:r>
      </w:hyperlink>
      <w:r>
        <w:rPr>
          <w:rFonts w:ascii="宋体" w:eastAsia="宋体" w:hAnsi="宋体" w:cs="宋体"/>
          <w:spacing w:val="4"/>
          <w:sz w:val="23"/>
          <w:szCs w:val="23"/>
          <w:color w:val="FF0000"/>
        </w:rPr>
        <w:t>入深度卷积网络</w:t>
      </w:r>
    </w:p>
    <w:p w14:paraId="4F251BF5" w14:textId="77777777" w:rsidR="00505676" w:rsidRDefault="00505676">
      <w:pPr>
        <w:spacing w:line="287" w:lineRule="auto"/>
        <w:rPr>
          <w:rFonts w:ascii="宋体" w:eastAsia="宋体" w:hAnsi="宋体" w:cs="宋体" w:hint="eastAsia"/>
          <w:sz w:val="23"/>
          <w:szCs w:val="23"/>
        </w:rPr>
        <w:sectPr w:rsidR="00505676">
          <w:headerReference w:type="default" r:id="rId13"/>
          <w:pgSz w:w="11906" w:h="16838"/>
          <w:pgMar w:top="1029" w:right="1276" w:bottom="400" w:left="1417" w:header="661" w:footer="0" w:gutter="0"/>
          <w:cols w:space="720"/>
        </w:sectPr>
      </w:pPr>
    </w:p>
    <w:p w14:paraId="5DAE6875" w14:textId="77777777" w:rsidR="00505676" w:rsidRDefault="00505676">
      <w:pPr>
        <w:spacing w:line="355" w:lineRule="auto"/>
      </w:pPr>
    </w:p>
    <w:p w14:paraId="06EA4446" w14:textId="77777777" w:rsidR="00505676" w:rsidRDefault="00000000">
      <w:pPr>
        <w:pStyle w:val="a3"/>
        <w:spacing w:before="75" w:line="279" w:lineRule="auto"/>
        <w:ind w:left="146" w:right="150" w:hanging="146"/>
        <w:rPr>
          <w:rFonts w:ascii="宋体" w:eastAsia="宋体" w:hAnsi="宋体" w:cs="宋体" w:hint="eastAsia"/>
          <w:sz w:val="23"/>
          <w:szCs w:val="23"/>
        </w:rPr>
      </w:pPr>
      <w:r>
        <w:rPr>
          <w:sz w:val="23"/>
          <w:szCs w:val="23"/>
          <w:color w:val="FF0000"/>
        </w:rPr>
        <w:t>MixedCNN</w:t>
      </w:r>
      <w:r>
        <w:rPr>
          <w:rFonts w:ascii="宋体" w:eastAsia="宋体" w:hAnsi="宋体" w:cs="宋体"/>
          <w:spacing w:val="13"/>
          <w:sz w:val="23"/>
          <w:szCs w:val="23"/>
          <w:color w:val="FF0000"/>
        </w:rPr>
        <w:t>，实验表明，当样本先经过连续小波变换（</w:t>
      </w:r>
      <w:r>
        <w:rPr>
          <w:sz w:val="23"/>
          <w:szCs w:val="23"/>
          <w:color w:val="FF0000"/>
        </w:rPr>
        <w:t>CWT</w:t>
      </w:r>
      <w:r>
        <w:rPr>
          <w:rFonts w:ascii="宋体" w:eastAsia="宋体" w:hAnsi="宋体" w:cs="宋体"/>
          <w:spacing w:val="13"/>
          <w:sz w:val="23"/>
          <w:szCs w:val="23"/>
          <w:color w:val="FF0000"/>
        </w:rPr>
        <w:t>）处理，再与</w:t>
      </w:r>
      <w:r>
        <w:rPr>
          <w:rFonts w:ascii="宋体" w:eastAsia="宋体" w:hAnsi="宋体" w:cs="宋体"/>
          <w:spacing w:val="-31"/>
          <w:sz w:val="23"/>
          <w:szCs w:val="23"/>
          <w:color w:val="FF0000"/>
        </w:rPr>
        <w:t xml:space="preserve"> </w:t>
      </w:r>
      <w:r>
        <w:rPr>
          <w:sz w:val="23"/>
          <w:szCs w:val="23"/>
          <w:color w:val="FF0000"/>
        </w:rPr>
        <w:t>Mixup</w:t>
      </w:r>
      <w:r>
        <w:rPr>
          <w:rFonts w:ascii="宋体" w:eastAsia="宋体" w:hAnsi="宋体" w:cs="宋体"/>
          <w:spacing w:val="13"/>
          <w:sz w:val="23"/>
          <w:szCs w:val="23"/>
          <w:color w:val="FF0000"/>
        </w:rPr>
        <w:t>，搭配使用时，分类准</w:t>
      </w:r>
      <w:r>
        <w:rPr>
          <w:rFonts w:ascii="宋体" w:eastAsia="宋体" w:hAnsi="宋体" w:cs="宋体"/>
          <w:spacing w:val="12"/>
          <w:sz w:val="23"/>
          <w:szCs w:val="23"/>
          <w:color w:val="FF0000"/>
        </w:rPr>
        <w:t>确率可以拉高到</w:t>
      </w:r>
      <w:r>
        <w:rPr>
          <w:rFonts w:ascii="宋体" w:eastAsia="宋体" w:hAnsi="宋体" w:cs="宋体"/>
          <w:spacing w:val="3"/>
          <w:sz w:val="23"/>
          <w:szCs w:val="23"/>
          <w:color w:val="FF0000"/>
        </w:rPr>
        <w:t> </w:t>
      </w:r>
      <w:r>
        <w:rPr>
          <w:rFonts w:ascii="宋体" w:eastAsia="宋体" w:hAnsi="宋体" w:cs="宋体"/>
          <w:spacing w:val="-16"/>
          <w:sz w:val="23"/>
          <w:szCs w:val="23"/>
          <w:color w:val="FF0000"/>
        </w:rPr>
        <w:t xml:space="preserve">93.57%</w:t>
      </w:r>
      <w:r>
        <w:rPr>
          <w:spacing w:val="3"/>
          <w:sz w:val="23"/>
          <w:szCs w:val="23"/>
          <w:color w:val="FF0000"/>
        </w:rPr>
        <w:t>；此外，</w:t>
      </w:r>
      <w:r>
        <w:rPr>
          <w:rFonts w:ascii="宋体" w:eastAsia="宋体" w:hAnsi="宋体" w:cs="宋体"/>
          <w:spacing w:val="3"/>
          <w:sz w:val="23"/>
          <w:szCs w:val="23"/>
          <w:color w:val="FF0000"/>
        </w:rPr>
        <w:t> </w:t>
      </w:r>
      <w:r>
        <w:rPr>
          <w:rFonts w:ascii="宋体" w:eastAsia="宋体" w:hAnsi="宋体" w:cs="宋体"/>
          <w:spacing w:val="45"/>
          <w:sz w:val="23"/>
          <w:szCs w:val="23"/>
          <w:color w:val="FF0000"/>
        </w:rPr>
        <w:t xml:space="preserve">Han</w:t>
      </w:r>
      <w:r>
        <w:rPr>
          <w:sz w:val="23"/>
          <w:szCs w:val="23"/>
          <w:color w:val="FF0000"/>
        </w:rPr>
        <w:t> </w:t>
      </w:r>
      <w:r>
        <w:rPr>
          <w:spacing w:val="28"/>
          <w:sz w:val="23"/>
          <w:szCs w:val="23"/>
          <w:color w:val="FF0000"/>
        </w:rPr>
        <w:t xml:space="preserve">等</w:t>
      </w:r>
      <w:r>
        <w:rPr>
          <w:rFonts w:ascii="宋体" w:eastAsia="宋体" w:hAnsi="宋体" w:cs="宋体"/>
          <w:spacing w:val="3"/>
          <w:sz w:val="23"/>
          <w:szCs w:val="23"/>
          <w:color w:val="FF0000"/>
        </w:rPr>
        <w:t>[18]</w:t>
      </w:r>
      <w:r>
        <w:rPr>
          <w:spacing w:val="3"/>
          <w:position w:val="8"/>
          <w:sz w:val="15"/>
          <w:szCs w:val="15"/>
          <w:color w:val="FF0000"/>
        </w:rPr>
        <w:t>在面向</w:t>
      </w:r>
      <w:hyperlink w:anchor="bookmark21" w:history="1">
        <w:r>
          <w:rPr>
            <w:rFonts w:ascii="宋体" w:eastAsia="宋体" w:hAnsi="宋体" w:cs="宋体"/>
            <w:spacing w:val="3"/>
            <w:sz w:val="23"/>
            <w:szCs w:val="23"/>
            <w:color w:val="FF0000"/>
          </w:rPr>
          <w:t> </w:t>
        </w:r>
      </w:hyperlink>
      <w:r>
        <w:rPr>
          <w:rFonts w:ascii="宋体" w:eastAsia="宋体" w:hAnsi="宋体" w:cs="宋体"/>
          <w:spacing w:val="3"/>
          <w:sz w:val="23"/>
          <w:szCs w:val="23"/>
          <w:color w:val="FF0000"/>
        </w:rPr>
        <w:t>ADHD</w:t>
      </w:r>
      <w:r>
        <w:rPr>
          <w:rFonts w:ascii="宋体" w:eastAsia="宋体" w:hAnsi="宋体" w:cs="宋体"/>
          <w:spacing w:val="-33"/>
          <w:sz w:val="23"/>
          <w:szCs w:val="23"/>
          <w:color w:val="FF0000"/>
        </w:rPr>
        <w:t xml:space="preserve"> </w:t>
      </w:r>
      <w:r>
        <w:rPr>
          <w:sz w:val="23"/>
          <w:szCs w:val="23"/>
          <w:color w:val="FF0000"/>
        </w:rPr>
        <w:t>的</w:t>
      </w:r>
      <w:r>
        <w:rPr>
          <w:spacing w:val="39"/>
          <w:w w:val="101"/>
          <w:sz w:val="23"/>
          <w:szCs w:val="23"/>
          <w:color w:val="FF0000"/>
        </w:rPr>
        <w:t xml:space="preserve"> </w:t>
      </w:r>
      <w:r>
        <w:rPr>
          <w:rFonts w:ascii="宋体" w:eastAsia="宋体" w:hAnsi="宋体" w:cs="宋体"/>
          <w:spacing w:val="3"/>
          <w:sz w:val="23"/>
          <w:szCs w:val="23"/>
          <w:color w:val="FF0000"/>
        </w:rPr>
        <w:t>MSRLNet</w:t>
      </w:r>
      <w:r>
        <w:rPr>
          <w:rFonts w:ascii="宋体" w:eastAsia="宋体" w:hAnsi="宋体" w:cs="宋体"/>
          <w:spacing w:val="-30"/>
          <w:sz w:val="23"/>
          <w:szCs w:val="23"/>
          <w:color w:val="FF0000"/>
        </w:rPr>
        <w:t xml:space="preserve"> </w:t>
      </w:r>
      <w:r>
        <w:rPr>
          <w:sz w:val="23"/>
          <w:szCs w:val="23"/>
          <w:color w:val="FF0000"/>
        </w:rPr>
        <w:t>网络里，把特征</w:t>
      </w:r>
      <w:r>
        <w:rPr>
          <w:spacing w:val="45"/>
          <w:sz w:val="23"/>
          <w:szCs w:val="23"/>
          <w:color w:val="FF0000"/>
        </w:rPr>
        <w:t xml:space="preserve">级数据增强嵌进</w:t>
      </w:r>
      <w:r>
        <w:rPr>
          <w:rFonts w:ascii="宋体" w:eastAsia="宋体" w:hAnsi="宋体" w:cs="宋体"/>
          <w:spacing w:val="3"/>
          <w:sz w:val="23"/>
          <w:szCs w:val="23"/>
          <w:color w:val="FF0000"/>
        </w:rPr>
        <w:t> </w:t>
      </w:r>
      <w:r>
        <w:rPr>
          <w:rFonts w:ascii="宋体" w:eastAsia="宋体" w:hAnsi="宋体" w:cs="宋体"/>
          <w:spacing w:val="10"/>
          <w:sz w:val="23"/>
          <w:szCs w:val="23"/>
          <w:color w:val="FF0000"/>
        </w:rPr>
        <w:t>CNN</w:t>
      </w:r>
      <w:r>
        <w:rPr>
          <w:rFonts w:ascii="宋体" w:eastAsia="宋体" w:hAnsi="宋体" w:cs="宋体"/>
          <w:spacing w:val="-27"/>
          <w:sz w:val="23"/>
          <w:szCs w:val="23"/>
          <w:color w:val="FF0000"/>
        </w:rPr>
        <w:t xml:space="preserve">-</w:t>
      </w:r>
      <w:r>
        <w:rPr>
          <w:sz w:val="23"/>
          <w:szCs w:val="23"/>
          <w:color w:val="FF0000"/>
        </w:rPr>
        <w:t>GRU</w:t>
      </w:r>
      <w:r>
        <w:rPr>
          <w:spacing w:val="10"/>
          <w:sz w:val="23"/>
          <w:szCs w:val="23"/>
          <w:color w:val="FF0000"/>
        </w:rPr>
        <w:t> </w:t>
      </w:r>
      <w:r>
        <w:rPr>
          <w:sz w:val="23"/>
          <w:szCs w:val="23"/>
          <w:color w:val="FF0000"/>
        </w:rPr>
        <w:t>提取的高维特征空间，通过对该空间内的特征进行扰动与混</w:t>
      </w:r>
      <w:r>
        <w:rPr>
          <w:spacing w:val="22"/>
          <w:w w:val="101"/>
          <w:sz w:val="23"/>
          <w:szCs w:val="23"/>
          <w:color w:val="FF0000"/>
        </w:rPr>
        <w:t xml:space="preserve">合，再次印证了直接在</w:t>
      </w:r>
      <w:r>
        <w:rPr>
          <w:rFonts w:ascii="宋体" w:eastAsia="宋体" w:hAnsi="宋体" w:cs="宋体"/>
          <w:spacing w:val="10"/>
          <w:sz w:val="23"/>
          <w:szCs w:val="23"/>
          <w:color w:val="FF0000"/>
        </w:rPr>
        <w:t>特征流形上做增强确实有效</w:t>
      </w:r>
      <w:r>
        <w:rPr>
          <w:rFonts w:ascii="宋体" w:eastAsia="宋体" w:hAnsi="宋体" w:cs="宋体"/>
          <w:spacing w:val="9"/>
          <w:sz w:val="23"/>
          <w:szCs w:val="23"/>
          <w:color w:val="FF0000"/>
        </w:rPr>
        <w:t/>
      </w:r>
      <w:r>
        <w:rPr>
          <w:rFonts w:ascii="宋体" w:eastAsia="宋体" w:hAnsi="宋体" w:cs="宋体"/>
          <w:spacing w:val="6"/>
          <w:sz w:val="23"/>
          <w:szCs w:val="23"/>
          <w:color w:val="FF0000"/>
        </w:rPr>
        <w:t/>
      </w:r>
    </w:p>
    <w:p w14:paraId="6449D6E4" w14:textId="77777777" w:rsidR="00505676" w:rsidRDefault="00000000">
      <w:pPr>
        <w:pStyle w:val="a3"/>
        <w:spacing w:line="288" w:lineRule="auto"/>
        <w:ind w:left="142" w:firstLine="489"/>
        <w:rPr>
          <w:rFonts w:ascii="宋体" w:eastAsia="宋体" w:hAnsi="宋体" w:cs="宋体" w:hint="eastAsia"/>
          <w:sz w:val="23"/>
          <w:szCs w:val="23"/>
        </w:rPr>
      </w:pPr>
      <w:r>
        <w:rPr>
          <w:rFonts w:ascii="宋体" w:eastAsia="宋体" w:hAnsi="宋体" w:cs="宋体"/>
          <w:spacing w:val="8"/>
          <w:sz w:val="23"/>
          <w:szCs w:val="23"/>
          <w:color w:val="FF0000"/>
        </w:rPr>
        <w:t>多模态融合其实也可以被看成一种更广义的“信息增强”手段，它把来自不同通道的数据拼在一起，让彼此缺的那块信息得到补位。</w:t>
      </w:r>
      <w:r>
        <w:rPr>
          <w:sz w:val="23"/>
          <w:szCs w:val="23"/>
          <w:color w:val="FF0000"/>
        </w:rPr>
        <w:t>Liao</w:t>
      </w:r>
      <w:r>
        <w:rPr>
          <w:spacing w:val="19"/>
          <w:w w:val="101"/>
          <w:sz w:val="23"/>
          <w:szCs w:val="23"/>
          <w:color w:val="FF0000"/>
        </w:rPr>
        <w:t xml:space="preserve"> </w:t>
      </w:r>
      <w:r>
        <w:rPr>
          <w:rFonts w:ascii="宋体" w:eastAsia="宋体" w:hAnsi="宋体" w:cs="宋体"/>
          <w:spacing w:val="8"/>
          <w:sz w:val="23"/>
          <w:szCs w:val="23"/>
          <w:color w:val="FF0000"/>
        </w:rPr>
        <w:t>等</w:t>
      </w:r>
      <w:r>
        <w:rPr>
          <w:spacing w:val="8"/>
          <w:position w:val="7"/>
          <w:sz w:val="15"/>
          <w:szCs w:val="15"/>
          <w:color w:val="FF0000"/>
        </w:rPr>
        <w:t>[15]</w:t>
      </w:r>
      <w:r>
        <w:rPr>
          <w:spacing w:val="-22"/>
          <w:position w:val="7"/>
          <w:sz w:val="15"/>
          <w:szCs w:val="15"/>
          <w:color w:val="FF0000"/>
        </w:rPr>
        <w:t xml:space="preserve"> </w:t>
      </w:r>
      <w:r>
        <w:rPr>
          <w:rFonts w:ascii="宋体" w:eastAsia="宋体" w:hAnsi="宋体" w:cs="宋体"/>
          <w:spacing w:val="8"/>
          <w:sz w:val="23"/>
          <w:szCs w:val="23"/>
          <w:color w:val="FF0000"/>
        </w:rPr>
        <w:t>提出</w:t>
      </w:r>
      <w:hyperlink w:anchor="bookmark15" w:history="1">
        <w:r>
          <w:rPr>
            <w:rFonts w:ascii="宋体" w:eastAsia="宋体" w:hAnsi="宋体" w:cs="宋体"/>
            <w:spacing w:val="7"/>
            <w:sz w:val="23"/>
            <w:szCs w:val="23"/>
            <w:color w:val="FF0000"/>
          </w:rPr>
          <w:t>的</w:t>
        </w:r>
      </w:hyperlink>
      <w:r>
        <w:rPr>
          <w:rFonts w:ascii="宋体" w:eastAsia="宋体" w:hAnsi="宋体" w:cs="宋体"/>
          <w:spacing w:val="7"/>
          <w:sz w:val="23"/>
          <w:szCs w:val="23"/>
          <w:color w:val="FF0000"/>
        </w:rPr>
        <w:t>脑肌电（</w:t>
      </w:r>
      <w:r>
        <w:rPr>
          <w:sz w:val="23"/>
          <w:szCs w:val="23"/>
          <w:color w:val="FF0000"/>
        </w:rPr>
        <w:t>EEG</w:t>
      </w:r>
      <w:r>
        <w:rPr>
          <w:spacing w:val="7"/>
          <w:sz w:val="23"/>
          <w:szCs w:val="23"/>
          <w:color w:val="FF0000"/>
        </w:rPr>
        <w:t>-</w:t>
      </w:r>
      <w:r>
        <w:rPr>
          <w:sz w:val="23"/>
          <w:szCs w:val="23"/>
          <w:color w:val="FF0000"/>
        </w:rPr>
        <w:t>EMG</w:t>
      </w:r>
      <w:r>
        <w:rPr>
          <w:rFonts w:ascii="宋体" w:eastAsia="宋体" w:hAnsi="宋体" w:cs="宋体"/>
          <w:spacing w:val="7"/>
          <w:sz w:val="23"/>
          <w:szCs w:val="23"/>
          <w:color w:val="FF0000"/>
        </w:rPr>
        <w:t>）融合方</w:t>
      </w:r>
      <w:r>
        <w:rPr>
          <w:rFonts w:ascii="宋体" w:eastAsia="宋体" w:hAnsi="宋体" w:cs="宋体"/>
          <w:spacing w:val="4"/>
          <w:sz w:val="23"/>
          <w:szCs w:val="23"/>
          <w:color w:val="FF0000"/>
        </w:rPr>
        <w:t>法，通过注意力机制动态分配双模态权重，</w:t>
      </w:r>
      <w:r>
        <w:rPr>
          <w:rFonts w:ascii="宋体" w:eastAsia="宋体" w:hAnsi="宋体" w:cs="宋体"/>
          <w:spacing w:val="65"/>
          <w:sz w:val="23"/>
          <w:szCs w:val="23"/>
          <w:color w:val="FF0000"/>
        </w:rPr>
        <w:t xml:space="preserve"> </w:t>
      </w:r>
      <w:r>
        <w:rPr>
          <w:rFonts w:ascii="宋体" w:eastAsia="宋体" w:hAnsi="宋体" w:cs="宋体"/>
          <w:spacing w:val="4"/>
          <w:sz w:val="23"/>
          <w:szCs w:val="23"/>
          <w:color w:val="FF0000"/>
        </w:rPr>
        <w:t>利用肌电信号增强了脑电信号在单侧肢体运</w:t>
      </w:r>
      <w:r>
        <w:rPr>
          <w:rFonts w:ascii="宋体" w:eastAsia="宋体" w:hAnsi="宋体" w:cs="宋体"/>
          <w:spacing w:val="6"/>
          <w:sz w:val="23"/>
          <w:szCs w:val="23"/>
          <w:color w:val="FF0000"/>
        </w:rPr>
        <w:t>动解码中的特征表达能力， 弥补了单一模态的信息缺失。针对跨被试场景下的分</w:t>
      </w:r>
      <w:r>
        <w:rPr>
          <w:rFonts w:ascii="宋体" w:eastAsia="宋体" w:hAnsi="宋体" w:cs="宋体"/>
          <w:spacing w:val="5"/>
          <w:sz w:val="23"/>
          <w:szCs w:val="23"/>
          <w:color w:val="FF0000"/>
        </w:rPr>
        <w:t>布差异</w:t>
      </w:r>
      <w:r>
        <w:rPr>
          <w:rFonts w:ascii="宋体" w:eastAsia="宋体" w:hAnsi="宋体" w:cs="宋体"/>
          <w:sz w:val="23"/>
          <w:szCs w:val="23"/>
          <w:color w:val="FF0000"/>
        </w:rPr>
        <w:t xml:space="preserve">  </w:t>
      </w:r>
      <w:r>
        <w:rPr>
          <w:rFonts w:ascii="宋体" w:eastAsia="宋体" w:hAnsi="宋体" w:cs="宋体"/>
          <w:spacing w:val="11"/>
          <w:sz w:val="23"/>
          <w:szCs w:val="23"/>
          <w:color w:val="FF0000"/>
        </w:rPr>
        <w:t>,</w:t>
      </w:r>
      <w:r>
        <w:rPr>
          <w:rFonts w:ascii="宋体" w:eastAsia="宋体" w:hAnsi="宋体" w:cs="宋体"/>
          <w:spacing w:val="66"/>
          <w:sz w:val="23"/>
          <w:szCs w:val="23"/>
          <w:color w:val="FF0000"/>
        </w:rPr>
        <w:t xml:space="preserve"> </w:t>
      </w:r>
      <w:r>
        <w:rPr>
          <w:sz w:val="23"/>
          <w:szCs w:val="23"/>
          <w:color w:val="FF0000"/>
        </w:rPr>
        <w:t>Liu</w:t>
      </w:r>
      <w:r>
        <w:rPr>
          <w:spacing w:val="38"/>
          <w:sz w:val="23"/>
          <w:szCs w:val="23"/>
          <w:color w:val="FF0000"/>
        </w:rPr>
        <w:t xml:space="preserve"> </w:t>
      </w:r>
      <w:r>
        <w:rPr>
          <w:rFonts w:ascii="宋体" w:eastAsia="宋体" w:hAnsi="宋体" w:cs="宋体"/>
          <w:spacing w:val="11"/>
          <w:sz w:val="23"/>
          <w:szCs w:val="23"/>
          <w:color w:val="FF0000"/>
        </w:rPr>
        <w:t>等</w:t>
      </w:r>
      <w:r>
        <w:rPr>
          <w:b/>
          <w:bCs/>
          <w:position w:val="8"/>
          <w:sz w:val="15"/>
          <w:szCs w:val="15"/>
          <w:color w:val="FF0000"/>
        </w:rPr>
        <w:t>liu</w:t>
      </w:r>
      <w:r>
        <w:rPr>
          <w:b/>
          <w:bCs/>
          <w:spacing w:val="-22"/>
          <w:position w:val="8"/>
          <w:sz w:val="15"/>
          <w:szCs w:val="15"/>
          <w:color w:val="FF0000"/>
        </w:rPr>
        <w:t xml:space="preserve"> </w:t>
      </w:r>
      <w:r>
        <w:rPr>
          <w:rFonts w:ascii="宋体" w:eastAsia="宋体" w:hAnsi="宋体" w:cs="宋体"/>
          <w:spacing w:val="11"/>
          <w:sz w:val="23"/>
          <w:szCs w:val="23"/>
          <w:color w:val="FF0000"/>
        </w:rPr>
        <w:t>提出了基于被试聚类的域适应增强策略，将相似情感响应模式的被试聚类并</w:t>
      </w:r>
      <w:r>
        <w:rPr>
          <w:rFonts w:ascii="宋体" w:eastAsia="宋体" w:hAnsi="宋体" w:cs="宋体"/>
          <w:spacing w:val="10"/>
          <w:sz w:val="23"/>
          <w:szCs w:val="23"/>
          <w:color w:val="FF0000"/>
        </w:rPr>
        <w:t>在类内进行源域信息的迁移，这种策略在逻</w:t>
      </w:r>
      <w:r>
        <w:rPr>
          <w:rFonts w:ascii="宋体" w:eastAsia="宋体" w:hAnsi="宋体" w:cs="宋体"/>
          <w:spacing w:val="9"/>
          <w:sz w:val="23"/>
          <w:szCs w:val="23"/>
          <w:color w:val="FF0000"/>
        </w:rPr>
        <w:t>辑上类似于在特定的流形上进行样本插值。</w:t>
      </w:r>
    </w:p>
    <w:p w14:paraId="7FC5E222" w14:textId="77777777" w:rsidR="00505676" w:rsidRDefault="00505676">
      <w:pPr>
        <w:spacing w:line="313" w:lineRule="auto"/>
      </w:pPr>
    </w:p>
    <w:p w14:paraId="65813579" w14:textId="77777777" w:rsidR="00505676" w:rsidRDefault="00000000">
      <w:pPr>
        <w:pStyle w:val="a3"/>
        <w:tabs>
          <w:tab w:val="left" w:pos="9212"/>
        </w:tabs>
        <w:spacing w:before="75" w:line="289" w:lineRule="auto"/>
        <w:ind w:left="148" w:right="150" w:firstLine="493"/>
        <w:jc w:val="both"/>
        <w:rPr>
          <w:rFonts w:ascii="宋体" w:eastAsia="宋体" w:hAnsi="宋体" w:cs="宋体" w:hint="eastAsia"/>
          <w:sz w:val="23"/>
          <w:szCs w:val="23"/>
        </w:rPr>
      </w:pPr>
      <w:r>
        <w:rPr>
          <w:rFonts w:ascii="宋体" w:eastAsia="宋体" w:hAnsi="宋体" w:cs="宋体"/>
          <w:spacing w:val="15"/>
          <w:sz w:val="23"/>
          <w:szCs w:val="23"/>
          <w:color w:val="FF0000"/>
        </w:rPr>
        <w:t>随着增强策略的种类和组合方式不断膨胀，</w:t>
      </w:r>
      <w:r>
        <w:rPr>
          <w:rFonts w:ascii="宋体" w:eastAsia="宋体" w:hAnsi="宋体" w:cs="宋体"/>
          <w:spacing w:val="-22"/>
          <w:sz w:val="23"/>
          <w:szCs w:val="23"/>
          <w:color w:val="FF0000"/>
        </w:rPr>
        <w:t xml:space="preserve"> </w:t>
      </w:r>
      <w:r>
        <w:rPr>
          <w:rFonts w:ascii="宋体" w:eastAsia="宋体" w:hAnsi="宋体" w:cs="宋体"/>
          <w:spacing w:val="15"/>
          <w:sz w:val="23"/>
          <w:szCs w:val="23"/>
          <w:color w:val="FF0000"/>
        </w:rPr>
        <w:t>自动化数据增强技术也就顺势</w:t>
      </w:r>
      <w:r>
        <w:rPr>
          <w:rFonts w:ascii="宋体" w:eastAsia="宋体" w:hAnsi="宋体" w:cs="宋体"/>
          <w:spacing w:val="14"/>
          <w:sz w:val="23"/>
          <w:szCs w:val="23"/>
          <w:color w:val="FF0000"/>
        </w:rPr>
        <w:t>诞生。</w:t>
      </w:r>
      <w:r>
        <w:rPr>
          <w:sz w:val="23"/>
          <w:szCs w:val="23"/>
          <w:color w:val="FF0000"/>
        </w:rPr>
        <w:t>Cubuk</w:t>
      </w:r>
      <w:r>
        <w:rPr>
          <w:spacing w:val="-16"/>
          <w:sz w:val="23"/>
          <w:szCs w:val="23"/>
          <w:color w:val="FF0000"/>
        </w:rPr>
        <w:t xml:space="preserve"> </w:t>
      </w:r>
      <w:r>
        <w:rPr>
          <w:rFonts w:ascii="宋体" w:eastAsia="宋体" w:hAnsi="宋体" w:cs="宋体"/>
          <w:spacing w:val="14"/>
          <w:sz w:val="23"/>
          <w:szCs w:val="23"/>
          <w:color w:val="FF0000"/>
        </w:rPr>
        <w:t>等</w:t>
      </w:r>
      <w:r>
        <w:rPr>
          <w:spacing w:val="14"/>
          <w:position w:val="7"/>
          <w:sz w:val="15"/>
          <w:szCs w:val="15"/>
          <w:color w:val="FF0000"/>
        </w:rPr>
        <w:t>[8]</w:t>
      </w:r>
      <w:r>
        <w:rPr>
          <w:rFonts w:ascii="宋体" w:eastAsia="宋体" w:hAnsi="宋体" w:cs="宋体"/>
          <w:spacing w:val="14"/>
          <w:sz w:val="23"/>
          <w:szCs w:val="23"/>
          <w:color w:val="FF0000"/>
        </w:rPr>
        <w:t>在图像领域做出的那项具有开创</w:t>
      </w:r>
      <w:r>
        <w:rPr>
          <w:rFonts w:ascii="宋体" w:eastAsia="宋体" w:hAnsi="宋体" w:cs="宋体"/>
          <w:spacing w:val="7"/>
          <w:sz w:val="23"/>
          <w:szCs w:val="23"/>
          <w:color w:val="FF0000"/>
        </w:rPr>
        <w:t>性</w:t>
      </w:r>
      <w:hyperlink w:anchor="bookmark6" w:history="1">
        <w:r>
          <w:rPr>
            <w:rFonts w:ascii="宋体" w:eastAsia="宋体" w:hAnsi="宋体" w:cs="宋体"/>
            <w:spacing w:val="7"/>
            <w:sz w:val="23"/>
            <w:szCs w:val="23"/>
            <w:color w:val="FF0000"/>
          </w:rPr>
          <w:t>的</w:t>
        </w:r>
      </w:hyperlink>
      <w:r>
        <w:rPr>
          <w:rFonts w:ascii="宋体" w:eastAsia="宋体" w:hAnsi="宋体" w:cs="宋体"/>
          <w:spacing w:val="7"/>
          <w:sz w:val="23"/>
          <w:szCs w:val="23"/>
          <w:color w:val="FF0000"/>
        </w:rPr>
        <w:t>工作，给</w:t>
      </w:r>
      <w:r>
        <w:rPr>
          <w:rFonts w:ascii="宋体" w:eastAsia="宋体" w:hAnsi="宋体" w:cs="宋体"/>
          <w:spacing w:val="-18"/>
          <w:sz w:val="23"/>
          <w:szCs w:val="23"/>
          <w:color w:val="FF0000"/>
        </w:rPr>
        <w:t xml:space="preserve"> </w:t>
      </w:r>
      <w:r>
        <w:rPr>
          <w:sz w:val="23"/>
          <w:szCs w:val="23"/>
          <w:color w:val="FF0000"/>
        </w:rPr>
        <w:t>EEG</w:t>
      </w:r>
      <w:r>
        <w:rPr>
          <w:spacing w:val="35"/>
          <w:sz w:val="23"/>
          <w:szCs w:val="23"/>
          <w:color w:val="FF0000"/>
        </w:rPr>
        <w:t xml:space="preserve"> </w:t>
      </w:r>
      <w:r>
        <w:rPr>
          <w:rFonts w:ascii="宋体" w:eastAsia="宋体" w:hAnsi="宋体" w:cs="宋体"/>
          <w:spacing w:val="7"/>
          <w:sz w:val="23"/>
          <w:szCs w:val="23"/>
          <w:color w:val="FF0000"/>
        </w:rPr>
        <w:t>研究者带来了不小的启发。</w:t>
      </w:r>
      <w:r>
        <w:rPr>
          <w:sz w:val="23"/>
          <w:szCs w:val="23"/>
          <w:color w:val="FF0000"/>
        </w:rPr>
        <w:t>Rommel</w:t>
      </w:r>
      <w:r>
        <w:rPr>
          <w:spacing w:val="41"/>
          <w:sz w:val="23"/>
          <w:szCs w:val="23"/>
          <w:color w:val="FF0000"/>
        </w:rPr>
        <w:t xml:space="preserve"> </w:t>
      </w:r>
      <w:r>
        <w:rPr>
          <w:rFonts w:ascii="宋体" w:eastAsia="宋体" w:hAnsi="宋体" w:cs="宋体"/>
          <w:spacing w:val="7"/>
          <w:sz w:val="23"/>
          <w:szCs w:val="23"/>
          <w:color w:val="FF0000"/>
        </w:rPr>
        <w:t>等</w:t>
      </w:r>
      <w:r>
        <w:rPr>
          <w:spacing w:val="7"/>
          <w:position w:val="8"/>
          <w:sz w:val="15"/>
          <w:szCs w:val="15"/>
          <w:color w:val="FF0000"/>
        </w:rPr>
        <w:t>[19]</w:t>
      </w:r>
      <w:r>
        <w:rPr>
          <w:spacing w:val="-22"/>
          <w:position w:val="8"/>
          <w:sz w:val="15"/>
          <w:szCs w:val="15"/>
          <w:color w:val="FF0000"/>
        </w:rPr>
        <w:t xml:space="preserve"> </w:t>
      </w:r>
      <w:r>
        <w:rPr>
          <w:rFonts w:ascii="宋体" w:eastAsia="宋体" w:hAnsi="宋体" w:cs="宋体"/>
          <w:spacing w:val="7"/>
          <w:sz w:val="23"/>
          <w:szCs w:val="23"/>
          <w:color w:val="FF0000"/>
        </w:rPr>
        <w:t xml:space="preserve">顺势提出了 </w:t>
      </w:r>
      <w:r>
        <w:rPr>
          <w:sz w:val="23"/>
          <w:szCs w:val="23"/>
          <w:color w:val="FF0000"/>
        </w:rPr>
        <w:t>CADDA</w:t>
      </w:r>
      <w:r>
        <w:rPr>
          <w:spacing w:val="-37"/>
          <w:sz w:val="23"/>
          <w:szCs w:val="23"/>
          <w:color w:val="FF0000"/>
        </w:rPr>
        <w:t xml:space="preserve"> </w:t>
      </w:r>
      <w:r>
        <w:rPr>
          <w:rFonts w:ascii="宋体" w:eastAsia="宋体" w:hAnsi="宋体" w:cs="宋体"/>
          <w:spacing w:val="7"/>
          <w:sz w:val="23"/>
          <w:szCs w:val="23"/>
          <w:color w:val="FF0000"/>
        </w:rPr>
        <w:t>（类</w:t>
      </w:r>
      <w:hyperlink w:anchor="bookmark22" w:history="1">
        <w:r>
          <w:rPr>
            <w:rFonts w:ascii="宋体" w:eastAsia="宋体" w:hAnsi="宋体" w:cs="宋体"/>
            <w:spacing w:val="7"/>
            <w:sz w:val="23"/>
            <w:szCs w:val="23"/>
            <w:color w:val="FF0000"/>
          </w:rPr>
          <w:t>可</w:t>
        </w:r>
      </w:hyperlink>
      <w:r>
        <w:rPr>
          <w:rFonts w:ascii="宋体" w:eastAsia="宋体" w:hAnsi="宋体" w:cs="宋体"/>
          <w:spacing w:val="7"/>
          <w:sz w:val="23"/>
          <w:szCs w:val="23"/>
          <w:color w:val="FF0000"/>
        </w:rPr>
        <w:t>微自动数据增强），</w:t>
      </w:r>
      <w:r>
        <w:rPr>
          <w:rFonts w:ascii="宋体" w:eastAsia="宋体" w:hAnsi="宋体" w:cs="宋体"/>
          <w:spacing w:val="-10"/>
          <w:sz w:val="23"/>
          <w:szCs w:val="23"/>
          <w:color w:val="FF0000"/>
        </w:rPr>
        <w:t>他们针对</w:t>
      </w:r>
      <w:r>
        <w:rPr>
          <w:rFonts w:ascii="宋体" w:eastAsia="宋体" w:hAnsi="宋体" w:cs="宋体"/>
          <w:spacing w:val="5"/>
          <w:sz w:val="23"/>
          <w:szCs w:val="23"/>
          <w:color w:val="FF0000"/>
        </w:rPr>
        <w:t> </w:t>
      </w:r>
      <w:r>
        <w:rPr>
          <w:rFonts w:ascii="宋体" w:eastAsia="宋体" w:hAnsi="宋体" w:cs="宋体"/>
          <w:spacing w:val="-34"/>
          <w:sz w:val="23"/>
          <w:szCs w:val="23"/>
          <w:color w:val="FF0000"/>
        </w:rPr>
        <w:t xml:space="preserve">EEG</w:t>
      </w:r>
      <w:r>
        <w:rPr>
          <w:sz w:val="23"/>
          <w:szCs w:val="23"/>
          <w:color w:val="FF0000"/>
        </w:rPr>
        <w:t> </w:t>
      </w:r>
      <w:r>
        <w:rPr>
          <w:spacing w:val="21"/>
          <w:w w:val="101"/>
          <w:sz w:val="23"/>
          <w:szCs w:val="23"/>
          <w:color w:val="FF0000"/>
        </w:rPr>
        <w:t xml:space="preserve">信号的时序与频域特性，专门设计了一套可微的增强操作搜索空间，</w:t>
      </w:r>
      <w:r>
        <w:rPr>
          <w:rFonts w:ascii="宋体" w:eastAsia="宋体" w:hAnsi="宋体" w:cs="宋体"/>
          <w:spacing w:val="5"/>
          <w:sz w:val="23"/>
          <w:szCs w:val="23"/>
          <w:color w:val="FF0000"/>
        </w:rPr>
        <w:t> </w:t>
      </w:r>
      <w:r>
        <w:rPr>
          <w:rFonts w:ascii="宋体" w:eastAsia="宋体" w:hAnsi="宋体" w:cs="宋体"/>
          <w:spacing w:val="34"/>
          <w:sz w:val="23"/>
          <w:szCs w:val="23"/>
          <w:color w:val="FF0000"/>
        </w:rPr>
        <w:t xml:space="preserve">从而能够在特定任务上线前就把最优策略</w:t>
      </w:r>
      <w:r>
        <w:rPr>
          <w:rFonts w:ascii="宋体" w:eastAsia="宋体" w:hAnsi="宋体" w:cs="宋体"/>
          <w:spacing w:val="5"/>
          <w:sz w:val="23"/>
          <w:szCs w:val="23"/>
          <w:color w:val="FF0000"/>
        </w:rPr>
        <w:t>自动搜出来。类似地，</w:t>
      </w:r>
      <w:r>
        <w:rPr>
          <w:rFonts w:ascii="宋体" w:eastAsia="宋体" w:hAnsi="宋体" w:cs="宋体"/>
          <w:spacing w:val="4"/>
          <w:sz w:val="23"/>
          <w:szCs w:val="23"/>
          <w:color w:val="FF0000"/>
        </w:rPr>
        <w:t> </w:t>
      </w:r>
      <w:r>
        <w:rPr>
          <w:rFonts w:ascii="宋体" w:eastAsia="宋体" w:hAnsi="宋体" w:cs="宋体"/>
          <w:spacing w:val="45"/>
          <w:sz w:val="23"/>
          <w:szCs w:val="23"/>
          <w:color w:val="FF0000"/>
        </w:rPr>
        <w:t xml:space="preserve">Zhou</w:t>
      </w:r>
      <w:r>
        <w:rPr>
          <w:sz w:val="23"/>
          <w:szCs w:val="23"/>
          <w:color w:val="FF0000"/>
        </w:rPr>
        <w:t> </w:t>
      </w:r>
      <w:r>
        <w:rPr>
          <w:spacing w:val="25"/>
          <w:w w:val="101"/>
          <w:sz w:val="23"/>
          <w:szCs w:val="23"/>
          <w:color w:val="FF0000"/>
        </w:rPr>
        <w:t xml:space="preserve">等</w:t>
      </w:r>
      <w:r>
        <w:rPr>
          <w:rFonts w:ascii="宋体" w:eastAsia="宋体" w:hAnsi="宋体" w:cs="宋体"/>
          <w:spacing w:val="4"/>
          <w:sz w:val="23"/>
          <w:szCs w:val="23"/>
          <w:color w:val="FF0000"/>
        </w:rPr>
        <w:t>[11]</w:t>
      </w:r>
      <w:r>
        <w:rPr>
          <w:spacing w:val="4"/>
          <w:position w:val="8"/>
          <w:sz w:val="15"/>
          <w:szCs w:val="15"/>
          <w:color w:val="FF0000"/>
        </w:rPr>
        <w:t> </w:t>
      </w:r>
      <w:r>
        <w:rPr>
          <w:spacing w:val="-22"/>
          <w:position w:val="8"/>
          <w:sz w:val="15"/>
          <w:szCs w:val="15"/>
          <w:color w:val="FF0000"/>
        </w:rPr>
        <w:t xml:space="preserve">提出的</w:t>
      </w:r>
      <w:r>
        <w:rPr>
          <w:rFonts w:ascii="宋体" w:eastAsia="宋体" w:hAnsi="宋体" w:cs="宋体"/>
          <w:spacing w:val="4"/>
          <w:sz w:val="23"/>
          <w:szCs w:val="23"/>
          <w:color w:val="FF0000"/>
        </w:rPr>
        <w:t> </w:t>
      </w:r>
      <w:r>
        <w:rPr>
          <w:rFonts w:ascii="宋体" w:eastAsia="宋体" w:hAnsi="宋体" w:cs="宋体"/>
          <w:spacing w:val="-36"/>
          <w:sz w:val="23"/>
          <w:szCs w:val="23"/>
          <w:color w:val="FF0000"/>
        </w:rPr>
        <w:t xml:space="preserve">AutoAugH</w:t>
      </w:r>
      <w:r>
        <w:rPr>
          <w:sz w:val="23"/>
          <w:szCs w:val="23"/>
          <w:color w:val="FF0000"/>
        </w:rPr>
        <w:t>A</w:t>
      </w:r>
      <w:hyperlink w:anchor="bookmark11" w:history="1">
        <w:r>
          <w:rPr>
            <w:sz w:val="23"/>
            <w:szCs w:val="23"/>
            <w:color w:val="FF0000"/>
          </w:rPr>
          <w:t>R</w:t>
        </w:r>
      </w:hyperlink>
      <w:r>
        <w:rPr>
          <w:sz w:val="23"/>
          <w:szCs w:val="23"/>
          <w:color w:val="FF0000"/>
        </w:rPr>
        <w:t> </w:t>
      </w:r>
      <w:r>
        <w:rPr>
          <w:spacing w:val="24"/>
          <w:sz w:val="23"/>
          <w:szCs w:val="23"/>
          <w:color w:val="FF0000"/>
        </w:rPr>
        <w:t xml:space="preserve">框架，给传感器数据量身定做了一条两</w:t>
      </w:r>
      <w:r>
        <w:rPr>
          <w:rFonts w:ascii="宋体" w:eastAsia="宋体" w:hAnsi="宋体" w:cs="宋体"/>
          <w:spacing w:val="4"/>
          <w:sz w:val="23"/>
          <w:szCs w:val="23"/>
          <w:color w:val="FF0000"/>
        </w:rPr>
        <w:t>阶段的梯度优化流程，</w:t>
      </w:r>
      <w:r>
        <w:rPr>
          <w:rFonts w:ascii="宋体" w:eastAsia="宋体" w:hAnsi="宋体" w:cs="宋体"/>
          <w:spacing w:val="6"/>
          <w:sz w:val="23"/>
          <w:szCs w:val="23"/>
          <w:color w:val="FF0000"/>
        </w:rPr>
        <w:t> </w:t>
      </w:r>
      <w:r>
        <w:rPr>
          <w:rFonts w:ascii="宋体" w:eastAsia="宋体" w:hAnsi="宋体" w:cs="宋体"/>
          <w:spacing w:val="-34"/>
          <w:sz w:val="23"/>
          <w:szCs w:val="23"/>
          <w:color w:val="FF0000"/>
        </w:rPr>
        <w:t xml:space="preserve">实验结果也证明，自动化策略在跨被试泛化场景里确实比人工拍脑袋设计的策略更有潜力。</w:t>
      </w:r>
      <w:r>
        <w:rPr>
          <w:rFonts w:ascii="宋体" w:eastAsia="宋体" w:hAnsi="宋体" w:cs="宋体"/>
          <w:spacing w:val="6"/>
          <w:sz w:val="23"/>
          <w:szCs w:val="23"/>
          <w:color w:val="FF0000"/>
        </w:rPr>
        <w:t>表</w:t>
      </w:r>
      <w:r>
        <w:rPr>
          <w:rFonts w:ascii="宋体" w:eastAsia="宋体" w:hAnsi="宋体" w:cs="宋体"/>
          <w:spacing w:val="10"/>
          <w:sz w:val="23"/>
          <w:szCs w:val="23"/>
          <w:color w:val="FF0000"/>
        </w:rPr>
        <w:t>2</w:t>
      </w:r>
      <w:r>
        <w:rPr>
          <w:spacing w:val="10"/>
          <w:sz w:val="23"/>
          <w:szCs w:val="23"/>
          <w:color w:val="FF0000"/>
        </w:rPr>
        <w:t>把混合插值与自动</w:t>
      </w:r>
      <w:r>
        <w:rPr>
          <w:rFonts w:ascii="宋体" w:eastAsia="宋体" w:hAnsi="宋体" w:cs="宋体"/>
          <w:spacing w:val="10"/>
          <w:sz w:val="23"/>
          <w:szCs w:val="23"/>
          <w:color w:val="FF0000"/>
        </w:rPr>
        <w:t>增</w:t>
      </w:r>
      <w:hyperlink w:anchor="bookmark23" w:history="1">
        <w:r>
          <w:rPr>
            <w:rFonts w:ascii="宋体" w:eastAsia="宋体" w:hAnsi="宋体" w:cs="宋体"/>
            <w:spacing w:val="10"/>
            <w:sz w:val="23"/>
            <w:szCs w:val="23"/>
            <w:color w:val="FF0000"/>
          </w:rPr>
          <w:t>强这两类正则化策略的核心原理和实际效果放在了一起，方便直观对比。</w:t>
        </w:r>
      </w:hyperlink>
      <w:r>
        <w:rPr>
          <w:rFonts w:ascii="宋体" w:eastAsia="宋体" w:hAnsi="宋体" w:cs="宋体"/>
          <w:spacing w:val="10"/>
          <w:sz w:val="23"/>
          <w:szCs w:val="23"/>
          <w:color w:val="FF0000"/>
        </w:rPr>
        <w:t/>
      </w:r>
    </w:p>
    <w:p w14:paraId="28ED5E5E" w14:textId="77777777" w:rsidR="00505676" w:rsidRDefault="00505676">
      <w:pPr>
        <w:spacing w:line="448" w:lineRule="auto"/>
      </w:pPr>
    </w:p>
    <w:p w14:paraId="3549F5D8" w14:textId="77777777" w:rsidR="00505676" w:rsidRDefault="00000000">
      <w:pPr>
        <w:pStyle w:val="a3"/>
        <w:spacing w:before="74" w:line="222" w:lineRule="auto"/>
        <w:ind w:left="2777"/>
        <w:rPr>
          <w:rFonts w:ascii="宋体" w:eastAsia="宋体" w:hAnsi="宋体" w:cs="宋体" w:hint="eastAsia"/>
          <w:sz w:val="23"/>
          <w:szCs w:val="23"/>
        </w:rPr>
      </w:pPr>
      <w:bookmarkStart w:id="3" w:name="bookmark23"/>
      <w:bookmarkEnd w:id="3"/>
      <w:r>
        <w:rPr>
          <w:rFonts w:ascii="宋体" w:eastAsia="宋体" w:hAnsi="宋体" w:cs="宋体"/>
          <w:spacing w:val="9"/>
          <w:sz w:val="23"/>
          <w:szCs w:val="23"/>
        </w:rPr>
        <w:t>表</w:t>
      </w:r>
      <w:r>
        <w:rPr>
          <w:rFonts w:ascii="宋体" w:eastAsia="宋体" w:hAnsi="宋体" w:cs="宋体"/>
          <w:spacing w:val="-23"/>
          <w:sz w:val="23"/>
          <w:szCs w:val="23"/>
        </w:rPr>
        <w:t xml:space="preserve"> </w:t>
      </w:r>
      <w:r>
        <w:rPr>
          <w:spacing w:val="9"/>
          <w:sz w:val="23"/>
          <w:szCs w:val="23"/>
        </w:rPr>
        <w:t>2:</w:t>
      </w:r>
      <w:r>
        <w:rPr>
          <w:spacing w:val="56"/>
          <w:w w:val="101"/>
          <w:sz w:val="23"/>
          <w:szCs w:val="23"/>
        </w:rPr>
        <w:t xml:space="preserve"> </w:t>
      </w:r>
      <w:r>
        <w:rPr>
          <w:sz w:val="23"/>
          <w:szCs w:val="23"/>
        </w:rPr>
        <w:t>EEG</w:t>
      </w:r>
      <w:r>
        <w:rPr>
          <w:spacing w:val="30"/>
          <w:sz w:val="23"/>
          <w:szCs w:val="23"/>
        </w:rPr>
        <w:t xml:space="preserve"> </w:t>
      </w:r>
      <w:r>
        <w:rPr>
          <w:rFonts w:ascii="宋体" w:eastAsia="宋体" w:hAnsi="宋体" w:cs="宋体"/>
          <w:spacing w:val="9"/>
          <w:sz w:val="23"/>
          <w:szCs w:val="23"/>
        </w:rPr>
        <w:t>正则化数据增强方法对比</w:t>
      </w:r>
    </w:p>
    <w:p w14:paraId="7169340F" w14:textId="77777777" w:rsidR="00505676" w:rsidRDefault="00505676">
      <w:pPr>
        <w:spacing w:line="199" w:lineRule="exact"/>
      </w:pPr>
    </w:p>
    <w:tbl>
      <w:tblPr>
        <w:tblStyle w:val="TableNormal"/>
        <w:tblW w:w="9070" w:type="dxa"/>
        <w:tblInd w:w="14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98"/>
        <w:gridCol w:w="879"/>
        <w:gridCol w:w="1003"/>
        <w:gridCol w:w="2020"/>
        <w:gridCol w:w="1767"/>
        <w:gridCol w:w="2403"/>
      </w:tblGrid>
      <w:tr w:rsidR="00505676" w14:paraId="6F1BB082" w14:textId="77777777">
        <w:trPr>
          <w:trHeight w:val="495"/>
        </w:trPr>
        <w:tc>
          <w:tcPr>
            <w:tcW w:w="998" w:type="dxa"/>
            <w:tcBorders>
              <w:top w:val="single" w:sz="6" w:space="0" w:color="000000"/>
              <w:bottom w:val="single" w:sz="4" w:space="0" w:color="000000"/>
            </w:tcBorders>
          </w:tcPr>
          <w:p w14:paraId="6BFF266C" w14:textId="77777777" w:rsidR="00505676" w:rsidRDefault="00000000">
            <w:pPr>
              <w:pStyle w:val="TableText"/>
              <w:spacing w:before="80" w:line="219" w:lineRule="auto"/>
              <w:ind w:left="125"/>
              <w:rPr>
                <w:rFonts w:hint="eastAsia"/>
              </w:rPr>
            </w:pPr>
            <w:r>
              <w:rPr>
                <w:b/>
                <w:bCs/>
                <w:spacing w:val="4"/>
              </w:rPr>
              <w:t>文献</w:t>
            </w:r>
          </w:p>
        </w:tc>
        <w:tc>
          <w:tcPr>
            <w:tcW w:w="879" w:type="dxa"/>
            <w:tcBorders>
              <w:top w:val="single" w:sz="6" w:space="0" w:color="000000"/>
              <w:bottom w:val="single" w:sz="4" w:space="0" w:color="000000"/>
            </w:tcBorders>
          </w:tcPr>
          <w:p w14:paraId="3671EA8E" w14:textId="77777777" w:rsidR="00505676" w:rsidRDefault="00000000">
            <w:pPr>
              <w:pStyle w:val="TableText"/>
              <w:spacing w:before="80" w:line="235" w:lineRule="auto"/>
              <w:ind w:left="130" w:right="118"/>
              <w:rPr>
                <w:rFonts w:hint="eastAsia"/>
              </w:rPr>
            </w:pPr>
            <w:r>
              <w:rPr>
                <w:b/>
                <w:bCs/>
              </w:rPr>
              <w:t>应</w:t>
            </w:r>
            <w:r>
              <w:rPr>
                <w:spacing w:val="13"/>
              </w:rPr>
              <w:t xml:space="preserve"> </w:t>
            </w:r>
            <w:r>
              <w:rPr>
                <w:b/>
                <w:bCs/>
              </w:rPr>
              <w:t>用</w:t>
            </w:r>
            <w:r>
              <w:rPr>
                <w:spacing w:val="10"/>
              </w:rPr>
              <w:t xml:space="preserve"> </w:t>
            </w:r>
            <w:r>
              <w:rPr>
                <w:b/>
                <w:bCs/>
              </w:rPr>
              <w:t>任务</w:t>
            </w:r>
          </w:p>
        </w:tc>
        <w:tc>
          <w:tcPr>
            <w:tcW w:w="1003" w:type="dxa"/>
            <w:tcBorders>
              <w:top w:val="single" w:sz="6" w:space="0" w:color="000000"/>
              <w:bottom w:val="single" w:sz="4" w:space="0" w:color="000000"/>
            </w:tcBorders>
          </w:tcPr>
          <w:p w14:paraId="4B402406" w14:textId="77777777" w:rsidR="00505676" w:rsidRDefault="00000000">
            <w:pPr>
              <w:pStyle w:val="TableText"/>
              <w:spacing w:before="81" w:line="234" w:lineRule="auto"/>
              <w:ind w:left="126" w:right="118"/>
              <w:rPr>
                <w:rFonts w:hint="eastAsia"/>
              </w:rPr>
            </w:pPr>
            <w:r>
              <w:rPr>
                <w:b/>
                <w:bCs/>
                <w:spacing w:val="2"/>
              </w:rPr>
              <w:t>增</w:t>
            </w:r>
            <w:r>
              <w:rPr>
                <w:spacing w:val="-26"/>
              </w:rPr>
              <w:t xml:space="preserve"> </w:t>
            </w:r>
            <w:r>
              <w:rPr>
                <w:b/>
                <w:bCs/>
                <w:spacing w:val="2"/>
              </w:rPr>
              <w:t>强</w:t>
            </w:r>
            <w:r>
              <w:rPr>
                <w:spacing w:val="-28"/>
              </w:rPr>
              <w:t xml:space="preserve"> </w:t>
            </w:r>
            <w:r>
              <w:rPr>
                <w:b/>
                <w:bCs/>
                <w:spacing w:val="2"/>
              </w:rPr>
              <w:t>操</w:t>
            </w:r>
            <w:r>
              <w:rPr>
                <w:spacing w:val="-29"/>
              </w:rPr>
              <w:t xml:space="preserve"> </w:t>
            </w:r>
            <w:r>
              <w:rPr>
                <w:b/>
                <w:bCs/>
                <w:spacing w:val="2"/>
              </w:rPr>
              <w:t>作</w:t>
            </w:r>
            <w:r>
              <w:rPr>
                <w:b/>
                <w:bCs/>
                <w:spacing w:val="4"/>
              </w:rPr>
              <w:t>类型</w:t>
            </w:r>
          </w:p>
        </w:tc>
        <w:tc>
          <w:tcPr>
            <w:tcW w:w="2020" w:type="dxa"/>
            <w:tcBorders>
              <w:top w:val="single" w:sz="6" w:space="0" w:color="000000"/>
              <w:bottom w:val="single" w:sz="4" w:space="0" w:color="000000"/>
            </w:tcBorders>
          </w:tcPr>
          <w:p w14:paraId="76B2DD3B" w14:textId="77777777" w:rsidR="00505676" w:rsidRDefault="00000000">
            <w:pPr>
              <w:pStyle w:val="TableText"/>
              <w:spacing w:before="80" w:line="217" w:lineRule="auto"/>
              <w:ind w:left="125"/>
              <w:rPr>
                <w:rFonts w:hint="eastAsia"/>
              </w:rPr>
            </w:pPr>
            <w:r>
              <w:rPr>
                <w:b/>
                <w:bCs/>
                <w:spacing w:val="6"/>
              </w:rPr>
              <w:t>核心增强机制</w:t>
            </w:r>
          </w:p>
        </w:tc>
        <w:tc>
          <w:tcPr>
            <w:tcW w:w="1767" w:type="dxa"/>
            <w:tcBorders>
              <w:top w:val="single" w:sz="6" w:space="0" w:color="000000"/>
              <w:bottom w:val="single" w:sz="4" w:space="0" w:color="000000"/>
            </w:tcBorders>
          </w:tcPr>
          <w:p w14:paraId="46DE2595" w14:textId="77777777" w:rsidR="00505676" w:rsidRDefault="00000000">
            <w:pPr>
              <w:pStyle w:val="TableText"/>
              <w:spacing w:before="80" w:line="220" w:lineRule="auto"/>
              <w:ind w:left="126"/>
              <w:rPr>
                <w:rFonts w:hint="eastAsia"/>
              </w:rPr>
            </w:pPr>
            <w:r>
              <w:rPr>
                <w:b/>
                <w:bCs/>
                <w:spacing w:val="6"/>
              </w:rPr>
              <w:t>关键约束条件</w:t>
            </w:r>
          </w:p>
        </w:tc>
        <w:tc>
          <w:tcPr>
            <w:tcW w:w="2403" w:type="dxa"/>
            <w:tcBorders>
              <w:top w:val="single" w:sz="6" w:space="0" w:color="000000"/>
              <w:bottom w:val="single" w:sz="4" w:space="0" w:color="000000"/>
            </w:tcBorders>
          </w:tcPr>
          <w:p w14:paraId="5354966D" w14:textId="77777777" w:rsidR="00505676" w:rsidRDefault="00000000">
            <w:pPr>
              <w:pStyle w:val="TableText"/>
              <w:spacing w:before="82" w:line="217" w:lineRule="auto"/>
              <w:ind w:left="127"/>
              <w:rPr>
                <w:rFonts w:hint="eastAsia"/>
              </w:rPr>
            </w:pPr>
            <w:r>
              <w:rPr>
                <w:b/>
                <w:bCs/>
                <w:spacing w:val="6"/>
              </w:rPr>
              <w:t>工程属性</w:t>
            </w:r>
          </w:p>
        </w:tc>
      </w:tr>
      <w:tr w:rsidR="00505676" w14:paraId="77A3EC6B" w14:textId="77777777">
        <w:trPr>
          <w:trHeight w:val="678"/>
        </w:trPr>
        <w:tc>
          <w:tcPr>
            <w:tcW w:w="998" w:type="dxa"/>
            <w:tcBorders>
              <w:top w:val="single" w:sz="4" w:space="0" w:color="000000"/>
            </w:tcBorders>
          </w:tcPr>
          <w:p w14:paraId="144F4E0F" w14:textId="77777777" w:rsidR="00505676" w:rsidRDefault="00000000">
            <w:pPr>
              <w:pStyle w:val="TableText"/>
              <w:spacing w:before="71" w:line="215" w:lineRule="auto"/>
              <w:ind w:left="127" w:right="114" w:hanging="1"/>
              <w:rPr>
                <w:rFonts w:ascii="Times New Roman" w:eastAsia="Times New Roman" w:hAnsi="Times New Roman" w:cs="Times New Roman"/>
                <w:sz w:val="11"/>
                <w:szCs w:val="11"/>
              </w:rPr>
            </w:pPr>
            <w:r>
              <w:rPr>
                <w:rFonts w:ascii="Times New Roman" w:eastAsia="Times New Roman" w:hAnsi="Times New Roman" w:cs="Times New Roman"/>
              </w:rPr>
              <w:t>He</w:t>
            </w:r>
            <w:r>
              <w:rPr>
                <w:rFonts w:ascii="Times New Roman" w:eastAsia="Times New Roman" w:hAnsi="Times New Roman" w:cs="Times New Roman"/>
                <w:spacing w:val="2"/>
              </w:rPr>
              <w:t xml:space="preserve">         </w:t>
            </w:r>
            <w:r>
              <w:rPr>
                <w:spacing w:val="15"/>
              </w:rPr>
              <w:t>等</w:t>
            </w:r>
            <w:r>
              <w:rPr>
                <w:rFonts w:ascii="Times New Roman" w:eastAsia="Times New Roman" w:hAnsi="Times New Roman" w:cs="Times New Roman"/>
                <w:spacing w:val="15"/>
              </w:rPr>
              <w:t>,</w:t>
            </w:r>
            <w:r>
              <w:rPr>
                <w:rFonts w:ascii="Times New Roman" w:eastAsia="Times New Roman" w:hAnsi="Times New Roman" w:cs="Times New Roman"/>
                <w:spacing w:val="7"/>
              </w:rPr>
              <w:t xml:space="preserve"> </w:t>
            </w:r>
            <w:r>
              <w:rPr>
                <w:rFonts w:ascii="Times New Roman" w:eastAsia="Times New Roman" w:hAnsi="Times New Roman" w:cs="Times New Roman"/>
                <w:spacing w:val="9"/>
                <w:position w:val="-1"/>
              </w:rPr>
              <w:t>2025</w:t>
            </w:r>
            <w:r>
              <w:rPr>
                <w:rFonts w:ascii="Times New Roman" w:eastAsia="Times New Roman" w:hAnsi="Times New Roman" w:cs="Times New Roman"/>
                <w:spacing w:val="9"/>
                <w:position w:val="-1"/>
                <w:sz w:val="11"/>
                <w:szCs w:val="11"/>
              </w:rPr>
              <w:t>[</w:t>
            </w:r>
            <w:hyperlink w:anchor="bookmark20" w:history="1">
              <w:r>
                <w:rPr>
                  <w:rFonts w:ascii="Times New Roman" w:eastAsia="Times New Roman" w:hAnsi="Times New Roman" w:cs="Times New Roman"/>
                  <w:spacing w:val="9"/>
                  <w:position w:val="2"/>
                  <w:sz w:val="11"/>
                  <w:szCs w:val="11"/>
                </w:rPr>
                <w:t>17</w:t>
              </w:r>
            </w:hyperlink>
            <w:r>
              <w:rPr>
                <w:rFonts w:ascii="Times New Roman" w:eastAsia="Times New Roman" w:hAnsi="Times New Roman" w:cs="Times New Roman"/>
                <w:spacing w:val="9"/>
                <w:position w:val="2"/>
                <w:sz w:val="11"/>
                <w:szCs w:val="11"/>
              </w:rPr>
              <w:t>]</w:t>
            </w:r>
          </w:p>
        </w:tc>
        <w:tc>
          <w:tcPr>
            <w:tcW w:w="879" w:type="dxa"/>
            <w:tcBorders>
              <w:top w:val="single" w:sz="4" w:space="0" w:color="000000"/>
            </w:tcBorders>
          </w:tcPr>
          <w:p w14:paraId="41725F67" w14:textId="77777777" w:rsidR="00505676" w:rsidRDefault="00000000">
            <w:pPr>
              <w:pStyle w:val="TableText"/>
              <w:spacing w:before="71" w:line="236" w:lineRule="auto"/>
              <w:ind w:left="132" w:right="118" w:hanging="4"/>
              <w:rPr>
                <w:rFonts w:hint="eastAsia"/>
              </w:rPr>
            </w:pPr>
            <w:r>
              <w:rPr>
                <w:spacing w:val="4"/>
              </w:rPr>
              <w:t>癫</w:t>
            </w:r>
            <w:r>
              <w:rPr>
                <w:spacing w:val="10"/>
              </w:rPr>
              <w:t xml:space="preserve"> </w:t>
            </w:r>
            <w:r>
              <w:rPr>
                <w:spacing w:val="4"/>
              </w:rPr>
              <w:t>痫</w:t>
            </w:r>
            <w:r>
              <w:rPr>
                <w:spacing w:val="9"/>
              </w:rPr>
              <w:t xml:space="preserve"> </w:t>
            </w:r>
            <w:r>
              <w:rPr>
                <w:spacing w:val="4"/>
              </w:rPr>
              <w:t>检</w:t>
            </w:r>
            <w:r>
              <w:t>测</w:t>
            </w:r>
          </w:p>
        </w:tc>
        <w:tc>
          <w:tcPr>
            <w:tcW w:w="1003" w:type="dxa"/>
            <w:tcBorders>
              <w:top w:val="single" w:sz="4" w:space="0" w:color="000000"/>
            </w:tcBorders>
          </w:tcPr>
          <w:p w14:paraId="5BC2D6F8" w14:textId="77777777" w:rsidR="00505676" w:rsidRDefault="00000000">
            <w:pPr>
              <w:pStyle w:val="TableText"/>
              <w:spacing w:before="70" w:line="227" w:lineRule="auto"/>
              <w:ind w:left="124"/>
              <w:rPr>
                <w:rFonts w:hint="eastAsia"/>
              </w:rPr>
            </w:pPr>
            <w:r>
              <w:rPr>
                <w:spacing w:val="8"/>
              </w:rPr>
              <w:t>样本插值</w:t>
            </w:r>
          </w:p>
        </w:tc>
        <w:tc>
          <w:tcPr>
            <w:tcW w:w="2020" w:type="dxa"/>
            <w:tcBorders>
              <w:top w:val="single" w:sz="4" w:space="0" w:color="000000"/>
            </w:tcBorders>
          </w:tcPr>
          <w:p w14:paraId="5CBDDF27" w14:textId="77777777" w:rsidR="00505676" w:rsidRDefault="00000000">
            <w:pPr>
              <w:pStyle w:val="TableText"/>
              <w:spacing w:before="76" w:line="239" w:lineRule="auto"/>
              <w:ind w:left="126" w:right="117" w:firstLine="2"/>
              <w:jc w:val="both"/>
              <w:rPr>
                <w:rFonts w:hint="eastAsia"/>
              </w:rPr>
            </w:pPr>
            <w:r>
              <w:rPr>
                <w:rFonts w:ascii="Times New Roman" w:eastAsia="Times New Roman" w:hAnsi="Times New Roman" w:cs="Times New Roman"/>
                <w:spacing w:val="15"/>
              </w:rPr>
              <w:t>Mixup   /</w:t>
            </w:r>
            <w:r>
              <w:rPr>
                <w:rFonts w:ascii="Times New Roman" w:eastAsia="Times New Roman" w:hAnsi="Times New Roman" w:cs="Times New Roman"/>
                <w:spacing w:val="15"/>
                <w:w w:val="102"/>
              </w:rPr>
              <w:t xml:space="preserve">   </w:t>
            </w:r>
            <w:r>
              <w:rPr>
                <w:rFonts w:ascii="Times New Roman" w:eastAsia="Times New Roman" w:hAnsi="Times New Roman" w:cs="Times New Roman"/>
                <w:spacing w:val="15"/>
              </w:rPr>
              <w:t>SuperMix</w:t>
            </w:r>
            <w:r>
              <w:rPr>
                <w:rFonts w:ascii="Times New Roman" w:eastAsia="Times New Roman" w:hAnsi="Times New Roman" w:cs="Times New Roman"/>
                <w:spacing w:val="11"/>
                <w:w w:val="101"/>
              </w:rPr>
              <w:t xml:space="preserve">   </w:t>
            </w:r>
            <w:r>
              <w:rPr>
                <w:rFonts w:ascii="Times New Roman" w:eastAsia="Times New Roman" w:hAnsi="Times New Roman" w:cs="Times New Roman"/>
                <w:spacing w:val="15"/>
              </w:rPr>
              <w:t>/</w:t>
            </w:r>
            <w:r>
              <w:rPr>
                <w:rFonts w:ascii="Times New Roman" w:eastAsia="Times New Roman" w:hAnsi="Times New Roman" w:cs="Times New Roman"/>
              </w:rPr>
              <w:t xml:space="preserve"> Co</w:t>
            </w:r>
            <w:r>
              <w:rPr>
                <w:rFonts w:ascii="Times New Roman" w:eastAsia="Times New Roman" w:hAnsi="Times New Roman" w:cs="Times New Roman"/>
                <w:spacing w:val="23"/>
              </w:rPr>
              <w:t>-</w:t>
            </w:r>
            <w:r>
              <w:rPr>
                <w:rFonts w:ascii="Times New Roman" w:eastAsia="Times New Roman" w:hAnsi="Times New Roman" w:cs="Times New Roman"/>
              </w:rPr>
              <w:t>MixUp</w:t>
            </w:r>
            <w:r>
              <w:rPr>
                <w:rFonts w:ascii="Times New Roman" w:eastAsia="Times New Roman" w:hAnsi="Times New Roman" w:cs="Times New Roman"/>
                <w:spacing w:val="18"/>
              </w:rPr>
              <w:t xml:space="preserve"> </w:t>
            </w:r>
            <w:r>
              <w:rPr>
                <w:spacing w:val="23"/>
              </w:rPr>
              <w:t>样本与标签联</w:t>
            </w:r>
            <w:r>
              <w:rPr>
                <w:spacing w:val="7"/>
              </w:rPr>
              <w:t>合插值</w:t>
            </w:r>
          </w:p>
        </w:tc>
        <w:tc>
          <w:tcPr>
            <w:tcW w:w="1767" w:type="dxa"/>
            <w:tcBorders>
              <w:top w:val="single" w:sz="4" w:space="0" w:color="000000"/>
            </w:tcBorders>
          </w:tcPr>
          <w:p w14:paraId="7B26CD0E" w14:textId="77777777" w:rsidR="00505676" w:rsidRDefault="00000000">
            <w:pPr>
              <w:pStyle w:val="TableText"/>
              <w:spacing w:before="71" w:line="234" w:lineRule="auto"/>
              <w:ind w:left="124" w:right="118" w:firstLine="17"/>
              <w:rPr>
                <w:rFonts w:hint="eastAsia"/>
              </w:rPr>
            </w:pPr>
            <w:r>
              <w:rPr>
                <w:spacing w:val="6"/>
              </w:rPr>
              <w:t>同类别约束</w:t>
            </w:r>
            <w:r>
              <w:rPr>
                <w:rFonts w:ascii="Times New Roman" w:eastAsia="Times New Roman" w:hAnsi="Times New Roman" w:cs="Times New Roman"/>
                <w:spacing w:val="6"/>
              </w:rPr>
              <w:t>:</w:t>
            </w:r>
            <w:r>
              <w:rPr>
                <w:rFonts w:ascii="Times New Roman" w:eastAsia="Times New Roman" w:hAnsi="Times New Roman" w:cs="Times New Roman"/>
                <w:spacing w:val="9"/>
                <w:w w:val="101"/>
              </w:rPr>
              <w:t xml:space="preserve">  </w:t>
            </w:r>
            <w:r>
              <w:rPr>
                <w:spacing w:val="6"/>
              </w:rPr>
              <w:t>是</w:t>
            </w:r>
            <w:r>
              <w:rPr>
                <w:rFonts w:ascii="Times New Roman" w:eastAsia="Times New Roman" w:hAnsi="Times New Roman" w:cs="Times New Roman"/>
                <w:spacing w:val="6"/>
              </w:rPr>
              <w:t>;</w:t>
            </w:r>
            <w:r>
              <w:rPr>
                <w:rFonts w:ascii="Times New Roman" w:eastAsia="Times New Roman" w:hAnsi="Times New Roman" w:cs="Times New Roman"/>
                <w:spacing w:val="32"/>
              </w:rPr>
              <w:t xml:space="preserve"> </w:t>
            </w:r>
            <w:r>
              <w:rPr>
                <w:spacing w:val="6"/>
              </w:rPr>
              <w:t>插值</w:t>
            </w:r>
            <w:r>
              <w:rPr>
                <w:spacing w:val="9"/>
              </w:rPr>
              <w:t>权重受显著性引导</w:t>
            </w:r>
          </w:p>
        </w:tc>
        <w:tc>
          <w:tcPr>
            <w:tcW w:w="2403" w:type="dxa"/>
            <w:tcBorders>
              <w:top w:val="single" w:sz="4" w:space="0" w:color="000000"/>
            </w:tcBorders>
          </w:tcPr>
          <w:p w14:paraId="1A9595E3" w14:textId="77777777" w:rsidR="00505676" w:rsidRDefault="00000000">
            <w:pPr>
              <w:pStyle w:val="TableText"/>
              <w:spacing w:before="71" w:line="234" w:lineRule="auto"/>
              <w:ind w:left="131" w:right="118" w:hanging="7"/>
              <w:rPr>
                <w:rFonts w:hint="eastAsia"/>
              </w:rPr>
            </w:pPr>
            <w:r>
              <w:rPr>
                <w:spacing w:val="4"/>
              </w:rPr>
              <w:t>有效缓解类别不平衡；对插值策</w:t>
            </w:r>
            <w:r>
              <w:rPr>
                <w:spacing w:val="7"/>
              </w:rPr>
              <w:t>略设计较敏感</w:t>
            </w:r>
          </w:p>
        </w:tc>
      </w:tr>
      <w:tr w:rsidR="00505676" w14:paraId="188B7DFF" w14:textId="77777777">
        <w:trPr>
          <w:trHeight w:val="239"/>
        </w:trPr>
        <w:tc>
          <w:tcPr>
            <w:tcW w:w="998" w:type="dxa"/>
          </w:tcPr>
          <w:p w14:paraId="66B1C599" w14:textId="77777777" w:rsidR="00505676" w:rsidRDefault="00000000">
            <w:pPr>
              <w:pStyle w:val="TableText"/>
              <w:spacing w:before="80" w:line="183" w:lineRule="auto"/>
              <w:ind w:left="126"/>
              <w:rPr>
                <w:rFonts w:ascii="Times New Roman" w:eastAsia="Times New Roman" w:hAnsi="Times New Roman" w:cs="Times New Roman"/>
              </w:rPr>
            </w:pPr>
            <w:r>
              <w:rPr>
                <w:rFonts w:ascii="Times New Roman" w:eastAsia="Times New Roman" w:hAnsi="Times New Roman" w:cs="Times New Roman"/>
                <w:spacing w:val="10"/>
              </w:rPr>
              <w:t>Ding</w:t>
            </w:r>
            <w:r>
              <w:rPr>
                <w:rFonts w:ascii="Times New Roman" w:eastAsia="Times New Roman" w:hAnsi="Times New Roman" w:cs="Times New Roman"/>
                <w:spacing w:val="5"/>
              </w:rPr>
              <w:t xml:space="preserve">     </w:t>
            </w:r>
            <w:r>
              <w:rPr>
                <w:spacing w:val="10"/>
              </w:rPr>
              <w:t>等</w:t>
            </w:r>
            <w:r>
              <w:rPr>
                <w:rFonts w:ascii="Times New Roman" w:eastAsia="Times New Roman" w:hAnsi="Times New Roman" w:cs="Times New Roman"/>
                <w:spacing w:val="10"/>
              </w:rPr>
              <w:t>,</w:t>
            </w:r>
          </w:p>
        </w:tc>
        <w:tc>
          <w:tcPr>
            <w:tcW w:w="879" w:type="dxa"/>
          </w:tcPr>
          <w:p w14:paraId="4CF65AD1" w14:textId="77777777" w:rsidR="00505676" w:rsidRDefault="00000000">
            <w:pPr>
              <w:pStyle w:val="TableText"/>
              <w:spacing w:before="81" w:line="182" w:lineRule="auto"/>
              <w:ind w:left="127"/>
              <w:rPr>
                <w:rFonts w:hint="eastAsia"/>
              </w:rPr>
            </w:pPr>
            <w:r>
              <w:rPr>
                <w:spacing w:val="5"/>
              </w:rPr>
              <w:t>运</w:t>
            </w:r>
            <w:r>
              <w:rPr>
                <w:spacing w:val="9"/>
              </w:rPr>
              <w:t xml:space="preserve"> </w:t>
            </w:r>
            <w:r>
              <w:rPr>
                <w:spacing w:val="5"/>
              </w:rPr>
              <w:t>动</w:t>
            </w:r>
            <w:r>
              <w:rPr>
                <w:spacing w:val="8"/>
              </w:rPr>
              <w:t xml:space="preserve"> </w:t>
            </w:r>
            <w:r>
              <w:rPr>
                <w:spacing w:val="5"/>
              </w:rPr>
              <w:t>想</w:t>
            </w:r>
          </w:p>
        </w:tc>
        <w:tc>
          <w:tcPr>
            <w:tcW w:w="1003" w:type="dxa"/>
          </w:tcPr>
          <w:p w14:paraId="2206F4C5" w14:textId="77777777" w:rsidR="00505676" w:rsidRDefault="00000000">
            <w:pPr>
              <w:pStyle w:val="TableText"/>
              <w:spacing w:before="84" w:line="178" w:lineRule="auto"/>
              <w:ind w:left="127"/>
              <w:rPr>
                <w:rFonts w:hint="eastAsia"/>
              </w:rPr>
            </w:pPr>
            <w:r>
              <w:rPr>
                <w:spacing w:val="4"/>
              </w:rPr>
              <w:t>输</w:t>
            </w:r>
            <w:r>
              <w:rPr>
                <w:spacing w:val="-28"/>
              </w:rPr>
              <w:t xml:space="preserve"> </w:t>
            </w:r>
            <w:r>
              <w:rPr>
                <w:spacing w:val="4"/>
              </w:rPr>
              <w:t>入</w:t>
            </w:r>
            <w:r>
              <w:rPr>
                <w:spacing w:val="-29"/>
              </w:rPr>
              <w:t xml:space="preserve"> </w:t>
            </w:r>
            <w:r>
              <w:rPr>
                <w:spacing w:val="4"/>
              </w:rPr>
              <w:t>级</w:t>
            </w:r>
            <w:r>
              <w:rPr>
                <w:spacing w:val="-29"/>
              </w:rPr>
              <w:t xml:space="preserve"> </w:t>
            </w:r>
            <w:r>
              <w:rPr>
                <w:spacing w:val="4"/>
              </w:rPr>
              <w:t>插</w:t>
            </w:r>
          </w:p>
        </w:tc>
        <w:tc>
          <w:tcPr>
            <w:tcW w:w="2020" w:type="dxa"/>
          </w:tcPr>
          <w:p w14:paraId="7FE8F22B" w14:textId="77777777" w:rsidR="00505676" w:rsidRDefault="00000000">
            <w:pPr>
              <w:pStyle w:val="TableText"/>
              <w:spacing w:before="80" w:line="183" w:lineRule="auto"/>
              <w:ind w:left="129"/>
              <w:rPr>
                <w:rFonts w:ascii="Times New Roman" w:eastAsia="Times New Roman" w:hAnsi="Times New Roman" w:cs="Times New Roman"/>
              </w:rPr>
            </w:pPr>
            <w:r>
              <w:rPr>
                <w:rFonts w:ascii="Times New Roman" w:eastAsia="Times New Roman" w:hAnsi="Times New Roman" w:cs="Times New Roman"/>
              </w:rPr>
              <w:t>CWT</w:t>
            </w:r>
            <w:r>
              <w:rPr>
                <w:rFonts w:ascii="Times New Roman" w:eastAsia="Times New Roman" w:hAnsi="Times New Roman" w:cs="Times New Roman"/>
                <w:spacing w:val="33"/>
              </w:rPr>
              <w:t xml:space="preserve"> </w:t>
            </w:r>
            <w:r>
              <w:rPr>
                <w:spacing w:val="33"/>
              </w:rPr>
              <w:t>特征上进行</w:t>
            </w:r>
            <w:r>
              <w:rPr>
                <w:spacing w:val="-23"/>
              </w:rPr>
              <w:t xml:space="preserve"> </w:t>
            </w:r>
            <w:r>
              <w:rPr>
                <w:rFonts w:ascii="Times New Roman" w:eastAsia="Times New Roman" w:hAnsi="Times New Roman" w:cs="Times New Roman"/>
              </w:rPr>
              <w:t>Mixup</w:t>
            </w:r>
          </w:p>
        </w:tc>
        <w:tc>
          <w:tcPr>
            <w:tcW w:w="1767" w:type="dxa"/>
          </w:tcPr>
          <w:p w14:paraId="269F5C33" w14:textId="77777777" w:rsidR="00505676" w:rsidRDefault="00000000">
            <w:pPr>
              <w:pStyle w:val="TableText"/>
              <w:spacing w:before="79" w:line="184" w:lineRule="auto"/>
              <w:ind w:left="128"/>
              <w:rPr>
                <w:rFonts w:hint="eastAsia"/>
              </w:rPr>
            </w:pPr>
            <w:r>
              <w:rPr>
                <w:spacing w:val="18"/>
              </w:rPr>
              <w:t>需保持时频表示一致</w:t>
            </w:r>
          </w:p>
        </w:tc>
        <w:tc>
          <w:tcPr>
            <w:tcW w:w="2403" w:type="dxa"/>
          </w:tcPr>
          <w:p w14:paraId="4AA0DEAD" w14:textId="77777777" w:rsidR="00505676" w:rsidRDefault="00000000">
            <w:pPr>
              <w:pStyle w:val="TableText"/>
              <w:spacing w:before="80" w:line="183" w:lineRule="auto"/>
              <w:ind w:left="124"/>
              <w:rPr>
                <w:rFonts w:hint="eastAsia"/>
              </w:rPr>
            </w:pPr>
            <w:r>
              <w:rPr>
                <w:spacing w:val="4"/>
              </w:rPr>
              <w:t>提升分类性能；依赖前置时频变</w:t>
            </w:r>
          </w:p>
        </w:tc>
      </w:tr>
      <w:tr w:rsidR="00505676" w14:paraId="270F7115" w14:textId="77777777">
        <w:trPr>
          <w:trHeight w:val="257"/>
        </w:trPr>
        <w:tc>
          <w:tcPr>
            <w:tcW w:w="998" w:type="dxa"/>
          </w:tcPr>
          <w:p w14:paraId="3A6D6FBC" w14:textId="77777777" w:rsidR="00505676" w:rsidRDefault="00000000">
            <w:pPr>
              <w:spacing w:before="9" w:line="224" w:lineRule="auto"/>
              <w:ind w:left="128"/>
              <w:rPr>
                <w:rFonts w:ascii="Times New Roman" w:eastAsia="Times New Roman" w:hAnsi="Times New Roman" w:cs="Times New Roman"/>
                <w:sz w:val="11"/>
                <w:szCs w:val="11"/>
              </w:rPr>
            </w:pPr>
            <w:r>
              <w:rPr>
                <w:rFonts w:ascii="Times New Roman" w:eastAsia="Times New Roman" w:hAnsi="Times New Roman" w:cs="Times New Roman"/>
                <w:spacing w:val="9"/>
                <w:position w:val="-1"/>
                <w:sz w:val="15"/>
                <w:szCs w:val="15"/>
              </w:rPr>
              <w:t>2025</w:t>
            </w:r>
            <w:r>
              <w:rPr>
                <w:rFonts w:ascii="Times New Roman" w:eastAsia="Times New Roman" w:hAnsi="Times New Roman" w:cs="Times New Roman"/>
                <w:spacing w:val="9"/>
                <w:position w:val="-1"/>
                <w:sz w:val="11"/>
                <w:szCs w:val="11"/>
              </w:rPr>
              <w:t>[</w:t>
            </w:r>
            <w:hyperlink w:anchor="bookmark13" w:history="1">
              <w:r>
                <w:rPr>
                  <w:rFonts w:ascii="Times New Roman" w:eastAsia="Times New Roman" w:hAnsi="Times New Roman" w:cs="Times New Roman"/>
                  <w:spacing w:val="9"/>
                  <w:position w:val="2"/>
                  <w:sz w:val="11"/>
                  <w:szCs w:val="11"/>
                </w:rPr>
                <w:t>13</w:t>
              </w:r>
            </w:hyperlink>
            <w:r>
              <w:rPr>
                <w:rFonts w:ascii="Times New Roman" w:eastAsia="Times New Roman" w:hAnsi="Times New Roman" w:cs="Times New Roman"/>
                <w:spacing w:val="9"/>
                <w:position w:val="2"/>
                <w:sz w:val="11"/>
                <w:szCs w:val="11"/>
              </w:rPr>
              <w:t>]</w:t>
            </w:r>
          </w:p>
        </w:tc>
        <w:tc>
          <w:tcPr>
            <w:tcW w:w="879" w:type="dxa"/>
          </w:tcPr>
          <w:p w14:paraId="13645FCF" w14:textId="77777777" w:rsidR="00505676" w:rsidRDefault="00000000">
            <w:pPr>
              <w:pStyle w:val="TableText"/>
              <w:spacing w:before="32" w:line="219" w:lineRule="auto"/>
              <w:ind w:left="127"/>
              <w:rPr>
                <w:rFonts w:hint="eastAsia"/>
              </w:rPr>
            </w:pPr>
            <w:r>
              <w:rPr>
                <w:spacing w:val="5"/>
              </w:rPr>
              <w:t>象</w:t>
            </w:r>
          </w:p>
        </w:tc>
        <w:tc>
          <w:tcPr>
            <w:tcW w:w="1003" w:type="dxa"/>
          </w:tcPr>
          <w:p w14:paraId="0CBC39E1" w14:textId="77777777" w:rsidR="00505676" w:rsidRDefault="00000000">
            <w:pPr>
              <w:pStyle w:val="TableText"/>
              <w:spacing w:before="30" w:line="228" w:lineRule="auto"/>
              <w:ind w:left="122"/>
              <w:rPr>
                <w:rFonts w:hint="eastAsia"/>
              </w:rPr>
            </w:pPr>
            <w:r>
              <w:rPr>
                <w:spacing w:val="7"/>
              </w:rPr>
              <w:t>值</w:t>
            </w:r>
          </w:p>
        </w:tc>
        <w:tc>
          <w:tcPr>
            <w:tcW w:w="2020" w:type="dxa"/>
          </w:tcPr>
          <w:p w14:paraId="2C0530A0" w14:textId="77777777" w:rsidR="00505676" w:rsidRDefault="00505676"/>
        </w:tc>
        <w:tc>
          <w:tcPr>
            <w:tcW w:w="1767" w:type="dxa"/>
          </w:tcPr>
          <w:p w14:paraId="5E273354" w14:textId="77777777" w:rsidR="00505676" w:rsidRDefault="00000000">
            <w:pPr>
              <w:pStyle w:val="TableText"/>
              <w:spacing w:before="34" w:line="221" w:lineRule="auto"/>
              <w:ind w:left="126"/>
              <w:rPr>
                <w:rFonts w:hint="eastAsia"/>
              </w:rPr>
            </w:pPr>
            <w:r>
              <w:rPr>
                <w:spacing w:val="4"/>
              </w:rPr>
              <w:t>性</w:t>
            </w:r>
          </w:p>
        </w:tc>
        <w:tc>
          <w:tcPr>
            <w:tcW w:w="2403" w:type="dxa"/>
          </w:tcPr>
          <w:p w14:paraId="20E9091D" w14:textId="77777777" w:rsidR="00505676" w:rsidRDefault="00000000">
            <w:pPr>
              <w:pStyle w:val="TableText"/>
              <w:spacing w:before="31" w:line="221" w:lineRule="auto"/>
              <w:ind w:left="124"/>
              <w:rPr>
                <w:rFonts w:hint="eastAsia"/>
              </w:rPr>
            </w:pPr>
            <w:r>
              <w:rPr>
                <w:spacing w:val="8"/>
              </w:rPr>
              <w:t>换质量</w:t>
            </w:r>
          </w:p>
        </w:tc>
      </w:tr>
      <w:tr w:rsidR="00505676" w14:paraId="312D44A2" w14:textId="77777777">
        <w:trPr>
          <w:trHeight w:val="248"/>
        </w:trPr>
        <w:tc>
          <w:tcPr>
            <w:tcW w:w="998" w:type="dxa"/>
            <w:vMerge w:val="restart"/>
            <w:tcBorders>
              <w:bottom w:val="nil"/>
            </w:tcBorders>
          </w:tcPr>
          <w:p w14:paraId="1671FA6A" w14:textId="77777777" w:rsidR="00505676" w:rsidRDefault="00000000">
            <w:pPr>
              <w:pStyle w:val="TableText"/>
              <w:spacing w:before="82" w:line="215" w:lineRule="auto"/>
              <w:ind w:left="127" w:right="114" w:hanging="1"/>
              <w:rPr>
                <w:rFonts w:ascii="Times New Roman" w:eastAsia="Times New Roman" w:hAnsi="Times New Roman" w:cs="Times New Roman"/>
                <w:sz w:val="11"/>
                <w:szCs w:val="11"/>
              </w:rPr>
            </w:pPr>
            <w:r>
              <w:rPr>
                <w:rFonts w:ascii="Times New Roman" w:eastAsia="Times New Roman" w:hAnsi="Times New Roman" w:cs="Times New Roman"/>
              </w:rPr>
              <w:t>Han</w:t>
            </w:r>
            <w:r>
              <w:rPr>
                <w:rFonts w:ascii="Times New Roman" w:eastAsia="Times New Roman" w:hAnsi="Times New Roman" w:cs="Times New Roman"/>
                <w:spacing w:val="11"/>
              </w:rPr>
              <w:t xml:space="preserve">      </w:t>
            </w:r>
            <w:r>
              <w:rPr>
                <w:spacing w:val="11"/>
              </w:rPr>
              <w:t>等</w:t>
            </w:r>
            <w:r>
              <w:rPr>
                <w:rFonts w:ascii="Times New Roman" w:eastAsia="Times New Roman" w:hAnsi="Times New Roman" w:cs="Times New Roman"/>
                <w:spacing w:val="11"/>
              </w:rPr>
              <w:t>,</w:t>
            </w:r>
            <w:r>
              <w:rPr>
                <w:rFonts w:ascii="Times New Roman" w:eastAsia="Times New Roman" w:hAnsi="Times New Roman" w:cs="Times New Roman"/>
                <w:spacing w:val="5"/>
              </w:rPr>
              <w:t xml:space="preserve"> </w:t>
            </w:r>
            <w:r>
              <w:rPr>
                <w:rFonts w:ascii="Times New Roman" w:eastAsia="Times New Roman" w:hAnsi="Times New Roman" w:cs="Times New Roman"/>
                <w:spacing w:val="9"/>
                <w:position w:val="-1"/>
              </w:rPr>
              <w:t>2025</w:t>
            </w:r>
            <w:r>
              <w:rPr>
                <w:rFonts w:ascii="Times New Roman" w:eastAsia="Times New Roman" w:hAnsi="Times New Roman" w:cs="Times New Roman"/>
                <w:spacing w:val="9"/>
                <w:position w:val="-1"/>
                <w:sz w:val="11"/>
                <w:szCs w:val="11"/>
              </w:rPr>
              <w:t>[</w:t>
            </w:r>
            <w:hyperlink w:anchor="bookmark21" w:history="1">
              <w:r>
                <w:rPr>
                  <w:rFonts w:ascii="Times New Roman" w:eastAsia="Times New Roman" w:hAnsi="Times New Roman" w:cs="Times New Roman"/>
                  <w:spacing w:val="9"/>
                  <w:position w:val="2"/>
                  <w:sz w:val="11"/>
                  <w:szCs w:val="11"/>
                </w:rPr>
                <w:t>18</w:t>
              </w:r>
            </w:hyperlink>
            <w:r>
              <w:rPr>
                <w:rFonts w:ascii="Times New Roman" w:eastAsia="Times New Roman" w:hAnsi="Times New Roman" w:cs="Times New Roman"/>
                <w:spacing w:val="9"/>
                <w:position w:val="2"/>
                <w:sz w:val="11"/>
                <w:szCs w:val="11"/>
              </w:rPr>
              <w:t>]</w:t>
            </w:r>
          </w:p>
        </w:tc>
        <w:tc>
          <w:tcPr>
            <w:tcW w:w="879" w:type="dxa"/>
          </w:tcPr>
          <w:p w14:paraId="2DA0686F" w14:textId="77777777" w:rsidR="00505676" w:rsidRDefault="00000000">
            <w:pPr>
              <w:spacing w:before="93" w:line="201" w:lineRule="auto"/>
              <w:ind w:left="130"/>
              <w:rPr>
                <w:rFonts w:ascii="Times New Roman" w:eastAsia="Times New Roman" w:hAnsi="Times New Roman" w:cs="Times New Roman"/>
                <w:sz w:val="15"/>
                <w:szCs w:val="15"/>
              </w:rPr>
            </w:pPr>
            <w:r>
              <w:rPr>
                <w:rFonts w:ascii="Times New Roman" w:eastAsia="Times New Roman" w:hAnsi="Times New Roman" w:cs="Times New Roman"/>
                <w:spacing w:val="18"/>
                <w:sz w:val="15"/>
                <w:szCs w:val="15"/>
              </w:rPr>
              <w:t>ADHD</w:t>
            </w:r>
          </w:p>
        </w:tc>
        <w:tc>
          <w:tcPr>
            <w:tcW w:w="1003" w:type="dxa"/>
          </w:tcPr>
          <w:p w14:paraId="7DD33F70" w14:textId="77777777" w:rsidR="00505676" w:rsidRDefault="00000000">
            <w:pPr>
              <w:pStyle w:val="TableText"/>
              <w:spacing w:before="84" w:line="189" w:lineRule="auto"/>
              <w:ind w:left="125"/>
              <w:rPr>
                <w:rFonts w:hint="eastAsia"/>
              </w:rPr>
            </w:pPr>
            <w:r>
              <w:rPr>
                <w:spacing w:val="4"/>
              </w:rPr>
              <w:t>特</w:t>
            </w:r>
            <w:r>
              <w:rPr>
                <w:spacing w:val="-25"/>
              </w:rPr>
              <w:t xml:space="preserve"> </w:t>
            </w:r>
            <w:r>
              <w:rPr>
                <w:spacing w:val="4"/>
              </w:rPr>
              <w:t>征</w:t>
            </w:r>
            <w:r>
              <w:rPr>
                <w:spacing w:val="-30"/>
              </w:rPr>
              <w:t xml:space="preserve"> </w:t>
            </w:r>
            <w:r>
              <w:rPr>
                <w:spacing w:val="4"/>
              </w:rPr>
              <w:t>级</w:t>
            </w:r>
            <w:r>
              <w:rPr>
                <w:spacing w:val="-28"/>
              </w:rPr>
              <w:t xml:space="preserve"> </w:t>
            </w:r>
            <w:r>
              <w:rPr>
                <w:spacing w:val="4"/>
              </w:rPr>
              <w:t>插</w:t>
            </w:r>
          </w:p>
        </w:tc>
        <w:tc>
          <w:tcPr>
            <w:tcW w:w="2020" w:type="dxa"/>
          </w:tcPr>
          <w:p w14:paraId="2C35B914" w14:textId="77777777" w:rsidR="00505676" w:rsidRDefault="00000000">
            <w:pPr>
              <w:pStyle w:val="TableText"/>
              <w:spacing w:before="82" w:line="191" w:lineRule="auto"/>
              <w:ind w:left="125"/>
              <w:rPr>
                <w:rFonts w:hint="eastAsia"/>
              </w:rPr>
            </w:pPr>
            <w:r>
              <w:rPr>
                <w:spacing w:val="8"/>
              </w:rPr>
              <w:t>高维特征空间扰动与混合</w:t>
            </w:r>
          </w:p>
        </w:tc>
        <w:tc>
          <w:tcPr>
            <w:tcW w:w="1767" w:type="dxa"/>
          </w:tcPr>
          <w:p w14:paraId="240A04D1" w14:textId="77777777" w:rsidR="00505676" w:rsidRDefault="00000000">
            <w:pPr>
              <w:pStyle w:val="TableText"/>
              <w:spacing w:before="82" w:line="191" w:lineRule="auto"/>
              <w:ind w:left="125"/>
              <w:rPr>
                <w:rFonts w:hint="eastAsia"/>
              </w:rPr>
            </w:pPr>
            <w:r>
              <w:rPr>
                <w:spacing w:val="8"/>
              </w:rPr>
              <w:t>依赖稳定特征提取器</w:t>
            </w:r>
          </w:p>
        </w:tc>
        <w:tc>
          <w:tcPr>
            <w:tcW w:w="2403" w:type="dxa"/>
          </w:tcPr>
          <w:p w14:paraId="2F678385" w14:textId="77777777" w:rsidR="00505676" w:rsidRDefault="00000000">
            <w:pPr>
              <w:pStyle w:val="TableText"/>
              <w:spacing w:before="83" w:line="190" w:lineRule="auto"/>
              <w:ind w:left="121"/>
              <w:rPr>
                <w:rFonts w:hint="eastAsia"/>
              </w:rPr>
            </w:pPr>
            <w:r>
              <w:rPr>
                <w:spacing w:val="4"/>
              </w:rPr>
              <w:t>在特征流形上增强泛化；解释性</w:t>
            </w:r>
          </w:p>
        </w:tc>
      </w:tr>
      <w:tr w:rsidR="00505676" w14:paraId="019F9ECE" w14:textId="77777777">
        <w:trPr>
          <w:trHeight w:val="249"/>
        </w:trPr>
        <w:tc>
          <w:tcPr>
            <w:tcW w:w="998" w:type="dxa"/>
            <w:vMerge/>
            <w:tcBorders>
              <w:top w:val="nil"/>
            </w:tcBorders>
          </w:tcPr>
          <w:p w14:paraId="30AEC0FC" w14:textId="77777777" w:rsidR="00505676" w:rsidRDefault="00505676"/>
        </w:tc>
        <w:tc>
          <w:tcPr>
            <w:tcW w:w="879" w:type="dxa"/>
          </w:tcPr>
          <w:p w14:paraId="3B2E5DFC" w14:textId="77777777" w:rsidR="00505676" w:rsidRDefault="00000000">
            <w:pPr>
              <w:pStyle w:val="TableText"/>
              <w:spacing w:before="25" w:line="223" w:lineRule="auto"/>
              <w:ind w:left="129"/>
              <w:rPr>
                <w:rFonts w:hint="eastAsia"/>
              </w:rPr>
            </w:pPr>
            <w:r>
              <w:rPr>
                <w:spacing w:val="6"/>
              </w:rPr>
              <w:t>识别</w:t>
            </w:r>
          </w:p>
        </w:tc>
        <w:tc>
          <w:tcPr>
            <w:tcW w:w="1003" w:type="dxa"/>
          </w:tcPr>
          <w:p w14:paraId="7CD86F99" w14:textId="77777777" w:rsidR="00505676" w:rsidRDefault="00000000">
            <w:pPr>
              <w:pStyle w:val="TableText"/>
              <w:spacing w:before="23" w:line="228" w:lineRule="auto"/>
              <w:ind w:left="122"/>
              <w:rPr>
                <w:rFonts w:hint="eastAsia"/>
              </w:rPr>
            </w:pPr>
            <w:r>
              <w:rPr>
                <w:spacing w:val="7"/>
              </w:rPr>
              <w:t>值</w:t>
            </w:r>
          </w:p>
        </w:tc>
        <w:tc>
          <w:tcPr>
            <w:tcW w:w="2020" w:type="dxa"/>
          </w:tcPr>
          <w:p w14:paraId="163E45BC" w14:textId="77777777" w:rsidR="00505676" w:rsidRDefault="00505676">
            <w:pPr>
              <w:spacing w:line="239" w:lineRule="exact"/>
              <w:rPr>
                <w:sz w:val="20"/>
              </w:rPr>
            </w:pPr>
          </w:p>
        </w:tc>
        <w:tc>
          <w:tcPr>
            <w:tcW w:w="1767" w:type="dxa"/>
          </w:tcPr>
          <w:p w14:paraId="6E05E83A" w14:textId="77777777" w:rsidR="00505676" w:rsidRDefault="00505676">
            <w:pPr>
              <w:spacing w:line="239" w:lineRule="exact"/>
              <w:rPr>
                <w:sz w:val="20"/>
              </w:rPr>
            </w:pPr>
          </w:p>
        </w:tc>
        <w:tc>
          <w:tcPr>
            <w:tcW w:w="2403" w:type="dxa"/>
          </w:tcPr>
          <w:p w14:paraId="73AAFC58" w14:textId="77777777" w:rsidR="00505676" w:rsidRDefault="00000000">
            <w:pPr>
              <w:pStyle w:val="TableText"/>
              <w:spacing w:before="24" w:line="223" w:lineRule="auto"/>
              <w:ind w:left="125"/>
              <w:rPr>
                <w:rFonts w:hint="eastAsia"/>
              </w:rPr>
            </w:pPr>
            <w:r>
              <w:rPr>
                <w:spacing w:val="7"/>
              </w:rPr>
              <w:t>较弱</w:t>
            </w:r>
          </w:p>
        </w:tc>
      </w:tr>
      <w:tr w:rsidR="00505676" w14:paraId="70E97F2C" w14:textId="77777777">
        <w:trPr>
          <w:trHeight w:val="238"/>
        </w:trPr>
        <w:tc>
          <w:tcPr>
            <w:tcW w:w="998" w:type="dxa"/>
          </w:tcPr>
          <w:p w14:paraId="639BE86D" w14:textId="77777777" w:rsidR="00505676" w:rsidRDefault="00000000">
            <w:pPr>
              <w:pStyle w:val="TableText"/>
              <w:spacing w:before="83" w:line="178" w:lineRule="auto"/>
              <w:ind w:left="126"/>
              <w:rPr>
                <w:rFonts w:ascii="Times New Roman" w:eastAsia="Times New Roman" w:hAnsi="Times New Roman" w:cs="Times New Roman"/>
              </w:rPr>
            </w:pPr>
            <w:r>
              <w:rPr>
                <w:rFonts w:ascii="Times New Roman" w:eastAsia="Times New Roman" w:hAnsi="Times New Roman" w:cs="Times New Roman"/>
                <w:spacing w:val="9"/>
              </w:rPr>
              <w:t>Liao</w:t>
            </w:r>
            <w:r>
              <w:rPr>
                <w:rFonts w:ascii="Times New Roman" w:eastAsia="Times New Roman" w:hAnsi="Times New Roman" w:cs="Times New Roman"/>
                <w:spacing w:val="3"/>
              </w:rPr>
              <w:t xml:space="preserve">      </w:t>
            </w:r>
            <w:r>
              <w:rPr>
                <w:spacing w:val="9"/>
              </w:rPr>
              <w:t>等</w:t>
            </w:r>
            <w:r>
              <w:rPr>
                <w:rFonts w:ascii="Times New Roman" w:eastAsia="Times New Roman" w:hAnsi="Times New Roman" w:cs="Times New Roman"/>
                <w:spacing w:val="9"/>
              </w:rPr>
              <w:t>,</w:t>
            </w:r>
          </w:p>
        </w:tc>
        <w:tc>
          <w:tcPr>
            <w:tcW w:w="879" w:type="dxa"/>
          </w:tcPr>
          <w:p w14:paraId="6F308226" w14:textId="77777777" w:rsidR="00505676" w:rsidRDefault="00000000">
            <w:pPr>
              <w:pStyle w:val="TableText"/>
              <w:spacing w:before="84" w:line="177" w:lineRule="auto"/>
              <w:ind w:left="127"/>
              <w:rPr>
                <w:rFonts w:hint="eastAsia"/>
              </w:rPr>
            </w:pPr>
            <w:r>
              <w:rPr>
                <w:spacing w:val="5"/>
              </w:rPr>
              <w:t>运</w:t>
            </w:r>
            <w:r>
              <w:rPr>
                <w:spacing w:val="9"/>
              </w:rPr>
              <w:t xml:space="preserve"> </w:t>
            </w:r>
            <w:r>
              <w:rPr>
                <w:spacing w:val="5"/>
              </w:rPr>
              <w:t>动</w:t>
            </w:r>
            <w:r>
              <w:rPr>
                <w:spacing w:val="8"/>
              </w:rPr>
              <w:t xml:space="preserve"> </w:t>
            </w:r>
            <w:r>
              <w:rPr>
                <w:spacing w:val="5"/>
              </w:rPr>
              <w:t>解</w:t>
            </w:r>
          </w:p>
        </w:tc>
        <w:tc>
          <w:tcPr>
            <w:tcW w:w="1003" w:type="dxa"/>
          </w:tcPr>
          <w:p w14:paraId="32FDEE55" w14:textId="77777777" w:rsidR="00505676" w:rsidRDefault="00000000">
            <w:pPr>
              <w:pStyle w:val="TableText"/>
              <w:spacing w:before="84" w:line="177" w:lineRule="auto"/>
              <w:ind w:left="129"/>
              <w:rPr>
                <w:rFonts w:hint="eastAsia"/>
              </w:rPr>
            </w:pPr>
            <w:r>
              <w:rPr>
                <w:spacing w:val="4"/>
              </w:rPr>
              <w:t>多</w:t>
            </w:r>
            <w:r>
              <w:rPr>
                <w:spacing w:val="-32"/>
              </w:rPr>
              <w:t xml:space="preserve"> </w:t>
            </w:r>
            <w:r>
              <w:rPr>
                <w:spacing w:val="4"/>
              </w:rPr>
              <w:t>模</w:t>
            </w:r>
            <w:r>
              <w:rPr>
                <w:spacing w:val="-28"/>
              </w:rPr>
              <w:t xml:space="preserve"> </w:t>
            </w:r>
            <w:r>
              <w:rPr>
                <w:spacing w:val="4"/>
              </w:rPr>
              <w:t>态</w:t>
            </w:r>
            <w:r>
              <w:rPr>
                <w:spacing w:val="-27"/>
              </w:rPr>
              <w:t xml:space="preserve"> </w:t>
            </w:r>
            <w:r>
              <w:rPr>
                <w:spacing w:val="4"/>
              </w:rPr>
              <w:t>融</w:t>
            </w:r>
          </w:p>
        </w:tc>
        <w:tc>
          <w:tcPr>
            <w:tcW w:w="2020" w:type="dxa"/>
          </w:tcPr>
          <w:p w14:paraId="52ACF68A" w14:textId="77777777" w:rsidR="00505676" w:rsidRDefault="00000000">
            <w:pPr>
              <w:pStyle w:val="TableText"/>
              <w:spacing w:before="84" w:line="176" w:lineRule="auto"/>
              <w:ind w:left="127"/>
              <w:rPr>
                <w:rFonts w:hint="eastAsia"/>
              </w:rPr>
            </w:pPr>
            <w:r>
              <w:rPr>
                <w:rFonts w:ascii="Times New Roman" w:eastAsia="Times New Roman" w:hAnsi="Times New Roman" w:cs="Times New Roman"/>
              </w:rPr>
              <w:t>EEG</w:t>
            </w:r>
            <w:r>
              <w:rPr>
                <w:rFonts w:ascii="Times New Roman" w:eastAsia="Times New Roman" w:hAnsi="Times New Roman" w:cs="Times New Roman"/>
                <w:spacing w:val="38"/>
              </w:rPr>
              <w:t>-</w:t>
            </w:r>
            <w:r>
              <w:rPr>
                <w:rFonts w:ascii="Times New Roman" w:eastAsia="Times New Roman" w:hAnsi="Times New Roman" w:cs="Times New Roman"/>
              </w:rPr>
              <w:t>EMG</w:t>
            </w:r>
            <w:r>
              <w:rPr>
                <w:rFonts w:ascii="Times New Roman" w:eastAsia="Times New Roman" w:hAnsi="Times New Roman" w:cs="Times New Roman"/>
                <w:spacing w:val="2"/>
              </w:rPr>
              <w:t xml:space="preserve">   </w:t>
            </w:r>
            <w:r>
              <w:rPr>
                <w:spacing w:val="38"/>
              </w:rPr>
              <w:t>特征加权融</w:t>
            </w:r>
          </w:p>
        </w:tc>
        <w:tc>
          <w:tcPr>
            <w:tcW w:w="1767" w:type="dxa"/>
          </w:tcPr>
          <w:p w14:paraId="507AE6CC" w14:textId="77777777" w:rsidR="00505676" w:rsidRDefault="00000000">
            <w:pPr>
              <w:pStyle w:val="TableText"/>
              <w:spacing w:before="84" w:line="177" w:lineRule="auto"/>
              <w:ind w:left="122"/>
              <w:rPr>
                <w:rFonts w:hint="eastAsia"/>
              </w:rPr>
            </w:pPr>
            <w:r>
              <w:rPr>
                <w:spacing w:val="8"/>
              </w:rPr>
              <w:t>模态时间同步</w:t>
            </w:r>
            <w:r>
              <w:rPr>
                <w:rFonts w:ascii="Times New Roman" w:eastAsia="Times New Roman" w:hAnsi="Times New Roman" w:cs="Times New Roman"/>
                <w:spacing w:val="8"/>
              </w:rPr>
              <w:t xml:space="preserve">; </w:t>
            </w:r>
            <w:r>
              <w:rPr>
                <w:spacing w:val="8"/>
              </w:rPr>
              <w:t>权重动</w:t>
            </w:r>
          </w:p>
        </w:tc>
        <w:tc>
          <w:tcPr>
            <w:tcW w:w="2403" w:type="dxa"/>
          </w:tcPr>
          <w:p w14:paraId="15F4F1B6" w14:textId="77777777" w:rsidR="00505676" w:rsidRDefault="00000000">
            <w:pPr>
              <w:pStyle w:val="TableText"/>
              <w:spacing w:before="83" w:line="178" w:lineRule="auto"/>
              <w:ind w:left="127"/>
              <w:rPr>
                <w:rFonts w:hint="eastAsia"/>
              </w:rPr>
            </w:pPr>
            <w:r>
              <w:rPr>
                <w:spacing w:val="4"/>
              </w:rPr>
              <w:t>弥补单模态信息不足；依赖额外</w:t>
            </w:r>
          </w:p>
        </w:tc>
      </w:tr>
      <w:tr w:rsidR="00505676" w14:paraId="12F78F03" w14:textId="77777777">
        <w:trPr>
          <w:trHeight w:val="257"/>
        </w:trPr>
        <w:tc>
          <w:tcPr>
            <w:tcW w:w="998" w:type="dxa"/>
          </w:tcPr>
          <w:p w14:paraId="48C0B3B2" w14:textId="77777777" w:rsidR="00505676" w:rsidRDefault="00000000">
            <w:pPr>
              <w:spacing w:before="14" w:line="224" w:lineRule="auto"/>
              <w:ind w:left="128"/>
              <w:rPr>
                <w:rFonts w:ascii="Times New Roman" w:eastAsia="Times New Roman" w:hAnsi="Times New Roman" w:cs="Times New Roman"/>
                <w:sz w:val="11"/>
                <w:szCs w:val="11"/>
              </w:rPr>
            </w:pPr>
            <w:r>
              <w:rPr>
                <w:rFonts w:ascii="Times New Roman" w:eastAsia="Times New Roman" w:hAnsi="Times New Roman" w:cs="Times New Roman"/>
                <w:spacing w:val="9"/>
                <w:position w:val="-1"/>
                <w:sz w:val="15"/>
                <w:szCs w:val="15"/>
              </w:rPr>
              <w:t>2025</w:t>
            </w:r>
            <w:r>
              <w:rPr>
                <w:rFonts w:ascii="Times New Roman" w:eastAsia="Times New Roman" w:hAnsi="Times New Roman" w:cs="Times New Roman"/>
                <w:spacing w:val="9"/>
                <w:position w:val="-1"/>
                <w:sz w:val="11"/>
                <w:szCs w:val="11"/>
              </w:rPr>
              <w:t>[</w:t>
            </w:r>
            <w:hyperlink w:anchor="bookmark14" w:history="1">
              <w:r>
                <w:rPr>
                  <w:rFonts w:ascii="Times New Roman" w:eastAsia="Times New Roman" w:hAnsi="Times New Roman" w:cs="Times New Roman"/>
                  <w:spacing w:val="9"/>
                  <w:position w:val="2"/>
                  <w:sz w:val="11"/>
                  <w:szCs w:val="11"/>
                </w:rPr>
                <w:t>16</w:t>
              </w:r>
            </w:hyperlink>
            <w:r>
              <w:rPr>
                <w:rFonts w:ascii="Times New Roman" w:eastAsia="Times New Roman" w:hAnsi="Times New Roman" w:cs="Times New Roman"/>
                <w:spacing w:val="9"/>
                <w:position w:val="2"/>
                <w:sz w:val="11"/>
                <w:szCs w:val="11"/>
              </w:rPr>
              <w:t>]</w:t>
            </w:r>
          </w:p>
        </w:tc>
        <w:tc>
          <w:tcPr>
            <w:tcW w:w="879" w:type="dxa"/>
          </w:tcPr>
          <w:p w14:paraId="23BA7F1E" w14:textId="77777777" w:rsidR="00505676" w:rsidRDefault="00000000">
            <w:pPr>
              <w:pStyle w:val="TableText"/>
              <w:spacing w:before="40" w:line="217" w:lineRule="auto"/>
              <w:ind w:left="129"/>
              <w:rPr>
                <w:rFonts w:hint="eastAsia"/>
              </w:rPr>
            </w:pPr>
            <w:r>
              <w:rPr>
                <w:spacing w:val="4"/>
              </w:rPr>
              <w:t>码</w:t>
            </w:r>
          </w:p>
        </w:tc>
        <w:tc>
          <w:tcPr>
            <w:tcW w:w="1003" w:type="dxa"/>
          </w:tcPr>
          <w:p w14:paraId="44AB785E" w14:textId="77777777" w:rsidR="00505676" w:rsidRDefault="00000000">
            <w:pPr>
              <w:pStyle w:val="TableText"/>
              <w:spacing w:before="35" w:line="225" w:lineRule="auto"/>
              <w:ind w:left="126"/>
              <w:rPr>
                <w:rFonts w:hint="eastAsia"/>
              </w:rPr>
            </w:pPr>
            <w:r>
              <w:rPr>
                <w:spacing w:val="3"/>
              </w:rPr>
              <w:t>合</w:t>
            </w:r>
          </w:p>
        </w:tc>
        <w:tc>
          <w:tcPr>
            <w:tcW w:w="2020" w:type="dxa"/>
          </w:tcPr>
          <w:p w14:paraId="01357928" w14:textId="77777777" w:rsidR="00505676" w:rsidRDefault="00000000">
            <w:pPr>
              <w:pStyle w:val="TableText"/>
              <w:spacing w:before="35" w:line="225" w:lineRule="auto"/>
              <w:ind w:left="126"/>
              <w:rPr>
                <w:rFonts w:hint="eastAsia"/>
              </w:rPr>
            </w:pPr>
            <w:r>
              <w:rPr>
                <w:spacing w:val="3"/>
              </w:rPr>
              <w:t>合</w:t>
            </w:r>
          </w:p>
        </w:tc>
        <w:tc>
          <w:tcPr>
            <w:tcW w:w="1767" w:type="dxa"/>
          </w:tcPr>
          <w:p w14:paraId="7B75A02F" w14:textId="77777777" w:rsidR="00505676" w:rsidRDefault="00000000">
            <w:pPr>
              <w:pStyle w:val="TableText"/>
              <w:spacing w:before="36" w:line="223" w:lineRule="auto"/>
              <w:ind w:left="126"/>
              <w:rPr>
                <w:rFonts w:hint="eastAsia"/>
              </w:rPr>
            </w:pPr>
            <w:r>
              <w:rPr>
                <w:spacing w:val="7"/>
              </w:rPr>
              <w:t>态分配</w:t>
            </w:r>
          </w:p>
        </w:tc>
        <w:tc>
          <w:tcPr>
            <w:tcW w:w="2403" w:type="dxa"/>
          </w:tcPr>
          <w:p w14:paraId="6A8F352A" w14:textId="77777777" w:rsidR="00505676" w:rsidRDefault="00000000">
            <w:pPr>
              <w:pStyle w:val="TableText"/>
              <w:spacing w:before="35" w:line="222" w:lineRule="auto"/>
              <w:ind w:left="126"/>
              <w:rPr>
                <w:rFonts w:hint="eastAsia"/>
              </w:rPr>
            </w:pPr>
            <w:r>
              <w:rPr>
                <w:spacing w:val="7"/>
              </w:rPr>
              <w:t>传感器</w:t>
            </w:r>
          </w:p>
        </w:tc>
      </w:tr>
      <w:tr w:rsidR="00505676" w14:paraId="65AC1478" w14:textId="77777777">
        <w:trPr>
          <w:trHeight w:val="240"/>
        </w:trPr>
        <w:tc>
          <w:tcPr>
            <w:tcW w:w="998" w:type="dxa"/>
          </w:tcPr>
          <w:p w14:paraId="3E361824" w14:textId="77777777" w:rsidR="00505676" w:rsidRDefault="00000000">
            <w:pPr>
              <w:pStyle w:val="TableText"/>
              <w:spacing w:before="86" w:line="176" w:lineRule="auto"/>
              <w:ind w:left="126"/>
              <w:rPr>
                <w:rFonts w:ascii="Times New Roman" w:eastAsia="Times New Roman" w:hAnsi="Times New Roman" w:cs="Times New Roman"/>
              </w:rPr>
            </w:pPr>
            <w:r>
              <w:rPr>
                <w:rFonts w:ascii="Times New Roman" w:eastAsia="Times New Roman" w:hAnsi="Times New Roman" w:cs="Times New Roman"/>
              </w:rPr>
              <w:t>Liu</w:t>
            </w:r>
            <w:r>
              <w:rPr>
                <w:rFonts w:ascii="Times New Roman" w:eastAsia="Times New Roman" w:hAnsi="Times New Roman" w:cs="Times New Roman"/>
                <w:spacing w:val="2"/>
              </w:rPr>
              <w:t xml:space="preserve">        </w:t>
            </w:r>
            <w:r>
              <w:rPr>
                <w:spacing w:val="24"/>
              </w:rPr>
              <w:t>等</w:t>
            </w:r>
            <w:r>
              <w:rPr>
                <w:rFonts w:ascii="Times New Roman" w:eastAsia="Times New Roman" w:hAnsi="Times New Roman" w:cs="Times New Roman"/>
                <w:spacing w:val="24"/>
              </w:rPr>
              <w:t>,</w:t>
            </w:r>
          </w:p>
        </w:tc>
        <w:tc>
          <w:tcPr>
            <w:tcW w:w="879" w:type="dxa"/>
          </w:tcPr>
          <w:p w14:paraId="3C4903CE" w14:textId="77777777" w:rsidR="00505676" w:rsidRDefault="00000000">
            <w:pPr>
              <w:pStyle w:val="TableText"/>
              <w:spacing w:before="86" w:line="176" w:lineRule="auto"/>
              <w:ind w:left="128"/>
              <w:rPr>
                <w:rFonts w:hint="eastAsia"/>
              </w:rPr>
            </w:pPr>
            <w:r>
              <w:rPr>
                <w:spacing w:val="4"/>
              </w:rPr>
              <w:t>情</w:t>
            </w:r>
            <w:r>
              <w:rPr>
                <w:spacing w:val="10"/>
              </w:rPr>
              <w:t xml:space="preserve"> </w:t>
            </w:r>
            <w:r>
              <w:rPr>
                <w:spacing w:val="4"/>
              </w:rPr>
              <w:t>感</w:t>
            </w:r>
            <w:r>
              <w:rPr>
                <w:spacing w:val="9"/>
              </w:rPr>
              <w:t xml:space="preserve"> </w:t>
            </w:r>
            <w:r>
              <w:rPr>
                <w:spacing w:val="4"/>
              </w:rPr>
              <w:t>识</w:t>
            </w:r>
          </w:p>
        </w:tc>
        <w:tc>
          <w:tcPr>
            <w:tcW w:w="1003" w:type="dxa"/>
          </w:tcPr>
          <w:p w14:paraId="5823D0CC" w14:textId="77777777" w:rsidR="00505676" w:rsidRDefault="00000000">
            <w:pPr>
              <w:pStyle w:val="TableText"/>
              <w:spacing w:before="88" w:line="174" w:lineRule="auto"/>
              <w:ind w:left="124"/>
              <w:rPr>
                <w:rFonts w:hint="eastAsia"/>
              </w:rPr>
            </w:pPr>
            <w:r>
              <w:rPr>
                <w:spacing w:val="5"/>
              </w:rPr>
              <w:t>被</w:t>
            </w:r>
            <w:r>
              <w:rPr>
                <w:spacing w:val="-28"/>
              </w:rPr>
              <w:t xml:space="preserve"> </w:t>
            </w:r>
            <w:r>
              <w:rPr>
                <w:spacing w:val="5"/>
              </w:rPr>
              <w:t>试</w:t>
            </w:r>
            <w:r>
              <w:rPr>
                <w:spacing w:val="-30"/>
              </w:rPr>
              <w:t xml:space="preserve"> </w:t>
            </w:r>
            <w:r>
              <w:rPr>
                <w:spacing w:val="5"/>
              </w:rPr>
              <w:t>级</w:t>
            </w:r>
            <w:r>
              <w:rPr>
                <w:spacing w:val="-28"/>
              </w:rPr>
              <w:t xml:space="preserve"> </w:t>
            </w:r>
            <w:r>
              <w:rPr>
                <w:spacing w:val="5"/>
              </w:rPr>
              <w:t>插</w:t>
            </w:r>
          </w:p>
        </w:tc>
        <w:tc>
          <w:tcPr>
            <w:tcW w:w="2020" w:type="dxa"/>
          </w:tcPr>
          <w:p w14:paraId="710E0F94" w14:textId="77777777" w:rsidR="00505676" w:rsidRDefault="00000000">
            <w:pPr>
              <w:pStyle w:val="TableText"/>
              <w:spacing w:before="86" w:line="176" w:lineRule="auto"/>
              <w:ind w:left="123"/>
              <w:rPr>
                <w:rFonts w:hint="eastAsia"/>
              </w:rPr>
            </w:pPr>
            <w:r>
              <w:rPr>
                <w:spacing w:val="9"/>
              </w:rPr>
              <w:t>被试聚类后类内特征迁移</w:t>
            </w:r>
          </w:p>
        </w:tc>
        <w:tc>
          <w:tcPr>
            <w:tcW w:w="1767" w:type="dxa"/>
          </w:tcPr>
          <w:p w14:paraId="43788911" w14:textId="77777777" w:rsidR="00505676" w:rsidRDefault="00000000">
            <w:pPr>
              <w:pStyle w:val="TableText"/>
              <w:spacing w:before="86" w:line="177" w:lineRule="auto"/>
              <w:ind w:left="128"/>
              <w:rPr>
                <w:rFonts w:hint="eastAsia"/>
              </w:rPr>
            </w:pPr>
            <w:r>
              <w:rPr>
                <w:spacing w:val="18"/>
              </w:rPr>
              <w:t>需保证被试聚类合理</w:t>
            </w:r>
          </w:p>
        </w:tc>
        <w:tc>
          <w:tcPr>
            <w:tcW w:w="2403" w:type="dxa"/>
          </w:tcPr>
          <w:p w14:paraId="022F2506" w14:textId="77777777" w:rsidR="00505676" w:rsidRDefault="00000000">
            <w:pPr>
              <w:pStyle w:val="TableText"/>
              <w:spacing w:before="86" w:line="176" w:lineRule="auto"/>
              <w:ind w:left="124"/>
              <w:rPr>
                <w:rFonts w:hint="eastAsia"/>
              </w:rPr>
            </w:pPr>
            <w:r>
              <w:rPr>
                <w:spacing w:val="4"/>
              </w:rPr>
              <w:t>提升跨被试泛化；对聚类质量敏</w:t>
            </w:r>
          </w:p>
        </w:tc>
      </w:tr>
      <w:tr w:rsidR="00505676" w14:paraId="3FFE9E64" w14:textId="77777777">
        <w:trPr>
          <w:trHeight w:val="258"/>
        </w:trPr>
        <w:tc>
          <w:tcPr>
            <w:tcW w:w="998" w:type="dxa"/>
          </w:tcPr>
          <w:p w14:paraId="159A2FC4" w14:textId="77777777" w:rsidR="00505676" w:rsidRDefault="00000000">
            <w:pPr>
              <w:spacing w:before="15" w:line="220" w:lineRule="auto"/>
              <w:ind w:left="128"/>
              <w:rPr>
                <w:rFonts w:ascii="Times New Roman" w:eastAsia="Times New Roman" w:hAnsi="Times New Roman" w:cs="Times New Roman"/>
                <w:sz w:val="11"/>
                <w:szCs w:val="11"/>
              </w:rPr>
            </w:pPr>
            <w:r>
              <w:rPr>
                <w:rFonts w:ascii="Times New Roman" w:eastAsia="Times New Roman" w:hAnsi="Times New Roman" w:cs="Times New Roman"/>
                <w:spacing w:val="8"/>
                <w:position w:val="-1"/>
                <w:sz w:val="15"/>
                <w:szCs w:val="15"/>
              </w:rPr>
              <w:t>2021</w:t>
            </w:r>
            <w:r>
              <w:rPr>
                <w:rFonts w:ascii="Times New Roman" w:eastAsia="Times New Roman" w:hAnsi="Times New Roman" w:cs="Times New Roman"/>
                <w:spacing w:val="8"/>
                <w:position w:val="-1"/>
                <w:sz w:val="11"/>
                <w:szCs w:val="11"/>
              </w:rPr>
              <w:t>[</w:t>
            </w:r>
            <w:hyperlink w:anchor="bookmark2" w:history="1">
              <w:r>
                <w:rPr>
                  <w:rFonts w:ascii="Times New Roman" w:eastAsia="Times New Roman" w:hAnsi="Times New Roman" w:cs="Times New Roman"/>
                  <w:spacing w:val="8"/>
                  <w:position w:val="3"/>
                  <w:sz w:val="11"/>
                  <w:szCs w:val="11"/>
                </w:rPr>
                <w:t>2</w:t>
              </w:r>
            </w:hyperlink>
            <w:r>
              <w:rPr>
                <w:rFonts w:ascii="Times New Roman" w:eastAsia="Times New Roman" w:hAnsi="Times New Roman" w:cs="Times New Roman"/>
                <w:spacing w:val="8"/>
                <w:position w:val="3"/>
                <w:sz w:val="11"/>
                <w:szCs w:val="11"/>
              </w:rPr>
              <w:t>]</w:t>
            </w:r>
          </w:p>
        </w:tc>
        <w:tc>
          <w:tcPr>
            <w:tcW w:w="879" w:type="dxa"/>
          </w:tcPr>
          <w:p w14:paraId="57273975" w14:textId="77777777" w:rsidR="00505676" w:rsidRDefault="00000000">
            <w:pPr>
              <w:pStyle w:val="TableText"/>
              <w:spacing w:before="38" w:line="219" w:lineRule="auto"/>
              <w:ind w:left="134"/>
              <w:rPr>
                <w:rFonts w:hint="eastAsia"/>
              </w:rPr>
            </w:pPr>
            <w:r>
              <w:t>别</w:t>
            </w:r>
          </w:p>
        </w:tc>
        <w:tc>
          <w:tcPr>
            <w:tcW w:w="1003" w:type="dxa"/>
          </w:tcPr>
          <w:p w14:paraId="16D433BE" w14:textId="77777777" w:rsidR="00505676" w:rsidRDefault="00000000">
            <w:pPr>
              <w:pStyle w:val="TableText"/>
              <w:spacing w:before="35" w:line="228" w:lineRule="auto"/>
              <w:ind w:left="122"/>
              <w:rPr>
                <w:rFonts w:hint="eastAsia"/>
              </w:rPr>
            </w:pPr>
            <w:r>
              <w:rPr>
                <w:spacing w:val="7"/>
              </w:rPr>
              <w:t>值</w:t>
            </w:r>
          </w:p>
        </w:tc>
        <w:tc>
          <w:tcPr>
            <w:tcW w:w="2020" w:type="dxa"/>
          </w:tcPr>
          <w:p w14:paraId="65D1CBA0" w14:textId="77777777" w:rsidR="00505676" w:rsidRDefault="00505676"/>
        </w:tc>
        <w:tc>
          <w:tcPr>
            <w:tcW w:w="1767" w:type="dxa"/>
          </w:tcPr>
          <w:p w14:paraId="3C7D9D88" w14:textId="77777777" w:rsidR="00505676" w:rsidRDefault="00000000">
            <w:pPr>
              <w:pStyle w:val="TableText"/>
              <w:spacing w:before="40" w:line="221" w:lineRule="auto"/>
              <w:ind w:left="126"/>
              <w:rPr>
                <w:rFonts w:hint="eastAsia"/>
              </w:rPr>
            </w:pPr>
            <w:r>
              <w:rPr>
                <w:spacing w:val="4"/>
              </w:rPr>
              <w:t>性</w:t>
            </w:r>
          </w:p>
        </w:tc>
        <w:tc>
          <w:tcPr>
            <w:tcW w:w="2403" w:type="dxa"/>
          </w:tcPr>
          <w:p w14:paraId="3A112D2B" w14:textId="77777777" w:rsidR="00505676" w:rsidRDefault="00000000">
            <w:pPr>
              <w:pStyle w:val="TableText"/>
              <w:spacing w:before="36" w:line="227" w:lineRule="auto"/>
              <w:ind w:left="125"/>
              <w:rPr>
                <w:rFonts w:hint="eastAsia"/>
              </w:rPr>
            </w:pPr>
            <w:r>
              <w:rPr>
                <w:spacing w:val="4"/>
              </w:rPr>
              <w:t>感</w:t>
            </w:r>
          </w:p>
        </w:tc>
      </w:tr>
      <w:tr w:rsidR="00505676" w14:paraId="0F9E5E51" w14:textId="77777777">
        <w:trPr>
          <w:trHeight w:val="248"/>
        </w:trPr>
        <w:tc>
          <w:tcPr>
            <w:tcW w:w="998" w:type="dxa"/>
          </w:tcPr>
          <w:p w14:paraId="260F3F04" w14:textId="77777777" w:rsidR="00505676" w:rsidRDefault="00000000">
            <w:pPr>
              <w:spacing w:before="100" w:line="191" w:lineRule="auto"/>
              <w:ind w:left="126"/>
              <w:rPr>
                <w:rFonts w:ascii="Times New Roman" w:eastAsia="Times New Roman" w:hAnsi="Times New Roman" w:cs="Times New Roman"/>
                <w:sz w:val="15"/>
                <w:szCs w:val="15"/>
              </w:rPr>
            </w:pPr>
            <w:r>
              <w:rPr>
                <w:rFonts w:ascii="Times New Roman" w:eastAsia="Times New Roman" w:hAnsi="Times New Roman" w:cs="Times New Roman"/>
                <w:spacing w:val="14"/>
                <w:sz w:val="15"/>
                <w:szCs w:val="15"/>
              </w:rPr>
              <w:t>Rommel</w:t>
            </w:r>
          </w:p>
        </w:tc>
        <w:tc>
          <w:tcPr>
            <w:tcW w:w="879" w:type="dxa"/>
          </w:tcPr>
          <w:p w14:paraId="31F14A61" w14:textId="77777777" w:rsidR="00505676" w:rsidRDefault="00000000">
            <w:pPr>
              <w:pStyle w:val="TableText"/>
              <w:spacing w:before="88" w:line="184" w:lineRule="auto"/>
              <w:ind w:left="132"/>
              <w:rPr>
                <w:rFonts w:hint="eastAsia"/>
              </w:rPr>
            </w:pPr>
            <w:r>
              <w:rPr>
                <w:spacing w:val="3"/>
              </w:rPr>
              <w:t>多</w:t>
            </w:r>
            <w:r>
              <w:rPr>
                <w:spacing w:val="9"/>
              </w:rPr>
              <w:t xml:space="preserve"> </w:t>
            </w:r>
            <w:r>
              <w:rPr>
                <w:spacing w:val="3"/>
              </w:rPr>
              <w:t>任</w:t>
            </w:r>
            <w:r>
              <w:rPr>
                <w:spacing w:val="8"/>
              </w:rPr>
              <w:t xml:space="preserve"> </w:t>
            </w:r>
            <w:r>
              <w:rPr>
                <w:spacing w:val="3"/>
              </w:rPr>
              <w:t>务</w:t>
            </w:r>
          </w:p>
        </w:tc>
        <w:tc>
          <w:tcPr>
            <w:tcW w:w="1003" w:type="dxa"/>
          </w:tcPr>
          <w:p w14:paraId="10BF417C" w14:textId="77777777" w:rsidR="00505676" w:rsidRDefault="00000000">
            <w:pPr>
              <w:pStyle w:val="TableText"/>
              <w:spacing w:before="87" w:line="185" w:lineRule="auto"/>
              <w:ind w:left="155"/>
              <w:rPr>
                <w:rFonts w:hint="eastAsia"/>
              </w:rPr>
            </w:pPr>
            <w:r>
              <w:rPr>
                <w:spacing w:val="-4"/>
              </w:rPr>
              <w:t>自</w:t>
            </w:r>
            <w:r>
              <w:rPr>
                <w:spacing w:val="-27"/>
              </w:rPr>
              <w:t xml:space="preserve"> </w:t>
            </w:r>
            <w:r>
              <w:rPr>
                <w:spacing w:val="-4"/>
              </w:rPr>
              <w:t>动</w:t>
            </w:r>
            <w:r>
              <w:rPr>
                <w:spacing w:val="-28"/>
              </w:rPr>
              <w:t xml:space="preserve"> </w:t>
            </w:r>
            <w:r>
              <w:rPr>
                <w:spacing w:val="-4"/>
              </w:rPr>
              <w:t>化</w:t>
            </w:r>
            <w:r>
              <w:rPr>
                <w:spacing w:val="-26"/>
              </w:rPr>
              <w:t xml:space="preserve"> </w:t>
            </w:r>
            <w:r>
              <w:rPr>
                <w:spacing w:val="-4"/>
              </w:rPr>
              <w:t>正</w:t>
            </w:r>
          </w:p>
        </w:tc>
        <w:tc>
          <w:tcPr>
            <w:tcW w:w="2020" w:type="dxa"/>
          </w:tcPr>
          <w:p w14:paraId="143FE826" w14:textId="77777777" w:rsidR="00505676" w:rsidRDefault="00000000">
            <w:pPr>
              <w:pStyle w:val="TableText"/>
              <w:spacing w:before="88" w:line="184" w:lineRule="auto"/>
              <w:ind w:left="127"/>
              <w:rPr>
                <w:rFonts w:hint="eastAsia"/>
              </w:rPr>
            </w:pPr>
            <w:r>
              <w:rPr>
                <w:spacing w:val="2"/>
              </w:rPr>
              <w:t>可 微 增 强 策</w:t>
            </w:r>
            <w:r>
              <w:rPr>
                <w:spacing w:val="20"/>
              </w:rPr>
              <w:t xml:space="preserve"> </w:t>
            </w:r>
            <w:r>
              <w:rPr>
                <w:spacing w:val="2"/>
              </w:rPr>
              <w:t>略 搜 索</w:t>
            </w:r>
          </w:p>
        </w:tc>
        <w:tc>
          <w:tcPr>
            <w:tcW w:w="1767" w:type="dxa"/>
          </w:tcPr>
          <w:p w14:paraId="72B9B2D3" w14:textId="77777777" w:rsidR="00505676" w:rsidRDefault="00000000">
            <w:pPr>
              <w:pStyle w:val="TableText"/>
              <w:spacing w:before="88" w:line="184" w:lineRule="auto"/>
              <w:ind w:left="128"/>
              <w:rPr>
                <w:rFonts w:hint="eastAsia"/>
              </w:rPr>
            </w:pPr>
            <w:r>
              <w:rPr>
                <w:spacing w:val="8"/>
              </w:rPr>
              <w:t>搜索空间需可微</w:t>
            </w:r>
          </w:p>
        </w:tc>
        <w:tc>
          <w:tcPr>
            <w:tcW w:w="2403" w:type="dxa"/>
          </w:tcPr>
          <w:p w14:paraId="590E2B42" w14:textId="77777777" w:rsidR="00505676" w:rsidRDefault="00000000">
            <w:pPr>
              <w:pStyle w:val="TableText"/>
              <w:spacing w:before="86" w:line="186" w:lineRule="auto"/>
              <w:ind w:left="129"/>
              <w:rPr>
                <w:rFonts w:hint="eastAsia"/>
              </w:rPr>
            </w:pPr>
            <w:r>
              <w:rPr>
                <w:spacing w:val="3"/>
              </w:rPr>
              <w:t>减少人工经验依赖；训练流程复</w:t>
            </w:r>
          </w:p>
        </w:tc>
      </w:tr>
      <w:tr w:rsidR="00505676" w14:paraId="5D307FC4" w14:textId="77777777">
        <w:trPr>
          <w:trHeight w:val="423"/>
        </w:trPr>
        <w:tc>
          <w:tcPr>
            <w:tcW w:w="998" w:type="dxa"/>
          </w:tcPr>
          <w:p w14:paraId="49950D03" w14:textId="77777777" w:rsidR="00505676" w:rsidRDefault="00000000">
            <w:pPr>
              <w:pStyle w:val="TableText"/>
              <w:spacing w:before="27" w:line="194" w:lineRule="auto"/>
              <w:ind w:left="126"/>
              <w:rPr>
                <w:rFonts w:ascii="Times New Roman" w:eastAsia="Times New Roman" w:hAnsi="Times New Roman" w:cs="Times New Roman"/>
              </w:rPr>
            </w:pPr>
            <w:r>
              <w:rPr>
                <w:spacing w:val="8"/>
              </w:rPr>
              <w:t>等</w:t>
            </w:r>
            <w:r>
              <w:rPr>
                <w:rFonts w:ascii="Times New Roman" w:eastAsia="Times New Roman" w:hAnsi="Times New Roman" w:cs="Times New Roman"/>
                <w:spacing w:val="8"/>
              </w:rPr>
              <w:t>,</w:t>
            </w:r>
          </w:p>
          <w:p w14:paraId="7620FFC8" w14:textId="77777777" w:rsidR="00505676" w:rsidRDefault="00000000">
            <w:pPr>
              <w:spacing w:before="11" w:line="224" w:lineRule="auto"/>
              <w:ind w:left="128"/>
              <w:rPr>
                <w:rFonts w:ascii="Times New Roman" w:eastAsia="Times New Roman" w:hAnsi="Times New Roman" w:cs="Times New Roman"/>
                <w:sz w:val="11"/>
                <w:szCs w:val="11"/>
              </w:rPr>
            </w:pPr>
            <w:r>
              <w:rPr>
                <w:rFonts w:ascii="Times New Roman" w:eastAsia="Times New Roman" w:hAnsi="Times New Roman" w:cs="Times New Roman"/>
                <w:spacing w:val="9"/>
                <w:position w:val="-1"/>
                <w:sz w:val="15"/>
                <w:szCs w:val="15"/>
              </w:rPr>
              <w:t>2022</w:t>
            </w:r>
            <w:r>
              <w:rPr>
                <w:rFonts w:ascii="Times New Roman" w:eastAsia="Times New Roman" w:hAnsi="Times New Roman" w:cs="Times New Roman"/>
                <w:spacing w:val="9"/>
                <w:position w:val="-1"/>
                <w:sz w:val="11"/>
                <w:szCs w:val="11"/>
              </w:rPr>
              <w:t>[</w:t>
            </w:r>
            <w:hyperlink w:anchor="bookmark22" w:history="1">
              <w:r>
                <w:rPr>
                  <w:rFonts w:ascii="Times New Roman" w:eastAsia="Times New Roman" w:hAnsi="Times New Roman" w:cs="Times New Roman"/>
                  <w:spacing w:val="9"/>
                  <w:position w:val="2"/>
                  <w:sz w:val="11"/>
                  <w:szCs w:val="11"/>
                </w:rPr>
                <w:t>19</w:t>
              </w:r>
            </w:hyperlink>
            <w:r>
              <w:rPr>
                <w:rFonts w:ascii="Times New Roman" w:eastAsia="Times New Roman" w:hAnsi="Times New Roman" w:cs="Times New Roman"/>
                <w:spacing w:val="9"/>
                <w:position w:val="2"/>
                <w:sz w:val="11"/>
                <w:szCs w:val="11"/>
              </w:rPr>
              <w:t>]</w:t>
            </w:r>
          </w:p>
        </w:tc>
        <w:tc>
          <w:tcPr>
            <w:tcW w:w="879" w:type="dxa"/>
          </w:tcPr>
          <w:p w14:paraId="6B0197BC" w14:textId="77777777" w:rsidR="00505676" w:rsidRDefault="00000000">
            <w:pPr>
              <w:spacing w:before="40" w:line="205" w:lineRule="auto"/>
              <w:ind w:left="131"/>
              <w:rPr>
                <w:rFonts w:ascii="Times New Roman" w:eastAsia="Times New Roman" w:hAnsi="Times New Roman" w:cs="Times New Roman"/>
                <w:sz w:val="15"/>
                <w:szCs w:val="15"/>
              </w:rPr>
            </w:pPr>
            <w:r>
              <w:rPr>
                <w:rFonts w:ascii="Times New Roman" w:eastAsia="Times New Roman" w:hAnsi="Times New Roman" w:cs="Times New Roman"/>
                <w:spacing w:val="21"/>
                <w:sz w:val="15"/>
                <w:szCs w:val="15"/>
              </w:rPr>
              <w:t>EEG</w:t>
            </w:r>
          </w:p>
        </w:tc>
        <w:tc>
          <w:tcPr>
            <w:tcW w:w="1003" w:type="dxa"/>
          </w:tcPr>
          <w:p w14:paraId="3726FFB5" w14:textId="77777777" w:rsidR="00505676" w:rsidRDefault="00000000">
            <w:pPr>
              <w:pStyle w:val="TableText"/>
              <w:spacing w:before="29" w:line="219" w:lineRule="auto"/>
              <w:ind w:left="128"/>
              <w:rPr>
                <w:rFonts w:hint="eastAsia"/>
              </w:rPr>
            </w:pPr>
            <w:r>
              <w:rPr>
                <w:spacing w:val="5"/>
              </w:rPr>
              <w:t>则化</w:t>
            </w:r>
          </w:p>
        </w:tc>
        <w:tc>
          <w:tcPr>
            <w:tcW w:w="2020" w:type="dxa"/>
          </w:tcPr>
          <w:p w14:paraId="6E2C98B2" w14:textId="77777777" w:rsidR="00505676" w:rsidRDefault="00000000">
            <w:pPr>
              <w:spacing w:before="32" w:line="225" w:lineRule="auto"/>
              <w:ind w:left="136"/>
              <w:rPr>
                <w:rFonts w:ascii="Times New Roman" w:eastAsia="Times New Roman" w:hAnsi="Times New Roman" w:cs="Times New Roman"/>
                <w:sz w:val="15"/>
                <w:szCs w:val="15"/>
              </w:rPr>
            </w:pPr>
            <w:r>
              <w:rPr>
                <w:rFonts w:ascii="Times New Roman" w:eastAsia="Times New Roman" w:hAnsi="Times New Roman" w:cs="Times New Roman"/>
                <w:spacing w:val="15"/>
                <w:sz w:val="15"/>
                <w:szCs w:val="15"/>
              </w:rPr>
              <w:t>(CADDA)</w:t>
            </w:r>
          </w:p>
        </w:tc>
        <w:tc>
          <w:tcPr>
            <w:tcW w:w="1767" w:type="dxa"/>
          </w:tcPr>
          <w:p w14:paraId="3FEACB9E" w14:textId="77777777" w:rsidR="00505676" w:rsidRDefault="00505676"/>
        </w:tc>
        <w:tc>
          <w:tcPr>
            <w:tcW w:w="2403" w:type="dxa"/>
          </w:tcPr>
          <w:p w14:paraId="2D92360E" w14:textId="77777777" w:rsidR="00505676" w:rsidRDefault="00000000">
            <w:pPr>
              <w:pStyle w:val="TableText"/>
              <w:spacing w:before="29" w:line="224" w:lineRule="auto"/>
              <w:ind w:left="125"/>
              <w:rPr>
                <w:rFonts w:hint="eastAsia"/>
              </w:rPr>
            </w:pPr>
            <w:r>
              <w:rPr>
                <w:spacing w:val="4"/>
              </w:rPr>
              <w:t>杂</w:t>
            </w:r>
          </w:p>
        </w:tc>
      </w:tr>
      <w:tr w:rsidR="00505676" w14:paraId="456BD4A9" w14:textId="77777777">
        <w:trPr>
          <w:trHeight w:val="252"/>
        </w:trPr>
        <w:tc>
          <w:tcPr>
            <w:tcW w:w="998" w:type="dxa"/>
          </w:tcPr>
          <w:p w14:paraId="28A26363" w14:textId="77777777" w:rsidR="00505676" w:rsidRDefault="00000000">
            <w:pPr>
              <w:pStyle w:val="TableText"/>
              <w:spacing w:before="103" w:line="171" w:lineRule="auto"/>
              <w:ind w:left="128"/>
              <w:rPr>
                <w:rFonts w:ascii="Times New Roman" w:eastAsia="Times New Roman" w:hAnsi="Times New Roman" w:cs="Times New Roman"/>
              </w:rPr>
            </w:pPr>
            <w:r>
              <w:rPr>
                <w:rFonts w:ascii="Times New Roman" w:eastAsia="Times New Roman" w:hAnsi="Times New Roman" w:cs="Times New Roman"/>
                <w:spacing w:val="11"/>
              </w:rPr>
              <w:t>Zhou</w:t>
            </w:r>
            <w:r>
              <w:rPr>
                <w:rFonts w:ascii="Times New Roman" w:eastAsia="Times New Roman" w:hAnsi="Times New Roman" w:cs="Times New Roman"/>
              </w:rPr>
              <w:t xml:space="preserve">     </w:t>
            </w:r>
            <w:r>
              <w:rPr>
                <w:spacing w:val="11"/>
              </w:rPr>
              <w:t>等</w:t>
            </w:r>
            <w:r>
              <w:rPr>
                <w:rFonts w:ascii="Times New Roman" w:eastAsia="Times New Roman" w:hAnsi="Times New Roman" w:cs="Times New Roman"/>
                <w:spacing w:val="11"/>
              </w:rPr>
              <w:t>,</w:t>
            </w:r>
          </w:p>
        </w:tc>
        <w:tc>
          <w:tcPr>
            <w:tcW w:w="879" w:type="dxa"/>
          </w:tcPr>
          <w:p w14:paraId="78CB96FE" w14:textId="77777777" w:rsidR="00505676" w:rsidRDefault="00000000">
            <w:pPr>
              <w:pStyle w:val="TableText"/>
              <w:spacing w:before="103" w:line="170" w:lineRule="auto"/>
              <w:ind w:left="129"/>
              <w:rPr>
                <w:rFonts w:hint="eastAsia"/>
              </w:rPr>
            </w:pPr>
            <w:r>
              <w:rPr>
                <w:spacing w:val="5"/>
              </w:rPr>
              <w:t>传</w:t>
            </w:r>
            <w:r>
              <w:rPr>
                <w:spacing w:val="9"/>
              </w:rPr>
              <w:t xml:space="preserve"> </w:t>
            </w:r>
            <w:r>
              <w:rPr>
                <w:spacing w:val="5"/>
              </w:rPr>
              <w:t>感 器</w:t>
            </w:r>
          </w:p>
        </w:tc>
        <w:tc>
          <w:tcPr>
            <w:tcW w:w="1003" w:type="dxa"/>
          </w:tcPr>
          <w:p w14:paraId="356C79CC" w14:textId="77777777" w:rsidR="00505676" w:rsidRDefault="00000000">
            <w:pPr>
              <w:pStyle w:val="TableText"/>
              <w:spacing w:before="103" w:line="170" w:lineRule="auto"/>
              <w:ind w:left="155"/>
              <w:rPr>
                <w:rFonts w:hint="eastAsia"/>
              </w:rPr>
            </w:pPr>
            <w:r>
              <w:rPr>
                <w:spacing w:val="-3"/>
              </w:rPr>
              <w:t>自</w:t>
            </w:r>
            <w:r>
              <w:rPr>
                <w:spacing w:val="-28"/>
              </w:rPr>
              <w:t xml:space="preserve"> </w:t>
            </w:r>
            <w:r>
              <w:rPr>
                <w:spacing w:val="-3"/>
              </w:rPr>
              <w:t>动</w:t>
            </w:r>
            <w:r>
              <w:rPr>
                <w:spacing w:val="-28"/>
              </w:rPr>
              <w:t xml:space="preserve"> </w:t>
            </w:r>
            <w:r>
              <w:rPr>
                <w:spacing w:val="-3"/>
              </w:rPr>
              <w:t>化</w:t>
            </w:r>
            <w:r>
              <w:rPr>
                <w:spacing w:val="-29"/>
              </w:rPr>
              <w:t xml:space="preserve"> </w:t>
            </w:r>
            <w:r>
              <w:rPr>
                <w:spacing w:val="-3"/>
              </w:rPr>
              <w:t>增</w:t>
            </w:r>
          </w:p>
        </w:tc>
        <w:tc>
          <w:tcPr>
            <w:tcW w:w="2020" w:type="dxa"/>
          </w:tcPr>
          <w:p w14:paraId="1D8953C3" w14:textId="77777777" w:rsidR="00505676" w:rsidRDefault="00000000">
            <w:pPr>
              <w:pStyle w:val="TableText"/>
              <w:spacing w:before="103" w:line="170" w:lineRule="auto"/>
              <w:ind w:left="123"/>
              <w:rPr>
                <w:rFonts w:hint="eastAsia"/>
              </w:rPr>
            </w:pPr>
            <w:r>
              <w:rPr>
                <w:spacing w:val="11"/>
              </w:rPr>
              <w:t>两阶段梯度优化的增强策</w:t>
            </w:r>
          </w:p>
        </w:tc>
        <w:tc>
          <w:tcPr>
            <w:tcW w:w="1767" w:type="dxa"/>
          </w:tcPr>
          <w:p w14:paraId="385F32B6" w14:textId="77777777" w:rsidR="00505676" w:rsidRDefault="00000000">
            <w:pPr>
              <w:pStyle w:val="TableText"/>
              <w:spacing w:before="103" w:line="171" w:lineRule="auto"/>
              <w:ind w:left="128"/>
              <w:rPr>
                <w:rFonts w:hint="eastAsia"/>
              </w:rPr>
            </w:pPr>
            <w:r>
              <w:rPr>
                <w:spacing w:val="18"/>
              </w:rPr>
              <w:t>需额外验证集参与优</w:t>
            </w:r>
          </w:p>
        </w:tc>
        <w:tc>
          <w:tcPr>
            <w:tcW w:w="2403" w:type="dxa"/>
          </w:tcPr>
          <w:p w14:paraId="372945E9" w14:textId="77777777" w:rsidR="00505676" w:rsidRDefault="00000000">
            <w:pPr>
              <w:pStyle w:val="TableText"/>
              <w:spacing w:before="102" w:line="172" w:lineRule="auto"/>
              <w:ind w:left="122"/>
              <w:rPr>
                <w:rFonts w:hint="eastAsia"/>
              </w:rPr>
            </w:pPr>
            <w:r>
              <w:rPr>
                <w:spacing w:val="4"/>
              </w:rPr>
              <w:t>跨被试泛化性能突出；计算开销</w:t>
            </w:r>
          </w:p>
        </w:tc>
      </w:tr>
      <w:tr w:rsidR="00505676" w14:paraId="3300664C" w14:textId="77777777">
        <w:trPr>
          <w:trHeight w:val="458"/>
        </w:trPr>
        <w:tc>
          <w:tcPr>
            <w:tcW w:w="998" w:type="dxa"/>
            <w:tcBorders>
              <w:bottom w:val="single" w:sz="6" w:space="0" w:color="000000"/>
            </w:tcBorders>
          </w:tcPr>
          <w:p w14:paraId="54CA2924" w14:textId="77777777" w:rsidR="00505676" w:rsidRDefault="00000000">
            <w:pPr>
              <w:spacing w:before="20" w:line="220" w:lineRule="auto"/>
              <w:ind w:left="128"/>
              <w:rPr>
                <w:rFonts w:ascii="Times New Roman" w:eastAsia="Times New Roman" w:hAnsi="Times New Roman" w:cs="Times New Roman"/>
                <w:sz w:val="11"/>
                <w:szCs w:val="11"/>
              </w:rPr>
            </w:pPr>
            <w:r>
              <w:rPr>
                <w:rFonts w:ascii="Times New Roman" w:eastAsia="Times New Roman" w:hAnsi="Times New Roman" w:cs="Times New Roman"/>
                <w:spacing w:val="9"/>
                <w:position w:val="-1"/>
                <w:sz w:val="15"/>
                <w:szCs w:val="15"/>
              </w:rPr>
              <w:t>2024</w:t>
            </w:r>
            <w:r>
              <w:rPr>
                <w:rFonts w:ascii="Times New Roman" w:eastAsia="Times New Roman" w:hAnsi="Times New Roman" w:cs="Times New Roman"/>
                <w:spacing w:val="9"/>
                <w:position w:val="-1"/>
                <w:sz w:val="11"/>
                <w:szCs w:val="11"/>
              </w:rPr>
              <w:t>[</w:t>
            </w:r>
            <w:hyperlink w:anchor="bookmark11" w:history="1">
              <w:r>
                <w:rPr>
                  <w:rFonts w:ascii="Times New Roman" w:eastAsia="Times New Roman" w:hAnsi="Times New Roman" w:cs="Times New Roman"/>
                  <w:spacing w:val="9"/>
                  <w:position w:val="3"/>
                  <w:sz w:val="11"/>
                  <w:szCs w:val="11"/>
                </w:rPr>
                <w:t>11</w:t>
              </w:r>
            </w:hyperlink>
            <w:r>
              <w:rPr>
                <w:rFonts w:ascii="Times New Roman" w:eastAsia="Times New Roman" w:hAnsi="Times New Roman" w:cs="Times New Roman"/>
                <w:spacing w:val="9"/>
                <w:position w:val="3"/>
                <w:sz w:val="11"/>
                <w:szCs w:val="11"/>
              </w:rPr>
              <w:t>]</w:t>
            </w:r>
          </w:p>
        </w:tc>
        <w:tc>
          <w:tcPr>
            <w:tcW w:w="879" w:type="dxa"/>
            <w:tcBorders>
              <w:bottom w:val="single" w:sz="6" w:space="0" w:color="000000"/>
            </w:tcBorders>
          </w:tcPr>
          <w:p w14:paraId="6A992A6F" w14:textId="77777777" w:rsidR="00505676" w:rsidRDefault="00000000">
            <w:pPr>
              <w:pStyle w:val="TableText"/>
              <w:spacing w:before="42" w:line="233" w:lineRule="auto"/>
              <w:ind w:left="133" w:right="118" w:hanging="6"/>
              <w:rPr>
                <w:rFonts w:hint="eastAsia"/>
              </w:rPr>
            </w:pPr>
            <w:r>
              <w:rPr>
                <w:spacing w:val="4"/>
              </w:rPr>
              <w:t>行</w:t>
            </w:r>
            <w:r>
              <w:rPr>
                <w:spacing w:val="10"/>
              </w:rPr>
              <w:t xml:space="preserve"> </w:t>
            </w:r>
            <w:r>
              <w:rPr>
                <w:spacing w:val="4"/>
              </w:rPr>
              <w:t>为</w:t>
            </w:r>
            <w:r>
              <w:rPr>
                <w:spacing w:val="10"/>
              </w:rPr>
              <w:t xml:space="preserve"> </w:t>
            </w:r>
            <w:r>
              <w:rPr>
                <w:spacing w:val="4"/>
              </w:rPr>
              <w:t>识</w:t>
            </w:r>
            <w:r>
              <w:t>别</w:t>
            </w:r>
          </w:p>
        </w:tc>
        <w:tc>
          <w:tcPr>
            <w:tcW w:w="1003" w:type="dxa"/>
            <w:tcBorders>
              <w:bottom w:val="single" w:sz="6" w:space="0" w:color="000000"/>
            </w:tcBorders>
          </w:tcPr>
          <w:p w14:paraId="10FDD4CB" w14:textId="77777777" w:rsidR="00505676" w:rsidRDefault="00000000">
            <w:pPr>
              <w:pStyle w:val="TableText"/>
              <w:spacing w:before="45" w:line="213" w:lineRule="auto"/>
              <w:ind w:left="127"/>
              <w:rPr>
                <w:rFonts w:hint="eastAsia"/>
              </w:rPr>
            </w:pPr>
            <w:r>
              <w:rPr>
                <w:spacing w:val="2"/>
              </w:rPr>
              <w:t>强</w:t>
            </w:r>
          </w:p>
        </w:tc>
        <w:tc>
          <w:tcPr>
            <w:tcW w:w="2020" w:type="dxa"/>
            <w:tcBorders>
              <w:bottom w:val="single" w:sz="6" w:space="0" w:color="000000"/>
            </w:tcBorders>
          </w:tcPr>
          <w:p w14:paraId="74D93BDF" w14:textId="77777777" w:rsidR="00505676" w:rsidRDefault="00000000">
            <w:pPr>
              <w:pStyle w:val="TableText"/>
              <w:spacing w:before="42" w:line="224" w:lineRule="auto"/>
              <w:ind w:left="131"/>
              <w:rPr>
                <w:rFonts w:hint="eastAsia"/>
              </w:rPr>
            </w:pPr>
            <w:r>
              <w:rPr>
                <w:spacing w:val="5"/>
              </w:rPr>
              <w:t>略搜索</w:t>
            </w:r>
          </w:p>
        </w:tc>
        <w:tc>
          <w:tcPr>
            <w:tcW w:w="1767" w:type="dxa"/>
            <w:tcBorders>
              <w:bottom w:val="single" w:sz="6" w:space="0" w:color="000000"/>
            </w:tcBorders>
          </w:tcPr>
          <w:p w14:paraId="4CDAC8D5" w14:textId="77777777" w:rsidR="00505676" w:rsidRDefault="00000000">
            <w:pPr>
              <w:pStyle w:val="TableText"/>
              <w:spacing w:before="44" w:line="217" w:lineRule="auto"/>
              <w:ind w:left="126"/>
              <w:rPr>
                <w:rFonts w:hint="eastAsia"/>
              </w:rPr>
            </w:pPr>
            <w:r>
              <w:rPr>
                <w:spacing w:val="3"/>
              </w:rPr>
              <w:t>化</w:t>
            </w:r>
          </w:p>
        </w:tc>
        <w:tc>
          <w:tcPr>
            <w:tcW w:w="2403" w:type="dxa"/>
            <w:tcBorders>
              <w:bottom w:val="single" w:sz="6" w:space="0" w:color="000000"/>
            </w:tcBorders>
          </w:tcPr>
          <w:p w14:paraId="00575FBC" w14:textId="77777777" w:rsidR="00505676" w:rsidRDefault="00000000">
            <w:pPr>
              <w:pStyle w:val="TableText"/>
              <w:spacing w:before="40" w:line="227" w:lineRule="auto"/>
              <w:ind w:left="125"/>
              <w:rPr>
                <w:rFonts w:hint="eastAsia"/>
              </w:rPr>
            </w:pPr>
            <w:r>
              <w:rPr>
                <w:spacing w:val="7"/>
              </w:rPr>
              <w:t>较高</w:t>
            </w:r>
          </w:p>
        </w:tc>
      </w:tr>
    </w:tbl>
    <w:p w14:paraId="31613187" w14:textId="77777777" w:rsidR="00505676" w:rsidRDefault="00505676">
      <w:pPr>
        <w:spacing w:line="350" w:lineRule="auto"/>
      </w:pPr>
    </w:p>
    <w:p w14:paraId="78B5C794" w14:textId="77777777" w:rsidR="00505676" w:rsidRDefault="00505676">
      <w:pPr>
        <w:spacing w:line="351" w:lineRule="auto"/>
      </w:pPr>
    </w:p>
    <w:p w14:paraId="70B67A2A" w14:textId="77777777" w:rsidR="00505676" w:rsidRDefault="00000000">
      <w:pPr>
        <w:pStyle w:val="a3"/>
        <w:spacing w:before="91" w:line="213" w:lineRule="auto"/>
        <w:ind w:left="157"/>
        <w:outlineLvl w:val="1"/>
        <w:rPr>
          <w:rFonts w:ascii="宋体" w:eastAsia="宋体" w:hAnsi="宋体" w:cs="宋体" w:hint="eastAsia"/>
          <w:sz w:val="28"/>
          <w:szCs w:val="28"/>
        </w:rPr>
      </w:pPr>
      <w:r>
        <w:rPr>
          <w:b/>
          <w:bCs/>
          <w:spacing w:val="9"/>
          <w:sz w:val="28"/>
          <w:szCs w:val="28"/>
        </w:rPr>
        <w:t xml:space="preserve">2.3    </w:t>
      </w:r>
      <w:r>
        <w:rPr>
          <w:rFonts w:ascii="宋体" w:eastAsia="宋体" w:hAnsi="宋体" w:cs="宋体"/>
          <w:b/>
          <w:bCs/>
          <w:spacing w:val="9"/>
          <w:sz w:val="28"/>
          <w:szCs w:val="28"/>
        </w:rPr>
        <w:t>概率生成增强：从</w:t>
      </w:r>
      <w:r>
        <w:rPr>
          <w:rFonts w:ascii="宋体" w:eastAsia="宋体" w:hAnsi="宋体" w:cs="宋体"/>
          <w:spacing w:val="9"/>
          <w:sz w:val="28"/>
          <w:szCs w:val="28"/>
        </w:rPr>
        <w:t xml:space="preserve"> </w:t>
      </w:r>
      <w:r>
        <w:rPr>
          <w:b/>
          <w:bCs/>
          <w:sz w:val="28"/>
          <w:szCs w:val="28"/>
        </w:rPr>
        <w:t>GAN</w:t>
      </w:r>
      <w:r>
        <w:rPr>
          <w:b/>
          <w:bCs/>
          <w:spacing w:val="49"/>
          <w:sz w:val="28"/>
          <w:szCs w:val="28"/>
        </w:rPr>
        <w:t xml:space="preserve"> </w:t>
      </w:r>
      <w:r>
        <w:rPr>
          <w:rFonts w:ascii="宋体" w:eastAsia="宋体" w:hAnsi="宋体" w:cs="宋体"/>
          <w:b/>
          <w:bCs/>
          <w:spacing w:val="9"/>
          <w:sz w:val="28"/>
          <w:szCs w:val="28"/>
        </w:rPr>
        <w:t>到扩散模型</w:t>
      </w:r>
    </w:p>
    <w:p w14:paraId="237991C6" w14:textId="77777777" w:rsidR="00505676" w:rsidRDefault="00000000">
      <w:pPr>
        <w:pStyle w:val="a3"/>
        <w:spacing w:before="222" w:line="252" w:lineRule="auto"/>
        <w:ind w:left="147" w:right="151" w:firstLine="472"/>
        <w:jc w:val="both"/>
        <w:rPr>
          <w:rFonts w:ascii="宋体" w:eastAsia="宋体" w:hAnsi="宋体" w:cs="宋体" w:hint="eastAsia"/>
          <w:sz w:val="23"/>
          <w:szCs w:val="23"/>
        </w:rPr>
      </w:pPr>
      <w:r>
        <w:rPr>
          <w:rFonts w:ascii="宋体" w:eastAsia="宋体" w:hAnsi="宋体" w:cs="宋体"/>
          <w:spacing w:val="13"/>
          <w:sz w:val="23"/>
          <w:szCs w:val="23"/>
          <w:color w:val="FF0000"/>
        </w:rPr>
        <w:t>概率生成增强的核心思路，是先去学一学真实</w:t>
      </w:r>
      <w:r>
        <w:rPr>
          <w:rFonts w:ascii="宋体" w:eastAsia="宋体" w:hAnsi="宋体" w:cs="宋体"/>
          <w:spacing w:val="-23"/>
          <w:sz w:val="23"/>
          <w:szCs w:val="23"/>
          <w:color w:val="FF0000"/>
        </w:rPr>
        <w:t xml:space="preserve"> </w:t>
      </w:r>
      <w:r>
        <w:rPr>
          <w:sz w:val="23"/>
          <w:szCs w:val="23"/>
          <w:color w:val="FF0000"/>
        </w:rPr>
        <w:t>EEG</w:t>
      </w:r>
      <w:r>
        <w:rPr>
          <w:spacing w:val="32"/>
          <w:sz w:val="23"/>
          <w:szCs w:val="23"/>
          <w:color w:val="FF0000"/>
        </w:rPr>
        <w:t xml:space="preserve"> </w:t>
      </w:r>
      <w:r>
        <w:rPr>
          <w:rFonts w:ascii="宋体" w:eastAsia="宋体" w:hAnsi="宋体" w:cs="宋体"/>
          <w:spacing w:val="13"/>
          <w:sz w:val="23"/>
          <w:szCs w:val="23"/>
          <w:color w:val="FF0000"/>
        </w:rPr>
        <w:t>数据里 X 和 Y 凑在一起时的联合分布</w:t>
      </w:r>
      <w:r>
        <w:rPr>
          <w:rFonts w:ascii="宋体" w:eastAsia="宋体" w:hAnsi="宋体" w:cs="宋体"/>
          <w:spacing w:val="-21"/>
          <w:sz w:val="23"/>
          <w:szCs w:val="23"/>
          <w:color w:val="FF0000"/>
        </w:rPr>
        <w:t xml:space="preserve"> </w:t>
      </w:r>
      <w:r>
        <w:rPr>
          <w:spacing w:val="13"/>
          <w:sz w:val="23"/>
          <w:szCs w:val="23"/>
          <w:color w:val="FF0000"/>
        </w:rPr>
        <w:t>P</w:t>
      </w:r>
      <w:r>
        <w:rPr>
          <w:spacing w:val="-28"/>
          <w:sz w:val="23"/>
          <w:szCs w:val="23"/>
          <w:color w:val="FF0000"/>
        </w:rPr>
        <w:t xml:space="preserve"> </w:t>
      </w:r>
      <w:r>
        <w:rPr>
          <w:spacing w:val="13"/>
          <w:sz w:val="23"/>
          <w:szCs w:val="23"/>
          <w:color w:val="FF0000"/>
        </w:rPr>
        <w:t>(X,</w:t>
      </w:r>
      <w:r>
        <w:rPr>
          <w:spacing w:val="-10"/>
          <w:sz w:val="23"/>
          <w:szCs w:val="23"/>
          <w:color w:val="FF0000"/>
        </w:rPr>
        <w:t xml:space="preserve"> </w:t>
      </w:r>
      <w:r>
        <w:rPr>
          <w:spacing w:val="13"/>
          <w:sz w:val="23"/>
          <w:szCs w:val="23"/>
          <w:color w:val="FF0000"/>
        </w:rPr>
        <w:t>Y)</w:t>
      </w:r>
      <w:r>
        <w:rPr>
          <w:rFonts w:ascii="宋体" w:eastAsia="宋体" w:hAnsi="宋体" w:cs="宋体"/>
          <w:spacing w:val="13"/>
          <w:sz w:val="23"/>
          <w:szCs w:val="23"/>
          <w:color w:val="FF0000"/>
        </w:rPr>
        <w:t>，接着再从分布里随手采</w:t>
      </w:r>
      <w:r>
        <w:rPr>
          <w:rFonts w:ascii="宋体" w:eastAsia="宋体" w:hAnsi="宋体" w:cs="宋体"/>
          <w:spacing w:val="12"/>
          <w:sz w:val="23"/>
          <w:szCs w:val="23"/>
          <w:color w:val="FF0000"/>
        </w:rPr>
        <w:t>点样，鼓</w:t>
      </w:r>
      <w:r>
        <w:rPr>
          <w:rFonts w:ascii="宋体" w:eastAsia="宋体" w:hAnsi="宋体" w:cs="宋体"/>
          <w:spacing w:val="9"/>
          <w:sz w:val="23"/>
          <w:szCs w:val="23"/>
          <w:color w:val="FF0000"/>
        </w:rPr>
        <w:t>捣出新的脑电样本。这条路上目前最常被拎出来比划的，主要是生成对抗网络跟扩散模</w:t>
      </w:r>
      <w:r>
        <w:rPr>
          <w:rFonts w:ascii="宋体" w:eastAsia="宋体" w:hAnsi="宋体" w:cs="宋体"/>
          <w:spacing w:val="8"/>
          <w:sz w:val="23"/>
          <w:szCs w:val="23"/>
          <w:color w:val="FF0000"/>
        </w:rPr>
        <w:t>型这两条技术路线，可一旦真刀真枪地训练起来，它们在稳定性、生成</w:t>
      </w:r>
      <w:r>
        <w:rPr>
          <w:rFonts w:ascii="宋体" w:eastAsia="宋体" w:hAnsi="宋体" w:cs="宋体"/>
          <w:spacing w:val="6"/>
          <w:sz w:val="23"/>
          <w:szCs w:val="23"/>
          <w:color w:val="FF0000"/>
        </w:rPr>
        <w:t>质量以及得掏多少算力成本这几件事上，差距一下子就摆在了桌面上。</w:t>
      </w:r>
    </w:p>
    <w:p w14:paraId="09DA1DCB" w14:textId="77777777" w:rsidR="00505676" w:rsidRDefault="00505676">
      <w:pPr>
        <w:spacing w:line="252" w:lineRule="auto"/>
        <w:rPr>
          <w:rFonts w:ascii="宋体" w:eastAsia="宋体" w:hAnsi="宋体" w:cs="宋体" w:hint="eastAsia"/>
          <w:sz w:val="23"/>
          <w:szCs w:val="23"/>
        </w:rPr>
        <w:sectPr w:rsidR="00505676">
          <w:headerReference w:type="default" r:id="rId14"/>
          <w:pgSz w:w="11906" w:h="16838"/>
          <w:pgMar w:top="1029" w:right="1265" w:bottom="400" w:left="1276" w:header="661" w:footer="0" w:gutter="0"/>
          <w:cols w:space="720"/>
        </w:sectPr>
      </w:pPr>
    </w:p>
    <w:p w14:paraId="0FB5A574" w14:textId="77777777" w:rsidR="00505676" w:rsidRDefault="00505676">
      <w:pPr>
        <w:spacing w:line="325" w:lineRule="auto"/>
      </w:pPr>
    </w:p>
    <w:p w14:paraId="4699092A" w14:textId="77777777" w:rsidR="00505676" w:rsidRDefault="00000000">
      <w:pPr>
        <w:pStyle w:val="a3"/>
        <w:spacing w:before="75" w:line="310" w:lineRule="exact"/>
        <w:ind w:left="128"/>
        <w:outlineLvl w:val="2"/>
        <w:rPr>
          <w:rFonts w:ascii="宋体" w:eastAsia="宋体" w:hAnsi="宋体" w:cs="宋体" w:hint="eastAsia"/>
          <w:sz w:val="23"/>
          <w:szCs w:val="23"/>
        </w:rPr>
      </w:pPr>
      <w:r>
        <w:rPr>
          <w:b/>
          <w:bCs/>
          <w:spacing w:val="14"/>
          <w:position w:val="1"/>
          <w:sz w:val="23"/>
          <w:szCs w:val="23"/>
        </w:rPr>
        <w:t xml:space="preserve">2.3.1    </w:t>
      </w:r>
      <w:r>
        <w:rPr>
          <w:rFonts w:ascii="宋体" w:eastAsia="宋体" w:hAnsi="宋体" w:cs="宋体"/>
          <w:b/>
          <w:bCs/>
          <w:spacing w:val="14"/>
          <w:position w:val="1"/>
          <w:sz w:val="23"/>
          <w:szCs w:val="23"/>
        </w:rPr>
        <w:t>生成对抗网络（</w:t>
      </w:r>
      <w:r>
        <w:rPr>
          <w:b/>
          <w:bCs/>
          <w:position w:val="1"/>
          <w:sz w:val="23"/>
          <w:szCs w:val="23"/>
        </w:rPr>
        <w:t>GAN</w:t>
      </w:r>
      <w:r>
        <w:rPr>
          <w:rFonts w:ascii="宋体" w:eastAsia="宋体" w:hAnsi="宋体" w:cs="宋体"/>
          <w:b/>
          <w:bCs/>
          <w:spacing w:val="14"/>
          <w:position w:val="1"/>
          <w:sz w:val="23"/>
          <w:szCs w:val="23"/>
        </w:rPr>
        <w:t>）</w:t>
      </w:r>
    </w:p>
    <w:p w14:paraId="780168AC" w14:textId="77777777" w:rsidR="00505676" w:rsidRDefault="00000000">
      <w:pPr>
        <w:pStyle w:val="a3"/>
        <w:spacing w:before="233" w:line="269" w:lineRule="auto"/>
        <w:ind w:left="127" w:right="719" w:firstLine="478"/>
        <w:rPr>
          <w:rFonts w:ascii="宋体" w:eastAsia="宋体" w:hAnsi="宋体" w:cs="宋体" w:hint="eastAsia"/>
          <w:sz w:val="23"/>
          <w:szCs w:val="23"/>
        </w:rPr>
      </w:pPr>
      <w:r>
        <w:rPr>
          <w:sz w:val="23"/>
          <w:szCs w:val="23"/>
          <w:color w:val="FF0000"/>
        </w:rPr>
        <w:t>GAN 及其各种变体，在 EEG 生成研究的早期阶段几乎成了默认的主干框架</w:t>
      </w:r>
      <w:r>
        <w:rPr>
          <w:spacing w:val="11"/>
          <w:sz w:val="23"/>
          <w:szCs w:val="23"/>
          <w:color w:val="FF0000"/>
        </w:rPr>
        <w:t xml:space="preserve">Habashi 等 [20] 的综述把 GAN 在运动想象、P300 电位以及癫痫检测三条主线上的用法系统梳理了一遍，基本画出了当时的技术地图</w:t>
      </w:r>
      <w:r>
        <w:rPr>
          <w:rFonts w:ascii="宋体" w:eastAsia="宋体" w:hAnsi="宋体" w:cs="宋体"/>
          <w:spacing w:val="18"/>
          <w:sz w:val="23"/>
          <w:szCs w:val="23"/>
          <w:color w:val="FF0000"/>
        </w:rPr>
        <w:t xml:space="preserve">Du 等 [13] 干脆把 EEG 信号先转成二维时频图，再用 DCGAN-GP 去合成新样本，把原本的一维时间序列问题悄悄换成了图像生成问题</w:t>
      </w:r>
      <w:r>
        <w:rPr>
          <w:sz w:val="23"/>
          <w:szCs w:val="23"/>
          <w:color w:val="FF0000"/>
        </w:rPr>
        <w:t>Song 等 [21] 在条件 GAN 里塞进 SE 注意力模块，让网络在生成时就能按类别开关，初步做到了“指哪打哪”的可控输出</w:t>
      </w:r>
      <w:r>
        <w:rPr>
          <w:spacing w:val="18"/>
          <w:sz w:val="23"/>
          <w:szCs w:val="23"/>
          <w:color w:val="FF0000"/>
        </w:rPr>
        <w:t xml:space="preserve">为了把类别特征再掰开一点，InfoGAN 随后被搬进 MI 任务 [22]，用隐式向量去硬拉解耦，效果比纯条件约束又往前拱了一步，此外，</w:t>
      </w:r>
      <w:r>
        <w:rPr>
          <w:rFonts w:ascii="宋体" w:eastAsia="宋体" w:hAnsi="宋体" w:cs="宋体"/>
          <w:spacing w:val="18"/>
          <w:sz w:val="23"/>
          <w:szCs w:val="23"/>
          <w:color w:val="FF0000"/>
        </w:rPr>
        <w:t/>
      </w:r>
      <w:r>
        <w:rPr>
          <w:sz w:val="23"/>
          <w:szCs w:val="23"/>
          <w:color w:val="FF0000"/>
        </w:rPr>
        <w:t/>
      </w:r>
      <w:r>
        <w:rPr>
          <w:spacing w:val="18"/>
          <w:sz w:val="23"/>
          <w:szCs w:val="23"/>
          <w:color w:val="FF0000"/>
        </w:rPr>
        <w:t xml:space="preserve"/>
      </w:r>
      <w:r>
        <w:rPr>
          <w:rFonts w:ascii="宋体" w:eastAsia="宋体" w:hAnsi="宋体" w:cs="宋体"/>
          <w:spacing w:val="18"/>
          <w:sz w:val="23"/>
          <w:szCs w:val="23"/>
          <w:color w:val="FF0000"/>
        </w:rPr>
        <w:t/>
      </w:r>
      <w:r>
        <w:rPr>
          <w:spacing w:val="18"/>
          <w:position w:val="8"/>
          <w:sz w:val="15"/>
          <w:szCs w:val="15"/>
          <w:color w:val="FF0000"/>
        </w:rPr>
        <w:t/>
      </w:r>
      <w:hyperlink w:anchor="bookmark25" w:history="1">
        <w:r>
          <w:rPr>
            <w:spacing w:val="18"/>
            <w:position w:val="8"/>
            <w:sz w:val="15"/>
            <w:szCs w:val="15"/>
            <w:color w:val="FF0000"/>
          </w:rPr>
          <w:t/>
        </w:r>
      </w:hyperlink>
      <w:r>
        <w:rPr>
          <w:spacing w:val="18"/>
          <w:position w:val="8"/>
          <w:sz w:val="15"/>
          <w:szCs w:val="15"/>
          <w:color w:val="FF0000"/>
        </w:rPr>
        <w:t/>
      </w:r>
      <w:r>
        <w:rPr>
          <w:spacing w:val="-3"/>
          <w:position w:val="8"/>
          <w:sz w:val="15"/>
          <w:szCs w:val="15"/>
          <w:color w:val="FF0000"/>
        </w:rPr>
        <w:t xml:space="preserve"/>
      </w:r>
      <w:r>
        <w:rPr>
          <w:rFonts w:ascii="宋体" w:eastAsia="宋体" w:hAnsi="宋体" w:cs="宋体"/>
          <w:spacing w:val="18"/>
          <w:sz w:val="23"/>
          <w:szCs w:val="23"/>
          <w:color w:val="FF0000"/>
        </w:rPr>
        <w:t/>
      </w:r>
      <w:r>
        <w:rPr>
          <w:sz w:val="23"/>
          <w:szCs w:val="23"/>
          <w:color w:val="FF0000"/>
        </w:rPr>
        <w:t/>
      </w:r>
      <w:r>
        <w:rPr>
          <w:spacing w:val="26"/>
          <w:sz w:val="23"/>
          <w:szCs w:val="23"/>
          <w:color w:val="FF0000"/>
        </w:rPr>
        <w:t xml:space="preserve"/>
      </w:r>
      <w:r>
        <w:rPr>
          <w:rFonts w:ascii="宋体" w:eastAsia="宋体" w:hAnsi="宋体" w:cs="宋体"/>
          <w:spacing w:val="12"/>
          <w:sz w:val="23"/>
          <w:szCs w:val="23"/>
          <w:color w:val="FF0000"/>
        </w:rPr>
        <w:t/>
      </w:r>
      <w:r>
        <w:rPr>
          <w:spacing w:val="12"/>
          <w:sz w:val="23"/>
          <w:szCs w:val="23"/>
          <w:color w:val="FF0000"/>
        </w:rPr>
        <w:t/>
      </w:r>
      <w:r>
        <w:rPr>
          <w:spacing w:val="30"/>
          <w:sz w:val="23"/>
          <w:szCs w:val="23"/>
          <w:color w:val="FF0000"/>
        </w:rPr>
        <w:t xml:space="preserve"/>
      </w:r>
      <w:r>
        <w:rPr>
          <w:rFonts w:ascii="宋体" w:eastAsia="宋体" w:hAnsi="宋体" w:cs="宋体"/>
          <w:spacing w:val="12"/>
          <w:sz w:val="23"/>
          <w:szCs w:val="23"/>
          <w:color w:val="FF0000"/>
        </w:rPr>
        <w:t/>
      </w:r>
      <w:r>
        <w:rPr>
          <w:sz w:val="23"/>
          <w:szCs w:val="23"/>
          <w:color w:val="FF0000"/>
        </w:rPr>
        <w:t/>
      </w:r>
      <w:r>
        <w:rPr>
          <w:spacing w:val="35"/>
          <w:sz w:val="23"/>
          <w:szCs w:val="23"/>
          <w:color w:val="FF0000"/>
        </w:rPr>
        <w:t xml:space="preserve"/>
      </w:r>
      <w:r>
        <w:rPr>
          <w:rFonts w:ascii="宋体" w:eastAsia="宋体" w:hAnsi="宋体" w:cs="宋体"/>
          <w:spacing w:val="12"/>
          <w:sz w:val="23"/>
          <w:szCs w:val="23"/>
          <w:color w:val="FF0000"/>
        </w:rPr>
        <w:t/>
      </w:r>
      <w:r>
        <w:rPr>
          <w:spacing w:val="12"/>
          <w:position w:val="8"/>
          <w:sz w:val="15"/>
          <w:szCs w:val="15"/>
          <w:color w:val="FF0000"/>
        </w:rPr>
        <w:t/>
      </w:r>
      <w:r>
        <w:rPr>
          <w:spacing w:val="-22"/>
          <w:position w:val="8"/>
          <w:sz w:val="15"/>
          <w:szCs w:val="15"/>
          <w:color w:val="FF0000"/>
        </w:rPr>
        <w:t xml:space="preserve"/>
      </w:r>
      <w:r>
        <w:rPr>
          <w:rFonts w:ascii="宋体" w:eastAsia="宋体" w:hAnsi="宋体" w:cs="宋体"/>
          <w:spacing w:val="12"/>
          <w:sz w:val="23"/>
          <w:szCs w:val="23"/>
          <w:color w:val="FF0000"/>
        </w:rPr>
        <w:t/>
      </w:r>
      <w:r>
        <w:rPr>
          <w:rFonts w:ascii="宋体" w:eastAsia="宋体" w:hAnsi="宋体" w:cs="宋体"/>
          <w:spacing w:val="-35"/>
          <w:sz w:val="23"/>
          <w:szCs w:val="23"/>
          <w:color w:val="FF0000"/>
        </w:rPr>
        <w:t xml:space="preserve"/>
      </w:r>
      <w:r>
        <w:rPr>
          <w:sz w:val="23"/>
          <w:szCs w:val="23"/>
          <w:color w:val="FF0000"/>
        </w:rPr>
        <w:t/>
      </w:r>
      <w:r>
        <w:rPr>
          <w:spacing w:val="12"/>
          <w:sz w:val="23"/>
          <w:szCs w:val="23"/>
          <w:color w:val="FF0000"/>
        </w:rPr>
        <w:t/>
      </w:r>
      <w:r>
        <w:rPr>
          <w:sz w:val="23"/>
          <w:szCs w:val="23"/>
          <w:color w:val="FF0000"/>
        </w:rPr>
        <w:t/>
      </w:r>
      <w:hyperlink w:anchor="bookmark13" w:history="1">
        <w:r>
          <w:rPr>
            <w:sz w:val="23"/>
            <w:szCs w:val="23"/>
            <w:color w:val="FF0000"/>
          </w:rPr>
          <w:t/>
        </w:r>
      </w:hyperlink>
      <w:r>
        <w:rPr>
          <w:spacing w:val="34"/>
          <w:w w:val="101"/>
          <w:sz w:val="23"/>
          <w:szCs w:val="23"/>
          <w:color w:val="FF0000"/>
        </w:rPr>
        <w:t xml:space="preserve"/>
      </w:r>
      <w:r>
        <w:rPr>
          <w:rFonts w:ascii="宋体" w:eastAsia="宋体" w:hAnsi="宋体" w:cs="宋体"/>
          <w:spacing w:val="12"/>
          <w:sz w:val="23"/>
          <w:szCs w:val="23"/>
          <w:color w:val="FF0000"/>
        </w:rPr>
        <w:t/>
      </w:r>
      <w:r>
        <w:rPr>
          <w:rFonts w:ascii="宋体" w:eastAsia="宋体" w:hAnsi="宋体" w:cs="宋体"/>
          <w:spacing w:val="11"/>
          <w:sz w:val="23"/>
          <w:szCs w:val="23"/>
          <w:color w:val="FF0000"/>
        </w:rPr>
        <w:t/>
      </w:r>
      <w:r>
        <w:rPr>
          <w:rFonts w:ascii="宋体" w:eastAsia="宋体" w:hAnsi="宋体" w:cs="宋体"/>
          <w:sz w:val="23"/>
          <w:szCs w:val="23"/>
          <w:color w:val="FF0000"/>
        </w:rPr>
        <w:t xml:space="preserve"/>
      </w:r>
      <w:r>
        <w:rPr>
          <w:rFonts w:ascii="宋体" w:eastAsia="宋体" w:hAnsi="宋体" w:cs="宋体"/>
          <w:spacing w:val="4"/>
          <w:sz w:val="23"/>
          <w:szCs w:val="23"/>
          <w:color w:val="FF0000"/>
        </w:rPr>
        <w:t/>
      </w:r>
      <w:r>
        <w:rPr>
          <w:rFonts w:ascii="宋体" w:eastAsia="宋体" w:hAnsi="宋体" w:cs="宋体"/>
          <w:spacing w:val="-33"/>
          <w:sz w:val="23"/>
          <w:szCs w:val="23"/>
          <w:color w:val="FF0000"/>
        </w:rPr>
        <w:t xml:space="preserve"/>
      </w:r>
      <w:r>
        <w:rPr>
          <w:sz w:val="23"/>
          <w:szCs w:val="23"/>
          <w:color w:val="FF0000"/>
        </w:rPr>
        <w:t/>
      </w:r>
      <w:r>
        <w:rPr>
          <w:spacing w:val="17"/>
          <w:w w:val="101"/>
          <w:sz w:val="23"/>
          <w:szCs w:val="23"/>
          <w:color w:val="FF0000"/>
        </w:rPr>
        <w:t xml:space="preserve"/>
      </w:r>
      <w:r>
        <w:rPr>
          <w:rFonts w:ascii="宋体" w:eastAsia="宋体" w:hAnsi="宋体" w:cs="宋体"/>
          <w:spacing w:val="4"/>
          <w:sz w:val="23"/>
          <w:szCs w:val="23"/>
          <w:color w:val="FF0000"/>
        </w:rPr>
        <w:t/>
      </w:r>
      <w:r>
        <w:rPr>
          <w:rFonts w:ascii="宋体" w:eastAsia="宋体" w:hAnsi="宋体" w:cs="宋体"/>
          <w:spacing w:val="-38"/>
          <w:sz w:val="23"/>
          <w:szCs w:val="23"/>
          <w:color w:val="FF0000"/>
        </w:rPr>
        <w:t xml:space="preserve"/>
      </w:r>
      <w:r>
        <w:rPr>
          <w:sz w:val="23"/>
          <w:szCs w:val="23"/>
          <w:color w:val="FF0000"/>
        </w:rPr>
        <w:t/>
      </w:r>
      <w:r>
        <w:rPr>
          <w:spacing w:val="24"/>
          <w:sz w:val="23"/>
          <w:szCs w:val="23"/>
          <w:color w:val="FF0000"/>
        </w:rPr>
        <w:t xml:space="preserve"/>
      </w:r>
      <w:r>
        <w:rPr>
          <w:rFonts w:ascii="宋体" w:eastAsia="宋体" w:hAnsi="宋体" w:cs="宋体"/>
          <w:spacing w:val="4"/>
          <w:sz w:val="23"/>
          <w:szCs w:val="23"/>
          <w:color w:val="FF0000"/>
        </w:rPr>
        <w:t/>
      </w:r>
      <w:r>
        <w:rPr>
          <w:spacing w:val="4"/>
          <w:position w:val="8"/>
          <w:sz w:val="15"/>
          <w:szCs w:val="15"/>
          <w:color w:val="FF0000"/>
        </w:rPr>
        <w:t/>
      </w:r>
      <w:r>
        <w:rPr>
          <w:spacing w:val="-20"/>
          <w:position w:val="8"/>
          <w:sz w:val="15"/>
          <w:szCs w:val="15"/>
          <w:color w:val="FF0000"/>
        </w:rPr>
        <w:t xml:space="preserve"/>
      </w:r>
      <w:r>
        <w:rPr>
          <w:rFonts w:ascii="宋体" w:eastAsia="宋体" w:hAnsi="宋体" w:cs="宋体"/>
          <w:spacing w:val="4"/>
          <w:sz w:val="23"/>
          <w:szCs w:val="23"/>
          <w:color w:val="FF0000"/>
        </w:rPr>
        <w:t/>
      </w:r>
      <w:hyperlink w:anchor="bookmark26" w:history="1">
        <w:r>
          <w:rPr>
            <w:sz w:val="23"/>
            <w:szCs w:val="23"/>
            <w:color w:val="FF0000"/>
          </w:rPr>
          <w:t/>
        </w:r>
        <w:r>
          <w:rPr>
            <w:position w:val="4"/>
            <w:sz w:val="23"/>
            <w:szCs w:val="23"/>
          </w:rPr>
          <w:drawing>
            <wp:inline distT="0" distB="0" distL="0" distR="0" wp14:anchorId="022267CC" wp14:editId="7CF4B574">
              <wp:extent cx="85580" cy="143433"/>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5"/>
                      <a:stretch>
                        <a:fillRect/>
                      </a:stretch>
                    </pic:blipFill>
                    <pic:spPr>
                      <a:xfrm>
                        <a:off x="0" y="0"/>
                        <a:ext cx="85580" cy="143433"/>
                      </a:xfrm>
                      <a:prstGeom prst="rect">
                        <a:avLst/>
                      </a:prstGeom>
                    </pic:spPr>
                  </pic:pic>
                </a:graphicData>
              </a:graphic>
            </wp:inline>
          </w:drawing>
        </w:r>
        <w:r>
          <w:rPr>
            <w:rFonts w:ascii="宋体" w:eastAsia="宋体" w:hAnsi="宋体" w:cs="宋体"/>
            <w:spacing w:val="4"/>
            <w:sz w:val="23"/>
            <w:szCs w:val="23"/>
            <w:color w:val="FF0000"/>
          </w:rPr>
          <w:t/>
        </w:r>
      </w:hyperlink>
      <w:r>
        <w:rPr>
          <w:rFonts w:ascii="宋体" w:eastAsia="宋体" w:hAnsi="宋体" w:cs="宋体"/>
          <w:spacing w:val="-19"/>
          <w:sz w:val="23"/>
          <w:szCs w:val="23"/>
          <w:color w:val="FF0000"/>
        </w:rPr>
        <w:t xml:space="preserve"/>
      </w:r>
      <w:r>
        <w:rPr>
          <w:sz w:val="23"/>
          <w:szCs w:val="23"/>
          <w:color w:val="FF0000"/>
        </w:rPr>
        <w:t/>
      </w:r>
      <w:r>
        <w:rPr>
          <w:spacing w:val="35"/>
          <w:w w:val="101"/>
          <w:sz w:val="23"/>
          <w:szCs w:val="23"/>
          <w:color w:val="FF0000"/>
        </w:rPr>
        <w:t xml:space="preserve"/>
      </w:r>
      <w:r>
        <w:rPr>
          <w:rFonts w:ascii="宋体" w:eastAsia="宋体" w:hAnsi="宋体" w:cs="宋体"/>
          <w:spacing w:val="4"/>
          <w:sz w:val="23"/>
          <w:szCs w:val="23"/>
          <w:color w:val="FF0000"/>
        </w:rPr>
        <w:t/>
      </w:r>
      <w:r>
        <w:rPr>
          <w:rFonts w:ascii="宋体" w:eastAsia="宋体" w:hAnsi="宋体" w:cs="宋体"/>
          <w:spacing w:val="11"/>
          <w:sz w:val="23"/>
          <w:szCs w:val="23"/>
          <w:color w:val="FF0000"/>
        </w:rPr>
        <w:t/>
      </w:r>
      <w:r>
        <w:rPr>
          <w:sz w:val="23"/>
          <w:szCs w:val="23"/>
          <w:color w:val="FF0000"/>
        </w:rPr>
        <w:t/>
      </w:r>
      <w:r>
        <w:rPr>
          <w:spacing w:val="44"/>
          <w:w w:val="101"/>
          <w:sz w:val="23"/>
          <w:szCs w:val="23"/>
          <w:color w:val="FF0000"/>
        </w:rPr>
        <w:t xml:space="preserve"/>
      </w:r>
      <w:r>
        <w:rPr>
          <w:rFonts w:ascii="宋体" w:eastAsia="宋体" w:hAnsi="宋体" w:cs="宋体"/>
          <w:spacing w:val="11"/>
          <w:sz w:val="23"/>
          <w:szCs w:val="23"/>
          <w:color w:val="FF0000"/>
        </w:rPr>
        <w:t/>
      </w:r>
      <w:r>
        <w:rPr>
          <w:sz w:val="23"/>
          <w:szCs w:val="23"/>
          <w:color w:val="FF0000"/>
        </w:rPr>
        <w:t/>
      </w:r>
      <w:r>
        <w:rPr>
          <w:spacing w:val="39"/>
          <w:sz w:val="23"/>
          <w:szCs w:val="23"/>
          <w:color w:val="FF0000"/>
        </w:rPr>
        <w:t xml:space="preserve"/>
      </w:r>
      <w:r>
        <w:rPr>
          <w:rFonts w:ascii="宋体" w:eastAsia="宋体" w:hAnsi="宋体" w:cs="宋体"/>
          <w:spacing w:val="11"/>
          <w:sz w:val="23"/>
          <w:szCs w:val="23"/>
          <w:color w:val="FF0000"/>
        </w:rPr>
        <w:t/>
      </w:r>
      <w:r>
        <w:rPr>
          <w:rFonts w:ascii="Arial" w:eastAsia="Arial" w:hAnsi="Arial" w:cs="Arial"/>
          <w:spacing w:val="11"/>
          <w:position w:val="10"/>
          <w:sz w:val="11"/>
          <w:szCs w:val="11"/>
          <w:color w:val="FF0000"/>
        </w:rPr>
        <w:t/>
      </w:r>
      <w:r>
        <w:rPr>
          <w:rFonts w:ascii="宋体" w:eastAsia="宋体" w:hAnsi="宋体" w:cs="宋体"/>
          <w:spacing w:val="11"/>
          <w:sz w:val="23"/>
          <w:szCs w:val="23"/>
          <w:color w:val="FF0000"/>
        </w:rPr>
        <w:t/>
      </w:r>
    </w:p>
    <w:p w14:paraId="69197535" w14:textId="77777777" w:rsidR="00505676" w:rsidRDefault="00000000">
      <w:pPr>
        <w:pStyle w:val="a3"/>
        <w:spacing w:line="287" w:lineRule="auto"/>
        <w:ind w:left="135" w:right="787" w:hanging="16"/>
        <w:rPr>
          <w:rFonts w:ascii="宋体" w:eastAsia="宋体" w:hAnsi="宋体" w:cs="宋体" w:hint="eastAsia"/>
          <w:sz w:val="23"/>
          <w:szCs w:val="23"/>
        </w:rPr>
      </w:pPr>
      <w:r>
        <w:rPr>
          <w:sz w:val="23"/>
          <w:szCs w:val="23"/>
          <w:color w:val="FF0000"/>
        </w:rPr>
        <w:t>VAE-GAN 混合架构（例如 SSVAE-CGAN [23]、DEVAE-GAN [24]）通过让两条编码路径各自去捕捉时空维度的潜在变量，在情感 EEG 信号生成任务里把分布的覆盖面拉得更广，效果也明显更稳</w:t>
      </w:r>
      <w:r>
        <w:rPr>
          <w:spacing w:val="10"/>
          <w:sz w:val="23"/>
          <w:szCs w:val="23"/>
          <w:color w:val="FF0000"/>
        </w:rPr>
        <w:t/>
      </w:r>
      <w:r>
        <w:rPr>
          <w:sz w:val="23"/>
          <w:szCs w:val="23"/>
          <w:color w:val="FF0000"/>
        </w:rPr>
        <w:t/>
      </w:r>
      <w:r>
        <w:rPr>
          <w:spacing w:val="-21"/>
          <w:sz w:val="23"/>
          <w:szCs w:val="23"/>
          <w:color w:val="FF0000"/>
        </w:rPr>
        <w:t xml:space="preserve"/>
      </w:r>
      <w:r>
        <w:rPr>
          <w:rFonts w:ascii="宋体" w:eastAsia="宋体" w:hAnsi="宋体" w:cs="宋体"/>
          <w:spacing w:val="10"/>
          <w:sz w:val="23"/>
          <w:szCs w:val="23"/>
          <w:color w:val="FF0000"/>
        </w:rPr>
        <w:t xml:space="preserve"/>
      </w:r>
      <w:r>
        <w:rPr>
          <w:sz w:val="23"/>
          <w:szCs w:val="23"/>
          <w:color w:val="FF0000"/>
        </w:rPr>
        <w:t/>
      </w:r>
      <w:r>
        <w:rPr>
          <w:spacing w:val="10"/>
          <w:sz w:val="23"/>
          <w:szCs w:val="23"/>
          <w:color w:val="FF0000"/>
        </w:rPr>
        <w:t/>
      </w:r>
      <w:r>
        <w:rPr>
          <w:sz w:val="23"/>
          <w:szCs w:val="23"/>
          <w:color w:val="FF0000"/>
        </w:rPr>
        <w:t/>
      </w:r>
      <w:r>
        <w:rPr>
          <w:spacing w:val="10"/>
          <w:position w:val="7"/>
          <w:sz w:val="15"/>
          <w:szCs w:val="15"/>
          <w:color w:val="FF0000"/>
        </w:rPr>
        <w:t xml:space="preserve"/>
      </w:r>
      <w:r>
        <w:rPr>
          <w:rFonts w:ascii="宋体" w:eastAsia="宋体" w:hAnsi="宋体" w:cs="宋体"/>
          <w:spacing w:val="10"/>
          <w:sz w:val="23"/>
          <w:szCs w:val="23"/>
          <w:color w:val="FF0000"/>
        </w:rPr>
        <w:t/>
      </w:r>
      <w:r>
        <w:rPr>
          <w:sz w:val="23"/>
          <w:szCs w:val="23"/>
          <w:color w:val="FF0000"/>
        </w:rPr>
        <w:t/>
      </w:r>
      <w:r>
        <w:rPr>
          <w:spacing w:val="10"/>
          <w:sz w:val="23"/>
          <w:szCs w:val="23"/>
          <w:color w:val="FF0000"/>
        </w:rPr>
        <w:t/>
      </w:r>
      <w:r>
        <w:rPr>
          <w:sz w:val="23"/>
          <w:szCs w:val="23"/>
          <w:color w:val="FF0000"/>
        </w:rPr>
        <w:t/>
      </w:r>
      <w:r>
        <w:rPr>
          <w:spacing w:val="10"/>
          <w:position w:val="7"/>
          <w:sz w:val="15"/>
          <w:szCs w:val="15"/>
          <w:color w:val="FF0000"/>
        </w:rPr>
        <w:t/>
      </w:r>
      <w:hyperlink w:anchor="bookmark27" w:history="1">
        <w:r>
          <w:rPr>
            <w:rFonts w:ascii="宋体" w:eastAsia="宋体" w:hAnsi="宋体" w:cs="宋体"/>
            <w:spacing w:val="10"/>
            <w:sz w:val="23"/>
            <w:szCs w:val="23"/>
            <w:color w:val="FF0000"/>
          </w:rPr>
          <w:t/>
        </w:r>
      </w:hyperlink>
      <w:r>
        <w:rPr>
          <w:rFonts w:ascii="宋体" w:eastAsia="宋体" w:hAnsi="宋体" w:cs="宋体"/>
          <w:spacing w:val="10"/>
          <w:sz w:val="23"/>
          <w:szCs w:val="23"/>
          <w:color w:val="FF0000"/>
        </w:rPr>
        <w:t/>
      </w:r>
      <w:r>
        <w:rPr>
          <w:rFonts w:ascii="宋体" w:eastAsia="宋体" w:hAnsi="宋体" w:cs="宋体"/>
          <w:spacing w:val="8"/>
          <w:sz w:val="23"/>
          <w:szCs w:val="23"/>
          <w:color w:val="FF0000"/>
        </w:rPr>
        <w:t/>
      </w:r>
      <w:r>
        <w:rPr>
          <w:rFonts w:ascii="宋体" w:eastAsia="宋体" w:hAnsi="宋体" w:cs="宋体"/>
          <w:spacing w:val="-21"/>
          <w:sz w:val="23"/>
          <w:szCs w:val="23"/>
          <w:color w:val="FF0000"/>
        </w:rPr>
        <w:t xml:space="preserve"/>
      </w:r>
      <w:r>
        <w:rPr>
          <w:sz w:val="23"/>
          <w:szCs w:val="23"/>
          <w:color w:val="FF0000"/>
        </w:rPr>
        <w:t/>
      </w:r>
      <w:r>
        <w:rPr>
          <w:spacing w:val="29"/>
          <w:sz w:val="23"/>
          <w:szCs w:val="23"/>
          <w:color w:val="FF0000"/>
        </w:rPr>
        <w:t xml:space="preserve"/>
      </w:r>
      <w:hyperlink w:anchor="bookmark28" w:history="1">
        <w:r>
          <w:rPr>
            <w:rFonts w:ascii="宋体" w:eastAsia="宋体" w:hAnsi="宋体" w:cs="宋体"/>
            <w:spacing w:val="8"/>
            <w:sz w:val="23"/>
            <w:szCs w:val="23"/>
            <w:color w:val="FF0000"/>
          </w:rPr>
          <w:t/>
        </w:r>
      </w:hyperlink>
      <w:r>
        <w:rPr>
          <w:rFonts w:ascii="宋体" w:eastAsia="宋体" w:hAnsi="宋体" w:cs="宋体"/>
          <w:spacing w:val="8"/>
          <w:sz w:val="23"/>
          <w:szCs w:val="23"/>
          <w:color w:val="FF0000"/>
        </w:rPr>
        <w:t/>
      </w:r>
      <w:hyperlink w:anchor="bookmark29" w:history="1">
        <w:r>
          <w:rPr>
            <w:rFonts w:ascii="宋体" w:eastAsia="宋体" w:hAnsi="宋体" w:cs="宋体"/>
            <w:spacing w:val="8"/>
            <w:sz w:val="23"/>
            <w:szCs w:val="23"/>
            <w:color w:val="FF0000"/>
          </w:rPr>
          <w:t/>
        </w:r>
      </w:hyperlink>
      <w:r>
        <w:rPr>
          <w:rFonts w:ascii="宋体" w:eastAsia="宋体" w:hAnsi="宋体" w:cs="宋体"/>
          <w:spacing w:val="8"/>
          <w:sz w:val="23"/>
          <w:szCs w:val="23"/>
          <w:color w:val="FF0000"/>
        </w:rPr>
        <w:t/>
      </w:r>
    </w:p>
    <w:p w14:paraId="10B273A9" w14:textId="77777777" w:rsidR="00505676" w:rsidRDefault="00505676">
      <w:pPr>
        <w:spacing w:line="358" w:lineRule="auto"/>
      </w:pPr>
    </w:p>
    <w:p w14:paraId="290BC21C" w14:textId="77777777" w:rsidR="00505676" w:rsidRDefault="00000000">
      <w:pPr>
        <w:pStyle w:val="a3"/>
        <w:spacing w:before="75" w:line="224" w:lineRule="auto"/>
        <w:ind w:left="604"/>
        <w:rPr>
          <w:rFonts w:ascii="宋体" w:eastAsia="宋体" w:hAnsi="宋体" w:cs="宋体" w:hint="eastAsia"/>
          <w:sz w:val="23"/>
          <w:szCs w:val="23"/>
        </w:rPr>
      </w:pPr>
      <w:r>
        <w:rPr>
          <w:rFonts w:ascii="宋体" w:eastAsia="宋体" w:hAnsi="宋体" w:cs="宋体"/>
          <w:spacing w:val="8"/>
          <w:sz w:val="23"/>
          <w:szCs w:val="23"/>
        </w:rPr>
        <w:t>然而，</w:t>
      </w:r>
      <w:r>
        <w:rPr>
          <w:sz w:val="23"/>
          <w:szCs w:val="23"/>
        </w:rPr>
        <w:t>GAN</w:t>
      </w:r>
      <w:r>
        <w:rPr>
          <w:spacing w:val="18"/>
          <w:sz w:val="23"/>
          <w:szCs w:val="23"/>
        </w:rPr>
        <w:t xml:space="preserve"> </w:t>
      </w:r>
      <w:r>
        <w:rPr>
          <w:rFonts w:ascii="宋体" w:eastAsia="宋体" w:hAnsi="宋体" w:cs="宋体"/>
          <w:spacing w:val="8"/>
          <w:sz w:val="23"/>
          <w:szCs w:val="23"/>
        </w:rPr>
        <w:t>在</w:t>
      </w:r>
      <w:r>
        <w:rPr>
          <w:rFonts w:ascii="宋体" w:eastAsia="宋体" w:hAnsi="宋体" w:cs="宋体"/>
          <w:spacing w:val="-32"/>
          <w:sz w:val="23"/>
          <w:szCs w:val="23"/>
        </w:rPr>
        <w:t xml:space="preserve"> </w:t>
      </w:r>
      <w:r>
        <w:rPr>
          <w:sz w:val="23"/>
          <w:szCs w:val="23"/>
        </w:rPr>
        <w:t>EEG</w:t>
      </w:r>
      <w:r>
        <w:rPr>
          <w:spacing w:val="25"/>
          <w:sz w:val="23"/>
          <w:szCs w:val="23"/>
        </w:rPr>
        <w:t xml:space="preserve"> </w:t>
      </w:r>
      <w:r>
        <w:rPr>
          <w:rFonts w:ascii="宋体" w:eastAsia="宋体" w:hAnsi="宋体" w:cs="宋体"/>
          <w:spacing w:val="8"/>
          <w:sz w:val="23"/>
          <w:szCs w:val="23"/>
        </w:rPr>
        <w:t>生成中仍面临训练不稳定、梯度消失、评估困难三大</w:t>
      </w:r>
      <w:r>
        <w:rPr>
          <w:rFonts w:ascii="宋体" w:eastAsia="宋体" w:hAnsi="宋体" w:cs="宋体"/>
          <w:spacing w:val="7"/>
          <w:sz w:val="23"/>
          <w:szCs w:val="23"/>
        </w:rPr>
        <w:t>瓶颈。</w:t>
      </w:r>
    </w:p>
    <w:p w14:paraId="432269FD" w14:textId="77777777" w:rsidR="00505676" w:rsidRDefault="00505676">
      <w:pPr>
        <w:spacing w:line="249" w:lineRule="auto"/>
      </w:pPr>
    </w:p>
    <w:p w14:paraId="1A48E322" w14:textId="77777777" w:rsidR="00505676" w:rsidRDefault="00505676">
      <w:pPr>
        <w:spacing w:line="249" w:lineRule="auto"/>
      </w:pPr>
    </w:p>
    <w:p w14:paraId="793E491E" w14:textId="77777777" w:rsidR="00505676" w:rsidRDefault="00505676">
      <w:pPr>
        <w:spacing w:line="249" w:lineRule="auto"/>
      </w:pPr>
    </w:p>
    <w:p w14:paraId="658805D2" w14:textId="77777777" w:rsidR="00505676" w:rsidRDefault="00505676">
      <w:pPr>
        <w:spacing w:line="249" w:lineRule="auto"/>
      </w:pPr>
    </w:p>
    <w:p w14:paraId="2E54484B" w14:textId="77777777" w:rsidR="00505676" w:rsidRDefault="00000000">
      <w:pPr>
        <w:pStyle w:val="a3"/>
        <w:spacing w:before="75" w:line="310" w:lineRule="exact"/>
        <w:ind w:left="128"/>
        <w:outlineLvl w:val="2"/>
        <w:rPr>
          <w:rFonts w:ascii="宋体" w:eastAsia="宋体" w:hAnsi="宋体" w:cs="宋体" w:hint="eastAsia"/>
          <w:sz w:val="23"/>
          <w:szCs w:val="23"/>
        </w:rPr>
      </w:pPr>
      <w:r>
        <w:rPr>
          <w:b/>
          <w:bCs/>
          <w:spacing w:val="33"/>
          <w:position w:val="1"/>
          <w:sz w:val="23"/>
          <w:szCs w:val="23"/>
        </w:rPr>
        <w:t>2.3.2</w:t>
      </w:r>
      <w:r>
        <w:rPr>
          <w:b/>
          <w:bCs/>
          <w:spacing w:val="6"/>
          <w:position w:val="1"/>
          <w:sz w:val="23"/>
          <w:szCs w:val="23"/>
        </w:rPr>
        <w:t xml:space="preserve">    </w:t>
      </w:r>
      <w:r>
        <w:rPr>
          <w:rFonts w:ascii="宋体" w:eastAsia="宋体" w:hAnsi="宋体" w:cs="宋体"/>
          <w:b/>
          <w:bCs/>
          <w:spacing w:val="33"/>
          <w:position w:val="1"/>
          <w:sz w:val="23"/>
          <w:szCs w:val="23"/>
        </w:rPr>
        <w:t>扩散模型（</w:t>
      </w:r>
      <w:r>
        <w:rPr>
          <w:b/>
          <w:bCs/>
          <w:position w:val="1"/>
          <w:sz w:val="23"/>
          <w:szCs w:val="23"/>
        </w:rPr>
        <w:t>Diffusion</w:t>
      </w:r>
      <w:r>
        <w:rPr>
          <w:b/>
          <w:bCs/>
          <w:spacing w:val="44"/>
          <w:w w:val="101"/>
          <w:position w:val="1"/>
          <w:sz w:val="23"/>
          <w:szCs w:val="23"/>
        </w:rPr>
        <w:t xml:space="preserve"> </w:t>
      </w:r>
      <w:r>
        <w:rPr>
          <w:b/>
          <w:bCs/>
          <w:position w:val="1"/>
          <w:sz w:val="23"/>
          <w:szCs w:val="23"/>
        </w:rPr>
        <w:t>Models</w:t>
      </w:r>
      <w:r>
        <w:rPr>
          <w:rFonts w:ascii="宋体" w:eastAsia="宋体" w:hAnsi="宋体" w:cs="宋体"/>
          <w:b/>
          <w:bCs/>
          <w:spacing w:val="33"/>
          <w:position w:val="1"/>
          <w:sz w:val="23"/>
          <w:szCs w:val="23"/>
        </w:rPr>
        <w:t>）</w:t>
      </w:r>
    </w:p>
    <w:p w14:paraId="72663A83" w14:textId="77777777" w:rsidR="00505676" w:rsidRDefault="00000000">
      <w:pPr>
        <w:pStyle w:val="a3"/>
        <w:spacing w:before="252" w:line="287" w:lineRule="auto"/>
        <w:ind w:left="119" w:right="716" w:firstLine="482"/>
        <w:jc w:val="both"/>
        <w:rPr>
          <w:rFonts w:ascii="宋体" w:eastAsia="宋体" w:hAnsi="宋体" w:cs="宋体" w:hint="eastAsia"/>
          <w:sz w:val="23"/>
          <w:szCs w:val="23"/>
        </w:rPr>
      </w:pPr>
      <w:r>
        <w:rPr>
          <w:rFonts w:ascii="宋体" w:eastAsia="宋体" w:hAnsi="宋体" w:cs="宋体"/>
          <w:spacing w:val="4"/>
          <w:sz w:val="23"/>
          <w:szCs w:val="23"/>
          <w:color w:val="FF0000"/>
        </w:rPr>
        <w:t>最近几年，扩散模型靠着训练过程稳、样本花样多、频谱</w:t>
      </w:r>
      <w:r>
        <w:rPr>
          <w:rFonts w:ascii="宋体" w:eastAsia="宋体" w:hAnsi="宋体" w:cs="宋体"/>
          <w:spacing w:val="3"/>
          <w:sz w:val="23"/>
          <w:szCs w:val="23"/>
          <w:color w:val="FF0000"/>
        </w:rPr>
        <w:t>保真度也够硬这些长处，</w:t>
      </w:r>
      <w:r>
        <w:rPr>
          <w:rFonts w:ascii="宋体" w:eastAsia="宋体" w:hAnsi="宋体" w:cs="宋体"/>
          <w:spacing w:val="56"/>
          <w:sz w:val="23"/>
          <w:szCs w:val="23"/>
          <w:color w:val="FF0000"/>
        </w:rPr>
        <w:t xml:space="preserve"> </w:t>
      </w:r>
      <w:r>
        <w:rPr>
          <w:rFonts w:ascii="宋体" w:eastAsia="宋体" w:hAnsi="宋体" w:cs="宋体"/>
          <w:spacing w:val="3"/>
          <w:sz w:val="23"/>
          <w:szCs w:val="23"/>
          <w:color w:val="FF0000"/>
        </w:rPr>
        <w:t>一步</w:t>
      </w:r>
      <w:r>
        <w:rPr>
          <w:rFonts w:ascii="宋体" w:eastAsia="宋体" w:hAnsi="宋体" w:cs="宋体"/>
          <w:spacing w:val="10"/>
          <w:sz w:val="23"/>
          <w:szCs w:val="23"/>
          <w:color w:val="FF0000"/>
        </w:rPr>
        <w:t>步成了</w:t>
      </w:r>
      <w:r>
        <w:rPr>
          <w:rFonts w:ascii="宋体" w:eastAsia="宋体" w:hAnsi="宋体" w:cs="宋体"/>
          <w:spacing w:val="-36"/>
          <w:sz w:val="23"/>
          <w:szCs w:val="23"/>
          <w:color w:val="FF0000"/>
        </w:rPr>
        <w:t xml:space="preserve"> </w:t>
      </w:r>
      <w:r>
        <w:rPr>
          <w:sz w:val="23"/>
          <w:szCs w:val="23"/>
          <w:color w:val="FF0000"/>
        </w:rPr>
        <w:t>EEG</w:t>
      </w:r>
      <w:r>
        <w:rPr>
          <w:spacing w:val="20"/>
          <w:sz w:val="23"/>
          <w:szCs w:val="23"/>
          <w:color w:val="FF0000"/>
        </w:rPr>
        <w:t xml:space="preserve"> </w:t>
      </w:r>
      <w:r>
        <w:rPr>
          <w:rFonts w:ascii="宋体" w:eastAsia="宋体" w:hAnsi="宋体" w:cs="宋体"/>
          <w:spacing w:val="10"/>
          <w:sz w:val="23"/>
          <w:szCs w:val="23"/>
          <w:color w:val="FF0000"/>
        </w:rPr>
        <w:t>生成任务里的新主流。</w:t>
      </w:r>
      <w:r>
        <w:rPr>
          <w:sz w:val="23"/>
          <w:szCs w:val="23"/>
          <w:color w:val="FF0000"/>
        </w:rPr>
        <w:t>Zhang</w:t>
      </w:r>
      <w:r>
        <w:rPr>
          <w:spacing w:val="22"/>
          <w:w w:val="101"/>
          <w:sz w:val="23"/>
          <w:szCs w:val="23"/>
          <w:color w:val="FF0000"/>
        </w:rPr>
        <w:t xml:space="preserve"> </w:t>
      </w:r>
      <w:r>
        <w:rPr>
          <w:rFonts w:ascii="宋体" w:eastAsia="宋体" w:hAnsi="宋体" w:cs="宋体"/>
          <w:spacing w:val="10"/>
          <w:sz w:val="23"/>
          <w:szCs w:val="23"/>
          <w:color w:val="FF0000"/>
        </w:rPr>
        <w:t>他们搭了一套基于</w:t>
      </w:r>
      <w:r>
        <w:rPr>
          <w:rFonts w:ascii="宋体" w:eastAsia="宋体" w:hAnsi="宋体" w:cs="宋体"/>
          <w:spacing w:val="-36"/>
          <w:sz w:val="23"/>
          <w:szCs w:val="23"/>
          <w:color w:val="FF0000"/>
        </w:rPr>
        <w:t xml:space="preserve"> </w:t>
      </w:r>
      <w:r>
        <w:rPr>
          <w:sz w:val="23"/>
          <w:szCs w:val="23"/>
          <w:color w:val="FF0000"/>
        </w:rPr>
        <w:t>DDPM</w:t>
      </w:r>
      <w:r>
        <w:rPr>
          <w:spacing w:val="34"/>
          <w:sz w:val="23"/>
          <w:szCs w:val="23"/>
          <w:color w:val="FF0000"/>
        </w:rPr>
        <w:t xml:space="preserve"> </w:t>
      </w:r>
      <w:r>
        <w:rPr>
          <w:rFonts w:ascii="宋体" w:eastAsia="宋体" w:hAnsi="宋体" w:cs="宋体"/>
          <w:spacing w:val="10"/>
          <w:sz w:val="23"/>
          <w:szCs w:val="23"/>
          <w:color w:val="FF0000"/>
        </w:rPr>
        <w:t>的生成框架，在视觉刺激解码任务里把准确率抬高了</w:t>
      </w:r>
      <w:r>
        <w:rPr>
          <w:rFonts w:ascii="宋体" w:eastAsia="宋体" w:hAnsi="宋体" w:cs="宋体"/>
          <w:spacing w:val="11"/>
          <w:sz w:val="23"/>
          <w:szCs w:val="23"/>
          <w:color w:val="FF0000"/>
        </w:rPr>
        <w:t>9.56%</w:t>
      </w:r>
      <w:r>
        <w:rPr>
          <w:rFonts w:ascii="Arial" w:eastAsia="Arial" w:hAnsi="Arial" w:cs="Arial"/>
          <w:spacing w:val="11"/>
          <w:sz w:val="23"/>
          <w:szCs w:val="23"/>
          <w:color w:val="FF0000"/>
        </w:rPr>
        <w:t>；</w:t>
      </w:r>
      <w:r>
        <w:rPr>
          <w:rFonts w:ascii="宋体" w:eastAsia="宋体" w:hAnsi="宋体" w:cs="宋体"/>
          <w:spacing w:val="11"/>
          <w:sz w:val="23"/>
          <w:szCs w:val="23"/>
          <w:color w:val="FF0000"/>
        </w:rPr>
        <w:t>Moghadam</w:t>
      </w:r>
      <w:r>
        <w:rPr>
          <w:rFonts w:ascii="宋体" w:eastAsia="宋体" w:hAnsi="宋体" w:cs="宋体"/>
          <w:spacing w:val="-25"/>
          <w:sz w:val="23"/>
          <w:szCs w:val="23"/>
          <w:color w:val="FF0000"/>
        </w:rPr>
        <w:t xml:space="preserve"> </w:t>
      </w:r>
      <w:r>
        <w:rPr>
          <w:rFonts w:ascii="宋体" w:eastAsia="宋体" w:hAnsi="宋体" w:cs="宋体"/>
          <w:spacing w:val="11"/>
          <w:sz w:val="23"/>
          <w:szCs w:val="23"/>
          <w:color w:val="FF0000"/>
        </w:rPr>
        <w:t>等人</w:t>
      </w:r>
      <w:hyperlink w:anchor="bookmark4" w:history="1">
        <w:r>
          <w:rPr>
            <w:sz w:val="23"/>
            <w:szCs w:val="23"/>
            <w:color w:val="FF0000"/>
          </w:rPr>
          <w:t>[7]</w:t>
        </w:r>
      </w:hyperlink>
      <w:r>
        <w:rPr>
          <w:spacing w:val="25"/>
          <w:sz w:val="23"/>
          <w:szCs w:val="23"/>
          <w:color w:val="FF0000"/>
        </w:rPr>
        <w:t xml:space="preserve">提出的卷积注意力扩散模型（</w:t>
      </w:r>
      <w:r>
        <w:rPr>
          <w:rFonts w:ascii="宋体" w:eastAsia="宋体" w:hAnsi="宋体" w:cs="宋体"/>
          <w:spacing w:val="11"/>
          <w:sz w:val="23"/>
          <w:szCs w:val="23"/>
          <w:color w:val="FF0000"/>
        </w:rPr>
        <w:t>CADM</w:t>
      </w:r>
      <w:r>
        <w:rPr>
          <w:spacing w:val="11"/>
          <w:position w:val="8"/>
          <w:sz w:val="15"/>
          <w:szCs w:val="15"/>
          <w:color w:val="FF0000"/>
        </w:rPr>
        <w:t>），</w:t>
      </w:r>
      <w:r>
        <w:rPr>
          <w:rFonts w:ascii="宋体" w:eastAsia="宋体" w:hAnsi="宋体" w:cs="宋体"/>
          <w:spacing w:val="11"/>
          <w:sz w:val="23"/>
          <w:szCs w:val="23"/>
          <w:color w:val="FF0000"/>
        </w:rPr>
        <w:t>专门冲着抑郁症检测里样本稀缺的痛点，用它合成的时频特征把</w:t>
      </w:r>
      <w:r>
        <w:rPr>
          <w:sz w:val="23"/>
          <w:szCs w:val="23"/>
          <w:color w:val="FF0000"/>
        </w:rPr>
        <w:t> </w:t>
      </w:r>
      <w:r>
        <w:rPr>
          <w:rFonts w:ascii="宋体" w:eastAsia="宋体" w:hAnsi="宋体" w:cs="宋体"/>
          <w:spacing w:val="-57"/>
          <w:w w:val="94"/>
          <w:sz w:val="23"/>
          <w:szCs w:val="23"/>
          <w:color w:val="FF0000"/>
        </w:rPr>
        <w:t>Transformer</w:t>
      </w:r>
      <w:r>
        <w:rPr>
          <w:rFonts w:ascii="宋体" w:eastAsia="宋体" w:hAnsi="宋体" w:cs="宋体"/>
          <w:spacing w:val="11"/>
          <w:sz w:val="23"/>
          <w:szCs w:val="23"/>
          <w:color w:val="FF0000"/>
        </w:rPr>
        <w:t> </w:t>
      </w:r>
      <w:r>
        <w:rPr>
          <w:rFonts w:ascii="宋体" w:eastAsia="宋体" w:hAnsi="宋体" w:cs="宋体"/>
          <w:spacing w:val="-14"/>
          <w:sz w:val="23"/>
          <w:szCs w:val="23"/>
          <w:color w:val="FF0000"/>
        </w:rPr>
        <w:t xml:space="preserve">的鲁棒性实打实地补了一截。跨模态场景下，</w:t>
      </w:r>
      <w:r>
        <w:rPr>
          <w:sz w:val="23"/>
          <w:szCs w:val="23"/>
          <w:color w:val="FF0000"/>
        </w:rPr>
        <w:t> </w:t>
      </w:r>
      <w:r>
        <w:rPr>
          <w:spacing w:val="44"/>
          <w:sz w:val="23"/>
          <w:szCs w:val="23"/>
          <w:color w:val="FF0000"/>
        </w:rPr>
        <w:t xml:space="preserve">离散扩散模型头一次被拿来把脑电信号转成语音</w:t>
      </w:r>
      <w:r>
        <w:rPr>
          <w:rFonts w:ascii="宋体" w:eastAsia="宋体" w:hAnsi="宋体" w:cs="宋体"/>
          <w:spacing w:val="11"/>
          <w:sz w:val="23"/>
          <w:szCs w:val="23"/>
          <w:color w:val="FF0000"/>
        </w:rPr>
        <w:t>[25]</w:t>
      </w:r>
      <w:r>
        <w:rPr>
          <w:rFonts w:ascii="宋体" w:eastAsia="宋体" w:hAnsi="宋体" w:cs="宋体"/>
          <w:spacing w:val="3"/>
          <w:sz w:val="23"/>
          <w:szCs w:val="23"/>
          <w:color w:val="FF0000"/>
        </w:rPr>
        <w:t> </w:t>
      </w:r>
      <w:r>
        <w:rPr>
          <w:rFonts w:ascii="宋体" w:eastAsia="宋体" w:hAnsi="宋体" w:cs="宋体"/>
          <w:spacing w:val="40"/>
          <w:sz w:val="23"/>
          <w:szCs w:val="23"/>
          <w:color w:val="FF0000"/>
        </w:rPr>
        <w:t xml:space="preserve">，硬是顶住了非侵入式信号质量拉胯的难题。</w:t>
      </w:r>
      <w:r>
        <w:rPr>
          <w:rFonts w:ascii="宋体" w:eastAsia="宋体" w:hAnsi="宋体" w:cs="宋体"/>
          <w:spacing w:val="3"/>
          <w:sz w:val="23"/>
          <w:szCs w:val="23"/>
          <w:color w:val="FF0000"/>
        </w:rPr>
        <w:t/>
      </w:r>
      <w:hyperlink w:anchor="bookmark30" w:history="1">
        <w:r>
          <w:rPr>
            <w:rFonts w:ascii="宋体" w:eastAsia="宋体" w:hAnsi="宋体" w:cs="宋体"/>
            <w:spacing w:val="3"/>
            <w:sz w:val="23"/>
            <w:szCs w:val="23"/>
            <w:color w:val="FF0000"/>
          </w:rPr>
          <w:t/>
        </w:r>
      </w:hyperlink>
      <w:r>
        <w:rPr>
          <w:rFonts w:ascii="宋体" w:eastAsia="宋体" w:hAnsi="宋体" w:cs="宋体"/>
          <w:spacing w:val="3"/>
          <w:sz w:val="23"/>
          <w:szCs w:val="23"/>
          <w:color w:val="FF0000"/>
        </w:rPr>
        <w:t/>
      </w:r>
      <w:r>
        <w:rPr>
          <w:spacing w:val="3"/>
          <w:position w:val="8"/>
          <w:sz w:val="15"/>
          <w:szCs w:val="15"/>
          <w:color w:val="FF0000"/>
        </w:rPr>
        <w:t/>
      </w:r>
      <w:r>
        <w:rPr>
          <w:spacing w:val="-10"/>
          <w:position w:val="8"/>
          <w:sz w:val="15"/>
          <w:szCs w:val="15"/>
          <w:color w:val="FF0000"/>
        </w:rPr>
        <w:t xml:space="preserve"/>
      </w:r>
      <w:r>
        <w:rPr>
          <w:rFonts w:ascii="宋体" w:eastAsia="宋体" w:hAnsi="宋体" w:cs="宋体"/>
          <w:spacing w:val="3"/>
          <w:sz w:val="23"/>
          <w:szCs w:val="23"/>
          <w:color w:val="FF0000"/>
        </w:rPr>
        <w:t/>
      </w:r>
    </w:p>
    <w:p w14:paraId="56DFA88D" w14:textId="77777777" w:rsidR="00505676" w:rsidRDefault="00000000">
      <w:pPr>
        <w:pStyle w:val="a3"/>
        <w:spacing w:before="1" w:line="225" w:lineRule="auto"/>
        <w:jc w:val="right"/>
        <w:rPr>
          <w:rFonts w:ascii="宋体" w:eastAsia="宋体" w:hAnsi="宋体" w:cs="宋体" w:hint="eastAsia"/>
          <w:sz w:val="23"/>
          <w:szCs w:val="23"/>
        </w:rPr>
      </w:pPr>
      <w:r>
        <w:rPr>
          <w:rFonts w:ascii="宋体" w:eastAsia="宋体" w:hAnsi="宋体" w:cs="宋体"/>
          <w:spacing w:val="8"/>
          <w:sz w:val="23"/>
          <w:szCs w:val="23"/>
          <w:color w:val="FF0000"/>
        </w:rPr>
        <w:t>与</w:t>
      </w:r>
      <w:r>
        <w:rPr>
          <w:rFonts w:ascii="宋体" w:eastAsia="宋体" w:hAnsi="宋体" w:cs="宋体"/>
          <w:spacing w:val="-22"/>
          <w:sz w:val="23"/>
          <w:szCs w:val="23"/>
          <w:color w:val="FF0000"/>
        </w:rPr>
        <w:t xml:space="preserve"> </w:t>
      </w:r>
      <w:r>
        <w:rPr>
          <w:sz w:val="23"/>
          <w:szCs w:val="23"/>
          <w:color w:val="FF0000"/>
        </w:rPr>
        <w:t>GAN</w:t>
      </w:r>
      <w:r>
        <w:rPr>
          <w:spacing w:val="27"/>
          <w:w w:val="101"/>
          <w:sz w:val="23"/>
          <w:szCs w:val="23"/>
          <w:color w:val="FF0000"/>
        </w:rPr>
        <w:t xml:space="preserve"> </w:t>
      </w:r>
      <w:r>
        <w:rPr>
          <w:rFonts w:ascii="宋体" w:eastAsia="宋体" w:hAnsi="宋体" w:cs="宋体"/>
          <w:spacing w:val="8"/>
          <w:sz w:val="23"/>
          <w:szCs w:val="23"/>
          <w:color w:val="FF0000"/>
        </w:rPr>
        <w:t>相比，扩散模型依靠逐层剥离噪声的方式逼近真实数据分布，训练过程中更少掉进模式崩塌的陷阱，</w:t>
      </w:r>
      <w:r>
        <w:rPr>
          <w:rFonts w:ascii="宋体" w:eastAsia="宋体" w:hAnsi="宋体" w:cs="宋体"/>
          <w:spacing w:val="-60"/>
          <w:sz w:val="23"/>
          <w:szCs w:val="23"/>
          <w:color w:val="FF0000"/>
        </w:rPr>
        <w:t xml:space="preserve"> </w:t>
      </w:r>
      <w:r>
        <w:rPr>
          <w:rFonts w:ascii="宋体" w:eastAsia="宋体" w:hAnsi="宋体" w:cs="宋体"/>
          <w:spacing w:val="8"/>
          <w:sz w:val="23"/>
          <w:szCs w:val="23"/>
          <w:color w:val="FF0000"/>
        </w:rPr>
        <w:t>且</w:t>
      </w:r>
    </w:p>
    <w:p w14:paraId="5D5217E4" w14:textId="77777777" w:rsidR="00505676" w:rsidRDefault="00000000">
      <w:pPr>
        <w:pStyle w:val="a3"/>
        <w:spacing w:before="61" w:line="285" w:lineRule="auto"/>
        <w:ind w:right="727" w:firstLine="123"/>
        <w:rPr>
          <w:rFonts w:ascii="宋体" w:eastAsia="宋体" w:hAnsi="宋体" w:cs="宋体" w:hint="eastAsia"/>
          <w:sz w:val="23"/>
          <w:szCs w:val="23"/>
        </w:rPr>
      </w:pPr>
      <w:r>
        <w:rPr>
          <w:rFonts w:ascii="宋体" w:eastAsia="宋体" w:hAnsi="宋体" w:cs="宋体"/>
          <w:spacing w:val="12"/>
          <w:sz w:val="23"/>
          <w:szCs w:val="23"/>
          <w:color w:val="FF0000"/>
        </w:rPr>
        <w:t>生成样本在 δ/θ 频段的功率谱密度曲线与真实 EEG 信号贴合得更紧 [7]</w:t>
      </w:r>
      <w:r>
        <w:rPr>
          <w:rFonts w:ascii="宋体" w:eastAsia="宋体" w:hAnsi="宋体" w:cs="宋体"/>
          <w:spacing w:val="-25"/>
          <w:sz w:val="23"/>
          <w:szCs w:val="23"/>
          <w:color w:val="FF0000"/>
        </w:rPr>
        <w:t xml:space="preserve">不过，它的推理速度偏慢，计算开销也居高不下——通常得跑上几百步迭代——这就把它在实时 BCI 系统里的落地空间给卡住了。</w:t>
      </w:r>
      <w:r>
        <w:rPr>
          <w:spacing w:val="12"/>
          <w:sz w:val="23"/>
          <w:szCs w:val="23"/>
          <w:color w:val="FF0000"/>
        </w:rPr>
        <w:t/>
      </w:r>
      <w:r>
        <w:rPr>
          <w:spacing w:val="28"/>
          <w:w w:val="101"/>
          <w:sz w:val="23"/>
          <w:szCs w:val="23"/>
          <w:color w:val="FF0000"/>
        </w:rPr>
        <w:t xml:space="preserve"/>
      </w:r>
      <w:r>
        <w:rPr>
          <w:spacing w:val="12"/>
          <w:sz w:val="23"/>
          <w:szCs w:val="23"/>
          <w:color w:val="FF0000"/>
        </w:rPr>
        <w:t/>
      </w:r>
      <w:r>
        <w:rPr>
          <w:spacing w:val="27"/>
          <w:w w:val="101"/>
          <w:sz w:val="23"/>
          <w:szCs w:val="23"/>
          <w:color w:val="FF0000"/>
        </w:rPr>
        <w:t xml:space="preserve"/>
      </w:r>
      <w:r>
        <w:rPr>
          <w:rFonts w:ascii="宋体" w:eastAsia="宋体" w:hAnsi="宋体" w:cs="宋体"/>
          <w:spacing w:val="12"/>
          <w:sz w:val="23"/>
          <w:szCs w:val="23"/>
          <w:color w:val="FF0000"/>
        </w:rPr>
        <w:t/>
      </w:r>
      <w:r>
        <w:rPr>
          <w:rFonts w:ascii="宋体" w:eastAsia="宋体" w:hAnsi="宋体" w:cs="宋体"/>
          <w:spacing w:val="11"/>
          <w:sz w:val="23"/>
          <w:szCs w:val="23"/>
          <w:color w:val="FF0000"/>
        </w:rPr>
        <w:t/>
      </w:r>
      <w:r>
        <w:rPr>
          <w:rFonts w:ascii="宋体" w:eastAsia="宋体" w:hAnsi="宋体" w:cs="宋体"/>
          <w:spacing w:val="-25"/>
          <w:sz w:val="23"/>
          <w:szCs w:val="23"/>
          <w:color w:val="FF0000"/>
        </w:rPr>
        <w:t xml:space="preserve"/>
      </w:r>
      <w:r>
        <w:rPr>
          <w:sz w:val="23"/>
          <w:szCs w:val="23"/>
          <w:color w:val="FF0000"/>
        </w:rPr>
        <w:t/>
      </w:r>
      <w:r>
        <w:rPr>
          <w:spacing w:val="11"/>
          <w:position w:val="8"/>
          <w:sz w:val="15"/>
          <w:szCs w:val="15"/>
          <w:color w:val="FF0000"/>
        </w:rPr>
        <w:t/>
      </w:r>
      <w:hyperlink w:anchor="bookmark4" w:history="1">
        <w:r>
          <w:rPr>
            <w:spacing w:val="11"/>
            <w:position w:val="8"/>
            <w:sz w:val="15"/>
            <w:szCs w:val="15"/>
            <w:color w:val="FF0000"/>
          </w:rPr>
          <w:t/>
        </w:r>
      </w:hyperlink>
      <w:r>
        <w:rPr>
          <w:spacing w:val="11"/>
          <w:position w:val="8"/>
          <w:sz w:val="15"/>
          <w:szCs w:val="15"/>
          <w:color w:val="FF0000"/>
        </w:rPr>
        <w:t/>
      </w:r>
      <w:r>
        <w:rPr>
          <w:rFonts w:ascii="宋体" w:eastAsia="宋体" w:hAnsi="宋体" w:cs="宋体"/>
          <w:spacing w:val="11"/>
          <w:sz w:val="23"/>
          <w:szCs w:val="23"/>
          <w:color w:val="FF0000"/>
        </w:rPr>
        <w:t/>
      </w:r>
      <w:r>
        <w:rPr>
          <w:rFonts w:ascii="宋体" w:eastAsia="宋体" w:hAnsi="宋体" w:cs="宋体"/>
          <w:spacing w:val="1"/>
          <w:sz w:val="23"/>
          <w:szCs w:val="23"/>
          <w:color w:val="FF0000"/>
        </w:rPr>
        <w:t/>
      </w:r>
      <w:r>
        <w:rPr>
          <w:rFonts w:ascii="宋体" w:eastAsia="宋体" w:hAnsi="宋体" w:cs="宋体"/>
          <w:spacing w:val="8"/>
          <w:sz w:val="23"/>
          <w:szCs w:val="23"/>
          <w:color w:val="FF0000"/>
        </w:rPr>
        <w:t/>
      </w:r>
      <w:r>
        <w:rPr>
          <w:rFonts w:ascii="宋体" w:eastAsia="宋体" w:hAnsi="宋体" w:cs="宋体"/>
          <w:spacing w:val="1"/>
          <w:sz w:val="23"/>
          <w:szCs w:val="23"/>
          <w:color w:val="FF0000"/>
        </w:rPr>
        <w:t/>
      </w:r>
      <w:r>
        <w:rPr>
          <w:rFonts w:ascii="宋体" w:eastAsia="宋体" w:hAnsi="宋体" w:cs="宋体"/>
          <w:spacing w:val="-23"/>
          <w:sz w:val="23"/>
          <w:szCs w:val="23"/>
          <w:color w:val="FF0000"/>
        </w:rPr>
        <w:t xml:space="preserve"/>
      </w:r>
      <w:r>
        <w:rPr>
          <w:sz w:val="23"/>
          <w:szCs w:val="23"/>
          <w:color w:val="FF0000"/>
        </w:rPr>
        <w:t/>
      </w:r>
      <w:r>
        <w:rPr>
          <w:spacing w:val="35"/>
          <w:sz w:val="23"/>
          <w:szCs w:val="23"/>
          <w:color w:val="FF0000"/>
        </w:rPr>
        <w:t xml:space="preserve"/>
      </w:r>
      <w:r>
        <w:rPr>
          <w:rFonts w:ascii="宋体" w:eastAsia="宋体" w:hAnsi="宋体" w:cs="宋体"/>
          <w:spacing w:val="1"/>
          <w:sz w:val="23"/>
          <w:szCs w:val="23"/>
          <w:color w:val="FF0000"/>
        </w:rPr>
        <w:t/>
      </w:r>
    </w:p>
    <w:p w14:paraId="316B6A88" w14:textId="77777777" w:rsidR="00505676" w:rsidRDefault="00000000">
      <w:pPr>
        <w:pStyle w:val="a3"/>
        <w:spacing w:before="26" w:line="256" w:lineRule="auto"/>
        <w:ind w:left="123" w:right="717" w:firstLine="481"/>
        <w:rPr>
          <w:rFonts w:ascii="宋体" w:eastAsia="宋体" w:hAnsi="宋体" w:cs="宋体" w:hint="eastAsia"/>
          <w:sz w:val="23"/>
          <w:szCs w:val="23"/>
        </w:rPr>
      </w:pPr>
      <w:r>
        <w:rPr>
          <w:rFonts w:ascii="宋体" w:eastAsia="宋体" w:hAnsi="宋体" w:cs="宋体"/>
          <w:spacing w:val="2"/>
          <w:sz w:val="23"/>
          <w:szCs w:val="23"/>
          <w:color w:val="FF0000"/>
        </w:rPr>
        <w:t>总体来看，</w:t>
      </w:r>
      <w:r>
        <w:rPr>
          <w:sz w:val="23"/>
          <w:szCs w:val="23"/>
          <w:color w:val="FF0000"/>
        </w:rPr>
        <w:t>GAN</w:t>
      </w:r>
      <w:r>
        <w:rPr>
          <w:spacing w:val="21"/>
          <w:w w:val="101"/>
          <w:sz w:val="23"/>
          <w:szCs w:val="23"/>
          <w:color w:val="FF0000"/>
        </w:rPr>
        <w:t xml:space="preserve"> </w:t>
      </w:r>
      <w:r>
        <w:rPr>
          <w:rFonts w:ascii="宋体" w:eastAsia="宋体" w:hAnsi="宋体" w:cs="宋体"/>
          <w:spacing w:val="2"/>
          <w:sz w:val="23"/>
          <w:szCs w:val="23"/>
          <w:color w:val="FF0000"/>
        </w:rPr>
        <w:t>在生成速度被放在较高优先级、且所需样本量处于中等水平的场景里往往更吃得开</w:t>
      </w:r>
      <w:r>
        <w:rPr>
          <w:rFonts w:ascii="宋体" w:eastAsia="宋体" w:hAnsi="宋体" w:cs="宋体"/>
          <w:spacing w:val="11"/>
          <w:sz w:val="23"/>
          <w:szCs w:val="23"/>
          <w:color w:val="FF0000"/>
        </w:rPr>
        <w:t>而扩散模型则偏向那些对图像质量与生理真实度要求近乎苛刻、可以容忍离线运算的临床诊断任务。</w:t>
      </w:r>
    </w:p>
    <w:p w14:paraId="00E2C20B" w14:textId="77777777" w:rsidR="00505676" w:rsidRDefault="00000000">
      <w:pPr>
        <w:tabs>
          <w:tab w:val="left" w:pos="470"/>
        </w:tabs>
        <w:spacing w:line="336" w:lineRule="exact"/>
        <w:ind w:left="354"/>
      </w:pPr>
      <w:hyperlink w:anchor="bookmark24" w:history="1">
        <w:r>
          <w:rPr>
            <w:rFonts w:eastAsia="Arial"/>
            <w:position w:val="2"/>
          </w:rPr>
          <w:tab/>
        </w:r>
      </w:hyperlink>
    </w:p>
    <w:p w14:paraId="163AE349" w14:textId="77777777" w:rsidR="00505676" w:rsidRDefault="00505676">
      <w:pPr>
        <w:spacing w:line="386" w:lineRule="auto"/>
      </w:pPr>
    </w:p>
    <w:p w14:paraId="6C2E1F57" w14:textId="77777777" w:rsidR="00505676" w:rsidRDefault="00000000">
      <w:pPr>
        <w:pStyle w:val="a3"/>
        <w:spacing w:before="92" w:line="214" w:lineRule="auto"/>
        <w:ind w:left="130"/>
        <w:outlineLvl w:val="1"/>
        <w:rPr>
          <w:rFonts w:ascii="宋体" w:eastAsia="宋体" w:hAnsi="宋体" w:cs="宋体" w:hint="eastAsia"/>
          <w:sz w:val="28"/>
          <w:szCs w:val="28"/>
        </w:rPr>
      </w:pPr>
      <w:r>
        <w:rPr>
          <w:b/>
          <w:bCs/>
          <w:spacing w:val="5"/>
          <w:sz w:val="28"/>
          <w:szCs w:val="28"/>
        </w:rPr>
        <w:t xml:space="preserve">2.4    </w:t>
      </w:r>
      <w:r>
        <w:rPr>
          <w:rFonts w:ascii="宋体" w:eastAsia="宋体" w:hAnsi="宋体" w:cs="宋体"/>
          <w:b/>
          <w:bCs/>
          <w:spacing w:val="5"/>
          <w:sz w:val="28"/>
          <w:szCs w:val="28"/>
        </w:rPr>
        <w:t>隐式增强：自监督与对比学习中的增强内化</w:t>
      </w:r>
    </w:p>
    <w:p w14:paraId="40753E4F" w14:textId="77777777" w:rsidR="00505676" w:rsidRDefault="00000000">
      <w:pPr>
        <w:spacing w:before="224" w:line="256" w:lineRule="auto"/>
        <w:ind w:left="121" w:right="859" w:firstLine="477"/>
        <w:rPr>
          <w:rFonts w:ascii="宋体" w:eastAsia="宋体" w:hAnsi="宋体" w:cs="宋体" w:hint="eastAsia"/>
          <w:sz w:val="23"/>
          <w:szCs w:val="23"/>
        </w:rPr>
      </w:pPr>
      <w:r>
        <w:rPr>
          <w:rFonts w:ascii="宋体" w:eastAsia="宋体" w:hAnsi="宋体" w:cs="宋体"/>
          <w:spacing w:val="11"/>
          <w:sz w:val="23"/>
          <w:szCs w:val="23"/>
          <w:color w:val="FF0000"/>
        </w:rPr>
        <w:t>数据增强这条技术路线最近几年的演进，已经不再满足于‘显式地’多造几张图片、几段文本，而是干脆把增强本身做成可学习的参数，让模型自己决定该怎么扩</w:t>
      </w:r>
      <w:r>
        <w:rPr>
          <w:rFonts w:ascii="宋体" w:eastAsia="宋体" w:hAnsi="宋体" w:cs="宋体"/>
          <w:spacing w:val="4"/>
          <w:sz w:val="23"/>
          <w:szCs w:val="23"/>
          <w:color w:val="FF0000"/>
        </w:rPr>
        <w:t>特征不变性之所以能被模型稳定抓住，核心就在于它把‘不管怎么变，本质不变’这一约束直接写进了学习过程</w:t>
      </w:r>
      <w:r>
        <w:rPr>
          <w:rFonts w:ascii="宋体" w:eastAsia="宋体" w:hAnsi="宋体" w:cs="宋体"/>
          <w:spacing w:val="-42"/>
          <w:sz w:val="23"/>
          <w:szCs w:val="23"/>
          <w:color w:val="FF0000"/>
        </w:rPr>
        <w:t xml:space="preserve"> </w:t>
      </w:r>
      <w:r>
        <w:rPr>
          <w:rFonts w:ascii="宋体" w:eastAsia="宋体" w:hAnsi="宋体" w:cs="宋体"/>
          <w:spacing w:val="4"/>
          <w:sz w:val="23"/>
          <w:szCs w:val="23"/>
          <w:color w:val="FF0000"/>
        </w:rPr>
        <w:t>自监督学习和对比学习这对搭档，一个负责无标签挖信息，一个负责把相似样本拉得更近、把不同样本推得更远，合起来让数据增强真正变成了表示学习的发动机。</w:t>
      </w:r>
    </w:p>
    <w:p w14:paraId="6CE43BEE" w14:textId="77777777" w:rsidR="00505676" w:rsidRDefault="00505676">
      <w:pPr>
        <w:spacing w:line="281" w:lineRule="auto"/>
      </w:pPr>
    </w:p>
    <w:p w14:paraId="0ADC147F" w14:textId="77777777" w:rsidR="00505676" w:rsidRDefault="00000000">
      <w:pPr>
        <w:pStyle w:val="a3"/>
        <w:spacing w:before="75" w:line="296" w:lineRule="auto"/>
        <w:ind w:left="121" w:right="781" w:firstLine="476"/>
        <w:jc w:val="both"/>
        <w:rPr>
          <w:rFonts w:ascii="宋体" w:eastAsia="宋体" w:hAnsi="宋体" w:cs="宋体" w:hint="eastAsia"/>
          <w:sz w:val="23"/>
          <w:szCs w:val="23"/>
        </w:rPr>
      </w:pPr>
      <w:r>
        <w:rPr>
          <w:rFonts w:ascii="宋体" w:eastAsia="宋体" w:hAnsi="宋体" w:cs="宋体"/>
          <w:spacing w:val="8"/>
          <w:sz w:val="23"/>
          <w:szCs w:val="23"/>
          <w:color w:val="FF0000"/>
        </w:rPr>
        <w:t>对比学习的基本思路是人为构造若干对“正样本”，然后在特征空间里把这些成对样本的距离拉近，借此让模型学到更紧凑、判别力更强的表征。</w:t>
      </w:r>
      <w:r>
        <w:rPr>
          <w:sz w:val="23"/>
          <w:szCs w:val="23"/>
          <w:color w:val="FF0000"/>
        </w:rPr>
        <w:t>Song</w:t>
      </w:r>
      <w:r>
        <w:rPr>
          <w:spacing w:val="24"/>
          <w:w w:val="101"/>
          <w:sz w:val="23"/>
          <w:szCs w:val="23"/>
          <w:color w:val="FF0000"/>
        </w:rPr>
        <w:t xml:space="preserve"> </w:t>
      </w:r>
      <w:r>
        <w:rPr>
          <w:rFonts w:ascii="宋体" w:eastAsia="宋体" w:hAnsi="宋体" w:cs="宋体"/>
          <w:spacing w:val="8"/>
          <w:sz w:val="23"/>
          <w:szCs w:val="23"/>
          <w:color w:val="FF0000"/>
        </w:rPr>
        <w:t>等</w:t>
      </w:r>
      <w:r>
        <w:rPr>
          <w:spacing w:val="8"/>
          <w:position w:val="8"/>
          <w:sz w:val="15"/>
          <w:szCs w:val="15"/>
          <w:color w:val="FF0000"/>
        </w:rPr>
        <w:t>[26]</w:t>
      </w:r>
      <w:r>
        <w:rPr>
          <w:rFonts w:ascii="宋体" w:eastAsia="宋体" w:hAnsi="宋体" w:cs="宋体"/>
          <w:spacing w:val="8"/>
          <w:sz w:val="23"/>
          <w:szCs w:val="23"/>
          <w:color w:val="FF0000"/>
        </w:rPr>
        <w:t>在</w:t>
      </w:r>
      <w:r>
        <w:rPr>
          <w:rFonts w:ascii="宋体" w:eastAsia="宋体" w:hAnsi="宋体" w:cs="宋体"/>
          <w:spacing w:val="-37"/>
          <w:sz w:val="23"/>
          <w:szCs w:val="23"/>
          <w:color w:val="FF0000"/>
        </w:rPr>
        <w:t xml:space="preserve"> </w:t>
      </w:r>
      <w:r>
        <w:rPr>
          <w:sz w:val="23"/>
          <w:szCs w:val="23"/>
          <w:color w:val="FF0000"/>
        </w:rPr>
        <w:t>MST</w:t>
      </w:r>
      <w:r>
        <w:rPr>
          <w:spacing w:val="8"/>
          <w:sz w:val="23"/>
          <w:szCs w:val="23"/>
          <w:color w:val="FF0000"/>
        </w:rPr>
        <w:t>-</w:t>
      </w:r>
      <w:r>
        <w:rPr>
          <w:sz w:val="23"/>
          <w:szCs w:val="23"/>
          <w:color w:val="FF0000"/>
        </w:rPr>
        <w:t>DAN</w:t>
      </w:r>
      <w:r>
        <w:rPr>
          <w:spacing w:val="-14"/>
          <w:sz w:val="23"/>
          <w:szCs w:val="23"/>
          <w:color w:val="FF0000"/>
        </w:rPr>
        <w:t xml:space="preserve"> </w:t>
      </w:r>
      <w:hyperlink w:anchor="bookmark31" w:history="1">
        <w:r>
          <w:rPr>
            <w:rFonts w:ascii="宋体" w:eastAsia="宋体" w:hAnsi="宋体" w:cs="宋体"/>
            <w:spacing w:val="8"/>
            <w:sz w:val="23"/>
            <w:szCs w:val="23"/>
            <w:color w:val="FF0000"/>
          </w:rPr>
          <w:t>模型里干脆去掉负样本，搭了一个纯靠正样本驱动的对比学习框架；他们只用随机裁剪加滤波这两种轻量级增强，就把所需标注砍掉一半，性能却依旧能追平全量标签的 baseline。</w:t>
        </w:r>
      </w:hyperlink>
      <w:r>
        <w:rPr>
          <w:rFonts w:ascii="宋体" w:eastAsia="宋体" w:hAnsi="宋体" w:cs="宋体"/>
          <w:spacing w:val="8"/>
          <w:sz w:val="23"/>
          <w:szCs w:val="23"/>
          <w:color w:val="FF0000"/>
        </w:rPr>
        <w:t>Li</w:t>
      </w:r>
      <w:r>
        <w:rPr>
          <w:rFonts w:ascii="宋体" w:eastAsia="宋体" w:hAnsi="宋体" w:cs="宋体"/>
          <w:spacing w:val="5"/>
          <w:sz w:val="23"/>
          <w:szCs w:val="23"/>
          <w:color w:val="FF0000"/>
        </w:rPr>
        <w:t> </w:t>
      </w:r>
      <w:r>
        <w:rPr>
          <w:spacing w:val="5"/>
          <w:sz w:val="23"/>
          <w:szCs w:val="23"/>
          <w:color w:val="FF0000"/>
        </w:rPr>
        <w:t>等</w:t>
      </w:r>
      <w:r>
        <w:rPr>
          <w:spacing w:val="4"/>
          <w:sz w:val="23"/>
          <w:szCs w:val="23"/>
          <w:color w:val="FF0000"/>
        </w:rPr>
        <w:t>[27]</w:t>
      </w:r>
      <w:r>
        <w:rPr>
          <w:spacing w:val="53"/>
          <w:sz w:val="23"/>
          <w:szCs w:val="23"/>
          <w:color w:val="FF0000"/>
        </w:rPr>
        <w:t xml:space="preserve">针对脑电这种噪声大、域差异强的时序信号，提出一套鲁棒的预训练框架：额外混进带噪负样本，再辅以跨域重构任务，把噪声分布显式地建模出来，这样一来，即使后续预处理里出现带通滤波之类操作导致分布偏移，模型也能稳住不崩。</w:t>
      </w:r>
      <w:r>
        <w:rPr>
          <w:rFonts w:ascii="宋体" w:eastAsia="宋体" w:hAnsi="宋体" w:cs="宋体"/>
          <w:spacing w:val="4"/>
          <w:sz w:val="23"/>
          <w:szCs w:val="23"/>
          <w:color w:val="FF0000"/>
        </w:rPr>
        <w:t> </w:t>
      </w:r>
      <w:r>
        <w:rPr>
          <w:rFonts w:ascii="宋体" w:eastAsia="宋体" w:hAnsi="宋体" w:cs="宋体"/>
          <w:spacing w:val="10"/>
          <w:sz w:val="23"/>
          <w:szCs w:val="23"/>
          <w:color w:val="FF0000"/>
        </w:rPr>
        <w:t>Li</w:t>
      </w:r>
      <w:r>
        <w:rPr>
          <w:sz w:val="23"/>
          <w:szCs w:val="23"/>
          <w:color w:val="FF0000"/>
        </w:rPr>
        <w:t> </w:t>
      </w:r>
      <w:r>
        <w:rPr>
          <w:spacing w:val="41"/>
          <w:sz w:val="23"/>
          <w:szCs w:val="23"/>
          <w:color w:val="FF0000"/>
        </w:rPr>
        <w:t xml:space="preserve">等</w:t>
      </w:r>
      <w:r>
        <w:rPr>
          <w:rFonts w:ascii="宋体" w:eastAsia="宋体" w:hAnsi="宋体" w:cs="宋体"/>
          <w:spacing w:val="10"/>
          <w:sz w:val="23"/>
          <w:szCs w:val="23"/>
          <w:color w:val="FF0000"/>
        </w:rPr>
        <w:t>[28]</w:t>
      </w:r>
      <w:r>
        <w:rPr>
          <w:spacing w:val="10"/>
          <w:position w:val="8"/>
          <w:sz w:val="15"/>
          <w:szCs w:val="15"/>
          <w:color w:val="FF0000"/>
        </w:rPr>
        <w:t>则把“时间”和“上下文”拉到一起做对比，设计了一对耦合的对比模块，先用增强数据把序列拉长，再从中挖取长程时间依赖，让网络自己学会哪些跨时间片的模式才是真正该关注的</w:t>
      </w:r>
      <w:r>
        <w:rPr>
          <w:rFonts w:ascii="宋体" w:eastAsia="宋体" w:hAnsi="宋体" w:cs="宋体"/>
          <w:spacing w:val="10"/>
          <w:sz w:val="23"/>
          <w:szCs w:val="23"/>
          <w:color w:val="FF0000"/>
        </w:rPr>
        <w:t/>
      </w:r>
      <w:hyperlink w:anchor="bookmark32" w:history="1">
        <w:r>
          <w:rPr>
            <w:rFonts w:ascii="宋体" w:eastAsia="宋体" w:hAnsi="宋体" w:cs="宋体"/>
            <w:spacing w:val="9"/>
            <w:sz w:val="23"/>
            <w:szCs w:val="23"/>
            <w:color w:val="FF0000"/>
          </w:rPr>
          <w:t/>
        </w:r>
      </w:hyperlink>
      <w:r>
        <w:rPr>
          <w:rFonts w:ascii="宋体" w:eastAsia="宋体" w:hAnsi="宋体" w:cs="宋体"/>
          <w:spacing w:val="9"/>
          <w:sz w:val="23"/>
          <w:szCs w:val="23"/>
          <w:color w:val="FF0000"/>
        </w:rPr>
        <w:t/>
      </w:r>
      <w:r>
        <w:rPr>
          <w:rFonts w:ascii="宋体" w:eastAsia="宋体" w:hAnsi="宋体" w:cs="宋体"/>
          <w:spacing w:val="5"/>
          <w:sz w:val="23"/>
          <w:szCs w:val="23"/>
          <w:color w:val="FF0000"/>
        </w:rPr>
        <w:t/>
      </w:r>
      <w:r>
        <w:rPr>
          <w:rFonts w:ascii="宋体" w:eastAsia="宋体" w:hAnsi="宋体" w:cs="宋体"/>
          <w:spacing w:val="4"/>
          <w:sz w:val="23"/>
          <w:szCs w:val="23"/>
          <w:color w:val="FF0000"/>
        </w:rPr>
        <w:lastRenderedPageBreak/>
        <w:t/>
      </w:r>
      <w:r>
        <w:rPr>
          <w:rFonts w:ascii="宋体" w:eastAsia="宋体" w:hAnsi="宋体" w:cs="宋体"/>
          <w:spacing w:val="61"/>
          <w:sz w:val="23"/>
          <w:szCs w:val="23"/>
          <w:color w:val="FF0000"/>
        </w:rPr>
        <w:t xml:space="preserve"/>
      </w:r>
      <w:r>
        <w:rPr>
          <w:sz w:val="23"/>
          <w:szCs w:val="23"/>
          <w:color w:val="FF0000"/>
        </w:rPr>
        <w:t/>
      </w:r>
      <w:r>
        <w:rPr>
          <w:spacing w:val="21"/>
          <w:w w:val="101"/>
          <w:sz w:val="23"/>
          <w:szCs w:val="23"/>
          <w:color w:val="FF0000"/>
        </w:rPr>
        <w:t xml:space="preserve"/>
      </w:r>
      <w:r>
        <w:rPr>
          <w:rFonts w:ascii="宋体" w:eastAsia="宋体" w:hAnsi="宋体" w:cs="宋体"/>
          <w:spacing w:val="4"/>
          <w:sz w:val="23"/>
          <w:szCs w:val="23"/>
          <w:color w:val="FF0000"/>
        </w:rPr>
        <w:t/>
      </w:r>
      <w:r>
        <w:rPr>
          <w:spacing w:val="4"/>
          <w:position w:val="8"/>
          <w:sz w:val="15"/>
          <w:szCs w:val="15"/>
          <w:color w:val="FF0000"/>
        </w:rPr>
        <w:t/>
      </w:r>
      <w:r>
        <w:rPr>
          <w:rFonts w:ascii="宋体" w:eastAsia="宋体" w:hAnsi="宋体" w:cs="宋体"/>
          <w:spacing w:val="4"/>
          <w:sz w:val="23"/>
          <w:szCs w:val="23"/>
          <w:color w:val="FF0000"/>
        </w:rPr>
        <w:t/>
      </w:r>
      <w:hyperlink w:anchor="bookmark33" w:history="1">
        <w:r>
          <w:rPr>
            <w:rFonts w:ascii="宋体" w:eastAsia="宋体" w:hAnsi="宋体" w:cs="宋体"/>
            <w:spacing w:val="4"/>
            <w:sz w:val="23"/>
            <w:szCs w:val="23"/>
            <w:color w:val="FF0000"/>
          </w:rPr>
          <w:t/>
        </w:r>
      </w:hyperlink>
      <w:r>
        <w:rPr>
          <w:rFonts w:ascii="宋体" w:eastAsia="宋体" w:hAnsi="宋体" w:cs="宋体"/>
          <w:spacing w:val="6"/>
          <w:sz w:val="23"/>
          <w:szCs w:val="23"/>
          <w:color w:val="FF0000"/>
        </w:rPr>
        <w:t/>
      </w:r>
    </w:p>
    <w:p w14:paraId="380B0981" w14:textId="77777777" w:rsidR="00505676" w:rsidRDefault="00000000">
      <w:pPr>
        <w:pStyle w:val="a3"/>
        <w:spacing w:line="221" w:lineRule="auto"/>
        <w:ind w:left="119" w:right="720" w:hanging="3"/>
        <w:rPr>
          <w:rFonts w:ascii="宋体" w:eastAsia="宋体" w:hAnsi="宋体" w:cs="宋体" w:hint="eastAsia"/>
          <w:sz w:val="23"/>
          <w:szCs w:val="23"/>
        </w:rPr>
      </w:pPr>
      <w:r>
        <w:rPr>
          <w:rFonts w:ascii="宋体" w:eastAsia="宋体" w:hAnsi="宋体" w:cs="宋体"/>
          <w:spacing w:val="9"/>
          <w:sz w:val="23"/>
          <w:szCs w:val="23"/>
          <w:color w:val="FF0000"/>
        </w:rPr>
        <w:t>在面对图结构以及那些本身就很复杂的下游任务时，增强策略往往会被设计得更有条理、更成体系。</w:t>
      </w:r>
      <w:r>
        <w:rPr>
          <w:sz w:val="23"/>
          <w:szCs w:val="23"/>
          <w:color w:val="FF0000"/>
        </w:rPr>
        <w:t>Li</w:t>
      </w:r>
      <w:r>
        <w:rPr>
          <w:spacing w:val="52"/>
          <w:sz w:val="23"/>
          <w:szCs w:val="23"/>
          <w:color w:val="FF0000"/>
        </w:rPr>
        <w:t xml:space="preserve"> </w:t>
      </w:r>
      <w:r>
        <w:rPr>
          <w:rFonts w:ascii="宋体" w:eastAsia="宋体" w:hAnsi="宋体" w:cs="宋体"/>
          <w:spacing w:val="9"/>
          <w:sz w:val="23"/>
          <w:szCs w:val="23"/>
          <w:color w:val="FF0000"/>
        </w:rPr>
        <w:t>等</w:t>
      </w:r>
      <w:r>
        <w:rPr>
          <w:spacing w:val="9"/>
          <w:position w:val="8"/>
          <w:sz w:val="15"/>
          <w:szCs w:val="15"/>
          <w:color w:val="FF0000"/>
        </w:rPr>
        <w:t>[29]</w:t>
      </w:r>
      <w:r>
        <w:rPr>
          <w:spacing w:val="-22"/>
          <w:position w:val="8"/>
          <w:sz w:val="15"/>
          <w:szCs w:val="15"/>
          <w:color w:val="FF0000"/>
        </w:rPr>
        <w:t xml:space="preserve"> </w:t>
      </w:r>
      <w:r>
        <w:rPr>
          <w:rFonts w:ascii="宋体" w:eastAsia="宋体" w:hAnsi="宋体" w:cs="宋体"/>
          <w:spacing w:val="9"/>
          <w:sz w:val="23"/>
          <w:szCs w:val="23"/>
          <w:color w:val="FF0000"/>
        </w:rPr>
        <w:t>提出</w:t>
      </w:r>
      <w:hyperlink w:anchor="bookmark34" w:history="1">
        <w:r>
          <w:rPr>
            <w:rFonts w:ascii="宋体" w:eastAsia="宋体" w:hAnsi="宋体" w:cs="宋体"/>
            <w:spacing w:val="9"/>
            <w:sz w:val="23"/>
            <w:szCs w:val="23"/>
            <w:color w:val="FF0000"/>
          </w:rPr>
          <w:t>的</w:t>
        </w:r>
      </w:hyperlink>
      <w:r>
        <w:rPr>
          <w:rFonts w:ascii="宋体" w:eastAsia="宋体" w:hAnsi="宋体" w:cs="宋体"/>
          <w:spacing w:val="9"/>
          <w:sz w:val="23"/>
          <w:szCs w:val="23"/>
          <w:color w:val="FF0000"/>
        </w:rPr>
        <w:t> </w:t>
      </w:r>
      <w:r>
        <w:rPr>
          <w:rFonts w:ascii="宋体" w:eastAsia="宋体" w:hAnsi="宋体" w:cs="宋体"/>
          <w:spacing w:val="-21"/>
          <w:sz w:val="23"/>
          <w:szCs w:val="23"/>
          <w:color w:val="FF0000"/>
        </w:rPr>
        <w:t xml:space="preserve">GMSS</w:t>
      </w:r>
      <w:r>
        <w:rPr>
          <w:sz w:val="23"/>
          <w:szCs w:val="23"/>
          <w:color w:val="FF0000"/>
        </w:rPr>
        <w:t> </w:t>
      </w:r>
      <w:r>
        <w:rPr>
          <w:spacing w:val="26"/>
          <w:w w:val="101"/>
          <w:sz w:val="23"/>
          <w:szCs w:val="23"/>
          <w:color w:val="FF0000"/>
        </w:rPr>
        <w:t xml:space="preserve">模型引入了</w:t>
      </w:r>
      <w:r>
        <w:rPr>
          <w:rFonts w:ascii="宋体" w:eastAsia="宋体" w:hAnsi="宋体" w:cs="宋体"/>
          <w:spacing w:val="9"/>
          <w:sz w:val="23"/>
          <w:szCs w:val="23"/>
          <w:color w:val="FF0000"/>
        </w:rPr>
        <w:t>拼图任务，包括空间拼图和频率拼图作为自监督任务，迫使</w:t>
      </w:r>
      <w:r>
        <w:rPr>
          <w:rFonts w:ascii="宋体" w:eastAsia="宋体" w:hAnsi="宋体" w:cs="宋体"/>
          <w:spacing w:val="13"/>
          <w:sz w:val="23"/>
          <w:szCs w:val="23"/>
          <w:color w:val="FF0000"/>
        </w:rPr>
        <w:t/>
      </w:r>
    </w:p>
    <w:p w14:paraId="1A786AA3" w14:textId="77777777" w:rsidR="00505676" w:rsidRDefault="00505676">
      <w:pPr>
        <w:spacing w:line="221" w:lineRule="auto"/>
        <w:rPr>
          <w:rFonts w:ascii="宋体" w:eastAsia="宋体" w:hAnsi="宋体" w:cs="宋体" w:hint="eastAsia"/>
          <w:sz w:val="23"/>
          <w:szCs w:val="23"/>
        </w:rPr>
        <w:sectPr w:rsidR="00505676">
          <w:headerReference w:type="default" r:id="rId16"/>
          <w:pgSz w:w="11906" w:h="16838"/>
          <w:pgMar w:top="1029" w:right="696" w:bottom="400" w:left="1302" w:header="661" w:footer="0" w:gutter="0"/>
          <w:cols w:space="720"/>
        </w:sectPr>
      </w:pPr>
    </w:p>
    <w:p w14:paraId="189FC1B7" w14:textId="77777777" w:rsidR="00505676" w:rsidRDefault="00505676">
      <w:pPr>
        <w:spacing w:line="257" w:lineRule="auto"/>
      </w:pPr>
    </w:p>
    <w:p w14:paraId="43D73C6F" w14:textId="77777777" w:rsidR="00505676" w:rsidRDefault="00000000">
      <w:pPr>
        <w:pStyle w:val="a3"/>
        <w:spacing w:before="75" w:line="216" w:lineRule="auto"/>
        <w:ind w:left="137"/>
        <w:rPr>
          <w:sz w:val="23"/>
          <w:szCs w:val="23"/>
        </w:rPr>
      </w:pPr>
      <w:bookmarkStart w:id="4" w:name="bookmark24"/>
      <w:bookmarkEnd w:id="4"/>
      <w:r>
        <w:rPr>
          <w:spacing w:val="5"/>
          <w:sz w:val="23"/>
          <w:szCs w:val="23"/>
        </w:rPr>
        <w:t xml:space="preserve">3    </w:t>
      </w:r>
      <w:r>
        <w:rPr>
          <w:rFonts w:ascii="宋体" w:eastAsia="宋体" w:hAnsi="宋体" w:cs="宋体"/>
          <w:spacing w:val="5"/>
          <w:sz w:val="23"/>
          <w:szCs w:val="23"/>
        </w:rPr>
        <w:t>关键技术挑战与工程实践</w:t>
      </w:r>
      <w:r>
        <w:rPr>
          <w:rFonts w:ascii="宋体" w:eastAsia="宋体" w:hAnsi="宋体" w:cs="宋体"/>
          <w:spacing w:val="3"/>
          <w:sz w:val="23"/>
          <w:szCs w:val="23"/>
        </w:rPr>
        <w:t xml:space="preserve">                      </w:t>
      </w:r>
      <w:r>
        <w:rPr>
          <w:rFonts w:ascii="宋体" w:eastAsia="宋体" w:hAnsi="宋体" w:cs="宋体"/>
          <w:spacing w:val="2"/>
          <w:sz w:val="23"/>
          <w:szCs w:val="23"/>
        </w:rPr>
        <w:t xml:space="preserve">                             </w:t>
      </w:r>
      <w:r>
        <w:rPr>
          <w:spacing w:val="5"/>
          <w:sz w:val="23"/>
          <w:szCs w:val="23"/>
        </w:rPr>
        <w:t>9</w:t>
      </w:r>
    </w:p>
    <w:p w14:paraId="33363595" w14:textId="77777777" w:rsidR="00505676" w:rsidRDefault="00505676">
      <w:pPr>
        <w:spacing w:line="348" w:lineRule="auto"/>
      </w:pPr>
    </w:p>
    <w:p w14:paraId="41B26501" w14:textId="77777777" w:rsidR="00505676" w:rsidRDefault="00000000">
      <w:pPr>
        <w:pStyle w:val="a3"/>
        <w:spacing w:before="75" w:line="224" w:lineRule="auto"/>
        <w:ind w:left="2005"/>
        <w:rPr>
          <w:rFonts w:ascii="宋体" w:eastAsia="宋体" w:hAnsi="宋体" w:cs="宋体" w:hint="eastAsia"/>
          <w:sz w:val="23"/>
          <w:szCs w:val="23"/>
        </w:rPr>
      </w:pPr>
      <w:r>
        <w:rPr>
          <w:rFonts w:ascii="宋体" w:eastAsia="宋体" w:hAnsi="宋体" w:cs="宋体"/>
          <w:spacing w:val="9"/>
          <w:sz w:val="23"/>
          <w:szCs w:val="23"/>
        </w:rPr>
        <w:t>表</w:t>
      </w:r>
      <w:r>
        <w:rPr>
          <w:rFonts w:ascii="宋体" w:eastAsia="宋体" w:hAnsi="宋体" w:cs="宋体"/>
          <w:spacing w:val="-23"/>
          <w:sz w:val="23"/>
          <w:szCs w:val="23"/>
        </w:rPr>
        <w:t xml:space="preserve"> </w:t>
      </w:r>
      <w:r>
        <w:rPr>
          <w:spacing w:val="9"/>
          <w:sz w:val="23"/>
          <w:szCs w:val="23"/>
        </w:rPr>
        <w:t>3:</w:t>
      </w:r>
      <w:r>
        <w:rPr>
          <w:spacing w:val="51"/>
          <w:w w:val="101"/>
          <w:sz w:val="23"/>
          <w:szCs w:val="23"/>
        </w:rPr>
        <w:t xml:space="preserve"> </w:t>
      </w:r>
      <w:r>
        <w:rPr>
          <w:rFonts w:ascii="宋体" w:eastAsia="宋体" w:hAnsi="宋体" w:cs="宋体"/>
          <w:spacing w:val="9"/>
          <w:sz w:val="23"/>
          <w:szCs w:val="23"/>
        </w:rPr>
        <w:t>基于概率生成模型的</w:t>
      </w:r>
      <w:r>
        <w:rPr>
          <w:rFonts w:ascii="宋体" w:eastAsia="宋体" w:hAnsi="宋体" w:cs="宋体"/>
          <w:spacing w:val="-28"/>
          <w:sz w:val="23"/>
          <w:szCs w:val="23"/>
        </w:rPr>
        <w:t xml:space="preserve"> </w:t>
      </w:r>
      <w:r>
        <w:rPr>
          <w:sz w:val="23"/>
          <w:szCs w:val="23"/>
        </w:rPr>
        <w:t>EEG</w:t>
      </w:r>
      <w:r>
        <w:rPr>
          <w:spacing w:val="26"/>
          <w:sz w:val="23"/>
          <w:szCs w:val="23"/>
        </w:rPr>
        <w:t xml:space="preserve"> </w:t>
      </w:r>
      <w:r>
        <w:rPr>
          <w:rFonts w:ascii="宋体" w:eastAsia="宋体" w:hAnsi="宋体" w:cs="宋体"/>
          <w:spacing w:val="9"/>
          <w:sz w:val="23"/>
          <w:szCs w:val="23"/>
        </w:rPr>
        <w:t>数据增强方法对比</w:t>
      </w:r>
    </w:p>
    <w:p w14:paraId="73D9A2F7" w14:textId="77777777" w:rsidR="00505676" w:rsidRDefault="00505676">
      <w:pPr>
        <w:spacing w:line="197" w:lineRule="exact"/>
      </w:pPr>
    </w:p>
    <w:tbl>
      <w:tblPr>
        <w:tblStyle w:val="TableNormal"/>
        <w:tblW w:w="9070" w:type="dxa"/>
        <w:tblInd w:w="12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24"/>
        <w:gridCol w:w="1008"/>
        <w:gridCol w:w="1001"/>
        <w:gridCol w:w="1894"/>
        <w:gridCol w:w="1895"/>
        <w:gridCol w:w="2148"/>
      </w:tblGrid>
      <w:tr w:rsidR="00505676" w14:paraId="47794E1D" w14:textId="77777777">
        <w:trPr>
          <w:trHeight w:val="495"/>
        </w:trPr>
        <w:tc>
          <w:tcPr>
            <w:tcW w:w="1124" w:type="dxa"/>
            <w:tcBorders>
              <w:top w:val="single" w:sz="6" w:space="0" w:color="000000"/>
              <w:bottom w:val="single" w:sz="4" w:space="0" w:color="000000"/>
            </w:tcBorders>
          </w:tcPr>
          <w:p w14:paraId="7F4DC221" w14:textId="77777777" w:rsidR="00505676" w:rsidRDefault="00000000">
            <w:pPr>
              <w:pStyle w:val="TableText"/>
              <w:spacing w:before="80" w:line="219" w:lineRule="auto"/>
              <w:ind w:left="125"/>
              <w:rPr>
                <w:rFonts w:hint="eastAsia"/>
              </w:rPr>
            </w:pPr>
            <w:r>
              <w:rPr>
                <w:b/>
                <w:bCs/>
                <w:spacing w:val="4"/>
              </w:rPr>
              <w:t>文献</w:t>
            </w:r>
          </w:p>
        </w:tc>
        <w:tc>
          <w:tcPr>
            <w:tcW w:w="1008" w:type="dxa"/>
            <w:tcBorders>
              <w:top w:val="single" w:sz="6" w:space="0" w:color="000000"/>
              <w:bottom w:val="single" w:sz="4" w:space="0" w:color="000000"/>
            </w:tcBorders>
          </w:tcPr>
          <w:p w14:paraId="651D7B79" w14:textId="77777777" w:rsidR="00505676" w:rsidRDefault="00000000">
            <w:pPr>
              <w:pStyle w:val="TableText"/>
              <w:spacing w:before="78" w:line="223" w:lineRule="auto"/>
              <w:ind w:left="132"/>
              <w:rPr>
                <w:rFonts w:hint="eastAsia"/>
              </w:rPr>
            </w:pPr>
            <w:r>
              <w:rPr>
                <w:b/>
                <w:bCs/>
                <w:spacing w:val="6"/>
              </w:rPr>
              <w:t>应用任务</w:t>
            </w:r>
          </w:p>
        </w:tc>
        <w:tc>
          <w:tcPr>
            <w:tcW w:w="1001" w:type="dxa"/>
            <w:tcBorders>
              <w:top w:val="single" w:sz="6" w:space="0" w:color="000000"/>
              <w:bottom w:val="single" w:sz="4" w:space="0" w:color="000000"/>
            </w:tcBorders>
          </w:tcPr>
          <w:p w14:paraId="3716CB2A" w14:textId="77777777" w:rsidR="00505676" w:rsidRDefault="00000000">
            <w:pPr>
              <w:pStyle w:val="TableText"/>
              <w:spacing w:before="81" w:line="234" w:lineRule="auto"/>
              <w:ind w:left="126" w:right="117" w:hanging="1"/>
              <w:rPr>
                <w:rFonts w:hint="eastAsia"/>
              </w:rPr>
            </w:pPr>
            <w:r>
              <w:rPr>
                <w:b/>
                <w:bCs/>
                <w:spacing w:val="2"/>
              </w:rPr>
              <w:t>增</w:t>
            </w:r>
            <w:r>
              <w:rPr>
                <w:spacing w:val="-26"/>
              </w:rPr>
              <w:t xml:space="preserve"> </w:t>
            </w:r>
            <w:r>
              <w:rPr>
                <w:b/>
                <w:bCs/>
                <w:spacing w:val="2"/>
              </w:rPr>
              <w:t>强</w:t>
            </w:r>
            <w:r>
              <w:rPr>
                <w:spacing w:val="-28"/>
              </w:rPr>
              <w:t xml:space="preserve"> </w:t>
            </w:r>
            <w:r>
              <w:rPr>
                <w:b/>
                <w:bCs/>
                <w:spacing w:val="2"/>
              </w:rPr>
              <w:t>操</w:t>
            </w:r>
            <w:r>
              <w:rPr>
                <w:spacing w:val="-29"/>
              </w:rPr>
              <w:t xml:space="preserve"> </w:t>
            </w:r>
            <w:r>
              <w:rPr>
                <w:b/>
                <w:bCs/>
                <w:spacing w:val="2"/>
              </w:rPr>
              <w:t>作</w:t>
            </w:r>
            <w:r>
              <w:rPr>
                <w:b/>
                <w:bCs/>
                <w:spacing w:val="4"/>
              </w:rPr>
              <w:t>类型</w:t>
            </w:r>
          </w:p>
        </w:tc>
        <w:tc>
          <w:tcPr>
            <w:tcW w:w="1894" w:type="dxa"/>
            <w:tcBorders>
              <w:top w:val="single" w:sz="6" w:space="0" w:color="000000"/>
              <w:bottom w:val="single" w:sz="4" w:space="0" w:color="000000"/>
            </w:tcBorders>
          </w:tcPr>
          <w:p w14:paraId="007CEDEB" w14:textId="77777777" w:rsidR="00505676" w:rsidRDefault="00000000">
            <w:pPr>
              <w:pStyle w:val="TableText"/>
              <w:spacing w:before="80" w:line="217" w:lineRule="auto"/>
              <w:ind w:left="127"/>
              <w:rPr>
                <w:rFonts w:hint="eastAsia"/>
              </w:rPr>
            </w:pPr>
            <w:r>
              <w:rPr>
                <w:b/>
                <w:bCs/>
                <w:spacing w:val="6"/>
              </w:rPr>
              <w:t>核心增强机制</w:t>
            </w:r>
          </w:p>
        </w:tc>
        <w:tc>
          <w:tcPr>
            <w:tcW w:w="1895" w:type="dxa"/>
            <w:tcBorders>
              <w:top w:val="single" w:sz="6" w:space="0" w:color="000000"/>
              <w:bottom w:val="single" w:sz="4" w:space="0" w:color="000000"/>
            </w:tcBorders>
          </w:tcPr>
          <w:p w14:paraId="53BFF3D0" w14:textId="77777777" w:rsidR="00505676" w:rsidRDefault="00000000">
            <w:pPr>
              <w:pStyle w:val="TableText"/>
              <w:spacing w:before="79" w:line="220" w:lineRule="auto"/>
              <w:ind w:left="127"/>
              <w:rPr>
                <w:rFonts w:hint="eastAsia"/>
              </w:rPr>
            </w:pPr>
            <w:r>
              <w:rPr>
                <w:b/>
                <w:bCs/>
                <w:spacing w:val="6"/>
              </w:rPr>
              <w:t>关键约束条件</w:t>
            </w:r>
          </w:p>
        </w:tc>
        <w:tc>
          <w:tcPr>
            <w:tcW w:w="2148" w:type="dxa"/>
            <w:tcBorders>
              <w:top w:val="single" w:sz="6" w:space="0" w:color="000000"/>
              <w:bottom w:val="single" w:sz="4" w:space="0" w:color="000000"/>
            </w:tcBorders>
          </w:tcPr>
          <w:p w14:paraId="05F9492F" w14:textId="77777777" w:rsidR="00505676" w:rsidRDefault="00000000">
            <w:pPr>
              <w:pStyle w:val="TableText"/>
              <w:spacing w:before="82" w:line="217" w:lineRule="auto"/>
              <w:ind w:left="127"/>
              <w:rPr>
                <w:rFonts w:hint="eastAsia"/>
              </w:rPr>
            </w:pPr>
            <w:r>
              <w:rPr>
                <w:b/>
                <w:bCs/>
                <w:spacing w:val="6"/>
              </w:rPr>
              <w:t>工程属性</w:t>
            </w:r>
          </w:p>
        </w:tc>
      </w:tr>
      <w:tr w:rsidR="00505676" w14:paraId="55DD7921" w14:textId="77777777">
        <w:trPr>
          <w:trHeight w:val="488"/>
        </w:trPr>
        <w:tc>
          <w:tcPr>
            <w:tcW w:w="1124" w:type="dxa"/>
            <w:tcBorders>
              <w:top w:val="single" w:sz="4" w:space="0" w:color="000000"/>
            </w:tcBorders>
          </w:tcPr>
          <w:p w14:paraId="13B697AA" w14:textId="77777777" w:rsidR="00505676" w:rsidRDefault="00000000">
            <w:pPr>
              <w:pStyle w:val="TableText"/>
              <w:spacing w:before="70" w:line="214" w:lineRule="auto"/>
              <w:ind w:left="127" w:right="113" w:hanging="1"/>
              <w:rPr>
                <w:rFonts w:ascii="Times New Roman" w:eastAsia="Times New Roman" w:hAnsi="Times New Roman" w:cs="Times New Roman"/>
                <w:sz w:val="11"/>
                <w:szCs w:val="11"/>
              </w:rPr>
            </w:pPr>
            <w:r>
              <w:rPr>
                <w:rFonts w:ascii="Times New Roman" w:eastAsia="Times New Roman" w:hAnsi="Times New Roman" w:cs="Times New Roman"/>
              </w:rPr>
              <w:t>Du</w:t>
            </w:r>
            <w:r>
              <w:rPr>
                <w:rFonts w:ascii="Times New Roman" w:eastAsia="Times New Roman" w:hAnsi="Times New Roman" w:cs="Times New Roman"/>
                <w:spacing w:val="7"/>
              </w:rPr>
              <w:t xml:space="preserve">           </w:t>
            </w:r>
            <w:r>
              <w:rPr>
                <w:spacing w:val="7"/>
              </w:rPr>
              <w:t>等</w:t>
            </w:r>
            <w:r>
              <w:rPr>
                <w:rFonts w:ascii="Times New Roman" w:eastAsia="Times New Roman" w:hAnsi="Times New Roman" w:cs="Times New Roman"/>
                <w:spacing w:val="7"/>
              </w:rPr>
              <w:t>,</w:t>
            </w:r>
            <w:r>
              <w:rPr>
                <w:rFonts w:ascii="Times New Roman" w:eastAsia="Times New Roman" w:hAnsi="Times New Roman" w:cs="Times New Roman"/>
                <w:spacing w:val="8"/>
              </w:rPr>
              <w:t xml:space="preserve"> </w:t>
            </w:r>
            <w:r>
              <w:rPr>
                <w:rFonts w:ascii="Times New Roman" w:eastAsia="Times New Roman" w:hAnsi="Times New Roman" w:cs="Times New Roman"/>
                <w:spacing w:val="9"/>
                <w:position w:val="-1"/>
              </w:rPr>
              <w:t>2024</w:t>
            </w:r>
            <w:r>
              <w:rPr>
                <w:rFonts w:ascii="Times New Roman" w:eastAsia="Times New Roman" w:hAnsi="Times New Roman" w:cs="Times New Roman"/>
                <w:spacing w:val="9"/>
                <w:position w:val="-1"/>
                <w:sz w:val="11"/>
                <w:szCs w:val="11"/>
              </w:rPr>
              <w:t>[</w:t>
            </w:r>
            <w:hyperlink w:anchor="bookmark13" w:history="1">
              <w:r>
                <w:rPr>
                  <w:rFonts w:ascii="Times New Roman" w:eastAsia="Times New Roman" w:hAnsi="Times New Roman" w:cs="Times New Roman"/>
                  <w:spacing w:val="9"/>
                  <w:position w:val="3"/>
                  <w:sz w:val="11"/>
                  <w:szCs w:val="11"/>
                </w:rPr>
                <w:t>13</w:t>
              </w:r>
            </w:hyperlink>
            <w:r>
              <w:rPr>
                <w:rFonts w:ascii="Times New Roman" w:eastAsia="Times New Roman" w:hAnsi="Times New Roman" w:cs="Times New Roman"/>
                <w:spacing w:val="9"/>
                <w:position w:val="3"/>
                <w:sz w:val="11"/>
                <w:szCs w:val="11"/>
              </w:rPr>
              <w:t>]</w:t>
            </w:r>
          </w:p>
        </w:tc>
        <w:tc>
          <w:tcPr>
            <w:tcW w:w="1008" w:type="dxa"/>
            <w:tcBorders>
              <w:top w:val="single" w:sz="4" w:space="0" w:color="000000"/>
            </w:tcBorders>
          </w:tcPr>
          <w:p w14:paraId="5EE5022A" w14:textId="77777777" w:rsidR="00505676" w:rsidRDefault="00000000">
            <w:pPr>
              <w:pStyle w:val="TableText"/>
              <w:spacing w:before="71" w:line="224" w:lineRule="auto"/>
              <w:ind w:left="128"/>
              <w:rPr>
                <w:rFonts w:hint="eastAsia"/>
              </w:rPr>
            </w:pPr>
            <w:r>
              <w:rPr>
                <w:spacing w:val="8"/>
              </w:rPr>
              <w:t>运动想象</w:t>
            </w:r>
          </w:p>
        </w:tc>
        <w:tc>
          <w:tcPr>
            <w:tcW w:w="1001" w:type="dxa"/>
            <w:tcBorders>
              <w:top w:val="single" w:sz="4" w:space="0" w:color="000000"/>
            </w:tcBorders>
          </w:tcPr>
          <w:p w14:paraId="1290E1F2" w14:textId="77777777" w:rsidR="00505676" w:rsidRDefault="00000000">
            <w:pPr>
              <w:pStyle w:val="TableText"/>
              <w:spacing w:before="71" w:line="219" w:lineRule="auto"/>
              <w:ind w:left="129"/>
              <w:rPr>
                <w:rFonts w:hint="eastAsia"/>
              </w:rPr>
            </w:pPr>
            <w:r>
              <w:rPr>
                <w:rFonts w:ascii="Times New Roman" w:eastAsia="Times New Roman" w:hAnsi="Times New Roman" w:cs="Times New Roman"/>
              </w:rPr>
              <w:t>GAN</w:t>
            </w:r>
            <w:r>
              <w:rPr>
                <w:rFonts w:ascii="Times New Roman" w:eastAsia="Times New Roman" w:hAnsi="Times New Roman" w:cs="Times New Roman"/>
                <w:spacing w:val="25"/>
              </w:rPr>
              <w:t xml:space="preserve"> </w:t>
            </w:r>
            <w:r>
              <w:rPr>
                <w:spacing w:val="32"/>
              </w:rPr>
              <w:t>生成</w:t>
            </w:r>
          </w:p>
        </w:tc>
        <w:tc>
          <w:tcPr>
            <w:tcW w:w="1894" w:type="dxa"/>
            <w:tcBorders>
              <w:top w:val="single" w:sz="4" w:space="0" w:color="000000"/>
            </w:tcBorders>
          </w:tcPr>
          <w:p w14:paraId="5B38CED7" w14:textId="77777777" w:rsidR="00505676" w:rsidRDefault="00000000">
            <w:pPr>
              <w:pStyle w:val="TableText"/>
              <w:spacing w:before="74" w:line="234" w:lineRule="auto"/>
              <w:ind w:left="135" w:right="117" w:hanging="10"/>
              <w:rPr>
                <w:rFonts w:hint="eastAsia"/>
              </w:rPr>
            </w:pPr>
            <w:r>
              <w:rPr>
                <w:spacing w:val="16"/>
              </w:rPr>
              <w:t>基于</w:t>
            </w:r>
            <w:r>
              <w:rPr>
                <w:spacing w:val="47"/>
                <w:w w:val="101"/>
              </w:rPr>
              <w:t xml:space="preserve"> </w:t>
            </w:r>
            <w:r>
              <w:rPr>
                <w:rFonts w:ascii="Times New Roman" w:eastAsia="Times New Roman" w:hAnsi="Times New Roman" w:cs="Times New Roman"/>
                <w:spacing w:val="16"/>
              </w:rPr>
              <w:t>DCGAN-GP</w:t>
            </w:r>
            <w:r>
              <w:rPr>
                <w:rFonts w:ascii="Times New Roman" w:eastAsia="Times New Roman" w:hAnsi="Times New Roman" w:cs="Times New Roman"/>
                <w:spacing w:val="4"/>
              </w:rPr>
              <w:t xml:space="preserve">   </w:t>
            </w:r>
            <w:r>
              <w:rPr>
                <w:spacing w:val="16"/>
              </w:rPr>
              <w:t>的</w:t>
            </w:r>
            <w:r>
              <w:rPr>
                <w:spacing w:val="7"/>
              </w:rPr>
              <w:t>时频图生成与重构</w:t>
            </w:r>
          </w:p>
        </w:tc>
        <w:tc>
          <w:tcPr>
            <w:tcW w:w="1895" w:type="dxa"/>
            <w:tcBorders>
              <w:top w:val="single" w:sz="4" w:space="0" w:color="000000"/>
            </w:tcBorders>
          </w:tcPr>
          <w:p w14:paraId="2D63E459" w14:textId="77777777" w:rsidR="00505676" w:rsidRDefault="00000000">
            <w:pPr>
              <w:pStyle w:val="TableText"/>
              <w:spacing w:before="69" w:line="235" w:lineRule="auto"/>
              <w:ind w:left="126" w:right="119" w:hanging="2"/>
              <w:rPr>
                <w:rFonts w:hint="eastAsia"/>
              </w:rPr>
            </w:pPr>
            <w:r>
              <w:rPr>
                <w:spacing w:val="11"/>
              </w:rPr>
              <w:t>对对抗训练需稳定；</w:t>
            </w:r>
            <w:r>
              <w:rPr>
                <w:spacing w:val="-35"/>
              </w:rPr>
              <w:t xml:space="preserve"> </w:t>
            </w:r>
            <w:r>
              <w:rPr>
                <w:spacing w:val="11"/>
              </w:rPr>
              <w:t>保</w:t>
            </w:r>
            <w:r>
              <w:rPr>
                <w:spacing w:val="8"/>
              </w:rPr>
              <w:t>持时频结构一致性</w:t>
            </w:r>
          </w:p>
        </w:tc>
        <w:tc>
          <w:tcPr>
            <w:tcW w:w="2148" w:type="dxa"/>
            <w:tcBorders>
              <w:top w:val="single" w:sz="4" w:space="0" w:color="000000"/>
            </w:tcBorders>
          </w:tcPr>
          <w:p w14:paraId="6C3C06CB" w14:textId="77777777" w:rsidR="00505676" w:rsidRDefault="00000000">
            <w:pPr>
              <w:pStyle w:val="TableText"/>
              <w:spacing w:before="70" w:line="234" w:lineRule="auto"/>
              <w:ind w:left="125" w:right="118" w:firstLine="1"/>
              <w:rPr>
                <w:rFonts w:hint="eastAsia"/>
              </w:rPr>
            </w:pPr>
            <w:r>
              <w:rPr>
                <w:spacing w:val="3"/>
              </w:rPr>
              <w:t>缓解模式崩塌；</w:t>
            </w:r>
            <w:r>
              <w:rPr>
                <w:spacing w:val="-10"/>
              </w:rPr>
              <w:t xml:space="preserve"> </w:t>
            </w:r>
            <w:r>
              <w:rPr>
                <w:spacing w:val="3"/>
              </w:rPr>
              <w:t>训练稳定性</w:t>
            </w:r>
            <w:r>
              <w:rPr>
                <w:spacing w:val="7"/>
              </w:rPr>
              <w:t>仍受限</w:t>
            </w:r>
          </w:p>
        </w:tc>
      </w:tr>
      <w:tr w:rsidR="00505676" w14:paraId="3A62AF2D" w14:textId="77777777">
        <w:trPr>
          <w:trHeight w:val="240"/>
        </w:trPr>
        <w:tc>
          <w:tcPr>
            <w:tcW w:w="1124" w:type="dxa"/>
          </w:tcPr>
          <w:p w14:paraId="2C7CC9AC" w14:textId="77777777" w:rsidR="00505676" w:rsidRDefault="00000000">
            <w:pPr>
              <w:spacing w:before="93" w:line="190" w:lineRule="auto"/>
              <w:ind w:left="128"/>
              <w:rPr>
                <w:rFonts w:ascii="Times New Roman" w:eastAsia="Times New Roman" w:hAnsi="Times New Roman" w:cs="Times New Roman"/>
                <w:sz w:val="15"/>
                <w:szCs w:val="15"/>
              </w:rPr>
            </w:pPr>
            <w:r>
              <w:rPr>
                <w:rFonts w:ascii="Times New Roman" w:eastAsia="Times New Roman" w:hAnsi="Times New Roman" w:cs="Times New Roman"/>
                <w:spacing w:val="10"/>
                <w:sz w:val="15"/>
                <w:szCs w:val="15"/>
              </w:rPr>
              <w:t>Song</w:t>
            </w:r>
            <w:r>
              <w:rPr>
                <w:rFonts w:ascii="Times New Roman" w:eastAsia="Times New Roman" w:hAnsi="Times New Roman" w:cs="Times New Roman"/>
                <w:spacing w:val="7"/>
                <w:sz w:val="15"/>
                <w:szCs w:val="15"/>
              </w:rPr>
              <w:t xml:space="preserve">  </w:t>
            </w:r>
            <w:r>
              <w:rPr>
                <w:rFonts w:ascii="Times New Roman" w:eastAsia="Times New Roman" w:hAnsi="Times New Roman" w:cs="Times New Roman"/>
                <w:spacing w:val="10"/>
                <w:sz w:val="15"/>
                <w:szCs w:val="15"/>
              </w:rPr>
              <w:t>et  al.,</w:t>
            </w:r>
          </w:p>
        </w:tc>
        <w:tc>
          <w:tcPr>
            <w:tcW w:w="1008" w:type="dxa"/>
          </w:tcPr>
          <w:p w14:paraId="4A51876D" w14:textId="77777777" w:rsidR="00505676" w:rsidRDefault="00000000">
            <w:pPr>
              <w:pStyle w:val="TableText"/>
              <w:spacing w:before="81" w:line="183" w:lineRule="auto"/>
              <w:ind w:left="133"/>
              <w:rPr>
                <w:rFonts w:ascii="Times New Roman" w:eastAsia="Times New Roman" w:hAnsi="Times New Roman" w:cs="Times New Roman"/>
              </w:rPr>
            </w:pPr>
            <w:r>
              <w:rPr>
                <w:spacing w:val="29"/>
              </w:rPr>
              <w:t xml:space="preserve">多类 </w:t>
            </w:r>
            <w:r>
              <w:rPr>
                <w:rFonts w:ascii="Times New Roman" w:eastAsia="Times New Roman" w:hAnsi="Times New Roman" w:cs="Times New Roman"/>
              </w:rPr>
              <w:t>EEG</w:t>
            </w:r>
          </w:p>
        </w:tc>
        <w:tc>
          <w:tcPr>
            <w:tcW w:w="1001" w:type="dxa"/>
          </w:tcPr>
          <w:p w14:paraId="34C5466D" w14:textId="77777777" w:rsidR="00505676" w:rsidRDefault="00000000">
            <w:pPr>
              <w:pStyle w:val="TableText"/>
              <w:spacing w:before="82" w:line="182" w:lineRule="auto"/>
              <w:ind w:left="124"/>
              <w:rPr>
                <w:rFonts w:ascii="Times New Roman" w:eastAsia="Times New Roman" w:hAnsi="Times New Roman" w:cs="Times New Roman"/>
              </w:rPr>
            </w:pPr>
            <w:r>
              <w:rPr>
                <w:spacing w:val="33"/>
              </w:rPr>
              <w:t>条件</w:t>
            </w:r>
            <w:r>
              <w:rPr>
                <w:spacing w:val="-10"/>
              </w:rPr>
              <w:t xml:space="preserve"> </w:t>
            </w:r>
            <w:r>
              <w:rPr>
                <w:rFonts w:ascii="Times New Roman" w:eastAsia="Times New Roman" w:hAnsi="Times New Roman" w:cs="Times New Roman"/>
              </w:rPr>
              <w:t>GAN</w:t>
            </w:r>
          </w:p>
        </w:tc>
        <w:tc>
          <w:tcPr>
            <w:tcW w:w="1894" w:type="dxa"/>
          </w:tcPr>
          <w:p w14:paraId="0F2B97AC" w14:textId="77777777" w:rsidR="00505676" w:rsidRDefault="00000000">
            <w:pPr>
              <w:pStyle w:val="TableText"/>
              <w:spacing w:before="82" w:line="182" w:lineRule="auto"/>
              <w:ind w:left="126"/>
              <w:rPr>
                <w:rFonts w:hint="eastAsia"/>
              </w:rPr>
            </w:pPr>
            <w:r>
              <w:rPr>
                <w:spacing w:val="15"/>
              </w:rPr>
              <w:t xml:space="preserve">条件 </w:t>
            </w:r>
            <w:r>
              <w:rPr>
                <w:rFonts w:ascii="Times New Roman" w:eastAsia="Times New Roman" w:hAnsi="Times New Roman" w:cs="Times New Roman"/>
              </w:rPr>
              <w:t>GAN</w:t>
            </w:r>
            <w:r>
              <w:rPr>
                <w:rFonts w:ascii="Times New Roman" w:eastAsia="Times New Roman" w:hAnsi="Times New Roman" w:cs="Times New Roman"/>
                <w:spacing w:val="41"/>
                <w:w w:val="102"/>
              </w:rPr>
              <w:t xml:space="preserve"> </w:t>
            </w:r>
            <w:r>
              <w:rPr>
                <w:spacing w:val="15"/>
              </w:rPr>
              <w:t>结合注意力</w:t>
            </w:r>
          </w:p>
        </w:tc>
        <w:tc>
          <w:tcPr>
            <w:tcW w:w="1895" w:type="dxa"/>
          </w:tcPr>
          <w:p w14:paraId="16664D52" w14:textId="77777777" w:rsidR="00505676" w:rsidRDefault="00000000">
            <w:pPr>
              <w:pStyle w:val="TableText"/>
              <w:spacing w:before="81" w:line="183" w:lineRule="auto"/>
              <w:ind w:left="125"/>
              <w:rPr>
                <w:rFonts w:hint="eastAsia"/>
              </w:rPr>
            </w:pPr>
            <w:r>
              <w:rPr>
                <w:spacing w:val="15"/>
              </w:rPr>
              <w:t>条件标签与生成过程强</w:t>
            </w:r>
          </w:p>
        </w:tc>
        <w:tc>
          <w:tcPr>
            <w:tcW w:w="2148" w:type="dxa"/>
          </w:tcPr>
          <w:p w14:paraId="6DB1003A" w14:textId="77777777" w:rsidR="00505676" w:rsidRDefault="00000000">
            <w:pPr>
              <w:pStyle w:val="TableText"/>
              <w:spacing w:before="81" w:line="183" w:lineRule="auto"/>
              <w:ind w:left="125"/>
              <w:rPr>
                <w:rFonts w:hint="eastAsia"/>
              </w:rPr>
            </w:pPr>
            <w:r>
              <w:rPr>
                <w:spacing w:val="3"/>
              </w:rPr>
              <w:t>生成可控性强；</w:t>
            </w:r>
            <w:r>
              <w:rPr>
                <w:spacing w:val="-9"/>
              </w:rPr>
              <w:t xml:space="preserve"> </w:t>
            </w:r>
            <w:r>
              <w:rPr>
                <w:spacing w:val="3"/>
              </w:rPr>
              <w:t>模型结构复</w:t>
            </w:r>
          </w:p>
        </w:tc>
      </w:tr>
      <w:tr w:rsidR="00505676" w14:paraId="445CD732" w14:textId="77777777">
        <w:trPr>
          <w:trHeight w:val="257"/>
        </w:trPr>
        <w:tc>
          <w:tcPr>
            <w:tcW w:w="1124" w:type="dxa"/>
          </w:tcPr>
          <w:p w14:paraId="76E71FCB" w14:textId="77777777" w:rsidR="00505676" w:rsidRDefault="00000000">
            <w:pPr>
              <w:spacing w:before="9" w:line="220" w:lineRule="auto"/>
              <w:ind w:left="128"/>
              <w:rPr>
                <w:rFonts w:ascii="Times New Roman" w:eastAsia="Times New Roman" w:hAnsi="Times New Roman" w:cs="Times New Roman"/>
                <w:sz w:val="11"/>
                <w:szCs w:val="11"/>
              </w:rPr>
            </w:pPr>
            <w:r>
              <w:rPr>
                <w:rFonts w:ascii="Times New Roman" w:eastAsia="Times New Roman" w:hAnsi="Times New Roman" w:cs="Times New Roman"/>
                <w:spacing w:val="9"/>
                <w:position w:val="-1"/>
                <w:sz w:val="15"/>
                <w:szCs w:val="15"/>
              </w:rPr>
              <w:t>2024</w:t>
            </w:r>
            <w:r>
              <w:rPr>
                <w:rFonts w:ascii="Times New Roman" w:eastAsia="Times New Roman" w:hAnsi="Times New Roman" w:cs="Times New Roman"/>
                <w:spacing w:val="9"/>
                <w:position w:val="-1"/>
                <w:sz w:val="11"/>
                <w:szCs w:val="11"/>
              </w:rPr>
              <w:t>[</w:t>
            </w:r>
            <w:hyperlink w:anchor="bookmark26" w:history="1">
              <w:r>
                <w:rPr>
                  <w:rFonts w:ascii="Times New Roman" w:eastAsia="Times New Roman" w:hAnsi="Times New Roman" w:cs="Times New Roman"/>
                  <w:spacing w:val="9"/>
                  <w:position w:val="3"/>
                  <w:sz w:val="11"/>
                  <w:szCs w:val="11"/>
                </w:rPr>
                <w:t>21</w:t>
              </w:r>
            </w:hyperlink>
            <w:r>
              <w:rPr>
                <w:rFonts w:ascii="Times New Roman" w:eastAsia="Times New Roman" w:hAnsi="Times New Roman" w:cs="Times New Roman"/>
                <w:spacing w:val="9"/>
                <w:position w:val="3"/>
                <w:sz w:val="11"/>
                <w:szCs w:val="11"/>
              </w:rPr>
              <w:t>]</w:t>
            </w:r>
          </w:p>
        </w:tc>
        <w:tc>
          <w:tcPr>
            <w:tcW w:w="1008" w:type="dxa"/>
          </w:tcPr>
          <w:p w14:paraId="1BBBB5C5" w14:textId="77777777" w:rsidR="00505676" w:rsidRDefault="00000000">
            <w:pPr>
              <w:pStyle w:val="TableText"/>
              <w:spacing w:before="30" w:line="224" w:lineRule="auto"/>
              <w:ind w:left="130"/>
              <w:rPr>
                <w:rFonts w:hint="eastAsia"/>
              </w:rPr>
            </w:pPr>
            <w:r>
              <w:rPr>
                <w:spacing w:val="7"/>
              </w:rPr>
              <w:t>分类</w:t>
            </w:r>
          </w:p>
        </w:tc>
        <w:tc>
          <w:tcPr>
            <w:tcW w:w="1001" w:type="dxa"/>
          </w:tcPr>
          <w:p w14:paraId="0B390655" w14:textId="77777777" w:rsidR="00505676" w:rsidRDefault="00505676"/>
        </w:tc>
        <w:tc>
          <w:tcPr>
            <w:tcW w:w="1894" w:type="dxa"/>
          </w:tcPr>
          <w:p w14:paraId="25B4B476" w14:textId="77777777" w:rsidR="00505676" w:rsidRDefault="00000000">
            <w:pPr>
              <w:pStyle w:val="TableText"/>
              <w:spacing w:before="30" w:line="226" w:lineRule="auto"/>
              <w:ind w:left="126"/>
              <w:rPr>
                <w:rFonts w:hint="eastAsia"/>
              </w:rPr>
            </w:pPr>
            <w:r>
              <w:rPr>
                <w:spacing w:val="8"/>
              </w:rPr>
              <w:t>机制进行类别可控生成</w:t>
            </w:r>
          </w:p>
        </w:tc>
        <w:tc>
          <w:tcPr>
            <w:tcW w:w="1895" w:type="dxa"/>
          </w:tcPr>
          <w:p w14:paraId="207BD495" w14:textId="77777777" w:rsidR="00505676" w:rsidRDefault="00000000">
            <w:pPr>
              <w:pStyle w:val="TableText"/>
              <w:spacing w:before="30" w:line="225" w:lineRule="auto"/>
              <w:ind w:left="124"/>
              <w:rPr>
                <w:rFonts w:hint="eastAsia"/>
              </w:rPr>
            </w:pPr>
            <w:r>
              <w:rPr>
                <w:spacing w:val="7"/>
              </w:rPr>
              <w:t>耦合</w:t>
            </w:r>
          </w:p>
        </w:tc>
        <w:tc>
          <w:tcPr>
            <w:tcW w:w="2148" w:type="dxa"/>
          </w:tcPr>
          <w:p w14:paraId="49971712" w14:textId="77777777" w:rsidR="00505676" w:rsidRDefault="00000000">
            <w:pPr>
              <w:pStyle w:val="TableText"/>
              <w:spacing w:before="31" w:line="224" w:lineRule="auto"/>
              <w:ind w:left="125"/>
              <w:rPr>
                <w:rFonts w:hint="eastAsia"/>
              </w:rPr>
            </w:pPr>
            <w:r>
              <w:rPr>
                <w:spacing w:val="4"/>
              </w:rPr>
              <w:t>杂</w:t>
            </w:r>
          </w:p>
        </w:tc>
      </w:tr>
      <w:tr w:rsidR="00505676" w14:paraId="0541EFB8" w14:textId="77777777">
        <w:trPr>
          <w:trHeight w:val="502"/>
        </w:trPr>
        <w:tc>
          <w:tcPr>
            <w:tcW w:w="1124" w:type="dxa"/>
          </w:tcPr>
          <w:p w14:paraId="38B861D8" w14:textId="77777777" w:rsidR="00505676" w:rsidRDefault="00000000">
            <w:pPr>
              <w:pStyle w:val="TableText"/>
              <w:spacing w:before="81" w:line="214" w:lineRule="auto"/>
              <w:ind w:left="128" w:right="113" w:firstLine="20"/>
              <w:rPr>
                <w:rFonts w:ascii="Times New Roman" w:eastAsia="Times New Roman" w:hAnsi="Times New Roman" w:cs="Times New Roman"/>
                <w:sz w:val="11"/>
                <w:szCs w:val="11"/>
              </w:rPr>
            </w:pPr>
            <w:r>
              <w:rPr>
                <w:spacing w:val="-1"/>
              </w:rPr>
              <w:t>肖</w:t>
            </w:r>
            <w:r>
              <w:rPr>
                <w:spacing w:val="18"/>
              </w:rPr>
              <w:t xml:space="preserve">  </w:t>
            </w:r>
            <w:r>
              <w:rPr>
                <w:spacing w:val="-1"/>
              </w:rPr>
              <w:t>楠</w:t>
            </w:r>
            <w:r>
              <w:rPr>
                <w:spacing w:val="20"/>
              </w:rPr>
              <w:t xml:space="preserve">  </w:t>
            </w:r>
            <w:r>
              <w:rPr>
                <w:spacing w:val="-1"/>
              </w:rPr>
              <w:t>等</w:t>
            </w:r>
            <w:r>
              <w:rPr>
                <w:rFonts w:ascii="Times New Roman" w:eastAsia="Times New Roman" w:hAnsi="Times New Roman" w:cs="Times New Roman"/>
                <w:spacing w:val="-1"/>
              </w:rPr>
              <w:t>,</w:t>
            </w:r>
            <w:r>
              <w:rPr>
                <w:rFonts w:ascii="Times New Roman" w:eastAsia="Times New Roman" w:hAnsi="Times New Roman" w:cs="Times New Roman"/>
                <w:spacing w:val="1"/>
              </w:rPr>
              <w:t xml:space="preserve"> </w:t>
            </w:r>
            <w:r>
              <w:rPr>
                <w:rFonts w:ascii="Times New Roman" w:eastAsia="Times New Roman" w:hAnsi="Times New Roman" w:cs="Times New Roman"/>
                <w:spacing w:val="9"/>
                <w:position w:val="-1"/>
              </w:rPr>
              <w:t>2025</w:t>
            </w:r>
            <w:r>
              <w:rPr>
                <w:rFonts w:ascii="Times New Roman" w:eastAsia="Times New Roman" w:hAnsi="Times New Roman" w:cs="Times New Roman"/>
                <w:spacing w:val="9"/>
                <w:position w:val="-1"/>
                <w:sz w:val="11"/>
                <w:szCs w:val="11"/>
              </w:rPr>
              <w:t>[</w:t>
            </w:r>
            <w:hyperlink w:anchor="bookmark27" w:history="1">
              <w:r>
                <w:rPr>
                  <w:rFonts w:ascii="Times New Roman" w:eastAsia="Times New Roman" w:hAnsi="Times New Roman" w:cs="Times New Roman"/>
                  <w:spacing w:val="9"/>
                  <w:position w:val="3"/>
                  <w:sz w:val="11"/>
                  <w:szCs w:val="11"/>
                </w:rPr>
                <w:t>22</w:t>
              </w:r>
            </w:hyperlink>
            <w:r>
              <w:rPr>
                <w:rFonts w:ascii="Times New Roman" w:eastAsia="Times New Roman" w:hAnsi="Times New Roman" w:cs="Times New Roman"/>
                <w:spacing w:val="9"/>
                <w:position w:val="3"/>
                <w:sz w:val="11"/>
                <w:szCs w:val="11"/>
              </w:rPr>
              <w:t>]</w:t>
            </w:r>
          </w:p>
        </w:tc>
        <w:tc>
          <w:tcPr>
            <w:tcW w:w="1008" w:type="dxa"/>
          </w:tcPr>
          <w:p w14:paraId="148E7CA7" w14:textId="77777777" w:rsidR="00505676" w:rsidRDefault="00000000">
            <w:pPr>
              <w:pStyle w:val="TableText"/>
              <w:spacing w:before="82" w:line="224" w:lineRule="auto"/>
              <w:ind w:left="128"/>
              <w:rPr>
                <w:rFonts w:hint="eastAsia"/>
              </w:rPr>
            </w:pPr>
            <w:r>
              <w:rPr>
                <w:spacing w:val="8"/>
              </w:rPr>
              <w:t>运动想象</w:t>
            </w:r>
          </w:p>
        </w:tc>
        <w:tc>
          <w:tcPr>
            <w:tcW w:w="1001" w:type="dxa"/>
          </w:tcPr>
          <w:p w14:paraId="3950DCB3" w14:textId="77777777" w:rsidR="00505676" w:rsidRDefault="00000000">
            <w:pPr>
              <w:pStyle w:val="TableText"/>
              <w:spacing w:before="83" w:line="219" w:lineRule="auto"/>
              <w:ind w:left="129"/>
              <w:rPr>
                <w:rFonts w:hint="eastAsia"/>
              </w:rPr>
            </w:pPr>
            <w:r>
              <w:rPr>
                <w:rFonts w:ascii="Times New Roman" w:eastAsia="Times New Roman" w:hAnsi="Times New Roman" w:cs="Times New Roman"/>
              </w:rPr>
              <w:t>GAN</w:t>
            </w:r>
            <w:r>
              <w:rPr>
                <w:rFonts w:ascii="Times New Roman" w:eastAsia="Times New Roman" w:hAnsi="Times New Roman" w:cs="Times New Roman"/>
                <w:spacing w:val="25"/>
              </w:rPr>
              <w:t xml:space="preserve"> </w:t>
            </w:r>
            <w:r>
              <w:rPr>
                <w:spacing w:val="32"/>
              </w:rPr>
              <w:t>生成</w:t>
            </w:r>
          </w:p>
        </w:tc>
        <w:tc>
          <w:tcPr>
            <w:tcW w:w="1894" w:type="dxa"/>
          </w:tcPr>
          <w:p w14:paraId="6E2F842F" w14:textId="77777777" w:rsidR="00505676" w:rsidRDefault="00000000">
            <w:pPr>
              <w:pStyle w:val="TableText"/>
              <w:spacing w:before="81" w:line="229" w:lineRule="auto"/>
              <w:ind w:left="125" w:right="117"/>
              <w:rPr>
                <w:rFonts w:ascii="Times New Roman" w:eastAsia="Times New Roman" w:hAnsi="Times New Roman" w:cs="Times New Roman"/>
              </w:rPr>
            </w:pPr>
            <w:r>
              <w:rPr>
                <w:spacing w:val="15"/>
              </w:rPr>
              <w:t>基于互信息约束的潜变</w:t>
            </w:r>
            <w:r>
              <w:rPr>
                <w:spacing w:val="23"/>
              </w:rPr>
              <w:t>量控制生成</w:t>
            </w:r>
            <w:r>
              <w:rPr>
                <w:spacing w:val="-12"/>
              </w:rPr>
              <w:t xml:space="preserve"> </w:t>
            </w:r>
            <w:r>
              <w:rPr>
                <w:rFonts w:ascii="Times New Roman" w:eastAsia="Times New Roman" w:hAnsi="Times New Roman" w:cs="Times New Roman"/>
                <w:spacing w:val="23"/>
              </w:rPr>
              <w:t>(</w:t>
            </w:r>
            <w:r>
              <w:rPr>
                <w:rFonts w:ascii="Times New Roman" w:eastAsia="Times New Roman" w:hAnsi="Times New Roman" w:cs="Times New Roman"/>
              </w:rPr>
              <w:t>InfoGAN</w:t>
            </w:r>
            <w:r>
              <w:rPr>
                <w:rFonts w:ascii="Times New Roman" w:eastAsia="Times New Roman" w:hAnsi="Times New Roman" w:cs="Times New Roman"/>
                <w:spacing w:val="23"/>
              </w:rPr>
              <w:t>)</w:t>
            </w:r>
          </w:p>
        </w:tc>
        <w:tc>
          <w:tcPr>
            <w:tcW w:w="1895" w:type="dxa"/>
          </w:tcPr>
          <w:p w14:paraId="2FEEF204" w14:textId="77777777" w:rsidR="00505676" w:rsidRDefault="00000000">
            <w:pPr>
              <w:pStyle w:val="TableText"/>
              <w:spacing w:before="82" w:line="229" w:lineRule="auto"/>
              <w:ind w:left="125" w:right="118"/>
              <w:rPr>
                <w:rFonts w:hint="eastAsia"/>
              </w:rPr>
            </w:pPr>
            <w:r>
              <w:rPr>
                <w:spacing w:val="35"/>
              </w:rPr>
              <w:t>潜变量需与</w:t>
            </w:r>
            <w:r>
              <w:rPr>
                <w:spacing w:val="-2"/>
              </w:rPr>
              <w:t xml:space="preserve"> </w:t>
            </w:r>
            <w:r>
              <w:rPr>
                <w:rFonts w:ascii="Times New Roman" w:eastAsia="Times New Roman" w:hAnsi="Times New Roman" w:cs="Times New Roman"/>
              </w:rPr>
              <w:t>ERD</w:t>
            </w:r>
            <w:r>
              <w:rPr>
                <w:rFonts w:ascii="Times New Roman" w:eastAsia="Times New Roman" w:hAnsi="Times New Roman" w:cs="Times New Roman"/>
                <w:spacing w:val="35"/>
              </w:rPr>
              <w:t>/</w:t>
            </w:r>
            <w:r>
              <w:rPr>
                <w:rFonts w:ascii="Times New Roman" w:eastAsia="Times New Roman" w:hAnsi="Times New Roman" w:cs="Times New Roman"/>
              </w:rPr>
              <w:t>ERS</w:t>
            </w:r>
            <w:r>
              <w:rPr>
                <w:spacing w:val="8"/>
              </w:rPr>
              <w:t>特征对应</w:t>
            </w:r>
          </w:p>
        </w:tc>
        <w:tc>
          <w:tcPr>
            <w:tcW w:w="2148" w:type="dxa"/>
          </w:tcPr>
          <w:p w14:paraId="7CC74F81" w14:textId="77777777" w:rsidR="00505676" w:rsidRDefault="00000000">
            <w:pPr>
              <w:pStyle w:val="TableText"/>
              <w:spacing w:before="83" w:line="234" w:lineRule="auto"/>
              <w:ind w:left="124" w:right="118" w:firstLine="2"/>
              <w:rPr>
                <w:rFonts w:hint="eastAsia"/>
              </w:rPr>
            </w:pPr>
            <w:r>
              <w:rPr>
                <w:spacing w:val="-1"/>
              </w:rPr>
              <w:t>支持生理特征可控生成；</w:t>
            </w:r>
            <w:r>
              <w:rPr>
                <w:spacing w:val="37"/>
                <w:w w:val="101"/>
              </w:rPr>
              <w:t xml:space="preserve"> </w:t>
            </w:r>
            <w:r>
              <w:rPr>
                <w:spacing w:val="-1"/>
              </w:rPr>
              <w:t>调</w:t>
            </w:r>
            <w:r>
              <w:rPr>
                <w:spacing w:val="7"/>
              </w:rPr>
              <w:t>参复杂</w:t>
            </w:r>
          </w:p>
        </w:tc>
      </w:tr>
      <w:tr w:rsidR="00505676" w14:paraId="7878CCAA" w14:textId="77777777">
        <w:trPr>
          <w:trHeight w:val="491"/>
        </w:trPr>
        <w:tc>
          <w:tcPr>
            <w:tcW w:w="1124" w:type="dxa"/>
          </w:tcPr>
          <w:p w14:paraId="4D961007" w14:textId="77777777" w:rsidR="00505676" w:rsidRDefault="00000000">
            <w:pPr>
              <w:pStyle w:val="TableText"/>
              <w:spacing w:before="78" w:line="215" w:lineRule="auto"/>
              <w:ind w:left="127" w:right="113" w:hanging="3"/>
              <w:rPr>
                <w:rFonts w:ascii="Times New Roman" w:eastAsia="Times New Roman" w:hAnsi="Times New Roman" w:cs="Times New Roman"/>
                <w:sz w:val="11"/>
                <w:szCs w:val="11"/>
              </w:rPr>
            </w:pPr>
            <w:r>
              <w:rPr>
                <w:spacing w:val="2"/>
              </w:rPr>
              <w:t>袁 凯 烽 等</w:t>
            </w:r>
            <w:r>
              <w:rPr>
                <w:rFonts w:ascii="Times New Roman" w:eastAsia="Times New Roman" w:hAnsi="Times New Roman" w:cs="Times New Roman"/>
                <w:spacing w:val="2"/>
              </w:rPr>
              <w:t>,</w:t>
            </w:r>
            <w:r>
              <w:rPr>
                <w:rFonts w:ascii="Times New Roman" w:eastAsia="Times New Roman" w:hAnsi="Times New Roman" w:cs="Times New Roman"/>
                <w:spacing w:val="6"/>
              </w:rPr>
              <w:t xml:space="preserve"> </w:t>
            </w:r>
            <w:r>
              <w:rPr>
                <w:rFonts w:ascii="Times New Roman" w:eastAsia="Times New Roman" w:hAnsi="Times New Roman" w:cs="Times New Roman"/>
                <w:spacing w:val="9"/>
                <w:position w:val="-1"/>
              </w:rPr>
              <w:t>2025</w:t>
            </w:r>
            <w:r>
              <w:rPr>
                <w:rFonts w:ascii="Times New Roman" w:eastAsia="Times New Roman" w:hAnsi="Times New Roman" w:cs="Times New Roman"/>
                <w:spacing w:val="9"/>
                <w:position w:val="-1"/>
                <w:sz w:val="11"/>
                <w:szCs w:val="11"/>
              </w:rPr>
              <w:t>[</w:t>
            </w:r>
            <w:hyperlink w:anchor="bookmark28" w:history="1">
              <w:r>
                <w:rPr>
                  <w:rFonts w:ascii="Times New Roman" w:eastAsia="Times New Roman" w:hAnsi="Times New Roman" w:cs="Times New Roman"/>
                  <w:spacing w:val="9"/>
                  <w:position w:val="2"/>
                  <w:sz w:val="11"/>
                  <w:szCs w:val="11"/>
                </w:rPr>
                <w:t>23</w:t>
              </w:r>
            </w:hyperlink>
            <w:r>
              <w:rPr>
                <w:rFonts w:ascii="Times New Roman" w:eastAsia="Times New Roman" w:hAnsi="Times New Roman" w:cs="Times New Roman"/>
                <w:spacing w:val="9"/>
                <w:position w:val="2"/>
                <w:sz w:val="11"/>
                <w:szCs w:val="11"/>
              </w:rPr>
              <w:t>]</w:t>
            </w:r>
          </w:p>
        </w:tc>
        <w:tc>
          <w:tcPr>
            <w:tcW w:w="1008" w:type="dxa"/>
          </w:tcPr>
          <w:p w14:paraId="10F1C080" w14:textId="77777777" w:rsidR="00505676" w:rsidRDefault="00000000">
            <w:pPr>
              <w:pStyle w:val="TableText"/>
              <w:spacing w:before="78" w:line="224" w:lineRule="auto"/>
              <w:ind w:left="128"/>
              <w:rPr>
                <w:rFonts w:hint="eastAsia"/>
              </w:rPr>
            </w:pPr>
            <w:r>
              <w:rPr>
                <w:spacing w:val="8"/>
              </w:rPr>
              <w:t>运动想象</w:t>
            </w:r>
          </w:p>
        </w:tc>
        <w:tc>
          <w:tcPr>
            <w:tcW w:w="1001" w:type="dxa"/>
          </w:tcPr>
          <w:p w14:paraId="2572ADD1" w14:textId="77777777" w:rsidR="00505676" w:rsidRDefault="00000000">
            <w:pPr>
              <w:spacing w:before="89" w:line="207" w:lineRule="auto"/>
              <w:ind w:left="123"/>
              <w:rPr>
                <w:rFonts w:ascii="Times New Roman" w:eastAsia="Times New Roman" w:hAnsi="Times New Roman" w:cs="Times New Roman"/>
                <w:sz w:val="15"/>
                <w:szCs w:val="15"/>
              </w:rPr>
            </w:pPr>
            <w:r>
              <w:rPr>
                <w:rFonts w:ascii="Times New Roman" w:eastAsia="Times New Roman" w:hAnsi="Times New Roman" w:cs="Times New Roman"/>
                <w:spacing w:val="11"/>
                <w:sz w:val="15"/>
                <w:szCs w:val="15"/>
              </w:rPr>
              <w:t>VAE-</w:t>
            </w:r>
          </w:p>
          <w:p w14:paraId="3B82F10F" w14:textId="77777777" w:rsidR="00505676" w:rsidRDefault="00000000">
            <w:pPr>
              <w:pStyle w:val="TableText"/>
              <w:spacing w:before="30" w:line="225" w:lineRule="auto"/>
              <w:ind w:left="129"/>
              <w:rPr>
                <w:rFonts w:hint="eastAsia"/>
              </w:rPr>
            </w:pPr>
            <w:r>
              <w:rPr>
                <w:rFonts w:ascii="Times New Roman" w:eastAsia="Times New Roman" w:hAnsi="Times New Roman" w:cs="Times New Roman"/>
              </w:rPr>
              <w:t>GAN</w:t>
            </w:r>
            <w:r>
              <w:rPr>
                <w:rFonts w:ascii="Times New Roman" w:eastAsia="Times New Roman" w:hAnsi="Times New Roman" w:cs="Times New Roman"/>
                <w:spacing w:val="23"/>
                <w:w w:val="101"/>
              </w:rPr>
              <w:t xml:space="preserve"> </w:t>
            </w:r>
            <w:r>
              <w:rPr>
                <w:spacing w:val="33"/>
              </w:rPr>
              <w:t>混合</w:t>
            </w:r>
          </w:p>
        </w:tc>
        <w:tc>
          <w:tcPr>
            <w:tcW w:w="1894" w:type="dxa"/>
          </w:tcPr>
          <w:p w14:paraId="2966A6E4" w14:textId="77777777" w:rsidR="00505676" w:rsidRDefault="00000000">
            <w:pPr>
              <w:pStyle w:val="TableText"/>
              <w:spacing w:before="78" w:line="235" w:lineRule="auto"/>
              <w:ind w:left="126" w:right="117"/>
              <w:rPr>
                <w:rFonts w:hint="eastAsia"/>
              </w:rPr>
            </w:pPr>
            <w:r>
              <w:rPr>
                <w:spacing w:val="34"/>
              </w:rPr>
              <w:t>半监督</w:t>
            </w:r>
            <w:r>
              <w:rPr>
                <w:spacing w:val="-19"/>
              </w:rPr>
              <w:t xml:space="preserve"> </w:t>
            </w:r>
            <w:r>
              <w:rPr>
                <w:rFonts w:ascii="Times New Roman" w:eastAsia="Times New Roman" w:hAnsi="Times New Roman" w:cs="Times New Roman"/>
              </w:rPr>
              <w:t>VAE</w:t>
            </w:r>
            <w:r>
              <w:rPr>
                <w:rFonts w:ascii="Times New Roman" w:eastAsia="Times New Roman" w:hAnsi="Times New Roman" w:cs="Times New Roman"/>
                <w:spacing w:val="23"/>
                <w:w w:val="101"/>
              </w:rPr>
              <w:t xml:space="preserve"> </w:t>
            </w:r>
            <w:r>
              <w:rPr>
                <w:spacing w:val="34"/>
              </w:rPr>
              <w:t>与</w:t>
            </w:r>
            <w:r>
              <w:rPr>
                <w:spacing w:val="-13"/>
              </w:rPr>
              <w:t xml:space="preserve"> </w:t>
            </w:r>
            <w:r>
              <w:rPr>
                <w:rFonts w:ascii="Times New Roman" w:eastAsia="Times New Roman" w:hAnsi="Times New Roman" w:cs="Times New Roman"/>
              </w:rPr>
              <w:t>CGAN</w:t>
            </w:r>
            <w:r>
              <w:rPr>
                <w:spacing w:val="8"/>
              </w:rPr>
              <w:t>联合建模时空潜变量</w:t>
            </w:r>
          </w:p>
        </w:tc>
        <w:tc>
          <w:tcPr>
            <w:tcW w:w="1895" w:type="dxa"/>
          </w:tcPr>
          <w:p w14:paraId="621D3585" w14:textId="77777777" w:rsidR="00505676" w:rsidRDefault="00000000">
            <w:pPr>
              <w:pStyle w:val="TableText"/>
              <w:spacing w:before="78" w:line="227" w:lineRule="auto"/>
              <w:ind w:left="125"/>
              <w:rPr>
                <w:rFonts w:hint="eastAsia"/>
              </w:rPr>
            </w:pPr>
            <w:r>
              <w:rPr>
                <w:spacing w:val="8"/>
              </w:rPr>
              <w:t>潜变量解耦需合理</w:t>
            </w:r>
          </w:p>
        </w:tc>
        <w:tc>
          <w:tcPr>
            <w:tcW w:w="2148" w:type="dxa"/>
          </w:tcPr>
          <w:p w14:paraId="159B0E1B" w14:textId="77777777" w:rsidR="00505676" w:rsidRDefault="00000000">
            <w:pPr>
              <w:pStyle w:val="TableText"/>
              <w:spacing w:before="79" w:line="234" w:lineRule="auto"/>
              <w:ind w:left="123" w:right="118" w:firstLine="2"/>
              <w:rPr>
                <w:rFonts w:hint="eastAsia"/>
              </w:rPr>
            </w:pPr>
            <w:r>
              <w:rPr>
                <w:spacing w:val="2"/>
              </w:rPr>
              <w:t>改善分布覆盖能力； 训练流</w:t>
            </w:r>
            <w:r>
              <w:rPr>
                <w:spacing w:val="8"/>
              </w:rPr>
              <w:t>程复杂</w:t>
            </w:r>
          </w:p>
        </w:tc>
      </w:tr>
      <w:tr w:rsidR="00505676" w14:paraId="6B86C824" w14:textId="77777777">
        <w:trPr>
          <w:trHeight w:val="239"/>
        </w:trPr>
        <w:tc>
          <w:tcPr>
            <w:tcW w:w="1124" w:type="dxa"/>
          </w:tcPr>
          <w:p w14:paraId="4D509210" w14:textId="77777777" w:rsidR="00505676" w:rsidRDefault="00000000">
            <w:pPr>
              <w:spacing w:before="99" w:line="180" w:lineRule="auto"/>
              <w:ind w:left="125"/>
              <w:rPr>
                <w:rFonts w:ascii="Times New Roman" w:eastAsia="Times New Roman" w:hAnsi="Times New Roman" w:cs="Times New Roman"/>
                <w:sz w:val="15"/>
                <w:szCs w:val="15"/>
              </w:rPr>
            </w:pPr>
            <w:r>
              <w:rPr>
                <w:rFonts w:ascii="Times New Roman" w:eastAsia="Times New Roman" w:hAnsi="Times New Roman" w:cs="Times New Roman"/>
                <w:spacing w:val="12"/>
                <w:sz w:val="15"/>
                <w:szCs w:val="15"/>
              </w:rPr>
              <w:t>Tian</w:t>
            </w:r>
            <w:r>
              <w:rPr>
                <w:rFonts w:ascii="Times New Roman" w:eastAsia="Times New Roman" w:hAnsi="Times New Roman" w:cs="Times New Roman"/>
                <w:spacing w:val="14"/>
                <w:sz w:val="15"/>
                <w:szCs w:val="15"/>
              </w:rPr>
              <w:t xml:space="preserve">  </w:t>
            </w:r>
            <w:r>
              <w:rPr>
                <w:rFonts w:ascii="Times New Roman" w:eastAsia="Times New Roman" w:hAnsi="Times New Roman" w:cs="Times New Roman"/>
                <w:spacing w:val="12"/>
                <w:sz w:val="15"/>
                <w:szCs w:val="15"/>
              </w:rPr>
              <w:t>et  al.,</w:t>
            </w:r>
          </w:p>
        </w:tc>
        <w:tc>
          <w:tcPr>
            <w:tcW w:w="1008" w:type="dxa"/>
          </w:tcPr>
          <w:p w14:paraId="270056D7" w14:textId="77777777" w:rsidR="00505676" w:rsidRDefault="00000000">
            <w:pPr>
              <w:pStyle w:val="TableText"/>
              <w:spacing w:before="86" w:line="176" w:lineRule="auto"/>
              <w:ind w:left="129"/>
              <w:rPr>
                <w:rFonts w:hint="eastAsia"/>
              </w:rPr>
            </w:pPr>
            <w:r>
              <w:rPr>
                <w:spacing w:val="8"/>
              </w:rPr>
              <w:t>情感识别</w:t>
            </w:r>
          </w:p>
        </w:tc>
        <w:tc>
          <w:tcPr>
            <w:tcW w:w="1001" w:type="dxa"/>
          </w:tcPr>
          <w:p w14:paraId="53104694" w14:textId="77777777" w:rsidR="00505676" w:rsidRDefault="00000000">
            <w:pPr>
              <w:spacing w:before="96" w:line="185" w:lineRule="auto"/>
              <w:ind w:left="123"/>
              <w:rPr>
                <w:rFonts w:ascii="Times New Roman" w:eastAsia="Times New Roman" w:hAnsi="Times New Roman" w:cs="Times New Roman"/>
                <w:sz w:val="15"/>
                <w:szCs w:val="15"/>
              </w:rPr>
            </w:pPr>
            <w:r>
              <w:rPr>
                <w:rFonts w:ascii="Times New Roman" w:eastAsia="Times New Roman" w:hAnsi="Times New Roman" w:cs="Times New Roman"/>
                <w:spacing w:val="11"/>
                <w:sz w:val="15"/>
                <w:szCs w:val="15"/>
              </w:rPr>
              <w:t>VAE-</w:t>
            </w:r>
          </w:p>
        </w:tc>
        <w:tc>
          <w:tcPr>
            <w:tcW w:w="1894" w:type="dxa"/>
          </w:tcPr>
          <w:p w14:paraId="327078C1" w14:textId="77777777" w:rsidR="00505676" w:rsidRDefault="00000000">
            <w:pPr>
              <w:pStyle w:val="TableText"/>
              <w:spacing w:before="86" w:line="176" w:lineRule="auto"/>
              <w:ind w:left="124"/>
              <w:rPr>
                <w:rFonts w:hint="eastAsia"/>
              </w:rPr>
            </w:pPr>
            <w:r>
              <w:rPr>
                <w:spacing w:val="15"/>
              </w:rPr>
              <w:t>双编码器建模时域与空</w:t>
            </w:r>
          </w:p>
        </w:tc>
        <w:tc>
          <w:tcPr>
            <w:tcW w:w="1895" w:type="dxa"/>
          </w:tcPr>
          <w:p w14:paraId="1FD5478D" w14:textId="77777777" w:rsidR="00505676" w:rsidRDefault="00000000">
            <w:pPr>
              <w:pStyle w:val="TableText"/>
              <w:spacing w:before="86" w:line="176" w:lineRule="auto"/>
              <w:ind w:left="129"/>
              <w:rPr>
                <w:rFonts w:hint="eastAsia"/>
              </w:rPr>
            </w:pPr>
            <w:r>
              <w:rPr>
                <w:spacing w:val="14"/>
              </w:rPr>
              <w:t>编码器解耦依赖数据质</w:t>
            </w:r>
          </w:p>
        </w:tc>
        <w:tc>
          <w:tcPr>
            <w:tcW w:w="2148" w:type="dxa"/>
          </w:tcPr>
          <w:p w14:paraId="5426B1FB" w14:textId="77777777" w:rsidR="00505676" w:rsidRDefault="00000000">
            <w:pPr>
              <w:pStyle w:val="TableText"/>
              <w:spacing w:before="84" w:line="178" w:lineRule="auto"/>
              <w:ind w:left="123"/>
              <w:rPr>
                <w:rFonts w:hint="eastAsia"/>
              </w:rPr>
            </w:pPr>
            <w:r>
              <w:rPr>
                <w:spacing w:val="2"/>
              </w:rPr>
              <w:t>提升生成多样性； 计算代价</w:t>
            </w:r>
          </w:p>
        </w:tc>
      </w:tr>
      <w:tr w:rsidR="00505676" w14:paraId="24408594" w14:textId="77777777">
        <w:trPr>
          <w:trHeight w:val="258"/>
        </w:trPr>
        <w:tc>
          <w:tcPr>
            <w:tcW w:w="1124" w:type="dxa"/>
          </w:tcPr>
          <w:p w14:paraId="2CB904BD" w14:textId="77777777" w:rsidR="00505676" w:rsidRDefault="00000000">
            <w:pPr>
              <w:spacing w:before="15" w:line="220" w:lineRule="auto"/>
              <w:ind w:left="128"/>
              <w:rPr>
                <w:rFonts w:ascii="Times New Roman" w:eastAsia="Times New Roman" w:hAnsi="Times New Roman" w:cs="Times New Roman"/>
                <w:sz w:val="11"/>
                <w:szCs w:val="11"/>
              </w:rPr>
            </w:pPr>
            <w:r>
              <w:rPr>
                <w:rFonts w:ascii="Times New Roman" w:eastAsia="Times New Roman" w:hAnsi="Times New Roman" w:cs="Times New Roman"/>
                <w:spacing w:val="9"/>
                <w:position w:val="-1"/>
                <w:sz w:val="15"/>
                <w:szCs w:val="15"/>
              </w:rPr>
              <w:t>2023</w:t>
            </w:r>
            <w:r>
              <w:rPr>
                <w:rFonts w:ascii="Times New Roman" w:eastAsia="Times New Roman" w:hAnsi="Times New Roman" w:cs="Times New Roman"/>
                <w:spacing w:val="9"/>
                <w:position w:val="-1"/>
                <w:sz w:val="11"/>
                <w:szCs w:val="11"/>
              </w:rPr>
              <w:t>[</w:t>
            </w:r>
            <w:hyperlink w:anchor="bookmark29" w:history="1">
              <w:r>
                <w:rPr>
                  <w:rFonts w:ascii="Times New Roman" w:eastAsia="Times New Roman" w:hAnsi="Times New Roman" w:cs="Times New Roman"/>
                  <w:spacing w:val="9"/>
                  <w:position w:val="3"/>
                  <w:sz w:val="11"/>
                  <w:szCs w:val="11"/>
                </w:rPr>
                <w:t>24</w:t>
              </w:r>
            </w:hyperlink>
            <w:r>
              <w:rPr>
                <w:rFonts w:ascii="Times New Roman" w:eastAsia="Times New Roman" w:hAnsi="Times New Roman" w:cs="Times New Roman"/>
                <w:spacing w:val="9"/>
                <w:position w:val="3"/>
                <w:sz w:val="11"/>
                <w:szCs w:val="11"/>
              </w:rPr>
              <w:t>]</w:t>
            </w:r>
          </w:p>
        </w:tc>
        <w:tc>
          <w:tcPr>
            <w:tcW w:w="1008" w:type="dxa"/>
          </w:tcPr>
          <w:p w14:paraId="50F7A3A5" w14:textId="77777777" w:rsidR="00505676" w:rsidRDefault="00505676"/>
        </w:tc>
        <w:tc>
          <w:tcPr>
            <w:tcW w:w="1001" w:type="dxa"/>
          </w:tcPr>
          <w:p w14:paraId="474DDABD" w14:textId="77777777" w:rsidR="00505676" w:rsidRDefault="00000000">
            <w:pPr>
              <w:pStyle w:val="TableText"/>
              <w:spacing w:before="36" w:line="225" w:lineRule="auto"/>
              <w:ind w:left="129"/>
              <w:rPr>
                <w:rFonts w:hint="eastAsia"/>
              </w:rPr>
            </w:pPr>
            <w:r>
              <w:rPr>
                <w:rFonts w:ascii="Times New Roman" w:eastAsia="Times New Roman" w:hAnsi="Times New Roman" w:cs="Times New Roman"/>
              </w:rPr>
              <w:t>GAN</w:t>
            </w:r>
            <w:r>
              <w:rPr>
                <w:rFonts w:ascii="Times New Roman" w:eastAsia="Times New Roman" w:hAnsi="Times New Roman" w:cs="Times New Roman"/>
                <w:spacing w:val="23"/>
                <w:w w:val="101"/>
              </w:rPr>
              <w:t xml:space="preserve"> </w:t>
            </w:r>
            <w:r>
              <w:rPr>
                <w:spacing w:val="33"/>
              </w:rPr>
              <w:t>混合</w:t>
            </w:r>
          </w:p>
        </w:tc>
        <w:tc>
          <w:tcPr>
            <w:tcW w:w="1894" w:type="dxa"/>
          </w:tcPr>
          <w:p w14:paraId="10CD70C9" w14:textId="77777777" w:rsidR="00505676" w:rsidRDefault="00000000">
            <w:pPr>
              <w:pStyle w:val="TableText"/>
              <w:spacing w:before="37" w:line="224" w:lineRule="auto"/>
              <w:ind w:left="137"/>
              <w:rPr>
                <w:rFonts w:hint="eastAsia"/>
              </w:rPr>
            </w:pPr>
            <w:r>
              <w:rPr>
                <w:spacing w:val="4"/>
              </w:rPr>
              <w:t>间特征</w:t>
            </w:r>
          </w:p>
        </w:tc>
        <w:tc>
          <w:tcPr>
            <w:tcW w:w="1895" w:type="dxa"/>
          </w:tcPr>
          <w:p w14:paraId="346C869E" w14:textId="77777777" w:rsidR="00505676" w:rsidRDefault="00000000">
            <w:pPr>
              <w:pStyle w:val="TableText"/>
              <w:spacing w:before="42" w:line="216" w:lineRule="auto"/>
              <w:ind w:left="125"/>
              <w:rPr>
                <w:rFonts w:hint="eastAsia"/>
              </w:rPr>
            </w:pPr>
            <w:r>
              <w:rPr>
                <w:spacing w:val="5"/>
              </w:rPr>
              <w:t>量</w:t>
            </w:r>
          </w:p>
        </w:tc>
        <w:tc>
          <w:tcPr>
            <w:tcW w:w="2148" w:type="dxa"/>
          </w:tcPr>
          <w:p w14:paraId="42752CB2" w14:textId="77777777" w:rsidR="00505676" w:rsidRDefault="00000000">
            <w:pPr>
              <w:pStyle w:val="TableText"/>
              <w:spacing w:before="35" w:line="227" w:lineRule="auto"/>
              <w:ind w:left="124"/>
              <w:rPr>
                <w:rFonts w:hint="eastAsia"/>
              </w:rPr>
            </w:pPr>
            <w:r>
              <w:rPr>
                <w:spacing w:val="7"/>
              </w:rPr>
              <w:t>较高</w:t>
            </w:r>
          </w:p>
        </w:tc>
      </w:tr>
      <w:tr w:rsidR="00505676" w14:paraId="2DCFB30A" w14:textId="77777777">
        <w:trPr>
          <w:trHeight w:val="495"/>
        </w:trPr>
        <w:tc>
          <w:tcPr>
            <w:tcW w:w="1124" w:type="dxa"/>
          </w:tcPr>
          <w:p w14:paraId="5A513B3B" w14:textId="77777777" w:rsidR="00505676" w:rsidRDefault="00000000">
            <w:pPr>
              <w:pStyle w:val="TableText"/>
              <w:spacing w:before="85" w:line="214" w:lineRule="auto"/>
              <w:ind w:left="128" w:right="113"/>
              <w:rPr>
                <w:rFonts w:ascii="Times New Roman" w:eastAsia="Times New Roman" w:hAnsi="Times New Roman" w:cs="Times New Roman"/>
                <w:sz w:val="11"/>
                <w:szCs w:val="11"/>
              </w:rPr>
            </w:pPr>
            <w:r>
              <w:rPr>
                <w:rFonts w:ascii="Times New Roman" w:eastAsia="Times New Roman" w:hAnsi="Times New Roman" w:cs="Times New Roman"/>
                <w:spacing w:val="11"/>
              </w:rPr>
              <w:t>Zhang</w:t>
            </w:r>
            <w:r>
              <w:rPr>
                <w:rFonts w:ascii="Times New Roman" w:eastAsia="Times New Roman" w:hAnsi="Times New Roman" w:cs="Times New Roman"/>
                <w:spacing w:val="1"/>
              </w:rPr>
              <w:t xml:space="preserve">      </w:t>
            </w:r>
            <w:r>
              <w:rPr>
                <w:spacing w:val="11"/>
              </w:rPr>
              <w:t>等</w:t>
            </w:r>
            <w:r>
              <w:rPr>
                <w:rFonts w:ascii="Times New Roman" w:eastAsia="Times New Roman" w:hAnsi="Times New Roman" w:cs="Times New Roman"/>
                <w:spacing w:val="11"/>
              </w:rPr>
              <w:t>,</w:t>
            </w:r>
            <w:r>
              <w:rPr>
                <w:rFonts w:ascii="Times New Roman" w:eastAsia="Times New Roman" w:hAnsi="Times New Roman" w:cs="Times New Roman"/>
                <w:spacing w:val="1"/>
              </w:rPr>
              <w:t xml:space="preserve"> </w:t>
            </w:r>
            <w:r>
              <w:rPr>
                <w:rFonts w:ascii="Times New Roman" w:eastAsia="Times New Roman" w:hAnsi="Times New Roman" w:cs="Times New Roman"/>
                <w:spacing w:val="9"/>
                <w:position w:val="-1"/>
              </w:rPr>
              <w:t>2025</w:t>
            </w:r>
            <w:r>
              <w:rPr>
                <w:rFonts w:ascii="Times New Roman" w:eastAsia="Times New Roman" w:hAnsi="Times New Roman" w:cs="Times New Roman"/>
                <w:spacing w:val="9"/>
                <w:position w:val="-1"/>
                <w:sz w:val="11"/>
                <w:szCs w:val="11"/>
              </w:rPr>
              <w:t>[</w:t>
            </w:r>
            <w:hyperlink w:anchor="bookmark18" w:history="1">
              <w:r>
                <w:rPr>
                  <w:rFonts w:ascii="Times New Roman" w:eastAsia="Times New Roman" w:hAnsi="Times New Roman" w:cs="Times New Roman"/>
                  <w:spacing w:val="9"/>
                  <w:position w:val="3"/>
                  <w:sz w:val="11"/>
                  <w:szCs w:val="11"/>
                </w:rPr>
                <w:t>12</w:t>
              </w:r>
            </w:hyperlink>
            <w:r>
              <w:rPr>
                <w:rFonts w:ascii="Times New Roman" w:eastAsia="Times New Roman" w:hAnsi="Times New Roman" w:cs="Times New Roman"/>
                <w:spacing w:val="9"/>
                <w:position w:val="3"/>
                <w:sz w:val="11"/>
                <w:szCs w:val="11"/>
              </w:rPr>
              <w:t>]</w:t>
            </w:r>
          </w:p>
        </w:tc>
        <w:tc>
          <w:tcPr>
            <w:tcW w:w="1008" w:type="dxa"/>
          </w:tcPr>
          <w:p w14:paraId="795A36AC" w14:textId="77777777" w:rsidR="00505676" w:rsidRDefault="00000000">
            <w:pPr>
              <w:pStyle w:val="TableText"/>
              <w:spacing w:before="88" w:line="234" w:lineRule="auto"/>
              <w:ind w:left="129" w:right="118"/>
              <w:rPr>
                <w:rFonts w:hint="eastAsia"/>
              </w:rPr>
            </w:pPr>
            <w:r>
              <w:rPr>
                <w:spacing w:val="3"/>
              </w:rPr>
              <w:t>视</w:t>
            </w:r>
            <w:r>
              <w:rPr>
                <w:spacing w:val="-27"/>
              </w:rPr>
              <w:t xml:space="preserve"> </w:t>
            </w:r>
            <w:r>
              <w:rPr>
                <w:spacing w:val="3"/>
              </w:rPr>
              <w:t>觉</w:t>
            </w:r>
            <w:r>
              <w:rPr>
                <w:spacing w:val="-25"/>
              </w:rPr>
              <w:t xml:space="preserve"> </w:t>
            </w:r>
            <w:r>
              <w:rPr>
                <w:spacing w:val="3"/>
              </w:rPr>
              <w:t>刺</w:t>
            </w:r>
            <w:r>
              <w:rPr>
                <w:spacing w:val="-28"/>
              </w:rPr>
              <w:t xml:space="preserve"> </w:t>
            </w:r>
            <w:r>
              <w:rPr>
                <w:spacing w:val="3"/>
              </w:rPr>
              <w:t>激</w:t>
            </w:r>
            <w:r>
              <w:rPr>
                <w:spacing w:val="7"/>
              </w:rPr>
              <w:t>解码</w:t>
            </w:r>
          </w:p>
        </w:tc>
        <w:tc>
          <w:tcPr>
            <w:tcW w:w="1001" w:type="dxa"/>
          </w:tcPr>
          <w:p w14:paraId="14F06870" w14:textId="77777777" w:rsidR="00505676" w:rsidRDefault="00000000">
            <w:pPr>
              <w:pStyle w:val="TableText"/>
              <w:spacing w:before="87" w:line="225" w:lineRule="auto"/>
              <w:ind w:left="127"/>
              <w:rPr>
                <w:rFonts w:hint="eastAsia"/>
              </w:rPr>
            </w:pPr>
            <w:r>
              <w:rPr>
                <w:spacing w:val="7"/>
              </w:rPr>
              <w:t>扩散生成</w:t>
            </w:r>
          </w:p>
        </w:tc>
        <w:tc>
          <w:tcPr>
            <w:tcW w:w="1894" w:type="dxa"/>
          </w:tcPr>
          <w:p w14:paraId="65E33F37" w14:textId="77777777" w:rsidR="00505676" w:rsidRDefault="00000000">
            <w:pPr>
              <w:pStyle w:val="TableText"/>
              <w:spacing w:before="87" w:line="236" w:lineRule="auto"/>
              <w:ind w:left="134" w:right="117" w:hanging="9"/>
              <w:rPr>
                <w:rFonts w:hint="eastAsia"/>
              </w:rPr>
            </w:pPr>
            <w:r>
              <w:rPr>
                <w:spacing w:val="18"/>
              </w:rPr>
              <w:t xml:space="preserve">基于 </w:t>
            </w:r>
            <w:r>
              <w:rPr>
                <w:rFonts w:ascii="Times New Roman" w:eastAsia="Times New Roman" w:hAnsi="Times New Roman" w:cs="Times New Roman"/>
              </w:rPr>
              <w:t>DDPM</w:t>
            </w:r>
            <w:r>
              <w:rPr>
                <w:rFonts w:ascii="Times New Roman" w:eastAsia="Times New Roman" w:hAnsi="Times New Roman" w:cs="Times New Roman"/>
                <w:spacing w:val="18"/>
              </w:rPr>
              <w:t xml:space="preserve">  </w:t>
            </w:r>
            <w:r>
              <w:rPr>
                <w:spacing w:val="18"/>
              </w:rPr>
              <w:t>的逐步去</w:t>
            </w:r>
            <w:r>
              <w:rPr>
                <w:spacing w:val="5"/>
              </w:rPr>
              <w:t>噪生成</w:t>
            </w:r>
          </w:p>
        </w:tc>
        <w:tc>
          <w:tcPr>
            <w:tcW w:w="1895" w:type="dxa"/>
          </w:tcPr>
          <w:p w14:paraId="59FD1977" w14:textId="77777777" w:rsidR="00505676" w:rsidRDefault="00000000">
            <w:pPr>
              <w:pStyle w:val="TableText"/>
              <w:spacing w:before="87" w:line="224" w:lineRule="auto"/>
              <w:ind w:left="128"/>
              <w:rPr>
                <w:rFonts w:hint="eastAsia"/>
              </w:rPr>
            </w:pPr>
            <w:r>
              <w:rPr>
                <w:spacing w:val="8"/>
              </w:rPr>
              <w:t>需多步反向采样</w:t>
            </w:r>
          </w:p>
        </w:tc>
        <w:tc>
          <w:tcPr>
            <w:tcW w:w="2148" w:type="dxa"/>
          </w:tcPr>
          <w:p w14:paraId="5DC6C711" w14:textId="77777777" w:rsidR="00505676" w:rsidRDefault="00000000">
            <w:pPr>
              <w:pStyle w:val="TableText"/>
              <w:spacing w:before="86" w:line="227" w:lineRule="auto"/>
              <w:ind w:left="125"/>
              <w:rPr>
                <w:rFonts w:hint="eastAsia"/>
              </w:rPr>
            </w:pPr>
            <w:r>
              <w:rPr>
                <w:spacing w:val="8"/>
              </w:rPr>
              <w:t>生成质量高；推理速度慢</w:t>
            </w:r>
          </w:p>
        </w:tc>
      </w:tr>
      <w:tr w:rsidR="00505676" w14:paraId="1D21DC21" w14:textId="77777777">
        <w:trPr>
          <w:trHeight w:val="685"/>
        </w:trPr>
        <w:tc>
          <w:tcPr>
            <w:tcW w:w="1124" w:type="dxa"/>
          </w:tcPr>
          <w:p w14:paraId="141454A3" w14:textId="77777777" w:rsidR="00505676" w:rsidRDefault="00000000">
            <w:pPr>
              <w:spacing w:before="104" w:line="201" w:lineRule="auto"/>
              <w:ind w:left="127"/>
              <w:rPr>
                <w:rFonts w:ascii="Times New Roman" w:eastAsia="Times New Roman" w:hAnsi="Times New Roman" w:cs="Times New Roman"/>
                <w:sz w:val="15"/>
                <w:szCs w:val="15"/>
              </w:rPr>
            </w:pPr>
            <w:r>
              <w:rPr>
                <w:rFonts w:ascii="Times New Roman" w:eastAsia="Times New Roman" w:hAnsi="Times New Roman" w:cs="Times New Roman"/>
                <w:spacing w:val="16"/>
                <w:sz w:val="15"/>
                <w:szCs w:val="15"/>
              </w:rPr>
              <w:t>Moghadam</w:t>
            </w:r>
          </w:p>
          <w:p w14:paraId="6AFFA80F" w14:textId="77777777" w:rsidR="00505676" w:rsidRDefault="00000000">
            <w:pPr>
              <w:pStyle w:val="TableText"/>
              <w:spacing w:before="9" w:line="242" w:lineRule="auto"/>
              <w:ind w:left="126"/>
              <w:rPr>
                <w:rFonts w:ascii="Times New Roman" w:eastAsia="Times New Roman" w:hAnsi="Times New Roman" w:cs="Times New Roman"/>
                <w:sz w:val="11"/>
                <w:szCs w:val="11"/>
              </w:rPr>
            </w:pPr>
            <w:r>
              <w:rPr>
                <w:spacing w:val="8"/>
              </w:rPr>
              <w:t>等</w:t>
            </w:r>
            <w:r>
              <w:rPr>
                <w:rFonts w:ascii="Times New Roman" w:eastAsia="Times New Roman" w:hAnsi="Times New Roman" w:cs="Times New Roman"/>
                <w:spacing w:val="8"/>
              </w:rPr>
              <w:t>,2025</w:t>
            </w:r>
            <w:r>
              <w:rPr>
                <w:rFonts w:ascii="Times New Roman" w:eastAsia="Times New Roman" w:hAnsi="Times New Roman" w:cs="Times New Roman"/>
                <w:spacing w:val="8"/>
                <w:sz w:val="11"/>
                <w:szCs w:val="11"/>
              </w:rPr>
              <w:t>[</w:t>
            </w:r>
            <w:hyperlink w:anchor="bookmark4" w:history="1">
              <w:r>
                <w:rPr>
                  <w:rFonts w:ascii="Times New Roman" w:eastAsia="Times New Roman" w:hAnsi="Times New Roman" w:cs="Times New Roman"/>
                  <w:spacing w:val="8"/>
                  <w:position w:val="4"/>
                  <w:sz w:val="11"/>
                  <w:szCs w:val="11"/>
                </w:rPr>
                <w:t>7</w:t>
              </w:r>
            </w:hyperlink>
            <w:r>
              <w:rPr>
                <w:rFonts w:ascii="Times New Roman" w:eastAsia="Times New Roman" w:hAnsi="Times New Roman" w:cs="Times New Roman"/>
                <w:spacing w:val="8"/>
                <w:position w:val="4"/>
                <w:sz w:val="11"/>
                <w:szCs w:val="11"/>
              </w:rPr>
              <w:t>]</w:t>
            </w:r>
          </w:p>
        </w:tc>
        <w:tc>
          <w:tcPr>
            <w:tcW w:w="1008" w:type="dxa"/>
          </w:tcPr>
          <w:p w14:paraId="6CDF4627" w14:textId="77777777" w:rsidR="00505676" w:rsidRDefault="00000000">
            <w:pPr>
              <w:pStyle w:val="TableText"/>
              <w:spacing w:before="90" w:line="236" w:lineRule="auto"/>
              <w:ind w:left="133" w:right="118" w:hanging="3"/>
              <w:rPr>
                <w:rFonts w:hint="eastAsia"/>
              </w:rPr>
            </w:pPr>
            <w:r>
              <w:rPr>
                <w:spacing w:val="4"/>
              </w:rPr>
              <w:t>抑</w:t>
            </w:r>
            <w:r>
              <w:rPr>
                <w:spacing w:val="-25"/>
              </w:rPr>
              <w:t xml:space="preserve"> </w:t>
            </w:r>
            <w:r>
              <w:rPr>
                <w:spacing w:val="4"/>
              </w:rPr>
              <w:t>郁</w:t>
            </w:r>
            <w:r>
              <w:rPr>
                <w:spacing w:val="-31"/>
              </w:rPr>
              <w:t xml:space="preserve"> </w:t>
            </w:r>
            <w:r>
              <w:rPr>
                <w:spacing w:val="4"/>
              </w:rPr>
              <w:t>症</w:t>
            </w:r>
            <w:r>
              <w:rPr>
                <w:spacing w:val="-28"/>
              </w:rPr>
              <w:t xml:space="preserve"> </w:t>
            </w:r>
            <w:r>
              <w:rPr>
                <w:spacing w:val="4"/>
              </w:rPr>
              <w:t>检</w:t>
            </w:r>
            <w:r>
              <w:t>测</w:t>
            </w:r>
          </w:p>
        </w:tc>
        <w:tc>
          <w:tcPr>
            <w:tcW w:w="1001" w:type="dxa"/>
          </w:tcPr>
          <w:p w14:paraId="4C932600" w14:textId="77777777" w:rsidR="00505676" w:rsidRDefault="00000000">
            <w:pPr>
              <w:pStyle w:val="TableText"/>
              <w:spacing w:before="90" w:line="225" w:lineRule="auto"/>
              <w:ind w:left="127"/>
              <w:rPr>
                <w:rFonts w:hint="eastAsia"/>
              </w:rPr>
            </w:pPr>
            <w:r>
              <w:rPr>
                <w:spacing w:val="7"/>
              </w:rPr>
              <w:t>扩散生成</w:t>
            </w:r>
          </w:p>
        </w:tc>
        <w:tc>
          <w:tcPr>
            <w:tcW w:w="1894" w:type="dxa"/>
          </w:tcPr>
          <w:p w14:paraId="4425B421" w14:textId="77777777" w:rsidR="00505676" w:rsidRDefault="00000000">
            <w:pPr>
              <w:pStyle w:val="TableText"/>
              <w:spacing w:before="89" w:line="232" w:lineRule="auto"/>
              <w:ind w:left="127" w:right="117" w:hanging="1"/>
              <w:jc w:val="both"/>
              <w:rPr>
                <w:rFonts w:hint="eastAsia"/>
              </w:rPr>
            </w:pPr>
            <w:r>
              <w:rPr>
                <w:spacing w:val="22"/>
              </w:rPr>
              <w:t>卷积</w:t>
            </w:r>
            <w:r>
              <w:rPr>
                <w:spacing w:val="-38"/>
              </w:rPr>
              <w:t xml:space="preserve"> </w:t>
            </w:r>
            <w:r>
              <w:rPr>
                <w:spacing w:val="22"/>
              </w:rPr>
              <w:t>注意</w:t>
            </w:r>
            <w:r>
              <w:rPr>
                <w:spacing w:val="-43"/>
              </w:rPr>
              <w:t xml:space="preserve"> </w:t>
            </w:r>
            <w:r>
              <w:rPr>
                <w:spacing w:val="22"/>
              </w:rPr>
              <w:t>力扩</w:t>
            </w:r>
            <w:r>
              <w:rPr>
                <w:spacing w:val="-44"/>
              </w:rPr>
              <w:t xml:space="preserve"> </w:t>
            </w:r>
            <w:r>
              <w:rPr>
                <w:spacing w:val="22"/>
              </w:rPr>
              <w:t>散模型</w:t>
            </w:r>
            <w:r>
              <w:rPr>
                <w:rFonts w:ascii="Times New Roman" w:eastAsia="Times New Roman" w:hAnsi="Times New Roman" w:cs="Times New Roman"/>
                <w:spacing w:val="23"/>
              </w:rPr>
              <w:t>(</w:t>
            </w:r>
            <w:r>
              <w:rPr>
                <w:rFonts w:ascii="Times New Roman" w:eastAsia="Times New Roman" w:hAnsi="Times New Roman" w:cs="Times New Roman"/>
              </w:rPr>
              <w:t>CADM</w:t>
            </w:r>
            <w:r>
              <w:rPr>
                <w:rFonts w:ascii="Times New Roman" w:eastAsia="Times New Roman" w:hAnsi="Times New Roman" w:cs="Times New Roman"/>
                <w:spacing w:val="23"/>
              </w:rPr>
              <w:t xml:space="preserve">)   </w:t>
            </w:r>
            <w:r>
              <w:rPr>
                <w:spacing w:val="23"/>
              </w:rPr>
              <w:t>生成时频特</w:t>
            </w:r>
            <w:r>
              <w:rPr>
                <w:spacing w:val="3"/>
              </w:rPr>
              <w:t>征</w:t>
            </w:r>
          </w:p>
        </w:tc>
        <w:tc>
          <w:tcPr>
            <w:tcW w:w="1895" w:type="dxa"/>
          </w:tcPr>
          <w:p w14:paraId="757C1F91" w14:textId="77777777" w:rsidR="00505676" w:rsidRDefault="00000000">
            <w:pPr>
              <w:pStyle w:val="TableText"/>
              <w:spacing w:before="89" w:line="227" w:lineRule="auto"/>
              <w:ind w:left="128"/>
              <w:rPr>
                <w:rFonts w:hint="eastAsia"/>
              </w:rPr>
            </w:pPr>
            <w:r>
              <w:rPr>
                <w:spacing w:val="8"/>
              </w:rPr>
              <w:t>需保持频谱生理一致性</w:t>
            </w:r>
          </w:p>
        </w:tc>
        <w:tc>
          <w:tcPr>
            <w:tcW w:w="2148" w:type="dxa"/>
          </w:tcPr>
          <w:p w14:paraId="35D3E5C1" w14:textId="77777777" w:rsidR="00505676" w:rsidRDefault="00000000">
            <w:pPr>
              <w:pStyle w:val="TableText"/>
              <w:spacing w:before="90" w:line="234" w:lineRule="auto"/>
              <w:ind w:left="124" w:right="118"/>
              <w:rPr>
                <w:rFonts w:hint="eastAsia"/>
              </w:rPr>
            </w:pPr>
            <w:r>
              <w:rPr>
                <w:spacing w:val="2"/>
              </w:rPr>
              <w:t>小样本鲁棒性强； 资源消耗</w:t>
            </w:r>
            <w:r>
              <w:rPr>
                <w:spacing w:val="7"/>
              </w:rPr>
              <w:t>较高</w:t>
            </w:r>
          </w:p>
        </w:tc>
      </w:tr>
      <w:tr w:rsidR="00505676" w14:paraId="3DAF9841" w14:textId="77777777">
        <w:trPr>
          <w:trHeight w:val="509"/>
        </w:trPr>
        <w:tc>
          <w:tcPr>
            <w:tcW w:w="1124" w:type="dxa"/>
            <w:tcBorders>
              <w:bottom w:val="single" w:sz="6" w:space="0" w:color="000000"/>
            </w:tcBorders>
          </w:tcPr>
          <w:p w14:paraId="3706AE9D" w14:textId="77777777" w:rsidR="00505676" w:rsidRDefault="00000000">
            <w:pPr>
              <w:pStyle w:val="TableText"/>
              <w:spacing w:before="93" w:line="188" w:lineRule="auto"/>
              <w:ind w:left="123"/>
              <w:rPr>
                <w:rFonts w:hint="eastAsia"/>
              </w:rPr>
            </w:pPr>
            <w:r>
              <w:rPr>
                <w:spacing w:val="5"/>
              </w:rPr>
              <w:t>方</w:t>
            </w:r>
          </w:p>
          <w:p w14:paraId="16658199" w14:textId="77777777" w:rsidR="00505676" w:rsidRDefault="00000000">
            <w:pPr>
              <w:pStyle w:val="TableText"/>
              <w:spacing w:before="14" w:line="242" w:lineRule="auto"/>
              <w:ind w:left="124"/>
              <w:rPr>
                <w:rFonts w:ascii="Times New Roman" w:eastAsia="Times New Roman" w:hAnsi="Times New Roman" w:cs="Times New Roman"/>
                <w:sz w:val="11"/>
                <w:szCs w:val="11"/>
              </w:rPr>
            </w:pPr>
            <w:r>
              <w:rPr>
                <w:spacing w:val="9"/>
              </w:rPr>
              <w:t>元</w:t>
            </w:r>
            <w:r>
              <w:rPr>
                <w:rFonts w:ascii="Times New Roman" w:eastAsia="Times New Roman" w:hAnsi="Times New Roman" w:cs="Times New Roman"/>
                <w:spacing w:val="9"/>
              </w:rPr>
              <w:t>,2025</w:t>
            </w:r>
            <w:r>
              <w:rPr>
                <w:rFonts w:ascii="Times New Roman" w:eastAsia="Times New Roman" w:hAnsi="Times New Roman" w:cs="Times New Roman"/>
                <w:spacing w:val="9"/>
                <w:sz w:val="11"/>
                <w:szCs w:val="11"/>
              </w:rPr>
              <w:t>[</w:t>
            </w:r>
            <w:hyperlink w:anchor="bookmark30" w:history="1">
              <w:r>
                <w:rPr>
                  <w:rFonts w:ascii="Times New Roman" w:eastAsia="Times New Roman" w:hAnsi="Times New Roman" w:cs="Times New Roman"/>
                  <w:spacing w:val="9"/>
                  <w:position w:val="4"/>
                  <w:sz w:val="11"/>
                  <w:szCs w:val="11"/>
                </w:rPr>
                <w:t>25</w:t>
              </w:r>
            </w:hyperlink>
            <w:r>
              <w:rPr>
                <w:rFonts w:ascii="Times New Roman" w:eastAsia="Times New Roman" w:hAnsi="Times New Roman" w:cs="Times New Roman"/>
                <w:spacing w:val="9"/>
                <w:position w:val="4"/>
                <w:sz w:val="11"/>
                <w:szCs w:val="11"/>
              </w:rPr>
              <w:t>]</w:t>
            </w:r>
          </w:p>
        </w:tc>
        <w:tc>
          <w:tcPr>
            <w:tcW w:w="1008" w:type="dxa"/>
            <w:tcBorders>
              <w:bottom w:val="single" w:sz="6" w:space="0" w:color="000000"/>
            </w:tcBorders>
          </w:tcPr>
          <w:p w14:paraId="4F2985C6" w14:textId="77777777" w:rsidR="00505676" w:rsidRDefault="00000000">
            <w:pPr>
              <w:pStyle w:val="TableText"/>
              <w:spacing w:before="92" w:line="233" w:lineRule="auto"/>
              <w:ind w:left="130" w:right="118" w:hanging="3"/>
              <w:rPr>
                <w:rFonts w:hint="eastAsia"/>
              </w:rPr>
            </w:pPr>
            <w:r>
              <w:rPr>
                <w:spacing w:val="5"/>
              </w:rPr>
              <w:t>跨</w:t>
            </w:r>
            <w:r>
              <w:rPr>
                <w:spacing w:val="-30"/>
              </w:rPr>
              <w:t xml:space="preserve"> </w:t>
            </w:r>
            <w:r>
              <w:rPr>
                <w:spacing w:val="5"/>
              </w:rPr>
              <w:t>模</w:t>
            </w:r>
            <w:r>
              <w:rPr>
                <w:spacing w:val="-28"/>
              </w:rPr>
              <w:t xml:space="preserve"> </w:t>
            </w:r>
            <w:r>
              <w:rPr>
                <w:spacing w:val="5"/>
              </w:rPr>
              <w:t>态</w:t>
            </w:r>
            <w:r>
              <w:rPr>
                <w:spacing w:val="-27"/>
              </w:rPr>
              <w:t xml:space="preserve"> </w:t>
            </w:r>
            <w:r>
              <w:rPr>
                <w:spacing w:val="5"/>
              </w:rPr>
              <w:t>合</w:t>
            </w:r>
            <w:r>
              <w:rPr>
                <w:spacing w:val="3"/>
              </w:rPr>
              <w:t>成</w:t>
            </w:r>
          </w:p>
        </w:tc>
        <w:tc>
          <w:tcPr>
            <w:tcW w:w="1001" w:type="dxa"/>
            <w:tcBorders>
              <w:bottom w:val="single" w:sz="6" w:space="0" w:color="000000"/>
            </w:tcBorders>
          </w:tcPr>
          <w:p w14:paraId="06FDE9CE" w14:textId="77777777" w:rsidR="00505676" w:rsidRDefault="00000000">
            <w:pPr>
              <w:pStyle w:val="TableText"/>
              <w:spacing w:before="92" w:line="225" w:lineRule="auto"/>
              <w:ind w:left="127"/>
              <w:rPr>
                <w:rFonts w:hint="eastAsia"/>
              </w:rPr>
            </w:pPr>
            <w:r>
              <w:rPr>
                <w:spacing w:val="7"/>
              </w:rPr>
              <w:t>扩散生成</w:t>
            </w:r>
          </w:p>
        </w:tc>
        <w:tc>
          <w:tcPr>
            <w:tcW w:w="1894" w:type="dxa"/>
            <w:tcBorders>
              <w:bottom w:val="single" w:sz="6" w:space="0" w:color="000000"/>
            </w:tcBorders>
          </w:tcPr>
          <w:p w14:paraId="55FF3463" w14:textId="77777777" w:rsidR="00505676" w:rsidRDefault="00000000">
            <w:pPr>
              <w:pStyle w:val="TableText"/>
              <w:spacing w:before="91" w:line="235" w:lineRule="auto"/>
              <w:ind w:left="128" w:right="117" w:hanging="1"/>
              <w:rPr>
                <w:rFonts w:hint="eastAsia"/>
              </w:rPr>
            </w:pPr>
            <w:r>
              <w:rPr>
                <w:spacing w:val="3"/>
              </w:rPr>
              <w:t>离</w:t>
            </w:r>
            <w:r>
              <w:rPr>
                <w:spacing w:val="-11"/>
              </w:rPr>
              <w:t xml:space="preserve"> </w:t>
            </w:r>
            <w:r>
              <w:rPr>
                <w:spacing w:val="3"/>
              </w:rPr>
              <w:t>散</w:t>
            </w:r>
            <w:r>
              <w:rPr>
                <w:spacing w:val="-14"/>
              </w:rPr>
              <w:t xml:space="preserve"> </w:t>
            </w:r>
            <w:r>
              <w:rPr>
                <w:spacing w:val="3"/>
              </w:rPr>
              <w:t>扩</w:t>
            </w:r>
            <w:r>
              <w:rPr>
                <w:spacing w:val="-17"/>
              </w:rPr>
              <w:t xml:space="preserve"> </w:t>
            </w:r>
            <w:r>
              <w:rPr>
                <w:spacing w:val="3"/>
              </w:rPr>
              <w:t>散</w:t>
            </w:r>
            <w:r>
              <w:rPr>
                <w:spacing w:val="-19"/>
              </w:rPr>
              <w:t xml:space="preserve"> </w:t>
            </w:r>
            <w:r>
              <w:rPr>
                <w:spacing w:val="3"/>
              </w:rPr>
              <w:t>模</w:t>
            </w:r>
            <w:r>
              <w:rPr>
                <w:spacing w:val="-15"/>
              </w:rPr>
              <w:t xml:space="preserve"> </w:t>
            </w:r>
            <w:r>
              <w:rPr>
                <w:spacing w:val="3"/>
              </w:rPr>
              <w:t>型</w:t>
            </w:r>
            <w:r>
              <w:rPr>
                <w:spacing w:val="-14"/>
              </w:rPr>
              <w:t xml:space="preserve"> </w:t>
            </w:r>
            <w:r>
              <w:rPr>
                <w:spacing w:val="3"/>
              </w:rPr>
              <w:t>实</w:t>
            </w:r>
            <w:r>
              <w:rPr>
                <w:spacing w:val="-12"/>
              </w:rPr>
              <w:t xml:space="preserve"> </w:t>
            </w:r>
            <w:r>
              <w:rPr>
                <w:spacing w:val="3"/>
              </w:rPr>
              <w:t>现</w:t>
            </w:r>
            <w:r>
              <w:rPr>
                <w:rFonts w:ascii="Times New Roman" w:eastAsia="Times New Roman" w:hAnsi="Times New Roman" w:cs="Times New Roman"/>
              </w:rPr>
              <w:t>EEG</w:t>
            </w:r>
            <w:r>
              <w:rPr>
                <w:rFonts w:ascii="Times New Roman" w:eastAsia="Times New Roman" w:hAnsi="Times New Roman" w:cs="Times New Roman"/>
                <w:spacing w:val="29"/>
                <w:w w:val="102"/>
              </w:rPr>
              <w:t xml:space="preserve"> </w:t>
            </w:r>
            <w:r>
              <w:rPr>
                <w:spacing w:val="20"/>
              </w:rPr>
              <w:t>到语言建模</w:t>
            </w:r>
          </w:p>
        </w:tc>
        <w:tc>
          <w:tcPr>
            <w:tcW w:w="1895" w:type="dxa"/>
            <w:tcBorders>
              <w:bottom w:val="single" w:sz="6" w:space="0" w:color="000000"/>
            </w:tcBorders>
          </w:tcPr>
          <w:p w14:paraId="3A89AEC7" w14:textId="77777777" w:rsidR="00505676" w:rsidRDefault="00000000">
            <w:pPr>
              <w:pStyle w:val="TableText"/>
              <w:spacing w:before="90" w:line="228" w:lineRule="auto"/>
              <w:ind w:left="123"/>
              <w:rPr>
                <w:rFonts w:hint="eastAsia"/>
              </w:rPr>
            </w:pPr>
            <w:r>
              <w:rPr>
                <w:spacing w:val="9"/>
              </w:rPr>
              <w:t>模态对齐要求高</w:t>
            </w:r>
          </w:p>
        </w:tc>
        <w:tc>
          <w:tcPr>
            <w:tcW w:w="2148" w:type="dxa"/>
            <w:tcBorders>
              <w:bottom w:val="single" w:sz="6" w:space="0" w:color="000000"/>
            </w:tcBorders>
          </w:tcPr>
          <w:p w14:paraId="4F02E8F3" w14:textId="77777777" w:rsidR="00505676" w:rsidRDefault="00000000">
            <w:pPr>
              <w:pStyle w:val="TableText"/>
              <w:spacing w:before="92" w:line="234" w:lineRule="auto"/>
              <w:ind w:left="124" w:right="118" w:firstLine="1"/>
              <w:rPr>
                <w:rFonts w:hint="eastAsia"/>
              </w:rPr>
            </w:pPr>
            <w:r>
              <w:rPr>
                <w:spacing w:val="2"/>
              </w:rPr>
              <w:t>拓展跨模态应用； 系统复杂</w:t>
            </w:r>
            <w:r>
              <w:rPr>
                <w:spacing w:val="7"/>
              </w:rPr>
              <w:t>度高</w:t>
            </w:r>
          </w:p>
        </w:tc>
      </w:tr>
    </w:tbl>
    <w:p w14:paraId="1470D79F" w14:textId="77777777" w:rsidR="00505676" w:rsidRDefault="00505676">
      <w:pPr>
        <w:spacing w:line="317" w:lineRule="auto"/>
      </w:pPr>
    </w:p>
    <w:p w14:paraId="480CB8B7" w14:textId="77777777" w:rsidR="00505676" w:rsidRDefault="00000000">
      <w:pPr>
        <w:pStyle w:val="a3"/>
        <w:spacing w:before="75" w:line="290" w:lineRule="auto"/>
        <w:ind w:left="132" w:hanging="5"/>
        <w:jc w:val="both"/>
        <w:rPr>
          <w:rFonts w:ascii="宋体" w:eastAsia="宋体" w:hAnsi="宋体" w:cs="宋体" w:hint="eastAsia"/>
          <w:sz w:val="23"/>
          <w:szCs w:val="23"/>
        </w:rPr>
      </w:pPr>
      <w:r>
        <w:rPr>
          <w:rFonts w:ascii="宋体" w:eastAsia="宋体" w:hAnsi="宋体" w:cs="宋体"/>
          <w:spacing w:val="10"/>
          <w:sz w:val="23"/>
          <w:szCs w:val="23"/>
          <w:color w:val="FF0000"/>
        </w:rPr>
        <w:t>模型在学习过程中</w:t>
      </w:r>
      <w:r>
        <w:rPr>
          <w:rFonts w:ascii="宋体" w:eastAsia="宋体" w:hAnsi="宋体" w:cs="宋体"/>
          <w:spacing w:val="-24"/>
          <w:sz w:val="23"/>
          <w:szCs w:val="23"/>
          <w:color w:val="FF0000"/>
        </w:rPr>
        <w:t xml:space="preserve"> </w:t>
      </w:r>
      <w:r>
        <w:rPr>
          <w:sz w:val="23"/>
          <w:szCs w:val="23"/>
          <w:color w:val="FF0000"/>
        </w:rPr>
        <w:t>EEG</w:t>
      </w:r>
      <w:r>
        <w:rPr>
          <w:spacing w:val="46"/>
          <w:w w:val="101"/>
          <w:sz w:val="23"/>
          <w:szCs w:val="23"/>
          <w:color w:val="FF0000"/>
        </w:rPr>
        <w:t xml:space="preserve"> </w:t>
      </w:r>
      <w:r>
        <w:rPr>
          <w:rFonts w:ascii="宋体" w:eastAsia="宋体" w:hAnsi="宋体" w:cs="宋体"/>
          <w:spacing w:val="10"/>
          <w:sz w:val="23"/>
          <w:szCs w:val="23"/>
          <w:color w:val="FF0000"/>
        </w:rPr>
        <w:t>所隐含的内在拓扑结构与关键频段信息，</w:t>
      </w:r>
      <w:r>
        <w:rPr>
          <w:sz w:val="23"/>
          <w:szCs w:val="23"/>
          <w:color w:val="FF0000"/>
        </w:rPr>
        <w:t>Ye</w:t>
      </w:r>
      <w:r>
        <w:rPr>
          <w:spacing w:val="35"/>
          <w:sz w:val="23"/>
          <w:szCs w:val="23"/>
          <w:color w:val="FF0000"/>
        </w:rPr>
        <w:t xml:space="preserve"> </w:t>
      </w:r>
      <w:r>
        <w:rPr>
          <w:rFonts w:ascii="宋体" w:eastAsia="宋体" w:hAnsi="宋体" w:cs="宋体"/>
          <w:spacing w:val="10"/>
          <w:sz w:val="23"/>
          <w:szCs w:val="23"/>
          <w:color w:val="FF0000"/>
        </w:rPr>
        <w:t>等</w:t>
      </w:r>
      <w:r>
        <w:rPr>
          <w:spacing w:val="10"/>
          <w:position w:val="8"/>
          <w:sz w:val="15"/>
          <w:szCs w:val="15"/>
          <w:color w:val="FF0000"/>
        </w:rPr>
        <w:t>[</w:t>
      </w:r>
      <w:hyperlink w:anchor="bookmark36" w:history="1">
        <w:r>
          <w:rPr>
            <w:spacing w:val="10"/>
            <w:position w:val="8"/>
            <w:sz w:val="15"/>
            <w:szCs w:val="15"/>
            <w:color w:val="FF0000"/>
          </w:rPr>
          <w:t>30</w:t>
        </w:r>
      </w:hyperlink>
      <w:r>
        <w:rPr>
          <w:spacing w:val="10"/>
          <w:position w:val="8"/>
          <w:sz w:val="15"/>
          <w:szCs w:val="15"/>
          <w:color w:val="FF0000"/>
        </w:rPr>
        <w:t>]</w:t>
      </w:r>
      <w:r>
        <w:rPr>
          <w:spacing w:val="-22"/>
          <w:position w:val="8"/>
          <w:sz w:val="15"/>
          <w:szCs w:val="15"/>
          <w:color w:val="FF0000"/>
        </w:rPr>
        <w:t xml:space="preserve"> </w:t>
      </w:r>
      <w:r>
        <w:rPr>
          <w:rFonts w:ascii="宋体" w:eastAsia="宋体" w:hAnsi="宋体" w:cs="宋体"/>
          <w:spacing w:val="10"/>
          <w:sz w:val="23"/>
          <w:szCs w:val="23"/>
          <w:color w:val="FF0000"/>
        </w:rPr>
        <w:t>提出</w:t>
      </w:r>
      <w:r>
        <w:rPr>
          <w:rFonts w:ascii="宋体" w:eastAsia="宋体" w:hAnsi="宋体" w:cs="宋体"/>
          <w:spacing w:val="9"/>
          <w:sz w:val="23"/>
          <w:szCs w:val="23"/>
          <w:color w:val="FF0000"/>
        </w:rPr>
        <w:t>的</w:t>
      </w:r>
      <w:r>
        <w:rPr>
          <w:rFonts w:ascii="宋体" w:eastAsia="宋体" w:hAnsi="宋体" w:cs="宋体"/>
          <w:spacing w:val="-24"/>
          <w:sz w:val="23"/>
          <w:szCs w:val="23"/>
          <w:color w:val="FF0000"/>
        </w:rPr>
        <w:t xml:space="preserve"> </w:t>
      </w:r>
      <w:r>
        <w:rPr>
          <w:sz w:val="23"/>
          <w:szCs w:val="23"/>
          <w:color w:val="FF0000"/>
        </w:rPr>
        <w:t>DS</w:t>
      </w:r>
      <w:r>
        <w:rPr>
          <w:spacing w:val="9"/>
          <w:sz w:val="23"/>
          <w:szCs w:val="23"/>
          <w:color w:val="FF0000"/>
        </w:rPr>
        <w:t>-</w:t>
      </w:r>
      <w:r>
        <w:rPr>
          <w:sz w:val="23"/>
          <w:szCs w:val="23"/>
          <w:color w:val="FF0000"/>
        </w:rPr>
        <w:t>AGC</w:t>
      </w:r>
      <w:r>
        <w:rPr>
          <w:spacing w:val="34"/>
          <w:sz w:val="23"/>
          <w:szCs w:val="23"/>
          <w:color w:val="FF0000"/>
        </w:rPr>
        <w:t xml:space="preserve"> </w:t>
      </w:r>
      <w:r>
        <w:rPr>
          <w:rFonts w:ascii="宋体" w:eastAsia="宋体" w:hAnsi="宋体" w:cs="宋体"/>
          <w:spacing w:val="9"/>
          <w:sz w:val="23"/>
          <w:szCs w:val="23"/>
          <w:color w:val="FF0000"/>
        </w:rPr>
        <w:t>框架，进一步融合了半监督对抗图对比学习思路，借助双流架构分别抽取结构化与非结构化特征，</w:t>
      </w:r>
      <w:r>
        <w:rPr>
          <w:rFonts w:ascii="宋体" w:eastAsia="宋体" w:hAnsi="宋体" w:cs="宋体"/>
          <w:spacing w:val="1"/>
          <w:sz w:val="23"/>
          <w:szCs w:val="23"/>
          <w:color w:val="FF0000"/>
        </w:rPr>
        <w:t> </w:t>
      </w:r>
      <w:r>
        <w:rPr>
          <w:rFonts w:ascii="宋体" w:eastAsia="宋体" w:hAnsi="宋体" w:cs="宋体"/>
          <w:spacing w:val="57"/>
          <w:sz w:val="23"/>
          <w:szCs w:val="23"/>
          <w:color w:val="FF0000"/>
        </w:rPr>
        <w:t xml:space="preserve">借此缓解跨被试情感识别任务里常见的域偏移难题；针对跨时段脑纹识别场景，</w:t>
      </w:r>
      <w:r>
        <w:rPr>
          <w:rFonts w:ascii="宋体" w:eastAsia="宋体" w:hAnsi="宋体" w:cs="宋体"/>
          <w:spacing w:val="1"/>
          <w:sz w:val="23"/>
          <w:szCs w:val="23"/>
          <w:color w:val="FF0000"/>
        </w:rPr>
        <w:t>Wang</w:t>
      </w:r>
      <w:r>
        <w:rPr>
          <w:rFonts w:ascii="宋体" w:eastAsia="宋体" w:hAnsi="宋体" w:cs="宋体"/>
          <w:spacing w:val="12"/>
          <w:sz w:val="23"/>
          <w:szCs w:val="23"/>
          <w:color w:val="FF0000"/>
        </w:rPr>
        <w:t> </w:t>
      </w:r>
      <w:r>
        <w:rPr>
          <w:sz w:val="23"/>
          <w:szCs w:val="23"/>
          <w:color w:val="FF0000"/>
        </w:rPr>
        <w:t>等</w:t>
      </w:r>
      <w:r>
        <w:rPr>
          <w:spacing w:val="37"/>
          <w:w w:val="101"/>
          <w:sz w:val="23"/>
          <w:szCs w:val="23"/>
          <w:color w:val="FF0000"/>
        </w:rPr>
        <w:t xml:space="preserve">[</w:t>
      </w:r>
      <w:r>
        <w:rPr>
          <w:rFonts w:ascii="宋体" w:eastAsia="宋体" w:hAnsi="宋体" w:cs="宋体"/>
          <w:spacing w:val="12"/>
          <w:sz w:val="23"/>
          <w:szCs w:val="23"/>
          <w:color w:val="FF0000"/>
        </w:rPr>
        <w:t>3</w:t>
      </w:r>
      <w:r>
        <w:rPr>
          <w:spacing w:val="12"/>
          <w:position w:val="8"/>
          <w:sz w:val="15"/>
          <w:szCs w:val="15"/>
          <w:color w:val="FF0000"/>
        </w:rPr>
        <w:t>]</w:t>
      </w:r>
      <w:hyperlink w:anchor="bookmark5" w:history="1">
        <w:r>
          <w:rPr>
            <w:spacing w:val="12"/>
            <w:position w:val="8"/>
            <w:sz w:val="15"/>
            <w:szCs w:val="15"/>
            <w:color w:val="FF0000"/>
          </w:rPr>
          <w:t> </w:t>
        </w:r>
      </w:hyperlink>
      <w:r>
        <w:rPr>
          <w:spacing w:val="12"/>
          <w:position w:val="8"/>
          <w:sz w:val="15"/>
          <w:szCs w:val="15"/>
          <w:color w:val="FF0000"/>
        </w:rPr>
        <w:t>提出的</w:t>
      </w:r>
      <w:r>
        <w:rPr>
          <w:spacing w:val="-22"/>
          <w:position w:val="8"/>
          <w:sz w:val="15"/>
          <w:szCs w:val="15"/>
          <w:color w:val="FF0000"/>
        </w:rPr>
        <w:t xml:space="preserve"> </w:t>
      </w:r>
      <w:r>
        <w:rPr>
          <w:rFonts w:ascii="宋体" w:eastAsia="宋体" w:hAnsi="宋体" w:cs="宋体"/>
          <w:spacing w:val="12"/>
          <w:sz w:val="23"/>
          <w:szCs w:val="23"/>
          <w:color w:val="FF0000"/>
        </w:rPr>
        <w:t>DAGCNet</w:t>
      </w:r>
      <w:r>
        <w:rPr>
          <w:rFonts w:ascii="宋体" w:eastAsia="宋体" w:hAnsi="宋体" w:cs="宋体"/>
          <w:spacing w:val="-22"/>
          <w:sz w:val="23"/>
          <w:szCs w:val="23"/>
          <w:color w:val="FF0000"/>
        </w:rPr>
        <w:t xml:space="preserve"> </w:t>
      </w:r>
      <w:r>
        <w:rPr>
          <w:sz w:val="23"/>
          <w:szCs w:val="23"/>
          <w:color w:val="FF0000"/>
        </w:rPr>
        <w:t>则在特征层</w:t>
      </w:r>
      <w:r>
        <w:rPr>
          <w:spacing w:val="40"/>
          <w:sz w:val="23"/>
          <w:szCs w:val="23"/>
          <w:color w:val="FF0000"/>
        </w:rPr>
        <w:t xml:space="preserve">面</w:t>
      </w:r>
      <w:r>
        <w:rPr>
          <w:rFonts w:ascii="宋体" w:eastAsia="宋体" w:hAnsi="宋体" w:cs="宋体"/>
          <w:spacing w:val="12"/>
          <w:sz w:val="23"/>
          <w:szCs w:val="23"/>
          <w:color w:val="FF0000"/>
        </w:rPr>
        <w:t>引入随机权重扰动作为隐式增强手段，并配合三元组对比损失，成功提取出对时间变化不敏感的身份特征</w:t>
      </w:r>
      <w:r>
        <w:rPr>
          <w:rFonts w:ascii="宋体" w:eastAsia="宋体" w:hAnsi="宋体" w:cs="宋体"/>
          <w:spacing w:val="11"/>
          <w:sz w:val="23"/>
          <w:szCs w:val="23"/>
          <w:color w:val="FF0000"/>
        </w:rPr>
        <w:t>表</w:t>
      </w:r>
      <w:r>
        <w:rPr>
          <w:rFonts w:ascii="宋体" w:eastAsia="宋体" w:hAnsi="宋体" w:cs="宋体"/>
          <w:spacing w:val="12"/>
          <w:sz w:val="23"/>
          <w:szCs w:val="23"/>
          <w:color w:val="FF0000"/>
        </w:rPr>
        <w:t>4</w:t>
      </w:r>
      <w:r>
        <w:rPr>
          <w:rFonts w:ascii="宋体" w:eastAsia="宋体" w:hAnsi="宋体" w:cs="宋体"/>
          <w:spacing w:val="11"/>
          <w:sz w:val="23"/>
          <w:szCs w:val="23"/>
          <w:color w:val="FF0000"/>
        </w:rPr>
        <w:t>汇总了隐式增强范式下具有代表性的对比学习架构及其视图构建策略。</w:t>
      </w:r>
      <w:bookmarkStart w:id="5" w:name="bookmark37"/>
      <w:bookmarkEnd w:id="5"/>
      <w:r>
        <w:rPr>
          <w:rFonts w:ascii="宋体" w:eastAsia="宋体" w:hAnsi="宋体" w:cs="宋体"/>
          <w:spacing w:val="7"/>
          <w:sz w:val="23"/>
          <w:szCs w:val="23"/>
          <w:color w:val="FF0000"/>
        </w:rPr>
        <w:t/>
      </w:r>
      <w:hyperlink w:anchor="bookmark37" w:history="1">
        <w:r>
          <w:rPr>
            <w:spacing w:val="7"/>
            <w:sz w:val="23"/>
            <w:szCs w:val="23"/>
            <w:color w:val="FF0000"/>
          </w:rPr>
          <w:t/>
        </w:r>
      </w:hyperlink>
      <w:r>
        <w:rPr>
          <w:rFonts w:ascii="宋体" w:eastAsia="宋体" w:hAnsi="宋体" w:cs="宋体"/>
          <w:spacing w:val="7"/>
          <w:sz w:val="23"/>
          <w:szCs w:val="23"/>
          <w:color w:val="FF0000"/>
        </w:rPr>
        <w:t/>
      </w:r>
    </w:p>
    <w:p w14:paraId="2B172909" w14:textId="77777777" w:rsidR="00505676" w:rsidRDefault="00000000">
      <w:pPr>
        <w:pStyle w:val="a3"/>
        <w:spacing w:before="135" w:line="222" w:lineRule="auto"/>
        <w:ind w:left="2881"/>
        <w:rPr>
          <w:rFonts w:ascii="宋体" w:eastAsia="宋体" w:hAnsi="宋体" w:cs="宋体" w:hint="eastAsia"/>
          <w:sz w:val="23"/>
          <w:szCs w:val="23"/>
        </w:rPr>
      </w:pPr>
      <w:r>
        <w:rPr>
          <w:rFonts w:ascii="宋体" w:eastAsia="宋体" w:hAnsi="宋体" w:cs="宋体"/>
          <w:spacing w:val="8"/>
          <w:sz w:val="23"/>
          <w:szCs w:val="23"/>
        </w:rPr>
        <w:t>表</w:t>
      </w:r>
      <w:r>
        <w:rPr>
          <w:rFonts w:ascii="宋体" w:eastAsia="宋体" w:hAnsi="宋体" w:cs="宋体"/>
          <w:spacing w:val="-28"/>
          <w:sz w:val="23"/>
          <w:szCs w:val="23"/>
        </w:rPr>
        <w:t xml:space="preserve"> </w:t>
      </w:r>
      <w:r>
        <w:rPr>
          <w:spacing w:val="8"/>
          <w:sz w:val="23"/>
          <w:szCs w:val="23"/>
        </w:rPr>
        <w:t>4:</w:t>
      </w:r>
      <w:r>
        <w:rPr>
          <w:spacing w:val="56"/>
          <w:sz w:val="23"/>
          <w:szCs w:val="23"/>
        </w:rPr>
        <w:t xml:space="preserve"> </w:t>
      </w:r>
      <w:r>
        <w:rPr>
          <w:sz w:val="23"/>
          <w:szCs w:val="23"/>
        </w:rPr>
        <w:t>EEG</w:t>
      </w:r>
      <w:r>
        <w:rPr>
          <w:spacing w:val="48"/>
          <w:w w:val="101"/>
          <w:sz w:val="23"/>
          <w:szCs w:val="23"/>
        </w:rPr>
        <w:t xml:space="preserve"> </w:t>
      </w:r>
      <w:r>
        <w:rPr>
          <w:rFonts w:ascii="宋体" w:eastAsia="宋体" w:hAnsi="宋体" w:cs="宋体"/>
          <w:spacing w:val="8"/>
          <w:sz w:val="23"/>
          <w:szCs w:val="23"/>
        </w:rPr>
        <w:t>隐式数据增强方法对比</w:t>
      </w:r>
    </w:p>
    <w:p w14:paraId="328E0EF8" w14:textId="77777777" w:rsidR="00505676" w:rsidRDefault="00505676">
      <w:pPr>
        <w:spacing w:line="200" w:lineRule="exact"/>
      </w:pPr>
    </w:p>
    <w:tbl>
      <w:tblPr>
        <w:tblStyle w:val="TableNormal"/>
        <w:tblW w:w="9070" w:type="dxa"/>
        <w:tblInd w:w="125"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43"/>
        <w:gridCol w:w="1117"/>
        <w:gridCol w:w="1129"/>
        <w:gridCol w:w="2021"/>
        <w:gridCol w:w="1766"/>
        <w:gridCol w:w="1894"/>
      </w:tblGrid>
      <w:tr w:rsidR="00505676" w14:paraId="0BD6CCFB" w14:textId="77777777">
        <w:trPr>
          <w:trHeight w:val="495"/>
        </w:trPr>
        <w:tc>
          <w:tcPr>
            <w:tcW w:w="1143" w:type="dxa"/>
            <w:tcBorders>
              <w:top w:val="single" w:sz="6" w:space="0" w:color="000000"/>
              <w:bottom w:val="single" w:sz="4" w:space="0" w:color="000000"/>
            </w:tcBorders>
          </w:tcPr>
          <w:p w14:paraId="0EE10BA0" w14:textId="77777777" w:rsidR="00505676" w:rsidRDefault="00000000">
            <w:pPr>
              <w:pStyle w:val="TableText"/>
              <w:spacing w:before="80" w:line="219" w:lineRule="auto"/>
              <w:ind w:left="125"/>
              <w:rPr>
                <w:rFonts w:hint="eastAsia"/>
              </w:rPr>
            </w:pPr>
            <w:r>
              <w:rPr>
                <w:b/>
                <w:bCs/>
                <w:spacing w:val="4"/>
              </w:rPr>
              <w:t>文献</w:t>
            </w:r>
          </w:p>
        </w:tc>
        <w:tc>
          <w:tcPr>
            <w:tcW w:w="1117" w:type="dxa"/>
            <w:tcBorders>
              <w:top w:val="single" w:sz="6" w:space="0" w:color="000000"/>
              <w:bottom w:val="single" w:sz="4" w:space="0" w:color="000000"/>
            </w:tcBorders>
          </w:tcPr>
          <w:p w14:paraId="6A87B032" w14:textId="77777777" w:rsidR="00505676" w:rsidRDefault="00000000">
            <w:pPr>
              <w:pStyle w:val="TableText"/>
              <w:spacing w:before="78" w:line="223" w:lineRule="auto"/>
              <w:ind w:left="240"/>
              <w:rPr>
                <w:rFonts w:hint="eastAsia"/>
              </w:rPr>
            </w:pPr>
            <w:r>
              <w:rPr>
                <w:b/>
                <w:bCs/>
                <w:spacing w:val="6"/>
              </w:rPr>
              <w:t>应用任务</w:t>
            </w:r>
          </w:p>
        </w:tc>
        <w:tc>
          <w:tcPr>
            <w:tcW w:w="1129" w:type="dxa"/>
            <w:tcBorders>
              <w:top w:val="single" w:sz="6" w:space="0" w:color="000000"/>
              <w:bottom w:val="single" w:sz="4" w:space="0" w:color="000000"/>
            </w:tcBorders>
          </w:tcPr>
          <w:p w14:paraId="727F5B68" w14:textId="77777777" w:rsidR="00505676" w:rsidRDefault="00000000">
            <w:pPr>
              <w:pStyle w:val="TableText"/>
              <w:spacing w:before="79" w:line="238" w:lineRule="auto"/>
              <w:ind w:left="124" w:right="118"/>
              <w:rPr>
                <w:rFonts w:hint="eastAsia"/>
              </w:rPr>
            </w:pPr>
            <w:r>
              <w:rPr>
                <w:b/>
                <w:bCs/>
                <w:spacing w:val="25"/>
              </w:rPr>
              <w:t>增强操作类</w:t>
            </w:r>
            <w:r>
              <w:rPr>
                <w:b/>
                <w:bCs/>
                <w:spacing w:val="1"/>
              </w:rPr>
              <w:t>型</w:t>
            </w:r>
          </w:p>
        </w:tc>
        <w:tc>
          <w:tcPr>
            <w:tcW w:w="2021" w:type="dxa"/>
            <w:tcBorders>
              <w:top w:val="single" w:sz="6" w:space="0" w:color="000000"/>
              <w:bottom w:val="single" w:sz="4" w:space="0" w:color="000000"/>
            </w:tcBorders>
          </w:tcPr>
          <w:p w14:paraId="1AE29E8B" w14:textId="77777777" w:rsidR="00505676" w:rsidRDefault="00000000">
            <w:pPr>
              <w:pStyle w:val="TableText"/>
              <w:spacing w:before="80" w:line="217" w:lineRule="auto"/>
              <w:ind w:left="125"/>
              <w:rPr>
                <w:rFonts w:hint="eastAsia"/>
              </w:rPr>
            </w:pPr>
            <w:r>
              <w:rPr>
                <w:b/>
                <w:bCs/>
                <w:spacing w:val="6"/>
              </w:rPr>
              <w:t>核心增强机制</w:t>
            </w:r>
          </w:p>
        </w:tc>
        <w:tc>
          <w:tcPr>
            <w:tcW w:w="1766" w:type="dxa"/>
            <w:tcBorders>
              <w:top w:val="single" w:sz="6" w:space="0" w:color="000000"/>
              <w:bottom w:val="single" w:sz="4" w:space="0" w:color="000000"/>
            </w:tcBorders>
          </w:tcPr>
          <w:p w14:paraId="02E8F46B" w14:textId="77777777" w:rsidR="00505676" w:rsidRDefault="00000000">
            <w:pPr>
              <w:pStyle w:val="TableText"/>
              <w:spacing w:before="79" w:line="220" w:lineRule="auto"/>
              <w:ind w:left="126"/>
              <w:rPr>
                <w:rFonts w:hint="eastAsia"/>
              </w:rPr>
            </w:pPr>
            <w:r>
              <w:rPr>
                <w:b/>
                <w:bCs/>
                <w:spacing w:val="6"/>
              </w:rPr>
              <w:t>关键约束条件</w:t>
            </w:r>
          </w:p>
        </w:tc>
        <w:tc>
          <w:tcPr>
            <w:tcW w:w="1894" w:type="dxa"/>
            <w:tcBorders>
              <w:top w:val="single" w:sz="6" w:space="0" w:color="000000"/>
              <w:bottom w:val="single" w:sz="4" w:space="0" w:color="000000"/>
            </w:tcBorders>
          </w:tcPr>
          <w:p w14:paraId="3DF57002" w14:textId="77777777" w:rsidR="00505676" w:rsidRDefault="00000000">
            <w:pPr>
              <w:pStyle w:val="TableText"/>
              <w:spacing w:before="82" w:line="217" w:lineRule="auto"/>
              <w:ind w:left="127"/>
              <w:rPr>
                <w:rFonts w:hint="eastAsia"/>
              </w:rPr>
            </w:pPr>
            <w:r>
              <w:rPr>
                <w:b/>
                <w:bCs/>
                <w:spacing w:val="6"/>
              </w:rPr>
              <w:t>工程属性</w:t>
            </w:r>
          </w:p>
        </w:tc>
      </w:tr>
      <w:tr w:rsidR="00505676" w14:paraId="32527F90" w14:textId="77777777">
        <w:trPr>
          <w:trHeight w:val="497"/>
        </w:trPr>
        <w:tc>
          <w:tcPr>
            <w:tcW w:w="1143" w:type="dxa"/>
            <w:tcBorders>
              <w:top w:val="single" w:sz="4" w:space="0" w:color="000000"/>
            </w:tcBorders>
          </w:tcPr>
          <w:p w14:paraId="4A8271E7" w14:textId="77777777" w:rsidR="00505676" w:rsidRDefault="00000000">
            <w:pPr>
              <w:pStyle w:val="TableText"/>
              <w:spacing w:before="63" w:line="235" w:lineRule="auto"/>
              <w:ind w:left="128"/>
              <w:rPr>
                <w:rFonts w:ascii="Times New Roman" w:eastAsia="Times New Roman" w:hAnsi="Times New Roman" w:cs="Times New Roman"/>
                <w:sz w:val="11"/>
                <w:szCs w:val="11"/>
              </w:rPr>
            </w:pPr>
            <w:r>
              <w:rPr>
                <w:rFonts w:ascii="Times New Roman" w:eastAsia="Times New Roman" w:hAnsi="Times New Roman" w:cs="Times New Roman"/>
              </w:rPr>
              <w:t>Song</w:t>
            </w:r>
            <w:r>
              <w:rPr>
                <w:rFonts w:ascii="Times New Roman" w:eastAsia="Times New Roman" w:hAnsi="Times New Roman" w:cs="Times New Roman"/>
                <w:spacing w:val="28"/>
                <w:w w:val="102"/>
              </w:rPr>
              <w:t xml:space="preserve"> </w:t>
            </w:r>
            <w:r>
              <w:rPr>
                <w:spacing w:val="17"/>
              </w:rPr>
              <w:t>等</w:t>
            </w:r>
            <w:r>
              <w:rPr>
                <w:rFonts w:ascii="Times New Roman" w:eastAsia="Times New Roman" w:hAnsi="Times New Roman" w:cs="Times New Roman"/>
                <w:spacing w:val="17"/>
                <w:sz w:val="11"/>
                <w:szCs w:val="11"/>
              </w:rPr>
              <w:t>[</w:t>
            </w:r>
            <w:hyperlink w:anchor="bookmark31" w:history="1">
              <w:r>
                <w:rPr>
                  <w:rFonts w:ascii="Times New Roman" w:eastAsia="Times New Roman" w:hAnsi="Times New Roman" w:cs="Times New Roman"/>
                  <w:spacing w:val="17"/>
                  <w:position w:val="4"/>
                  <w:sz w:val="11"/>
                  <w:szCs w:val="11"/>
                </w:rPr>
                <w:t>26</w:t>
              </w:r>
            </w:hyperlink>
            <w:r>
              <w:rPr>
                <w:rFonts w:ascii="Times New Roman" w:eastAsia="Times New Roman" w:hAnsi="Times New Roman" w:cs="Times New Roman"/>
                <w:spacing w:val="17"/>
                <w:position w:val="4"/>
                <w:sz w:val="11"/>
                <w:szCs w:val="11"/>
              </w:rPr>
              <w:t>]</w:t>
            </w:r>
          </w:p>
        </w:tc>
        <w:tc>
          <w:tcPr>
            <w:tcW w:w="1117" w:type="dxa"/>
            <w:tcBorders>
              <w:top w:val="single" w:sz="4" w:space="0" w:color="000000"/>
            </w:tcBorders>
          </w:tcPr>
          <w:p w14:paraId="09589804" w14:textId="77777777" w:rsidR="00505676" w:rsidRDefault="00000000">
            <w:pPr>
              <w:pStyle w:val="TableText"/>
              <w:spacing w:before="86" w:line="245" w:lineRule="auto"/>
              <w:ind w:left="240" w:right="119" w:firstLine="1"/>
              <w:rPr>
                <w:rFonts w:ascii="Times New Roman" w:eastAsia="Times New Roman" w:hAnsi="Times New Roman" w:cs="Times New Roman"/>
              </w:rPr>
            </w:pPr>
            <w:r>
              <w:rPr>
                <w:spacing w:val="3"/>
              </w:rPr>
              <w:t>多</w:t>
            </w:r>
            <w:r>
              <w:rPr>
                <w:spacing w:val="73"/>
              </w:rPr>
              <w:t xml:space="preserve"> </w:t>
            </w:r>
            <w:r>
              <w:rPr>
                <w:spacing w:val="3"/>
              </w:rPr>
              <w:t>任</w:t>
            </w:r>
            <w:r>
              <w:rPr>
                <w:spacing w:val="72"/>
              </w:rPr>
              <w:t xml:space="preserve"> </w:t>
            </w:r>
            <w:r>
              <w:rPr>
                <w:spacing w:val="3"/>
              </w:rPr>
              <w:t>务</w:t>
            </w:r>
            <w:r>
              <w:rPr>
                <w:rFonts w:ascii="Times New Roman" w:eastAsia="Times New Roman" w:hAnsi="Times New Roman" w:cs="Times New Roman"/>
                <w:spacing w:val="21"/>
              </w:rPr>
              <w:t>EEG</w:t>
            </w:r>
          </w:p>
        </w:tc>
        <w:tc>
          <w:tcPr>
            <w:tcW w:w="1129" w:type="dxa"/>
            <w:tcBorders>
              <w:top w:val="single" w:sz="4" w:space="0" w:color="000000"/>
            </w:tcBorders>
          </w:tcPr>
          <w:p w14:paraId="26CC96EA" w14:textId="77777777" w:rsidR="00505676" w:rsidRDefault="00000000">
            <w:pPr>
              <w:pStyle w:val="TableText"/>
              <w:spacing w:before="84" w:line="222" w:lineRule="auto"/>
              <w:ind w:left="124"/>
              <w:rPr>
                <w:rFonts w:hint="eastAsia"/>
              </w:rPr>
            </w:pPr>
            <w:r>
              <w:rPr>
                <w:spacing w:val="8"/>
              </w:rPr>
              <w:t>视图构造</w:t>
            </w:r>
          </w:p>
        </w:tc>
        <w:tc>
          <w:tcPr>
            <w:tcW w:w="2021" w:type="dxa"/>
            <w:tcBorders>
              <w:top w:val="single" w:sz="4" w:space="0" w:color="000000"/>
            </w:tcBorders>
          </w:tcPr>
          <w:p w14:paraId="11C65119" w14:textId="77777777" w:rsidR="00505676" w:rsidRDefault="00000000">
            <w:pPr>
              <w:pStyle w:val="TableText"/>
              <w:spacing w:before="84" w:line="234" w:lineRule="auto"/>
              <w:ind w:left="125" w:right="118" w:firstLine="9"/>
              <w:rPr>
                <w:rFonts w:hint="eastAsia"/>
              </w:rPr>
            </w:pPr>
            <w:r>
              <w:rPr>
                <w:spacing w:val="10"/>
              </w:rPr>
              <w:t>随机裁剪与滤波构造正样</w:t>
            </w:r>
            <w:r>
              <w:rPr>
                <w:spacing w:val="8"/>
              </w:rPr>
              <w:t>本对的无负样本对比学习</w:t>
            </w:r>
          </w:p>
        </w:tc>
        <w:tc>
          <w:tcPr>
            <w:tcW w:w="1766" w:type="dxa"/>
            <w:tcBorders>
              <w:top w:val="single" w:sz="4" w:space="0" w:color="000000"/>
            </w:tcBorders>
          </w:tcPr>
          <w:p w14:paraId="0021E781" w14:textId="77777777" w:rsidR="00505676" w:rsidRDefault="00000000">
            <w:pPr>
              <w:pStyle w:val="TableText"/>
              <w:spacing w:before="85" w:line="236" w:lineRule="auto"/>
              <w:ind w:left="126" w:right="118" w:firstLine="13"/>
              <w:rPr>
                <w:rFonts w:hint="eastAsia"/>
              </w:rPr>
            </w:pPr>
            <w:r>
              <w:rPr>
                <w:spacing w:val="17"/>
              </w:rPr>
              <w:t>同一原始样本视图一</w:t>
            </w:r>
            <w:r>
              <w:rPr>
                <w:spacing w:val="6"/>
              </w:rPr>
              <w:t>致性</w:t>
            </w:r>
          </w:p>
        </w:tc>
        <w:tc>
          <w:tcPr>
            <w:tcW w:w="1894" w:type="dxa"/>
            <w:tcBorders>
              <w:top w:val="single" w:sz="4" w:space="0" w:color="000000"/>
            </w:tcBorders>
          </w:tcPr>
          <w:p w14:paraId="2FBAF4EA" w14:textId="77777777" w:rsidR="00505676" w:rsidRDefault="00000000">
            <w:pPr>
              <w:pStyle w:val="TableText"/>
              <w:spacing w:before="82" w:line="235" w:lineRule="auto"/>
              <w:ind w:left="124" w:right="118" w:firstLine="2"/>
              <w:rPr>
                <w:rFonts w:hint="eastAsia"/>
              </w:rPr>
            </w:pPr>
            <w:r>
              <w:rPr>
                <w:spacing w:val="11"/>
              </w:rPr>
              <w:t>显著降低标注需求；</w:t>
            </w:r>
            <w:r>
              <w:rPr>
                <w:spacing w:val="-39"/>
              </w:rPr>
              <w:t xml:space="preserve"> </w:t>
            </w:r>
            <w:r>
              <w:rPr>
                <w:spacing w:val="11"/>
              </w:rPr>
              <w:t>对</w:t>
            </w:r>
            <w:r>
              <w:rPr>
                <w:spacing w:val="8"/>
              </w:rPr>
              <w:t>增强策略较敏感</w:t>
            </w:r>
          </w:p>
        </w:tc>
      </w:tr>
      <w:tr w:rsidR="00505676" w14:paraId="215D2D8D" w14:textId="77777777">
        <w:trPr>
          <w:trHeight w:val="510"/>
        </w:trPr>
        <w:tc>
          <w:tcPr>
            <w:tcW w:w="1143" w:type="dxa"/>
          </w:tcPr>
          <w:p w14:paraId="21F49546" w14:textId="77777777" w:rsidR="00505676" w:rsidRDefault="00000000">
            <w:pPr>
              <w:pStyle w:val="TableText"/>
              <w:spacing w:before="78"/>
              <w:ind w:left="126"/>
              <w:rPr>
                <w:rFonts w:ascii="Times New Roman" w:eastAsia="Times New Roman" w:hAnsi="Times New Roman" w:cs="Times New Roman"/>
                <w:sz w:val="11"/>
                <w:szCs w:val="11"/>
              </w:rPr>
            </w:pPr>
            <w:r>
              <w:rPr>
                <w:rFonts w:ascii="Times New Roman" w:eastAsia="Times New Roman" w:hAnsi="Times New Roman" w:cs="Times New Roman"/>
                <w:position w:val="-2"/>
              </w:rPr>
              <w:t>Li</w:t>
            </w:r>
            <w:r>
              <w:rPr>
                <w:rFonts w:ascii="Times New Roman" w:eastAsia="Times New Roman" w:hAnsi="Times New Roman" w:cs="Times New Roman"/>
                <w:spacing w:val="26"/>
                <w:w w:val="102"/>
                <w:position w:val="-2"/>
              </w:rPr>
              <w:t xml:space="preserve"> </w:t>
            </w:r>
            <w:r>
              <w:rPr>
                <w:spacing w:val="12"/>
              </w:rPr>
              <w:t>等</w:t>
            </w:r>
            <w:r>
              <w:rPr>
                <w:rFonts w:ascii="Times New Roman" w:eastAsia="Times New Roman" w:hAnsi="Times New Roman" w:cs="Times New Roman"/>
                <w:spacing w:val="12"/>
                <w:sz w:val="11"/>
                <w:szCs w:val="11"/>
              </w:rPr>
              <w:t>[</w:t>
            </w:r>
            <w:hyperlink w:anchor="bookmark32" w:history="1">
              <w:r>
                <w:rPr>
                  <w:rFonts w:ascii="Times New Roman" w:eastAsia="Times New Roman" w:hAnsi="Times New Roman" w:cs="Times New Roman"/>
                  <w:spacing w:val="12"/>
                  <w:position w:val="2"/>
                  <w:sz w:val="11"/>
                  <w:szCs w:val="11"/>
                </w:rPr>
                <w:t>27</w:t>
              </w:r>
            </w:hyperlink>
            <w:r>
              <w:rPr>
                <w:rFonts w:ascii="Times New Roman" w:eastAsia="Times New Roman" w:hAnsi="Times New Roman" w:cs="Times New Roman"/>
                <w:spacing w:val="12"/>
                <w:position w:val="2"/>
                <w:sz w:val="11"/>
                <w:szCs w:val="11"/>
              </w:rPr>
              <w:t>]</w:t>
            </w:r>
          </w:p>
        </w:tc>
        <w:tc>
          <w:tcPr>
            <w:tcW w:w="1117" w:type="dxa"/>
          </w:tcPr>
          <w:p w14:paraId="3F0F6FBA" w14:textId="77777777" w:rsidR="00505676" w:rsidRDefault="00000000">
            <w:pPr>
              <w:pStyle w:val="TableText"/>
              <w:spacing w:before="99" w:line="235" w:lineRule="auto"/>
              <w:ind w:left="239" w:right="119" w:firstLine="8"/>
              <w:rPr>
                <w:rFonts w:hint="eastAsia"/>
              </w:rPr>
            </w:pPr>
            <w:r>
              <w:rPr>
                <w:spacing w:val="27"/>
              </w:rPr>
              <w:t xml:space="preserve">时序 </w:t>
            </w:r>
            <w:r>
              <w:rPr>
                <w:rFonts w:ascii="Times New Roman" w:eastAsia="Times New Roman" w:hAnsi="Times New Roman" w:cs="Times New Roman"/>
              </w:rPr>
              <w:t>EEG</w:t>
            </w:r>
            <w:r>
              <w:rPr>
                <w:spacing w:val="6"/>
              </w:rPr>
              <w:t>建模</w:t>
            </w:r>
          </w:p>
        </w:tc>
        <w:tc>
          <w:tcPr>
            <w:tcW w:w="1129" w:type="dxa"/>
          </w:tcPr>
          <w:p w14:paraId="4E3E0F7B" w14:textId="77777777" w:rsidR="00505676" w:rsidRDefault="00000000">
            <w:pPr>
              <w:pStyle w:val="TableText"/>
              <w:spacing w:before="99" w:line="226" w:lineRule="auto"/>
              <w:ind w:left="132"/>
              <w:rPr>
                <w:rFonts w:hint="eastAsia"/>
              </w:rPr>
            </w:pPr>
            <w:r>
              <w:rPr>
                <w:spacing w:val="6"/>
              </w:rPr>
              <w:t>噪声对比</w:t>
            </w:r>
          </w:p>
        </w:tc>
        <w:tc>
          <w:tcPr>
            <w:tcW w:w="2021" w:type="dxa"/>
          </w:tcPr>
          <w:p w14:paraId="3DE4C484" w14:textId="77777777" w:rsidR="00505676" w:rsidRDefault="00000000">
            <w:pPr>
              <w:pStyle w:val="TableText"/>
              <w:spacing w:before="99" w:line="234" w:lineRule="auto"/>
              <w:ind w:left="128" w:right="118"/>
              <w:rPr>
                <w:rFonts w:hint="eastAsia"/>
              </w:rPr>
            </w:pPr>
            <w:r>
              <w:rPr>
                <w:spacing w:val="11"/>
              </w:rPr>
              <w:t>引入噪声负样本与跨域重</w:t>
            </w:r>
            <w:r>
              <w:rPr>
                <w:spacing w:val="8"/>
              </w:rPr>
              <w:t>构任务进行鲁棒预训练</w:t>
            </w:r>
          </w:p>
        </w:tc>
        <w:tc>
          <w:tcPr>
            <w:tcW w:w="1766" w:type="dxa"/>
          </w:tcPr>
          <w:p w14:paraId="0C53C5D6" w14:textId="77777777" w:rsidR="00505676" w:rsidRDefault="00000000">
            <w:pPr>
              <w:pStyle w:val="TableText"/>
              <w:spacing w:before="99" w:line="225" w:lineRule="auto"/>
              <w:ind w:left="133"/>
              <w:rPr>
                <w:rFonts w:hint="eastAsia"/>
              </w:rPr>
            </w:pPr>
            <w:r>
              <w:rPr>
                <w:spacing w:val="7"/>
              </w:rPr>
              <w:t>噪声分布需合理建模</w:t>
            </w:r>
          </w:p>
        </w:tc>
        <w:tc>
          <w:tcPr>
            <w:tcW w:w="1894" w:type="dxa"/>
          </w:tcPr>
          <w:p w14:paraId="04D959F8" w14:textId="77777777" w:rsidR="00505676" w:rsidRDefault="00000000">
            <w:pPr>
              <w:pStyle w:val="TableText"/>
              <w:spacing w:before="98" w:line="235" w:lineRule="auto"/>
              <w:ind w:left="122" w:right="118" w:firstLine="1"/>
              <w:rPr>
                <w:rFonts w:hint="eastAsia"/>
              </w:rPr>
            </w:pPr>
            <w:r>
              <w:rPr>
                <w:spacing w:val="15"/>
              </w:rPr>
              <w:t>提升对预处理差异的鲁</w:t>
            </w:r>
            <w:r>
              <w:rPr>
                <w:spacing w:val="9"/>
              </w:rPr>
              <w:t>棒性；训练流程复杂</w:t>
            </w:r>
          </w:p>
        </w:tc>
      </w:tr>
      <w:tr w:rsidR="00505676" w14:paraId="5F18FF67" w14:textId="77777777">
        <w:trPr>
          <w:trHeight w:val="509"/>
        </w:trPr>
        <w:tc>
          <w:tcPr>
            <w:tcW w:w="1143" w:type="dxa"/>
          </w:tcPr>
          <w:p w14:paraId="0EA94561" w14:textId="77777777" w:rsidR="00505676" w:rsidRDefault="00000000">
            <w:pPr>
              <w:pStyle w:val="TableText"/>
              <w:spacing w:before="79"/>
              <w:ind w:left="126"/>
              <w:rPr>
                <w:rFonts w:ascii="Times New Roman" w:eastAsia="Times New Roman" w:hAnsi="Times New Roman" w:cs="Times New Roman"/>
                <w:sz w:val="11"/>
                <w:szCs w:val="11"/>
              </w:rPr>
            </w:pPr>
            <w:r>
              <w:rPr>
                <w:rFonts w:ascii="Times New Roman" w:eastAsia="Times New Roman" w:hAnsi="Times New Roman" w:cs="Times New Roman"/>
                <w:position w:val="-2"/>
              </w:rPr>
              <w:t>Li</w:t>
            </w:r>
            <w:r>
              <w:rPr>
                <w:rFonts w:ascii="Times New Roman" w:eastAsia="Times New Roman" w:hAnsi="Times New Roman" w:cs="Times New Roman"/>
                <w:spacing w:val="26"/>
                <w:w w:val="102"/>
                <w:position w:val="-2"/>
              </w:rPr>
              <w:t xml:space="preserve"> </w:t>
            </w:r>
            <w:r>
              <w:rPr>
                <w:spacing w:val="12"/>
              </w:rPr>
              <w:t>等</w:t>
            </w:r>
            <w:r>
              <w:rPr>
                <w:rFonts w:ascii="Times New Roman" w:eastAsia="Times New Roman" w:hAnsi="Times New Roman" w:cs="Times New Roman"/>
                <w:spacing w:val="12"/>
                <w:sz w:val="11"/>
                <w:szCs w:val="11"/>
              </w:rPr>
              <w:t>[</w:t>
            </w:r>
            <w:hyperlink w:anchor="bookmark33" w:history="1">
              <w:r>
                <w:rPr>
                  <w:rFonts w:ascii="Times New Roman" w:eastAsia="Times New Roman" w:hAnsi="Times New Roman" w:cs="Times New Roman"/>
                  <w:spacing w:val="12"/>
                  <w:position w:val="2"/>
                  <w:sz w:val="11"/>
                  <w:szCs w:val="11"/>
                </w:rPr>
                <w:t>28</w:t>
              </w:r>
            </w:hyperlink>
            <w:r>
              <w:rPr>
                <w:rFonts w:ascii="Times New Roman" w:eastAsia="Times New Roman" w:hAnsi="Times New Roman" w:cs="Times New Roman"/>
                <w:spacing w:val="12"/>
                <w:position w:val="2"/>
                <w:sz w:val="11"/>
                <w:szCs w:val="11"/>
              </w:rPr>
              <w:t>]</w:t>
            </w:r>
          </w:p>
        </w:tc>
        <w:tc>
          <w:tcPr>
            <w:tcW w:w="1117" w:type="dxa"/>
          </w:tcPr>
          <w:p w14:paraId="0ED754D6" w14:textId="77777777" w:rsidR="00505676" w:rsidRDefault="00000000">
            <w:pPr>
              <w:pStyle w:val="TableText"/>
              <w:spacing w:before="100" w:line="226" w:lineRule="auto"/>
              <w:ind w:left="237"/>
              <w:rPr>
                <w:rFonts w:hint="eastAsia"/>
              </w:rPr>
            </w:pPr>
            <w:r>
              <w:rPr>
                <w:spacing w:val="8"/>
              </w:rPr>
              <w:t>癫痫检测</w:t>
            </w:r>
          </w:p>
        </w:tc>
        <w:tc>
          <w:tcPr>
            <w:tcW w:w="1129" w:type="dxa"/>
          </w:tcPr>
          <w:p w14:paraId="75DE4ADD" w14:textId="77777777" w:rsidR="00505676" w:rsidRDefault="00000000">
            <w:pPr>
              <w:pStyle w:val="TableText"/>
              <w:spacing w:before="101" w:line="225" w:lineRule="auto"/>
              <w:ind w:left="133"/>
              <w:rPr>
                <w:rFonts w:hint="eastAsia"/>
              </w:rPr>
            </w:pPr>
            <w:r>
              <w:rPr>
                <w:spacing w:val="5"/>
              </w:rPr>
              <w:t>时间对比</w:t>
            </w:r>
          </w:p>
        </w:tc>
        <w:tc>
          <w:tcPr>
            <w:tcW w:w="2021" w:type="dxa"/>
          </w:tcPr>
          <w:p w14:paraId="6BEAF82B" w14:textId="77777777" w:rsidR="00505676" w:rsidRDefault="00000000">
            <w:pPr>
              <w:pStyle w:val="TableText"/>
              <w:spacing w:before="100" w:line="234" w:lineRule="auto"/>
              <w:ind w:left="126" w:right="118" w:firstLine="7"/>
              <w:rPr>
                <w:rFonts w:hint="eastAsia"/>
              </w:rPr>
            </w:pPr>
            <w:r>
              <w:rPr>
                <w:spacing w:val="10"/>
              </w:rPr>
              <w:t>时间与上下文对比模块挖</w:t>
            </w:r>
            <w:r>
              <w:rPr>
                <w:spacing w:val="8"/>
              </w:rPr>
              <w:t>掘长程时间依赖</w:t>
            </w:r>
          </w:p>
        </w:tc>
        <w:tc>
          <w:tcPr>
            <w:tcW w:w="1766" w:type="dxa"/>
          </w:tcPr>
          <w:p w14:paraId="303F7B70" w14:textId="77777777" w:rsidR="00505676" w:rsidRDefault="00000000">
            <w:pPr>
              <w:pStyle w:val="TableText"/>
              <w:spacing w:before="99" w:line="227" w:lineRule="auto"/>
              <w:ind w:left="123"/>
              <w:rPr>
                <w:rFonts w:hint="eastAsia"/>
              </w:rPr>
            </w:pPr>
            <w:r>
              <w:rPr>
                <w:spacing w:val="8"/>
              </w:rPr>
              <w:t>保持事件相关结构</w:t>
            </w:r>
          </w:p>
        </w:tc>
        <w:tc>
          <w:tcPr>
            <w:tcW w:w="1894" w:type="dxa"/>
          </w:tcPr>
          <w:p w14:paraId="0E6F4E3C" w14:textId="77777777" w:rsidR="00505676" w:rsidRDefault="00000000">
            <w:pPr>
              <w:pStyle w:val="TableText"/>
              <w:spacing w:before="100" w:line="234" w:lineRule="auto"/>
              <w:ind w:left="124" w:right="118" w:firstLine="2"/>
              <w:rPr>
                <w:rFonts w:hint="eastAsia"/>
              </w:rPr>
            </w:pPr>
            <w:r>
              <w:rPr>
                <w:spacing w:val="10"/>
              </w:rPr>
              <w:t>强化时序建模能力；</w:t>
            </w:r>
            <w:r>
              <w:rPr>
                <w:spacing w:val="-29"/>
              </w:rPr>
              <w:t xml:space="preserve"> </w:t>
            </w:r>
            <w:r>
              <w:rPr>
                <w:spacing w:val="10"/>
              </w:rPr>
              <w:t>任</w:t>
            </w:r>
            <w:r>
              <w:rPr>
                <w:spacing w:val="8"/>
              </w:rPr>
              <w:t>务依赖性较强</w:t>
            </w:r>
          </w:p>
        </w:tc>
      </w:tr>
      <w:tr w:rsidR="00505676" w14:paraId="6FCE7338" w14:textId="77777777">
        <w:trPr>
          <w:trHeight w:val="509"/>
        </w:trPr>
        <w:tc>
          <w:tcPr>
            <w:tcW w:w="1143" w:type="dxa"/>
          </w:tcPr>
          <w:p w14:paraId="5D0B07AE" w14:textId="77777777" w:rsidR="00505676" w:rsidRDefault="00000000">
            <w:pPr>
              <w:pStyle w:val="TableText"/>
              <w:spacing w:before="82"/>
              <w:ind w:left="126"/>
              <w:rPr>
                <w:rFonts w:ascii="Times New Roman" w:eastAsia="Times New Roman" w:hAnsi="Times New Roman" w:cs="Times New Roman"/>
                <w:sz w:val="11"/>
                <w:szCs w:val="11"/>
              </w:rPr>
            </w:pPr>
            <w:r>
              <w:rPr>
                <w:rFonts w:ascii="Times New Roman" w:eastAsia="Times New Roman" w:hAnsi="Times New Roman" w:cs="Times New Roman"/>
                <w:position w:val="-2"/>
              </w:rPr>
              <w:t>Li</w:t>
            </w:r>
            <w:r>
              <w:rPr>
                <w:rFonts w:ascii="Times New Roman" w:eastAsia="Times New Roman" w:hAnsi="Times New Roman" w:cs="Times New Roman"/>
                <w:spacing w:val="26"/>
                <w:w w:val="102"/>
                <w:position w:val="-2"/>
              </w:rPr>
              <w:t xml:space="preserve"> </w:t>
            </w:r>
            <w:r>
              <w:rPr>
                <w:spacing w:val="12"/>
              </w:rPr>
              <w:t>等</w:t>
            </w:r>
            <w:r>
              <w:rPr>
                <w:rFonts w:ascii="Times New Roman" w:eastAsia="Times New Roman" w:hAnsi="Times New Roman" w:cs="Times New Roman"/>
                <w:spacing w:val="12"/>
                <w:sz w:val="11"/>
                <w:szCs w:val="11"/>
              </w:rPr>
              <w:t>[</w:t>
            </w:r>
            <w:hyperlink w:anchor="bookmark34" w:history="1">
              <w:r>
                <w:rPr>
                  <w:rFonts w:ascii="Times New Roman" w:eastAsia="Times New Roman" w:hAnsi="Times New Roman" w:cs="Times New Roman"/>
                  <w:spacing w:val="12"/>
                  <w:position w:val="2"/>
                  <w:sz w:val="11"/>
                  <w:szCs w:val="11"/>
                </w:rPr>
                <w:t>29</w:t>
              </w:r>
            </w:hyperlink>
            <w:r>
              <w:rPr>
                <w:rFonts w:ascii="Times New Roman" w:eastAsia="Times New Roman" w:hAnsi="Times New Roman" w:cs="Times New Roman"/>
                <w:spacing w:val="12"/>
                <w:position w:val="2"/>
                <w:sz w:val="11"/>
                <w:szCs w:val="11"/>
              </w:rPr>
              <w:t>]</w:t>
            </w:r>
          </w:p>
        </w:tc>
        <w:tc>
          <w:tcPr>
            <w:tcW w:w="1117" w:type="dxa"/>
          </w:tcPr>
          <w:p w14:paraId="0B328252" w14:textId="77777777" w:rsidR="00505676" w:rsidRDefault="00000000">
            <w:pPr>
              <w:pStyle w:val="TableText"/>
              <w:spacing w:before="104" w:line="247" w:lineRule="auto"/>
              <w:ind w:left="240" w:right="119" w:firstLine="1"/>
              <w:rPr>
                <w:rFonts w:ascii="Times New Roman" w:eastAsia="Times New Roman" w:hAnsi="Times New Roman" w:cs="Times New Roman"/>
              </w:rPr>
            </w:pPr>
            <w:r>
              <w:rPr>
                <w:spacing w:val="4"/>
              </w:rPr>
              <w:t>多</w:t>
            </w:r>
            <w:r>
              <w:rPr>
                <w:spacing w:val="72"/>
              </w:rPr>
              <w:t xml:space="preserve"> </w:t>
            </w:r>
            <w:r>
              <w:rPr>
                <w:spacing w:val="4"/>
              </w:rPr>
              <w:t>通</w:t>
            </w:r>
            <w:r>
              <w:rPr>
                <w:spacing w:val="70"/>
              </w:rPr>
              <w:t xml:space="preserve"> </w:t>
            </w:r>
            <w:r>
              <w:rPr>
                <w:spacing w:val="4"/>
              </w:rPr>
              <w:t>道</w:t>
            </w:r>
            <w:r>
              <w:rPr>
                <w:rFonts w:ascii="Times New Roman" w:eastAsia="Times New Roman" w:hAnsi="Times New Roman" w:cs="Times New Roman"/>
                <w:spacing w:val="21"/>
              </w:rPr>
              <w:t>EEG</w:t>
            </w:r>
          </w:p>
        </w:tc>
        <w:tc>
          <w:tcPr>
            <w:tcW w:w="1129" w:type="dxa"/>
          </w:tcPr>
          <w:p w14:paraId="2BBE2AAE" w14:textId="77777777" w:rsidR="00505676" w:rsidRDefault="00000000">
            <w:pPr>
              <w:pStyle w:val="TableText"/>
              <w:spacing w:before="104" w:line="224" w:lineRule="auto"/>
              <w:ind w:left="122"/>
              <w:rPr>
                <w:rFonts w:hint="eastAsia"/>
              </w:rPr>
            </w:pPr>
            <w:r>
              <w:rPr>
                <w:spacing w:val="8"/>
              </w:rPr>
              <w:t>拼图任务</w:t>
            </w:r>
          </w:p>
        </w:tc>
        <w:tc>
          <w:tcPr>
            <w:tcW w:w="2021" w:type="dxa"/>
          </w:tcPr>
          <w:p w14:paraId="3978131A" w14:textId="77777777" w:rsidR="00505676" w:rsidRDefault="00000000">
            <w:pPr>
              <w:pStyle w:val="TableText"/>
              <w:spacing w:before="103" w:line="236" w:lineRule="auto"/>
              <w:ind w:left="125" w:right="118" w:firstLine="4"/>
              <w:rPr>
                <w:rFonts w:hint="eastAsia"/>
              </w:rPr>
            </w:pPr>
            <w:r>
              <w:rPr>
                <w:spacing w:val="11"/>
              </w:rPr>
              <w:t>空间拼图与频率拼图的自</w:t>
            </w:r>
            <w:r>
              <w:rPr>
                <w:spacing w:val="8"/>
              </w:rPr>
              <w:t>监督学习</w:t>
            </w:r>
          </w:p>
        </w:tc>
        <w:tc>
          <w:tcPr>
            <w:tcW w:w="1766" w:type="dxa"/>
          </w:tcPr>
          <w:p w14:paraId="4E81A7A2" w14:textId="77777777" w:rsidR="00505676" w:rsidRDefault="00000000">
            <w:pPr>
              <w:pStyle w:val="TableText"/>
              <w:spacing w:before="102" w:line="237" w:lineRule="auto"/>
              <w:ind w:left="122" w:right="118" w:firstLine="4"/>
              <w:rPr>
                <w:rFonts w:hint="eastAsia"/>
              </w:rPr>
            </w:pPr>
            <w:r>
              <w:rPr>
                <w:spacing w:val="18"/>
              </w:rPr>
              <w:t>子带划分需符合生理</w:t>
            </w:r>
            <w:r>
              <w:rPr>
                <w:spacing w:val="8"/>
              </w:rPr>
              <w:t>频段</w:t>
            </w:r>
          </w:p>
        </w:tc>
        <w:tc>
          <w:tcPr>
            <w:tcW w:w="1894" w:type="dxa"/>
          </w:tcPr>
          <w:p w14:paraId="5F08CDDD" w14:textId="77777777" w:rsidR="00505676" w:rsidRDefault="00000000">
            <w:pPr>
              <w:pStyle w:val="TableText"/>
              <w:spacing w:before="102" w:line="235" w:lineRule="auto"/>
              <w:ind w:left="124" w:right="43"/>
              <w:rPr>
                <w:rFonts w:hint="eastAsia"/>
              </w:rPr>
            </w:pPr>
            <w:r>
              <w:rPr>
                <w:spacing w:val="22"/>
              </w:rPr>
              <w:t>学习拓扑与频谱结构；</w:t>
            </w:r>
            <w:r>
              <w:rPr>
                <w:spacing w:val="8"/>
              </w:rPr>
              <w:t>解释性有限</w:t>
            </w:r>
          </w:p>
        </w:tc>
      </w:tr>
      <w:tr w:rsidR="00505676" w14:paraId="314BC4C4" w14:textId="77777777">
        <w:trPr>
          <w:trHeight w:val="509"/>
        </w:trPr>
        <w:tc>
          <w:tcPr>
            <w:tcW w:w="1143" w:type="dxa"/>
          </w:tcPr>
          <w:p w14:paraId="5E2726AD" w14:textId="77777777" w:rsidR="00505676" w:rsidRDefault="00000000">
            <w:pPr>
              <w:pStyle w:val="TableText"/>
              <w:spacing w:before="84"/>
              <w:ind w:left="121"/>
              <w:rPr>
                <w:rFonts w:ascii="Times New Roman" w:eastAsia="Times New Roman" w:hAnsi="Times New Roman" w:cs="Times New Roman"/>
                <w:sz w:val="11"/>
                <w:szCs w:val="11"/>
              </w:rPr>
            </w:pPr>
            <w:r>
              <w:rPr>
                <w:rFonts w:ascii="Times New Roman" w:eastAsia="Times New Roman" w:hAnsi="Times New Roman" w:cs="Times New Roman"/>
                <w:position w:val="-2"/>
              </w:rPr>
              <w:t>Ye</w:t>
            </w:r>
            <w:r>
              <w:rPr>
                <w:rFonts w:ascii="Times New Roman" w:eastAsia="Times New Roman" w:hAnsi="Times New Roman" w:cs="Times New Roman"/>
                <w:spacing w:val="29"/>
                <w:w w:val="102"/>
                <w:position w:val="-2"/>
              </w:rPr>
              <w:t xml:space="preserve"> </w:t>
            </w:r>
            <w:r>
              <w:rPr>
                <w:spacing w:val="11"/>
              </w:rPr>
              <w:t>等</w:t>
            </w:r>
            <w:r>
              <w:rPr>
                <w:rFonts w:ascii="Times New Roman" w:eastAsia="Times New Roman" w:hAnsi="Times New Roman" w:cs="Times New Roman"/>
                <w:spacing w:val="11"/>
                <w:sz w:val="11"/>
                <w:szCs w:val="11"/>
              </w:rPr>
              <w:t>[</w:t>
            </w:r>
            <w:hyperlink w:anchor="bookmark36" w:history="1">
              <w:r>
                <w:rPr>
                  <w:rFonts w:ascii="Times New Roman" w:eastAsia="Times New Roman" w:hAnsi="Times New Roman" w:cs="Times New Roman"/>
                  <w:spacing w:val="11"/>
                  <w:position w:val="2"/>
                  <w:sz w:val="11"/>
                  <w:szCs w:val="11"/>
                </w:rPr>
                <w:t>30</w:t>
              </w:r>
            </w:hyperlink>
            <w:r>
              <w:rPr>
                <w:rFonts w:ascii="Times New Roman" w:eastAsia="Times New Roman" w:hAnsi="Times New Roman" w:cs="Times New Roman"/>
                <w:spacing w:val="11"/>
                <w:position w:val="2"/>
                <w:sz w:val="11"/>
                <w:szCs w:val="11"/>
              </w:rPr>
              <w:t>]</w:t>
            </w:r>
          </w:p>
        </w:tc>
        <w:tc>
          <w:tcPr>
            <w:tcW w:w="1117" w:type="dxa"/>
          </w:tcPr>
          <w:p w14:paraId="1F039417" w14:textId="77777777" w:rsidR="00505676" w:rsidRDefault="00000000">
            <w:pPr>
              <w:pStyle w:val="TableText"/>
              <w:spacing w:before="105" w:line="226" w:lineRule="auto"/>
              <w:ind w:left="237"/>
              <w:rPr>
                <w:rFonts w:hint="eastAsia"/>
              </w:rPr>
            </w:pPr>
            <w:r>
              <w:rPr>
                <w:spacing w:val="8"/>
              </w:rPr>
              <w:t>情感识别</w:t>
            </w:r>
          </w:p>
        </w:tc>
        <w:tc>
          <w:tcPr>
            <w:tcW w:w="1129" w:type="dxa"/>
          </w:tcPr>
          <w:p w14:paraId="6754F6A4" w14:textId="77777777" w:rsidR="00505676" w:rsidRDefault="00000000">
            <w:pPr>
              <w:pStyle w:val="TableText"/>
              <w:spacing w:before="106" w:line="222" w:lineRule="auto"/>
              <w:ind w:left="139"/>
              <w:rPr>
                <w:rFonts w:hint="eastAsia"/>
              </w:rPr>
            </w:pPr>
            <w:r>
              <w:rPr>
                <w:spacing w:val="2"/>
              </w:rPr>
              <w:t>图对比</w:t>
            </w:r>
          </w:p>
        </w:tc>
        <w:tc>
          <w:tcPr>
            <w:tcW w:w="2021" w:type="dxa"/>
          </w:tcPr>
          <w:p w14:paraId="4186EBF0" w14:textId="77777777" w:rsidR="00505676" w:rsidRDefault="00000000">
            <w:pPr>
              <w:pStyle w:val="TableText"/>
              <w:spacing w:before="106" w:line="233" w:lineRule="auto"/>
              <w:ind w:left="123" w:right="118" w:firstLine="2"/>
              <w:rPr>
                <w:rFonts w:hint="eastAsia"/>
              </w:rPr>
            </w:pPr>
            <w:r>
              <w:rPr>
                <w:spacing w:val="11"/>
              </w:rPr>
              <w:t>半监督对抗图对比学习的</w:t>
            </w:r>
            <w:r>
              <w:rPr>
                <w:spacing w:val="8"/>
              </w:rPr>
              <w:t>双流架构</w:t>
            </w:r>
          </w:p>
        </w:tc>
        <w:tc>
          <w:tcPr>
            <w:tcW w:w="1766" w:type="dxa"/>
          </w:tcPr>
          <w:p w14:paraId="7016216A" w14:textId="77777777" w:rsidR="00505676" w:rsidRDefault="00000000">
            <w:pPr>
              <w:pStyle w:val="TableText"/>
              <w:spacing w:before="105" w:line="242" w:lineRule="auto"/>
              <w:ind w:left="123" w:right="118" w:firstLine="17"/>
              <w:rPr>
                <w:rFonts w:hint="eastAsia"/>
              </w:rPr>
            </w:pPr>
            <w:r>
              <w:rPr>
                <w:spacing w:val="17"/>
              </w:rPr>
              <w:t>图结构与被试划分合</w:t>
            </w:r>
            <w:r>
              <w:rPr>
                <w:spacing w:val="6"/>
              </w:rPr>
              <w:t>理</w:t>
            </w:r>
          </w:p>
        </w:tc>
        <w:tc>
          <w:tcPr>
            <w:tcW w:w="1894" w:type="dxa"/>
          </w:tcPr>
          <w:p w14:paraId="1C0CC770" w14:textId="77777777" w:rsidR="00505676" w:rsidRDefault="00000000">
            <w:pPr>
              <w:pStyle w:val="TableText"/>
              <w:spacing w:before="105" w:line="234" w:lineRule="auto"/>
              <w:ind w:left="125" w:right="118" w:hanging="1"/>
              <w:rPr>
                <w:rFonts w:hint="eastAsia"/>
              </w:rPr>
            </w:pPr>
            <w:r>
              <w:rPr>
                <w:spacing w:val="11"/>
              </w:rPr>
              <w:t>提升跨被试泛化；</w:t>
            </w:r>
            <w:r>
              <w:rPr>
                <w:spacing w:val="-36"/>
              </w:rPr>
              <w:t xml:space="preserve"> </w:t>
            </w:r>
            <w:r>
              <w:rPr>
                <w:spacing w:val="11"/>
              </w:rPr>
              <w:t>模型</w:t>
            </w:r>
            <w:r>
              <w:rPr>
                <w:spacing w:val="8"/>
              </w:rPr>
              <w:t>结构复杂</w:t>
            </w:r>
          </w:p>
        </w:tc>
      </w:tr>
      <w:tr w:rsidR="00505676" w14:paraId="34AD9C0E" w14:textId="77777777">
        <w:trPr>
          <w:trHeight w:val="525"/>
        </w:trPr>
        <w:tc>
          <w:tcPr>
            <w:tcW w:w="1143" w:type="dxa"/>
            <w:tcBorders>
              <w:bottom w:val="single" w:sz="6" w:space="0" w:color="000000"/>
            </w:tcBorders>
          </w:tcPr>
          <w:p w14:paraId="42C86C11" w14:textId="77777777" w:rsidR="00505676" w:rsidRDefault="00000000">
            <w:pPr>
              <w:pStyle w:val="TableText"/>
              <w:spacing w:before="87" w:line="235" w:lineRule="auto"/>
              <w:ind w:left="122"/>
              <w:rPr>
                <w:rFonts w:ascii="Times New Roman" w:eastAsia="Times New Roman" w:hAnsi="Times New Roman" w:cs="Times New Roman"/>
                <w:sz w:val="11"/>
                <w:szCs w:val="11"/>
              </w:rPr>
            </w:pPr>
            <w:r>
              <w:rPr>
                <w:rFonts w:ascii="Times New Roman" w:eastAsia="Times New Roman" w:hAnsi="Times New Roman" w:cs="Times New Roman"/>
                <w:spacing w:val="11"/>
              </w:rPr>
              <w:lastRenderedPageBreak/>
              <w:t>Wang</w:t>
            </w:r>
            <w:r>
              <w:rPr>
                <w:rFonts w:ascii="Times New Roman" w:eastAsia="Times New Roman" w:hAnsi="Times New Roman" w:cs="Times New Roman"/>
                <w:spacing w:val="29"/>
                <w:w w:val="102"/>
              </w:rPr>
              <w:t xml:space="preserve"> </w:t>
            </w:r>
            <w:r>
              <w:rPr>
                <w:spacing w:val="11"/>
              </w:rPr>
              <w:t>等</w:t>
            </w:r>
            <w:r>
              <w:rPr>
                <w:rFonts w:ascii="Times New Roman" w:eastAsia="Times New Roman" w:hAnsi="Times New Roman" w:cs="Times New Roman"/>
                <w:spacing w:val="11"/>
                <w:sz w:val="11"/>
                <w:szCs w:val="11"/>
              </w:rPr>
              <w:t>[</w:t>
            </w:r>
            <w:hyperlink w:anchor="bookmark5" w:history="1">
              <w:r>
                <w:rPr>
                  <w:rFonts w:ascii="Times New Roman" w:eastAsia="Times New Roman" w:hAnsi="Times New Roman" w:cs="Times New Roman"/>
                  <w:spacing w:val="11"/>
                  <w:position w:val="4"/>
                  <w:sz w:val="11"/>
                  <w:szCs w:val="11"/>
                </w:rPr>
                <w:t>3</w:t>
              </w:r>
            </w:hyperlink>
            <w:r>
              <w:rPr>
                <w:rFonts w:ascii="Times New Roman" w:eastAsia="Times New Roman" w:hAnsi="Times New Roman" w:cs="Times New Roman"/>
                <w:spacing w:val="11"/>
                <w:position w:val="4"/>
                <w:sz w:val="11"/>
                <w:szCs w:val="11"/>
              </w:rPr>
              <w:t>]</w:t>
            </w:r>
          </w:p>
        </w:tc>
        <w:tc>
          <w:tcPr>
            <w:tcW w:w="1117" w:type="dxa"/>
            <w:tcBorders>
              <w:bottom w:val="single" w:sz="6" w:space="0" w:color="000000"/>
            </w:tcBorders>
          </w:tcPr>
          <w:p w14:paraId="1DE6B25A" w14:textId="77777777" w:rsidR="00505676" w:rsidRDefault="00000000">
            <w:pPr>
              <w:pStyle w:val="TableText"/>
              <w:spacing w:before="109" w:line="223" w:lineRule="auto"/>
              <w:ind w:left="237"/>
              <w:rPr>
                <w:rFonts w:hint="eastAsia"/>
              </w:rPr>
            </w:pPr>
            <w:r>
              <w:rPr>
                <w:spacing w:val="8"/>
              </w:rPr>
              <w:t>脑纹识别</w:t>
            </w:r>
          </w:p>
        </w:tc>
        <w:tc>
          <w:tcPr>
            <w:tcW w:w="1129" w:type="dxa"/>
            <w:tcBorders>
              <w:bottom w:val="single" w:sz="6" w:space="0" w:color="000000"/>
            </w:tcBorders>
          </w:tcPr>
          <w:p w14:paraId="3654E8EF" w14:textId="77777777" w:rsidR="00505676" w:rsidRDefault="00000000">
            <w:pPr>
              <w:pStyle w:val="TableText"/>
              <w:spacing w:before="109" w:line="225" w:lineRule="auto"/>
              <w:ind w:left="123"/>
              <w:rPr>
                <w:rFonts w:hint="eastAsia"/>
              </w:rPr>
            </w:pPr>
            <w:r>
              <w:rPr>
                <w:spacing w:val="8"/>
              </w:rPr>
              <w:t>特征扰动</w:t>
            </w:r>
          </w:p>
        </w:tc>
        <w:tc>
          <w:tcPr>
            <w:tcW w:w="2021" w:type="dxa"/>
            <w:tcBorders>
              <w:bottom w:val="single" w:sz="6" w:space="0" w:color="000000"/>
            </w:tcBorders>
          </w:tcPr>
          <w:p w14:paraId="7278E22D" w14:textId="77777777" w:rsidR="00505676" w:rsidRDefault="00000000">
            <w:pPr>
              <w:pStyle w:val="TableText"/>
              <w:spacing w:before="108" w:line="235" w:lineRule="auto"/>
              <w:ind w:left="125" w:right="118" w:hanging="1"/>
              <w:rPr>
                <w:rFonts w:hint="eastAsia"/>
              </w:rPr>
            </w:pPr>
            <w:r>
              <w:rPr>
                <w:spacing w:val="11"/>
              </w:rPr>
              <w:t>特征层随机权重扰动结合</w:t>
            </w:r>
            <w:r>
              <w:rPr>
                <w:spacing w:val="8"/>
              </w:rPr>
              <w:t>三元组对比损失</w:t>
            </w:r>
          </w:p>
        </w:tc>
        <w:tc>
          <w:tcPr>
            <w:tcW w:w="1766" w:type="dxa"/>
            <w:tcBorders>
              <w:bottom w:val="single" w:sz="6" w:space="0" w:color="000000"/>
            </w:tcBorders>
          </w:tcPr>
          <w:p w14:paraId="2289D1E2" w14:textId="77777777" w:rsidR="00505676" w:rsidRDefault="00000000">
            <w:pPr>
              <w:pStyle w:val="TableText"/>
              <w:spacing w:before="108" w:line="227" w:lineRule="auto"/>
              <w:ind w:left="125"/>
              <w:rPr>
                <w:rFonts w:hint="eastAsia"/>
              </w:rPr>
            </w:pPr>
            <w:r>
              <w:rPr>
                <w:spacing w:val="8"/>
              </w:rPr>
              <w:t>扰动强度需受控</w:t>
            </w:r>
          </w:p>
        </w:tc>
        <w:tc>
          <w:tcPr>
            <w:tcW w:w="1894" w:type="dxa"/>
            <w:tcBorders>
              <w:bottom w:val="single" w:sz="6" w:space="0" w:color="000000"/>
            </w:tcBorders>
          </w:tcPr>
          <w:p w14:paraId="1C45968F" w14:textId="77777777" w:rsidR="00505676" w:rsidRDefault="00000000">
            <w:pPr>
              <w:pStyle w:val="TableText"/>
              <w:spacing w:before="108" w:line="234" w:lineRule="auto"/>
              <w:ind w:left="124" w:right="43"/>
              <w:rPr>
                <w:rFonts w:hint="eastAsia"/>
              </w:rPr>
            </w:pPr>
            <w:r>
              <w:rPr>
                <w:spacing w:val="22"/>
              </w:rPr>
              <w:t>提取时不变身份特征；</w:t>
            </w:r>
            <w:r>
              <w:rPr>
                <w:spacing w:val="8"/>
              </w:rPr>
              <w:t>参数敏感</w:t>
            </w:r>
          </w:p>
        </w:tc>
      </w:tr>
    </w:tbl>
    <w:p w14:paraId="03489018" w14:textId="77777777" w:rsidR="00505676" w:rsidRDefault="00505676">
      <w:pPr>
        <w:spacing w:line="355" w:lineRule="auto"/>
      </w:pPr>
    </w:p>
    <w:p w14:paraId="11CC9561" w14:textId="77777777" w:rsidR="00505676" w:rsidRDefault="00505676">
      <w:pPr>
        <w:spacing w:line="355" w:lineRule="auto"/>
      </w:pPr>
    </w:p>
    <w:p w14:paraId="708B679B" w14:textId="77777777" w:rsidR="00505676" w:rsidRDefault="00000000">
      <w:pPr>
        <w:pStyle w:val="a3"/>
        <w:spacing w:before="111" w:line="214" w:lineRule="auto"/>
        <w:ind w:left="141"/>
        <w:outlineLvl w:val="0"/>
        <w:rPr>
          <w:rFonts w:ascii="宋体" w:eastAsia="宋体" w:hAnsi="宋体" w:cs="宋体" w:hint="eastAsia"/>
          <w:sz w:val="34"/>
          <w:szCs w:val="34"/>
        </w:rPr>
      </w:pPr>
      <w:r>
        <w:rPr>
          <w:b/>
          <w:bCs/>
          <w:spacing w:val="1"/>
          <w:sz w:val="34"/>
          <w:szCs w:val="34"/>
        </w:rPr>
        <w:t xml:space="preserve">3    </w:t>
      </w:r>
      <w:r>
        <w:rPr>
          <w:rFonts w:ascii="宋体" w:eastAsia="宋体" w:hAnsi="宋体" w:cs="宋体"/>
          <w:b/>
          <w:bCs/>
          <w:spacing w:val="1"/>
          <w:sz w:val="34"/>
          <w:szCs w:val="34"/>
        </w:rPr>
        <w:t>关键技术挑战与工程实践</w:t>
      </w:r>
    </w:p>
    <w:p w14:paraId="2F128D16" w14:textId="77777777" w:rsidR="00505676" w:rsidRDefault="00000000">
      <w:pPr>
        <w:pStyle w:val="a3"/>
        <w:spacing w:before="281" w:line="253" w:lineRule="auto"/>
        <w:ind w:right="115" w:firstLine="613"/>
        <w:rPr>
          <w:rFonts w:ascii="宋体" w:eastAsia="宋体" w:hAnsi="宋体" w:cs="宋体" w:hint="eastAsia"/>
          <w:sz w:val="23"/>
          <w:szCs w:val="23"/>
        </w:rPr>
      </w:pPr>
      <w:r>
        <w:rPr>
          <w:sz w:val="23"/>
          <w:szCs w:val="23"/>
          <w:color w:val="FF0000"/>
        </w:rPr>
        <w:t>EEG</w:t>
      </w:r>
      <w:r>
        <w:rPr>
          <w:spacing w:val="37"/>
          <w:sz w:val="23"/>
          <w:szCs w:val="23"/>
          <w:color w:val="FF0000"/>
        </w:rPr>
        <w:t xml:space="preserve"> </w:t>
      </w:r>
      <w:r>
        <w:rPr>
          <w:rFonts w:ascii="宋体" w:eastAsia="宋体" w:hAnsi="宋体" w:cs="宋体"/>
          <w:spacing w:val="14"/>
          <w:sz w:val="23"/>
          <w:szCs w:val="23"/>
          <w:color w:val="FF0000"/>
        </w:rPr>
        <w:t>尽管数据增强技术在纸面上多少缓解了小样本带来的尴尬，可若想把这套方法真正锻造成随时能上手的工程能力，还有不少硬仗要打</w:t>
      </w:r>
      <w:r>
        <w:rPr>
          <w:rFonts w:ascii="宋体" w:eastAsia="宋体" w:hAnsi="宋体" w:cs="宋体"/>
          <w:spacing w:val="13"/>
          <w:sz w:val="23"/>
          <w:szCs w:val="23"/>
          <w:color w:val="FF0000"/>
        </w:rPr>
        <w:t> </w:t>
      </w:r>
      <w:r>
        <w:rPr>
          <w:rFonts w:ascii="宋体" w:eastAsia="宋体" w:hAnsi="宋体" w:cs="宋体"/>
          <w:spacing w:val="7"/>
          <w:position w:val="1"/>
          <w:sz w:val="23"/>
          <w:szCs w:val="23"/>
          <w:color w:val="FF0000"/>
        </w:rPr>
        <w:t>本节会逐一摊开挡在前面的三块硬石头：</w:t>
      </w:r>
      <w:r>
        <w:rPr>
          <w:rFonts w:ascii="宋体" w:eastAsia="宋体" w:hAnsi="宋体" w:cs="宋体"/>
          <w:spacing w:val="7"/>
          <w:sz w:val="23"/>
          <w:szCs w:val="23"/>
          <w:color w:val="FF0000"/>
        </w:rPr>
        <w:t> </w:t>
      </w:r>
      <w:r>
        <w:rPr>
          <w:rFonts w:ascii="宋体" w:eastAsia="宋体" w:hAnsi="宋体" w:cs="宋体"/>
          <w:spacing w:val="-30"/>
          <w:sz w:val="23"/>
          <w:szCs w:val="23"/>
          <w:color w:val="FF0000"/>
        </w:rPr>
        <w:t xml:space="preserve">增</w:t>
      </w:r>
      <w:r>
        <w:rPr>
          <w:rFonts w:ascii="宋体" w:eastAsia="宋体" w:hAnsi="宋体" w:cs="宋体"/>
          <w:spacing w:val="7"/>
          <w:sz w:val="23"/>
          <w:szCs w:val="23"/>
          <w:color w:val="FF0000"/>
        </w:rPr>
        <w:t/>
      </w:r>
    </w:p>
    <w:p w14:paraId="75BB4E7E" w14:textId="77777777" w:rsidR="00505676" w:rsidRDefault="00000000">
      <w:pPr>
        <w:tabs>
          <w:tab w:val="left" w:pos="5555"/>
        </w:tabs>
        <w:spacing w:before="1" w:line="224" w:lineRule="auto"/>
        <w:ind w:left="5386"/>
      </w:pPr>
      <w:hyperlink w:anchor="bookmark35" w:history="1">
        <w:r>
          <w:rPr>
            <w:rFonts w:eastAsia="Arial"/>
          </w:rPr>
          <w:tab/>
        </w:r>
      </w:hyperlink>
    </w:p>
    <w:p w14:paraId="2DBF3F3F" w14:textId="77777777" w:rsidR="00505676" w:rsidRDefault="00505676">
      <w:pPr>
        <w:spacing w:line="224" w:lineRule="auto"/>
        <w:sectPr w:rsidR="00505676">
          <w:headerReference w:type="default" r:id="rId17"/>
          <w:pgSz w:w="11906" w:h="16838"/>
          <w:pgMar w:top="400" w:right="1298" w:bottom="400" w:left="1292" w:header="0" w:footer="0" w:gutter="0"/>
          <w:cols w:space="720"/>
        </w:sectPr>
      </w:pPr>
    </w:p>
    <w:p w14:paraId="1CEA16F3" w14:textId="77777777" w:rsidR="00505676" w:rsidRDefault="00505676">
      <w:pPr>
        <w:spacing w:line="357" w:lineRule="auto"/>
      </w:pPr>
    </w:p>
    <w:p w14:paraId="5B7F318E" w14:textId="77777777" w:rsidR="00505676" w:rsidRDefault="00000000">
      <w:pPr>
        <w:spacing w:before="75" w:line="289" w:lineRule="auto"/>
        <w:ind w:left="114" w:right="93" w:hanging="24"/>
        <w:rPr>
          <w:rFonts w:ascii="宋体" w:eastAsia="宋体" w:hAnsi="宋体" w:cs="宋体" w:hint="eastAsia"/>
          <w:sz w:val="23"/>
          <w:szCs w:val="23"/>
        </w:rPr>
      </w:pPr>
      <w:r>
        <w:rPr>
          <w:rFonts w:ascii="宋体" w:eastAsia="宋体" w:hAnsi="宋体" w:cs="宋体"/>
          <w:spacing w:val="4"/>
          <w:sz w:val="23"/>
          <w:szCs w:val="23"/>
          <w:color w:val="FF0000"/>
        </w:rPr>
        <w:t>强操作在落地过程中必须同时满足一系列物理一致性约束，然而目前对应的评估体系尚不健全，由此带来的质量误判风险正逐渐显现</w:t>
      </w:r>
      <w:r>
        <w:rPr>
          <w:rFonts w:ascii="宋体" w:eastAsia="宋体" w:hAnsi="宋体" w:cs="宋体"/>
          <w:spacing w:val="3"/>
          <w:sz w:val="23"/>
          <w:szCs w:val="23"/>
          <w:color w:val="FF0000"/>
        </w:rPr>
        <w:t>在缺乏统一衡量标准的情况下，系统很容易把异常输出误判为合格结果，进而放大后续环节的连锁误差</w:t>
      </w:r>
      <w:r>
        <w:rPr>
          <w:rFonts w:ascii="宋体" w:eastAsia="宋体" w:hAnsi="宋体" w:cs="宋体"/>
          <w:spacing w:val="69"/>
          <w:sz w:val="23"/>
          <w:szCs w:val="23"/>
          <w:color w:val="FF0000"/>
        </w:rPr>
        <w:t xml:space="preserve"> </w:t>
      </w:r>
      <w:r>
        <w:rPr>
          <w:rFonts w:ascii="宋体" w:eastAsia="宋体" w:hAnsi="宋体" w:cs="宋体"/>
          <w:spacing w:val="3"/>
          <w:sz w:val="23"/>
          <w:szCs w:val="23"/>
          <w:color w:val="FF0000"/>
        </w:rPr>
        <w:t>若想在真实工程环境里顺利上线，还必须绕开部署阶段那些反复出现的典型陷阱</w:t>
      </w:r>
      <w:r>
        <w:rPr>
          <w:rFonts w:ascii="宋体" w:eastAsia="宋体" w:hAnsi="宋体" w:cs="宋体"/>
          <w:spacing w:val="5"/>
          <w:sz w:val="23"/>
          <w:szCs w:val="23"/>
          <w:color w:val="FF0000"/>
        </w:rPr>
        <w:t>针对上述痛点，可梳理出一套具备可操作性的应对策略，从约束校验、评估指标到上线流程逐步拆解，降低失败概率。</w:t>
      </w:r>
    </w:p>
    <w:p w14:paraId="399D0727" w14:textId="77777777" w:rsidR="00505676" w:rsidRDefault="00505676">
      <w:pPr>
        <w:spacing w:line="283" w:lineRule="auto"/>
      </w:pPr>
    </w:p>
    <w:p w14:paraId="58283297" w14:textId="77777777" w:rsidR="00505676" w:rsidRDefault="00000000">
      <w:pPr>
        <w:pStyle w:val="a3"/>
        <w:spacing w:before="91" w:line="215" w:lineRule="auto"/>
        <w:ind w:left="93"/>
        <w:outlineLvl w:val="1"/>
        <w:rPr>
          <w:rFonts w:ascii="宋体" w:eastAsia="宋体" w:hAnsi="宋体" w:cs="宋体" w:hint="eastAsia"/>
          <w:sz w:val="28"/>
          <w:szCs w:val="28"/>
        </w:rPr>
      </w:pPr>
      <w:r>
        <w:rPr>
          <w:b/>
          <w:bCs/>
          <w:spacing w:val="8"/>
          <w:sz w:val="28"/>
          <w:szCs w:val="28"/>
        </w:rPr>
        <w:t xml:space="preserve">3.1    </w:t>
      </w:r>
      <w:r>
        <w:rPr>
          <w:rFonts w:ascii="宋体" w:eastAsia="宋体" w:hAnsi="宋体" w:cs="宋体"/>
          <w:b/>
          <w:bCs/>
          <w:spacing w:val="8"/>
          <w:sz w:val="28"/>
          <w:szCs w:val="28"/>
        </w:rPr>
        <w:t>增强操作与</w:t>
      </w:r>
      <w:r>
        <w:rPr>
          <w:rFonts w:ascii="宋体" w:eastAsia="宋体" w:hAnsi="宋体" w:cs="宋体"/>
          <w:spacing w:val="-17"/>
          <w:sz w:val="28"/>
          <w:szCs w:val="28"/>
        </w:rPr>
        <w:t xml:space="preserve"> </w:t>
      </w:r>
      <w:r>
        <w:rPr>
          <w:b/>
          <w:bCs/>
          <w:sz w:val="28"/>
          <w:szCs w:val="28"/>
        </w:rPr>
        <w:t>EEG</w:t>
      </w:r>
      <w:r>
        <w:rPr>
          <w:b/>
          <w:bCs/>
          <w:spacing w:val="47"/>
          <w:w w:val="101"/>
          <w:sz w:val="28"/>
          <w:szCs w:val="28"/>
        </w:rPr>
        <w:t xml:space="preserve"> </w:t>
      </w:r>
      <w:r>
        <w:rPr>
          <w:rFonts w:ascii="宋体" w:eastAsia="宋体" w:hAnsi="宋体" w:cs="宋体"/>
          <w:b/>
          <w:bCs/>
          <w:spacing w:val="8"/>
          <w:sz w:val="28"/>
          <w:szCs w:val="28"/>
        </w:rPr>
        <w:t>表征的物理一致性约束</w:t>
      </w:r>
    </w:p>
    <w:p w14:paraId="1929B961" w14:textId="77777777" w:rsidR="00505676" w:rsidRDefault="00000000">
      <w:pPr>
        <w:pStyle w:val="a3"/>
        <w:spacing w:before="253" w:line="213" w:lineRule="auto"/>
        <w:ind w:left="563"/>
        <w:rPr>
          <w:rFonts w:ascii="宋体" w:eastAsia="宋体" w:hAnsi="宋体" w:cs="宋体" w:hint="eastAsia"/>
          <w:sz w:val="23"/>
          <w:szCs w:val="23"/>
        </w:rPr>
      </w:pPr>
      <w:r>
        <w:rPr>
          <w:rFonts w:ascii="宋体" w:eastAsia="宋体" w:hAnsi="宋体" w:cs="宋体"/>
          <w:spacing w:val="11"/>
          <w:sz w:val="23"/>
          <w:szCs w:val="23"/>
          <w:color w:val="FF0000"/>
        </w:rPr>
        <w:t>脑电信号到底用哪种形式来“打包”数据，其实直接给后续的数据增强划了一条不能越过的安全线；当建模范式从最简单的</w:t>
      </w:r>
      <w:r>
        <w:rPr>
          <w:spacing w:val="11"/>
          <w:sz w:val="23"/>
          <w:szCs w:val="23"/>
          <w:color w:val="FF0000"/>
        </w:rPr>
        <w:t>2D</w:t>
      </w:r>
      <w:r>
        <w:rPr>
          <w:rFonts w:ascii="宋体" w:eastAsia="宋体" w:hAnsi="宋体" w:cs="宋体"/>
          <w:spacing w:val="11"/>
          <w:sz w:val="23"/>
          <w:szCs w:val="23"/>
          <w:color w:val="FF0000"/>
        </w:rPr>
        <w:t>时序矩阵一路升级到保留拓扑信息的</w:t>
      </w:r>
      <w:r>
        <w:rPr>
          <w:rFonts w:ascii="宋体" w:eastAsia="宋体" w:hAnsi="宋体" w:cs="宋体"/>
          <w:spacing w:val="-20"/>
          <w:sz w:val="23"/>
          <w:szCs w:val="23"/>
          <w:color w:val="FF0000"/>
        </w:rPr>
        <w:t xml:space="preserve"> </w:t>
      </w:r>
      <w:r>
        <w:rPr>
          <w:spacing w:val="11"/>
          <w:sz w:val="23"/>
          <w:szCs w:val="23"/>
          <w:color w:val="FF0000"/>
        </w:rPr>
        <w:t>3D</w:t>
      </w:r>
      <w:r>
        <w:rPr>
          <w:spacing w:val="45"/>
          <w:sz w:val="23"/>
          <w:szCs w:val="23"/>
          <w:color w:val="FF0000"/>
        </w:rPr>
        <w:t xml:space="preserve"> </w:t>
      </w:r>
      <w:r>
        <w:rPr>
          <w:rFonts w:ascii="宋体" w:eastAsia="宋体" w:hAnsi="宋体" w:cs="宋体"/>
          <w:spacing w:val="11"/>
          <w:sz w:val="23"/>
          <w:szCs w:val="23"/>
          <w:color w:val="FF0000"/>
        </w:rPr>
        <w:t>张量、甚至图结构时，增强算法</w:t>
      </w:r>
      <w:r>
        <w:rPr>
          <w:rFonts w:ascii="宋体" w:eastAsia="宋体" w:hAnsi="宋体" w:cs="宋体"/>
          <w:spacing w:val="10"/>
          <w:sz w:val="23"/>
          <w:szCs w:val="23"/>
          <w:color w:val="FF0000"/>
        </w:rPr>
        <w:t>的设计复杂度就会像指数函数一样往上</w:t>
      </w:r>
      <w:hyperlink w:anchor="bookmark34" w:history="1">
        <w:r>
          <w:rPr>
            <w:rFonts w:ascii="宋体" w:eastAsia="宋体" w:hAnsi="宋体" w:cs="宋体"/>
            <w:spacing w:val="8"/>
            <w:sz w:val="23"/>
            <w:szCs w:val="23"/>
            <w:color w:val="FF0000"/>
          </w:rPr>
          <w:t>蹿</w:t>
        </w:r>
      </w:hyperlink>
      <w:r>
        <w:rPr>
          <w:rFonts w:ascii="宋体" w:eastAsia="宋体" w:hAnsi="宋体" w:cs="宋体"/>
          <w:spacing w:val="8"/>
          <w:sz w:val="23"/>
          <w:szCs w:val="23"/>
          <w:color w:val="FF0000"/>
        </w:rPr>
        <w:t>[29]</w:t>
      </w:r>
      <w:r>
        <w:rPr>
          <w:spacing w:val="8"/>
          <w:position w:val="8"/>
          <w:sz w:val="15"/>
          <w:szCs w:val="15"/>
          <w:color w:val="FF0000"/>
        </w:rPr>
        <w:t> </w:t>
      </w:r>
      <w:r>
        <w:rPr>
          <w:spacing w:val="26"/>
          <w:w w:val="101"/>
          <w:position w:val="8"/>
          <w:sz w:val="15"/>
          <w:szCs w:val="15"/>
          <w:color w:val="FF0000"/>
        </w:rPr>
        <w:t xml:space="preserve">——早年的</w:t>
      </w:r>
      <w:r>
        <w:rPr>
          <w:rFonts w:ascii="宋体" w:eastAsia="宋体" w:hAnsi="宋体" w:cs="宋体"/>
          <w:spacing w:val="8"/>
          <w:sz w:val="23"/>
          <w:szCs w:val="23"/>
          <w:color w:val="FF0000"/>
        </w:rPr>
        <w:t> </w:t>
      </w:r>
      <w:r>
        <w:rPr>
          <w:rFonts w:ascii="宋体" w:eastAsia="宋体" w:hAnsi="宋体" w:cs="宋体"/>
          <w:spacing w:val="-17"/>
          <w:sz w:val="23"/>
          <w:szCs w:val="23"/>
          <w:color w:val="FF0000"/>
        </w:rPr>
        <w:t xml:space="preserve">2D</w:t>
      </w:r>
      <w:r>
        <w:rPr>
          <w:spacing w:val="8"/>
          <w:sz w:val="23"/>
          <w:szCs w:val="23"/>
          <w:color w:val="FF0000"/>
        </w:rPr>
        <w:t> </w:t>
      </w:r>
      <w:r>
        <w:rPr>
          <w:spacing w:val="38"/>
          <w:sz w:val="23"/>
          <w:szCs w:val="23"/>
          <w:color w:val="FF0000"/>
        </w:rPr>
        <w:t xml:space="preserve">表征（通道 </w:t>
      </w:r>
      <w:r>
        <w:rPr>
          <w:rFonts w:ascii="宋体" w:eastAsia="宋体" w:hAnsi="宋体" w:cs="宋体"/>
          <w:spacing w:val="8"/>
          <w:sz w:val="23"/>
          <w:szCs w:val="23"/>
          <w:color w:val="FF0000"/>
        </w:rPr>
        <w:t xml:space="preserve">×</w:t>
      </w:r>
      <w:r>
        <w:rPr>
          <w:spacing w:val="8"/>
          <w:sz w:val="23"/>
          <w:szCs w:val="23"/>
          <w:color w:val="FF0000"/>
        </w:rPr>
        <w:t> </w:t>
      </w:r>
      <w:r>
        <w:rPr>
          <w:spacing w:val="50"/>
          <w:sz w:val="23"/>
          <w:szCs w:val="23"/>
          <w:color w:val="FF0000"/>
        </w:rPr>
        <w:t xml:space="preserve">时间）虽然跑得快、算得省，却常常把电极之间的空间关系晾在一边。在这种扁平表征里，</w:t>
      </w:r>
      <w:r>
        <w:rPr>
          <w:rFonts w:ascii="宋体" w:eastAsia="宋体" w:hAnsi="宋体" w:cs="宋体"/>
          <w:spacing w:val="8"/>
          <w:sz w:val="23"/>
          <w:szCs w:val="23"/>
          <w:color w:val="FF0000"/>
        </w:rPr>
        <w:t> </w:t>
      </w:r>
      <w:r>
        <w:rPr>
          <w:rFonts w:ascii="宋体" w:eastAsia="宋体" w:hAnsi="宋体" w:cs="宋体"/>
          <w:sz w:val="23"/>
          <w:szCs w:val="23"/>
          <w:color w:val="FF0000"/>
        </w:rPr>
        <w:t>一旦对信号随手做时移或裁剪而缺少硬约束，通道间的相</w:t>
      </w:r>
      <w:r>
        <w:rPr>
          <w:rFonts w:ascii="宋体" w:eastAsia="宋体" w:hAnsi="宋体" w:cs="宋体"/>
          <w:spacing w:val="32"/>
          <w:sz w:val="23"/>
          <w:szCs w:val="23"/>
          <w:color w:val="FF0000"/>
        </w:rPr>
        <w:t xml:space="preserve">位同步性很容易被撕出裂缝，模型于是顺势把非生理的噪声特征也当成宝贝学进去</w:t>
      </w:r>
      <w:r>
        <w:rPr>
          <w:rFonts w:ascii="宋体" w:eastAsia="宋体" w:hAnsi="宋体" w:cs="宋体"/>
          <w:sz w:val="23"/>
          <w:szCs w:val="23"/>
          <w:color w:val="FF0000"/>
        </w:rPr>
        <w:t>[2]</w:t>
      </w:r>
      <w:r>
        <w:rPr>
          <w:rFonts w:ascii="宋体" w:eastAsia="宋体" w:hAnsi="宋体" w:cs="宋体"/>
          <w:spacing w:val="-1"/>
          <w:sz w:val="23"/>
          <w:szCs w:val="23"/>
          <w:color w:val="FF0000"/>
        </w:rPr>
        <w:t>。</w:t>
      </w:r>
      <w:r>
        <w:rPr>
          <w:rFonts w:ascii="宋体" w:eastAsia="宋体" w:hAnsi="宋体" w:cs="宋体"/>
          <w:spacing w:val="7"/>
          <w:sz w:val="23"/>
          <w:szCs w:val="23"/>
          <w:color w:val="FF0000"/>
        </w:rPr>
        <w:t/>
      </w:r>
      <w:r>
        <w:rPr>
          <w:spacing w:val="7"/>
          <w:position w:val="5"/>
          <w:sz w:val="15"/>
          <w:szCs w:val="15"/>
          <w:color w:val="FF0000"/>
        </w:rPr>
        <w:t/>
      </w:r>
      <w:r>
        <w:rPr>
          <w:rFonts w:ascii="宋体" w:eastAsia="宋体" w:hAnsi="宋体" w:cs="宋体"/>
          <w:spacing w:val="7"/>
          <w:sz w:val="23"/>
          <w:szCs w:val="23"/>
          <w:color w:val="FF0000"/>
        </w:rPr>
        <w:t/>
      </w:r>
    </w:p>
    <w:p w14:paraId="70B96EA4" w14:textId="77777777" w:rsidR="00505676" w:rsidRDefault="00000000">
      <w:pPr>
        <w:tabs>
          <w:tab w:val="left" w:pos="4037"/>
        </w:tabs>
        <w:spacing w:line="224" w:lineRule="auto"/>
        <w:ind w:left="3953"/>
      </w:pPr>
      <w:hyperlink w:anchor="bookmark2" w:history="1">
        <w:r>
          <w:rPr>
            <w:rFonts w:eastAsia="Arial"/>
          </w:rPr>
          <w:tab/>
        </w:r>
      </w:hyperlink>
    </w:p>
    <w:p w14:paraId="14D67075" w14:textId="77777777" w:rsidR="00505676" w:rsidRDefault="00000000">
      <w:pPr>
        <w:spacing w:before="209" w:line="223" w:lineRule="auto"/>
        <w:ind w:left="568"/>
        <w:rPr>
          <w:rFonts w:ascii="宋体" w:eastAsia="宋体" w:hAnsi="宋体" w:cs="宋体" w:hint="eastAsia"/>
          <w:sz w:val="23"/>
          <w:szCs w:val="23"/>
        </w:rPr>
      </w:pPr>
      <w:r>
        <w:rPr>
          <w:rFonts w:ascii="宋体" w:eastAsia="宋体" w:hAnsi="宋体" w:cs="宋体"/>
          <w:spacing w:val="4"/>
          <w:sz w:val="23"/>
          <w:szCs w:val="23"/>
          <w:color w:val="FF0000"/>
        </w:rPr>
        <w:t>为了把这类风险压到最低，目前大多数工程团队更愿意把几种增强手段打包在一起用，比如</w:t>
      </w:r>
      <w:r>
        <w:rPr>
          <w:rFonts w:ascii="宋体" w:eastAsia="宋体" w:hAnsi="宋体" w:cs="宋体"/>
          <w:spacing w:val="47"/>
          <w:sz w:val="23"/>
          <w:szCs w:val="23"/>
          <w:color w:val="FF0000"/>
        </w:rPr>
        <w:t xml:space="preserve"> </w:t>
      </w:r>
      <w:r>
        <w:rPr>
          <w:rFonts w:ascii="宋体" w:eastAsia="宋体" w:hAnsi="宋体" w:cs="宋体"/>
          <w:spacing w:val="4"/>
          <w:sz w:val="23"/>
          <w:szCs w:val="23"/>
          <w:color w:val="FF0000"/>
        </w:rPr>
        <w:t>在处</w:t>
      </w:r>
      <w:r>
        <w:rPr>
          <w:rFonts w:ascii="宋体" w:eastAsia="宋体" w:hAnsi="宋体" w:cs="宋体"/>
          <w:spacing w:val="3"/>
          <w:sz w:val="23"/>
          <w:szCs w:val="23"/>
          <w:color w:val="FF0000"/>
        </w:rPr>
        <w:t>理时</w:t>
      </w:r>
    </w:p>
    <w:p w14:paraId="01A4FB1F" w14:textId="77777777" w:rsidR="00505676" w:rsidRDefault="00000000">
      <w:pPr>
        <w:pStyle w:val="a3"/>
        <w:spacing w:before="79" w:line="276" w:lineRule="auto"/>
        <w:ind w:left="86" w:right="93" w:hanging="3"/>
        <w:rPr>
          <w:rFonts w:ascii="宋体" w:eastAsia="宋体" w:hAnsi="宋体" w:cs="宋体" w:hint="eastAsia"/>
          <w:sz w:val="23"/>
          <w:szCs w:val="23"/>
        </w:rPr>
      </w:pPr>
      <w:r>
        <w:rPr>
          <w:rFonts w:ascii="宋体" w:eastAsia="宋体" w:hAnsi="宋体" w:cs="宋体"/>
          <w:spacing w:val="4"/>
          <w:sz w:val="23"/>
          <w:szCs w:val="23"/>
          <w:color w:val="FF0000"/>
        </w:rPr>
        <w:t>在切换到频域数据时，</w:t>
      </w:r>
      <w:r>
        <w:rPr>
          <w:rFonts w:ascii="宋体" w:eastAsia="宋体" w:hAnsi="宋体" w:cs="宋体"/>
          <w:spacing w:val="-56"/>
          <w:sz w:val="23"/>
          <w:szCs w:val="23"/>
          <w:color w:val="FF0000"/>
        </w:rPr>
        <w:t xml:space="preserve"> </w:t>
      </w:r>
      <w:r>
        <w:rPr>
          <w:rFonts w:ascii="宋体" w:eastAsia="宋体" w:hAnsi="宋体" w:cs="宋体"/>
          <w:spacing w:val="4"/>
          <w:sz w:val="23"/>
          <w:szCs w:val="23"/>
          <w:color w:val="FF0000"/>
        </w:rPr>
        <w:t>必须先把时域里切分出来的片段按顺序拼回去，并且让频域里的节律交换动作与这一步保持同步，这样才能保证信号在物理空间上的邻域关系不被打乱</w:t>
      </w:r>
      <w:r>
        <w:rPr>
          <w:rFonts w:ascii="宋体" w:eastAsia="宋体" w:hAnsi="宋体" w:cs="宋体"/>
          <w:spacing w:val="7"/>
          <w:sz w:val="23"/>
          <w:szCs w:val="23"/>
          <w:color w:val="FF0000"/>
        </w:rPr>
        <w:t>[32]</w:t>
      </w:r>
      <w:r>
        <w:rPr>
          <w:spacing w:val="7"/>
          <w:position w:val="8"/>
          <w:sz w:val="15"/>
          <w:szCs w:val="15"/>
          <w:color w:val="FF0000"/>
        </w:rPr>
        <w:t>。</w:t>
      </w:r>
      <w:hyperlink w:anchor="bookmark38" w:history="1">
        <w:r>
          <w:rPr>
            <w:spacing w:val="7"/>
            <w:position w:val="8"/>
            <w:sz w:val="15"/>
            <w:szCs w:val="15"/>
            <w:color w:val="FF0000"/>
          </w:rPr>
          <w:t>除此之外，</w:t>
        </w:r>
      </w:hyperlink>
      <w:r>
        <w:rPr>
          <w:spacing w:val="7"/>
          <w:position w:val="8"/>
          <w:sz w:val="15"/>
          <w:szCs w:val="15"/>
          <w:color w:val="FF0000"/>
        </w:rPr>
        <w:t> </w:t>
      </w:r>
      <w:r>
        <w:rPr>
          <w:spacing w:val="-1"/>
          <w:position w:val="8"/>
          <w:sz w:val="15"/>
          <w:szCs w:val="15"/>
          <w:color w:val="FF0000"/>
        </w:rPr>
        <w:t xml:space="preserve">2D</w:t>
      </w:r>
      <w:r>
        <w:rPr>
          <w:rFonts w:ascii="宋体" w:eastAsia="宋体" w:hAnsi="宋体" w:cs="宋体"/>
          <w:spacing w:val="7"/>
          <w:sz w:val="23"/>
          <w:szCs w:val="23"/>
          <w:color w:val="FF0000"/>
        </w:rPr>
        <w:t> </w:t>
      </w:r>
      <w:r>
        <w:rPr>
          <w:rFonts w:ascii="宋体" w:eastAsia="宋体" w:hAnsi="宋体" w:cs="宋体"/>
          <w:spacing w:val="-28"/>
          <w:sz w:val="23"/>
          <w:szCs w:val="23"/>
          <w:color w:val="FF0000"/>
        </w:rPr>
        <w:t xml:space="preserve">表征还有一条硬规矩：同一条原始样本经增强后得到的子片段，无论如何也不能横跨训练集与测试集，一旦越界就会引发严重的数据泄露</w:t>
      </w:r>
      <w:r>
        <w:rPr>
          <w:spacing w:val="7"/>
          <w:sz w:val="23"/>
          <w:szCs w:val="23"/>
          <w:color w:val="FF0000"/>
        </w:rPr>
        <w:t>[6]</w:t>
      </w:r>
      <w:r>
        <w:rPr>
          <w:spacing w:val="26"/>
          <w:w w:val="101"/>
          <w:sz w:val="23"/>
          <w:szCs w:val="23"/>
          <w:color w:val="FF0000"/>
        </w:rPr>
        <w:t xml:space="preserve">。</w:t>
      </w:r>
      <w:r>
        <w:rPr>
          <w:rFonts w:ascii="宋体" w:eastAsia="宋体" w:hAnsi="宋体" w:cs="宋体"/>
          <w:spacing w:val="7"/>
          <w:sz w:val="23"/>
          <w:szCs w:val="23"/>
          <w:color w:val="FF0000"/>
        </w:rPr>
        <w:t/>
      </w:r>
      <w:r>
        <w:rPr>
          <w:rFonts w:ascii="宋体" w:eastAsia="宋体" w:hAnsi="宋体" w:cs="宋体"/>
          <w:spacing w:val="8"/>
          <w:sz w:val="23"/>
          <w:szCs w:val="23"/>
          <w:color w:val="FF0000"/>
        </w:rPr>
        <w:t/>
      </w:r>
      <w:r>
        <w:rPr>
          <w:rFonts w:ascii="宋体" w:eastAsia="宋体" w:hAnsi="宋体" w:cs="宋体"/>
          <w:spacing w:val="7"/>
          <w:sz w:val="23"/>
          <w:szCs w:val="23"/>
          <w:color w:val="FF0000"/>
        </w:rPr>
        <w:t/>
      </w:r>
      <w:r>
        <w:rPr>
          <w:spacing w:val="7"/>
          <w:position w:val="8"/>
          <w:sz w:val="15"/>
          <w:szCs w:val="15"/>
          <w:color w:val="FF0000"/>
        </w:rPr>
        <w:t/>
      </w:r>
      <w:r>
        <w:rPr>
          <w:rFonts w:ascii="宋体" w:eastAsia="宋体" w:hAnsi="宋体" w:cs="宋体"/>
          <w:spacing w:val="7"/>
          <w:sz w:val="23"/>
          <w:szCs w:val="23"/>
          <w:color w:val="FF0000"/>
        </w:rPr>
        <w:t/>
      </w:r>
      <w:hyperlink w:anchor="bookmark19" w:history="1"/>
    </w:p>
    <w:p w14:paraId="314273BC" w14:textId="77777777" w:rsidR="00505676" w:rsidRDefault="00000000">
      <w:pPr>
        <w:pStyle w:val="a3"/>
        <w:spacing w:before="47" w:line="291" w:lineRule="auto"/>
        <w:ind w:left="86" w:right="31" w:firstLine="475"/>
        <w:rPr>
          <w:rFonts w:ascii="宋体" w:eastAsia="宋体" w:hAnsi="宋体" w:cs="宋体" w:hint="eastAsia"/>
          <w:sz w:val="23"/>
          <w:szCs w:val="23"/>
        </w:rPr>
      </w:pPr>
      <w:r>
        <w:rPr>
          <w:rFonts w:ascii="宋体" w:eastAsia="宋体" w:hAnsi="宋体" w:cs="宋体"/>
          <w:spacing w:val="9"/>
          <w:sz w:val="23"/>
          <w:szCs w:val="23"/>
          <w:color w:val="FF0000"/>
        </w:rPr>
        <w:t>面对更复杂的三维或图结构表征时，增强操作需要满足的约束条件一下子收紧了不少</w:t>
      </w:r>
      <w:r>
        <w:rPr>
          <w:rFonts w:ascii="宋体" w:eastAsia="宋体" w:hAnsi="宋体" w:cs="宋体"/>
          <w:spacing w:val="-27"/>
          <w:sz w:val="23"/>
          <w:szCs w:val="23"/>
          <w:color w:val="FF0000"/>
        </w:rPr>
        <w:t xml:space="preserve"> </w:t>
      </w:r>
      <w:r>
        <w:rPr>
          <w:spacing w:val="9"/>
          <w:sz w:val="23"/>
          <w:szCs w:val="23"/>
          <w:color w:val="FF0000"/>
        </w:rPr>
        <w:t>3D</w:t>
      </w:r>
      <w:r>
        <w:rPr>
          <w:spacing w:val="28"/>
          <w:w w:val="101"/>
          <w:sz w:val="23"/>
          <w:szCs w:val="23"/>
          <w:color w:val="FF0000"/>
        </w:rPr>
        <w:t xml:space="preserve"> </w:t>
      </w:r>
      <w:r>
        <w:rPr>
          <w:rFonts w:ascii="宋体" w:eastAsia="宋体" w:hAnsi="宋体" w:cs="宋体"/>
          <w:spacing w:val="9"/>
          <w:sz w:val="23"/>
          <w:szCs w:val="23"/>
          <w:color w:val="FF0000"/>
        </w:rPr>
        <w:t>及图结构表征，增强操作面临的约束就更为</w:t>
      </w:r>
      <w:r>
        <w:rPr>
          <w:rFonts w:ascii="宋体" w:eastAsia="宋体" w:hAnsi="宋体" w:cs="宋体"/>
          <w:spacing w:val="8"/>
          <w:sz w:val="23"/>
          <w:szCs w:val="23"/>
          <w:color w:val="FF0000"/>
        </w:rPr>
        <w:t>严格。研究表明，生</w:t>
      </w:r>
      <w:r>
        <w:rPr>
          <w:rFonts w:ascii="宋体" w:eastAsia="宋体" w:hAnsi="宋体" w:cs="宋体"/>
          <w:spacing w:val="7"/>
          <w:sz w:val="23"/>
          <w:szCs w:val="23"/>
          <w:color w:val="FF0000"/>
        </w:rPr>
        <w:t>成式模型（如</w:t>
      </w:r>
      <w:r>
        <w:rPr>
          <w:rFonts w:ascii="宋体" w:eastAsia="宋体" w:hAnsi="宋体" w:cs="宋体"/>
          <w:spacing w:val="-34"/>
          <w:sz w:val="23"/>
          <w:szCs w:val="23"/>
          <w:color w:val="FF0000"/>
        </w:rPr>
        <w:t xml:space="preserve"> </w:t>
      </w:r>
      <w:r>
        <w:rPr>
          <w:spacing w:val="7"/>
          <w:sz w:val="23"/>
          <w:szCs w:val="23"/>
          <w:color w:val="FF0000"/>
        </w:rPr>
        <w:t>3D-</w:t>
      </w:r>
      <w:r>
        <w:rPr>
          <w:sz w:val="23"/>
          <w:szCs w:val="23"/>
          <w:color w:val="FF0000"/>
        </w:rPr>
        <w:t>GAN</w:t>
      </w:r>
      <w:r>
        <w:rPr>
          <w:rFonts w:ascii="宋体" w:eastAsia="宋体" w:hAnsi="宋体" w:cs="宋体"/>
          <w:spacing w:val="7"/>
          <w:sz w:val="23"/>
          <w:szCs w:val="23"/>
          <w:color w:val="FF0000"/>
        </w:rPr>
        <w:t>）只有在维持运动想象</w:t>
      </w:r>
      <w:r>
        <w:rPr>
          <w:rFonts w:ascii="宋体" w:eastAsia="宋体" w:hAnsi="宋体" w:cs="宋体"/>
          <w:spacing w:val="6"/>
          <w:sz w:val="23"/>
          <w:szCs w:val="23"/>
          <w:color w:val="FF0000"/>
        </w:rPr>
        <w:t>任务的</w:t>
      </w:r>
      <w:r>
        <w:rPr>
          <w:rFonts w:ascii="宋体" w:eastAsia="宋体" w:hAnsi="宋体" w:cs="宋体"/>
          <w:spacing w:val="-36"/>
          <w:sz w:val="23"/>
          <w:szCs w:val="23"/>
          <w:color w:val="FF0000"/>
        </w:rPr>
        <w:t xml:space="preserve"> </w:t>
      </w:r>
      <w:r>
        <w:rPr>
          <w:spacing w:val="6"/>
          <w:sz w:val="23"/>
          <w:szCs w:val="23"/>
          <w:color w:val="FF0000"/>
        </w:rPr>
        <w:t>µ</w:t>
      </w:r>
      <w:r>
        <w:rPr>
          <w:spacing w:val="27"/>
          <w:w w:val="101"/>
          <w:sz w:val="23"/>
          <w:szCs w:val="23"/>
          <w:color w:val="FF0000"/>
        </w:rPr>
        <w:t xml:space="preserve"> </w:t>
      </w:r>
      <w:r>
        <w:rPr>
          <w:rFonts w:ascii="宋体" w:eastAsia="宋体" w:hAnsi="宋体" w:cs="宋体"/>
          <w:spacing w:val="6"/>
          <w:sz w:val="23"/>
          <w:szCs w:val="23"/>
          <w:color w:val="FF0000"/>
        </w:rPr>
        <w:t>波抑制特征等空间一致性时，才</w:t>
      </w:r>
      <w:r>
        <w:rPr>
          <w:rFonts w:ascii="宋体" w:eastAsia="宋体" w:hAnsi="宋体" w:cs="宋体"/>
          <w:spacing w:val="4"/>
          <w:sz w:val="23"/>
          <w:szCs w:val="23"/>
          <w:color w:val="FF0000"/>
        </w:rPr>
        <w:t>能有效提升分类准确率</w:t>
      </w:r>
      <w:r>
        <w:rPr>
          <w:spacing w:val="4"/>
          <w:position w:val="8"/>
          <w:sz w:val="15"/>
          <w:szCs w:val="15"/>
          <w:color w:val="FF0000"/>
        </w:rPr>
        <w:t>[</w:t>
      </w:r>
      <w:hyperlink w:anchor="bookmark38" w:history="1">
        <w:r>
          <w:rPr>
            <w:spacing w:val="4"/>
            <w:position w:val="8"/>
            <w:sz w:val="15"/>
            <w:szCs w:val="15"/>
            <w:color w:val="FF0000"/>
          </w:rPr>
          <w:t>32</w:t>
        </w:r>
      </w:hyperlink>
      <w:r>
        <w:rPr>
          <w:spacing w:val="4"/>
          <w:position w:val="8"/>
          <w:sz w:val="15"/>
          <w:szCs w:val="15"/>
          <w:color w:val="FF0000"/>
        </w:rPr>
        <w:t>]</w:t>
      </w:r>
      <w:r>
        <w:rPr>
          <w:spacing w:val="-1"/>
          <w:position w:val="8"/>
          <w:sz w:val="15"/>
          <w:szCs w:val="15"/>
          <w:color w:val="FF0000"/>
        </w:rPr>
        <w:t xml:space="preserve"> </w:t>
      </w:r>
      <w:r>
        <w:rPr>
          <w:rFonts w:ascii="宋体" w:eastAsia="宋体" w:hAnsi="宋体" w:cs="宋体"/>
          <w:spacing w:val="4"/>
          <w:sz w:val="23"/>
          <w:szCs w:val="23"/>
          <w:color w:val="FF0000"/>
        </w:rPr>
        <w:t>，而在最新的图对比学习框架中， 增强策略（如随机滤波或加</w:t>
      </w:r>
      <w:r>
        <w:rPr>
          <w:rFonts w:ascii="宋体" w:eastAsia="宋体" w:hAnsi="宋体" w:cs="宋体"/>
          <w:spacing w:val="9"/>
          <w:sz w:val="23"/>
          <w:szCs w:val="23"/>
          <w:color w:val="FF0000"/>
        </w:rPr>
        <w:t>噪）必须在严格保持图拓扑结构的前提下进行</w:t>
      </w:r>
      <w:r>
        <w:rPr>
          <w:spacing w:val="9"/>
          <w:position w:val="8"/>
          <w:sz w:val="15"/>
          <w:szCs w:val="15"/>
          <w:color w:val="FF0000"/>
        </w:rPr>
        <w:t>[</w:t>
      </w:r>
      <w:hyperlink w:anchor="bookmark36" w:history="1">
        <w:r>
          <w:rPr>
            <w:spacing w:val="9"/>
            <w:position w:val="8"/>
            <w:sz w:val="15"/>
            <w:szCs w:val="15"/>
            <w:color w:val="FF0000"/>
          </w:rPr>
          <w:t>30</w:t>
        </w:r>
      </w:hyperlink>
      <w:r>
        <w:rPr>
          <w:spacing w:val="9"/>
          <w:position w:val="8"/>
          <w:sz w:val="15"/>
          <w:szCs w:val="15"/>
          <w:color w:val="FF0000"/>
        </w:rPr>
        <w:t>]</w:t>
      </w:r>
      <w:r>
        <w:rPr>
          <w:spacing w:val="36"/>
          <w:w w:val="102"/>
          <w:position w:val="8"/>
          <w:sz w:val="15"/>
          <w:szCs w:val="15"/>
          <w:color w:val="FF0000"/>
        </w:rPr>
        <w:t xml:space="preserve"> </w:t>
      </w:r>
      <w:r>
        <w:rPr>
          <w:rFonts w:ascii="宋体" w:eastAsia="宋体" w:hAnsi="宋体" w:cs="宋体"/>
          <w:spacing w:val="9"/>
          <w:sz w:val="23"/>
          <w:szCs w:val="23"/>
          <w:color w:val="FF0000"/>
        </w:rPr>
        <w:t>，这要求算法必须具备区分弱增强与</w:t>
      </w:r>
      <w:r>
        <w:rPr>
          <w:rFonts w:ascii="宋体" w:eastAsia="宋体" w:hAnsi="宋体" w:cs="宋体"/>
          <w:spacing w:val="3"/>
          <w:sz w:val="23"/>
          <w:szCs w:val="23"/>
          <w:color w:val="FF0000"/>
        </w:rPr>
        <w:t>强增强的能力，</w:t>
      </w:r>
      <w:r>
        <w:rPr>
          <w:rFonts w:ascii="宋体" w:eastAsia="宋体" w:hAnsi="宋体" w:cs="宋体"/>
          <w:spacing w:val="-61"/>
          <w:sz w:val="23"/>
          <w:szCs w:val="23"/>
          <w:color w:val="FF0000"/>
        </w:rPr>
        <w:t xml:space="preserve"> </w:t>
      </w:r>
      <w:r>
        <w:rPr>
          <w:rFonts w:ascii="宋体" w:eastAsia="宋体" w:hAnsi="宋体" w:cs="宋体"/>
          <w:spacing w:val="3"/>
          <w:sz w:val="23"/>
          <w:szCs w:val="23"/>
          <w:color w:val="FF0000"/>
        </w:rPr>
        <w:t>以避免破坏节点间的连接权重，</w:t>
      </w:r>
      <w:r>
        <w:rPr>
          <w:rFonts w:ascii="宋体" w:eastAsia="宋体" w:hAnsi="宋体" w:cs="宋体"/>
          <w:spacing w:val="-40"/>
          <w:sz w:val="23"/>
          <w:szCs w:val="23"/>
          <w:color w:val="FF0000"/>
        </w:rPr>
        <w:t xml:space="preserve"> </w:t>
      </w:r>
      <w:r>
        <w:rPr>
          <w:rFonts w:ascii="宋体" w:eastAsia="宋体" w:hAnsi="宋体" w:cs="宋体"/>
          <w:spacing w:val="3"/>
          <w:sz w:val="23"/>
          <w:szCs w:val="23"/>
          <w:color w:val="FF0000"/>
        </w:rPr>
        <w:t>保证跨被试的泛化能力</w:t>
      </w:r>
      <w:r>
        <w:rPr>
          <w:spacing w:val="3"/>
          <w:position w:val="8"/>
          <w:sz w:val="15"/>
          <w:szCs w:val="15"/>
          <w:color w:val="FF0000"/>
        </w:rPr>
        <w:t>[28]</w:t>
      </w:r>
      <w:hyperlink w:anchor="bookmark33" w:history="1">
        <w:r>
          <w:rPr>
            <w:rFonts w:ascii="宋体" w:eastAsia="宋体" w:hAnsi="宋体" w:cs="宋体"/>
            <w:spacing w:val="3"/>
            <w:sz w:val="23"/>
            <w:szCs w:val="23"/>
            <w:color w:val="FF0000"/>
          </w:rPr>
          <w:t>。图</w:t>
        </w:r>
        <w:r>
          <w:rPr>
            <w:spacing w:val="3"/>
            <w:sz w:val="23"/>
            <w:szCs w:val="23"/>
            <w:color w:val="FF0000"/>
          </w:rPr>
          <w:t>3</w:t>
        </w:r>
        <w:r>
          <w:rPr>
            <w:rFonts w:ascii="宋体" w:eastAsia="宋体" w:hAnsi="宋体" w:cs="宋体"/>
            <w:spacing w:val="3"/>
            <w:sz w:val="23"/>
            <w:szCs w:val="23"/>
            <w:color w:val="FF0000"/>
          </w:rPr>
          <w:t>形象</w:t>
        </w:r>
      </w:hyperlink>
      <w:hyperlink w:anchor="bookmark39" w:history="1">
        <w:r>
          <w:rPr>
            <w:rFonts w:ascii="宋体" w:eastAsia="宋体" w:hAnsi="宋体" w:cs="宋体"/>
            <w:spacing w:val="3"/>
            <w:sz w:val="23"/>
            <w:szCs w:val="23"/>
            <w:color w:val="FF0000"/>
          </w:rPr>
          <w:t>地</w:t>
        </w:r>
      </w:hyperlink>
      <w:r>
        <w:rPr>
          <w:rFonts w:ascii="宋体" w:eastAsia="宋体" w:hAnsi="宋体" w:cs="宋体"/>
          <w:spacing w:val="3"/>
          <w:sz w:val="23"/>
          <w:szCs w:val="23"/>
          <w:color w:val="FF0000"/>
        </w:rPr>
        <w:t>揭</w:t>
      </w:r>
      <w:bookmarkStart w:id="6" w:name="bookmark39"/>
      <w:bookmarkEnd w:id="6"/>
      <w:r>
        <w:rPr>
          <w:rFonts w:ascii="宋体" w:eastAsia="宋体" w:hAnsi="宋体" w:cs="宋体"/>
          <w:spacing w:val="8"/>
          <w:sz w:val="23"/>
          <w:szCs w:val="23"/>
          <w:color w:val="FF0000"/>
        </w:rPr>
        <w:t>示了若忽视这些物理一致性约束，可能导致的信号失</w:t>
      </w:r>
      <w:r>
        <w:rPr>
          <w:rFonts w:ascii="宋体" w:eastAsia="宋体" w:hAnsi="宋体" w:cs="宋体"/>
          <w:spacing w:val="7"/>
          <w:sz w:val="23"/>
          <w:szCs w:val="23"/>
          <w:color w:val="FF0000"/>
        </w:rPr>
        <w:t>真与工程失效风险。</w:t>
      </w:r>
    </w:p>
    <w:p w14:paraId="5D5EB1DD" w14:textId="77777777" w:rsidR="00505676" w:rsidRDefault="00000000">
      <w:pPr>
        <w:spacing w:before="100" w:line="3804" w:lineRule="exact"/>
        <w:ind w:firstLine="987"/>
      </w:pPr>
      <w:r>
        <w:rPr>
          <w:position w:val="-76"/>
        </w:rPr>
        <w:drawing>
          <wp:inline distT="0" distB="0" distL="0" distR="0" wp14:anchorId="52E213C2" wp14:editId="461CEA8B">
            <wp:extent cx="4608028" cy="24156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8"/>
                    <a:stretch>
                      <a:fillRect/>
                    </a:stretch>
                  </pic:blipFill>
                  <pic:spPr>
                    <a:xfrm>
                      <a:off x="0" y="0"/>
                      <a:ext cx="4608028" cy="2415615"/>
                    </a:xfrm>
                    <a:prstGeom prst="rect">
                      <a:avLst/>
                    </a:prstGeom>
                  </pic:spPr>
                </pic:pic>
              </a:graphicData>
            </a:graphic>
          </wp:inline>
        </w:drawing>
      </w:r>
    </w:p>
    <w:p w14:paraId="14DA43F7" w14:textId="77777777" w:rsidR="00505676" w:rsidRDefault="00000000">
      <w:pPr>
        <w:pStyle w:val="a3"/>
        <w:spacing w:before="211" w:line="224" w:lineRule="auto"/>
        <w:ind w:left="2381"/>
        <w:rPr>
          <w:rFonts w:ascii="宋体" w:eastAsia="宋体" w:hAnsi="宋体" w:cs="宋体" w:hint="eastAsia"/>
          <w:sz w:val="23"/>
          <w:szCs w:val="23"/>
        </w:rPr>
      </w:pPr>
      <w:r>
        <w:rPr>
          <w:rFonts w:ascii="宋体" w:eastAsia="宋体" w:hAnsi="宋体" w:cs="宋体"/>
          <w:spacing w:val="8"/>
          <w:sz w:val="23"/>
          <w:szCs w:val="23"/>
        </w:rPr>
        <w:t>图</w:t>
      </w:r>
      <w:r>
        <w:rPr>
          <w:rFonts w:ascii="宋体" w:eastAsia="宋体" w:hAnsi="宋体" w:cs="宋体"/>
          <w:spacing w:val="-24"/>
          <w:sz w:val="23"/>
          <w:szCs w:val="23"/>
        </w:rPr>
        <w:t xml:space="preserve"> </w:t>
      </w:r>
      <w:r>
        <w:rPr>
          <w:spacing w:val="8"/>
          <w:sz w:val="23"/>
          <w:szCs w:val="23"/>
        </w:rPr>
        <w:t>3:</w:t>
      </w:r>
      <w:r>
        <w:rPr>
          <w:spacing w:val="56"/>
          <w:sz w:val="23"/>
          <w:szCs w:val="23"/>
        </w:rPr>
        <w:t xml:space="preserve"> </w:t>
      </w:r>
      <w:r>
        <w:rPr>
          <w:sz w:val="23"/>
          <w:szCs w:val="23"/>
        </w:rPr>
        <w:t>EEG</w:t>
      </w:r>
      <w:r>
        <w:rPr>
          <w:spacing w:val="26"/>
          <w:sz w:val="23"/>
          <w:szCs w:val="23"/>
        </w:rPr>
        <w:t xml:space="preserve"> </w:t>
      </w:r>
      <w:r>
        <w:rPr>
          <w:rFonts w:ascii="宋体" w:eastAsia="宋体" w:hAnsi="宋体" w:cs="宋体"/>
          <w:spacing w:val="8"/>
          <w:sz w:val="23"/>
          <w:szCs w:val="23"/>
        </w:rPr>
        <w:t>数据增强的工程约束与失效风险</w:t>
      </w:r>
    </w:p>
    <w:p w14:paraId="146E2044" w14:textId="77777777" w:rsidR="00505676" w:rsidRDefault="00505676">
      <w:pPr>
        <w:spacing w:line="292" w:lineRule="auto"/>
      </w:pPr>
    </w:p>
    <w:p w14:paraId="5FD899C2" w14:textId="77777777" w:rsidR="00505676" w:rsidRDefault="00000000">
      <w:pPr>
        <w:spacing w:before="75" w:line="224" w:lineRule="auto"/>
        <w:ind w:left="565"/>
        <w:rPr>
          <w:rFonts w:ascii="宋体" w:eastAsia="宋体" w:hAnsi="宋体" w:cs="宋体" w:hint="eastAsia"/>
          <w:sz w:val="23"/>
          <w:szCs w:val="23"/>
        </w:rPr>
      </w:pPr>
      <w:r>
        <w:rPr>
          <w:rFonts w:ascii="宋体" w:eastAsia="宋体" w:hAnsi="宋体" w:cs="宋体"/>
          <w:spacing w:val="7"/>
          <w:sz w:val="23"/>
          <w:szCs w:val="23"/>
        </w:rPr>
        <w:t>进一步地，我们可将上述约束归纳为三条通用</w:t>
      </w:r>
      <w:r>
        <w:rPr>
          <w:rFonts w:ascii="宋体" w:eastAsia="宋体" w:hAnsi="宋体" w:cs="宋体"/>
          <w:spacing w:val="6"/>
          <w:sz w:val="23"/>
          <w:szCs w:val="23"/>
        </w:rPr>
        <w:t>设计原则：</w:t>
      </w:r>
    </w:p>
    <w:p w14:paraId="138F8524" w14:textId="77777777" w:rsidR="00505676" w:rsidRDefault="00000000">
      <w:pPr>
        <w:pStyle w:val="a3"/>
        <w:spacing w:before="188" w:line="343" w:lineRule="exact"/>
        <w:rPr>
          <w:rFonts w:ascii="宋体" w:eastAsia="宋体" w:hAnsi="宋体" w:cs="宋体" w:hint="eastAsia"/>
          <w:sz w:val="23"/>
          <w:szCs w:val="23"/>
        </w:rPr>
      </w:pPr>
      <w:r>
        <w:rPr>
          <w:rFonts w:ascii="宋体" w:eastAsia="宋体" w:hAnsi="宋体" w:cs="宋体"/>
          <w:spacing w:val="4"/>
          <w:position w:val="2"/>
          <w:sz w:val="23"/>
          <w:szCs w:val="23"/>
        </w:rPr>
        <w:t>（</w:t>
      </w:r>
      <w:r>
        <w:rPr>
          <w:spacing w:val="4"/>
          <w:position w:val="2"/>
          <w:sz w:val="23"/>
          <w:szCs w:val="23"/>
        </w:rPr>
        <w:t>1</w:t>
      </w:r>
      <w:r>
        <w:rPr>
          <w:rFonts w:ascii="宋体" w:eastAsia="宋体" w:hAnsi="宋体" w:cs="宋体"/>
          <w:spacing w:val="4"/>
          <w:position w:val="2"/>
          <w:sz w:val="23"/>
          <w:szCs w:val="23"/>
        </w:rPr>
        <w:t>）</w:t>
      </w:r>
      <w:r>
        <w:rPr>
          <w:rFonts w:ascii="宋体" w:eastAsia="宋体" w:hAnsi="宋体" w:cs="宋体"/>
          <w:spacing w:val="53"/>
          <w:position w:val="2"/>
          <w:sz w:val="23"/>
          <w:szCs w:val="23"/>
        </w:rPr>
        <w:t xml:space="preserve"> </w:t>
      </w:r>
      <w:r>
        <w:rPr>
          <w:rFonts w:ascii="宋体" w:eastAsia="宋体" w:hAnsi="宋体" w:cs="宋体"/>
          <w:b/>
          <w:bCs/>
          <w:spacing w:val="4"/>
          <w:position w:val="2"/>
          <w:sz w:val="23"/>
          <w:szCs w:val="23"/>
        </w:rPr>
        <w:t>时域操作必须全局同步</w:t>
      </w:r>
      <w:r>
        <w:rPr>
          <w:rFonts w:ascii="宋体" w:eastAsia="宋体" w:hAnsi="宋体" w:cs="宋体"/>
          <w:spacing w:val="4"/>
          <w:position w:val="2"/>
          <w:sz w:val="23"/>
          <w:szCs w:val="23"/>
        </w:rPr>
        <w:t>：禁止通道独立扰动以维持相位一致性；</w:t>
      </w:r>
    </w:p>
    <w:p w14:paraId="03F36B82" w14:textId="77777777" w:rsidR="00505676" w:rsidRDefault="00000000">
      <w:pPr>
        <w:pStyle w:val="a3"/>
        <w:spacing w:before="199" w:line="343" w:lineRule="exact"/>
        <w:rPr>
          <w:rFonts w:ascii="宋体" w:eastAsia="宋体" w:hAnsi="宋体" w:cs="宋体" w:hint="eastAsia"/>
          <w:sz w:val="23"/>
          <w:szCs w:val="23"/>
        </w:rPr>
      </w:pPr>
      <w:r>
        <w:rPr>
          <w:rFonts w:ascii="宋体" w:eastAsia="宋体" w:hAnsi="宋体" w:cs="宋体"/>
          <w:spacing w:val="6"/>
          <w:position w:val="2"/>
          <w:sz w:val="23"/>
          <w:szCs w:val="23"/>
        </w:rPr>
        <w:t>（</w:t>
      </w:r>
      <w:r>
        <w:rPr>
          <w:spacing w:val="6"/>
          <w:position w:val="2"/>
          <w:sz w:val="23"/>
          <w:szCs w:val="23"/>
        </w:rPr>
        <w:t>2</w:t>
      </w:r>
      <w:r>
        <w:rPr>
          <w:rFonts w:ascii="宋体" w:eastAsia="宋体" w:hAnsi="宋体" w:cs="宋体"/>
          <w:spacing w:val="6"/>
          <w:position w:val="2"/>
          <w:sz w:val="23"/>
          <w:szCs w:val="23"/>
        </w:rPr>
        <w:t xml:space="preserve">） </w:t>
      </w:r>
      <w:r>
        <w:rPr>
          <w:rFonts w:ascii="宋体" w:eastAsia="宋体" w:hAnsi="宋体" w:cs="宋体"/>
          <w:b/>
          <w:bCs/>
          <w:spacing w:val="6"/>
          <w:position w:val="2"/>
          <w:sz w:val="23"/>
          <w:szCs w:val="23"/>
        </w:rPr>
        <w:t>频域变换需保持事件锁定特性</w:t>
      </w:r>
      <w:r>
        <w:rPr>
          <w:rFonts w:ascii="宋体" w:eastAsia="宋体" w:hAnsi="宋体" w:cs="宋体"/>
          <w:spacing w:val="6"/>
          <w:position w:val="2"/>
          <w:sz w:val="23"/>
          <w:szCs w:val="23"/>
        </w:rPr>
        <w:t>：子带交换应在同一时间窗内完成</w:t>
      </w:r>
      <w:r>
        <w:rPr>
          <w:spacing w:val="6"/>
          <w:position w:val="10"/>
          <w:sz w:val="15"/>
          <w:szCs w:val="15"/>
        </w:rPr>
        <w:t>[</w:t>
      </w:r>
      <w:hyperlink w:anchor="bookmark1" w:history="1">
        <w:r>
          <w:rPr>
            <w:spacing w:val="6"/>
            <w:position w:val="10"/>
            <w:sz w:val="15"/>
            <w:szCs w:val="15"/>
          </w:rPr>
          <w:t>1</w:t>
        </w:r>
      </w:hyperlink>
      <w:r>
        <w:rPr>
          <w:spacing w:val="5"/>
          <w:position w:val="10"/>
          <w:sz w:val="15"/>
          <w:szCs w:val="15"/>
        </w:rPr>
        <w:t>]</w:t>
      </w:r>
      <w:r>
        <w:rPr>
          <w:spacing w:val="-11"/>
          <w:position w:val="10"/>
          <w:sz w:val="15"/>
          <w:szCs w:val="15"/>
        </w:rPr>
        <w:t xml:space="preserve"> </w:t>
      </w:r>
      <w:r>
        <w:rPr>
          <w:rFonts w:ascii="宋体" w:eastAsia="宋体" w:hAnsi="宋体" w:cs="宋体"/>
          <w:spacing w:val="5"/>
          <w:position w:val="2"/>
          <w:sz w:val="23"/>
          <w:szCs w:val="23"/>
        </w:rPr>
        <w:t>；</w:t>
      </w:r>
    </w:p>
    <w:p w14:paraId="2C6FFAE6" w14:textId="77777777" w:rsidR="00505676" w:rsidRDefault="00000000">
      <w:pPr>
        <w:pStyle w:val="a3"/>
        <w:spacing w:before="198" w:line="271" w:lineRule="auto"/>
        <w:ind w:left="685" w:right="107" w:hanging="685"/>
        <w:rPr>
          <w:rFonts w:ascii="宋体" w:eastAsia="宋体" w:hAnsi="宋体" w:cs="宋体" w:hint="eastAsia"/>
          <w:sz w:val="23"/>
          <w:szCs w:val="23"/>
        </w:rPr>
      </w:pPr>
      <w:r>
        <w:rPr>
          <w:rFonts w:ascii="宋体" w:eastAsia="宋体" w:hAnsi="宋体" w:cs="宋体"/>
          <w:spacing w:val="7"/>
          <w:sz w:val="23"/>
          <w:szCs w:val="23"/>
          <w:color w:val="FF0000"/>
        </w:rPr>
        <w:lastRenderedPageBreak/>
        <w:t>（</w:t>
      </w:r>
      <w:r>
        <w:rPr>
          <w:spacing w:val="7"/>
          <w:sz w:val="23"/>
          <w:szCs w:val="23"/>
          <w:color w:val="FF0000"/>
        </w:rPr>
        <w:t>3</w:t>
      </w:r>
      <w:r>
        <w:rPr>
          <w:rFonts w:ascii="宋体" w:eastAsia="宋体" w:hAnsi="宋体" w:cs="宋体"/>
          <w:spacing w:val="7"/>
          <w:sz w:val="23"/>
          <w:szCs w:val="23"/>
          <w:color w:val="FF0000"/>
        </w:rPr>
        <w:t>）</w:t>
      </w:r>
      <w:r>
        <w:rPr>
          <w:rFonts w:ascii="宋体" w:eastAsia="宋体" w:hAnsi="宋体" w:cs="宋体"/>
          <w:spacing w:val="44"/>
          <w:sz w:val="23"/>
          <w:szCs w:val="23"/>
          <w:color w:val="FF0000"/>
        </w:rPr>
        <w:t xml:space="preserve"> </w:t>
      </w:r>
      <w:r>
        <w:rPr>
          <w:rFonts w:ascii="宋体" w:eastAsia="宋体" w:hAnsi="宋体" w:cs="宋体"/>
          <w:b/>
          <w:bCs/>
          <w:spacing w:val="7"/>
          <w:sz w:val="23"/>
          <w:szCs w:val="23"/>
          <w:color w:val="FF0000"/>
        </w:rPr>
        <w:t>图结构增强在调整网络时必须保持功能连接原有的相对强弱关系，特别是在默认模式网络（DMN）这类核心通路里，不能出现强度顺序的颠倒 [3]</w:t>
      </w:r>
      <w:r>
        <w:rPr>
          <w:rFonts w:ascii="宋体" w:eastAsia="宋体" w:hAnsi="宋体" w:cs="宋体"/>
          <w:b/>
          <w:bCs/>
          <w:spacing w:val="6"/>
          <w:sz w:val="23"/>
          <w:szCs w:val="23"/>
          <w:color w:val="FF0000"/>
        </w:rPr>
        <w:t/>
      </w:r>
      <w:r>
        <w:rPr>
          <w:rFonts w:ascii="宋体" w:eastAsia="宋体" w:hAnsi="宋体" w:cs="宋体"/>
          <w:spacing w:val="6"/>
          <w:sz w:val="23"/>
          <w:szCs w:val="23"/>
          <w:color w:val="FF0000"/>
        </w:rPr>
        <w:t/>
      </w:r>
      <w:r>
        <w:rPr>
          <w:sz w:val="23"/>
          <w:szCs w:val="23"/>
          <w:color w:val="FF0000"/>
        </w:rPr>
        <w:t/>
      </w:r>
      <w:r>
        <w:rPr>
          <w:rFonts w:ascii="宋体" w:eastAsia="宋体" w:hAnsi="宋体" w:cs="宋体"/>
          <w:spacing w:val="6"/>
          <w:sz w:val="23"/>
          <w:szCs w:val="23"/>
          <w:color w:val="FF0000"/>
        </w:rPr>
        <w:t/>
      </w:r>
      <w:r>
        <w:rPr>
          <w:rFonts w:ascii="宋体" w:eastAsia="宋体" w:hAnsi="宋体" w:cs="宋体"/>
          <w:spacing w:val="3"/>
          <w:position w:val="-2"/>
          <w:sz w:val="23"/>
          <w:szCs w:val="23"/>
          <w:color w:val="FF0000"/>
        </w:rPr>
        <w:t/>
      </w:r>
      <w:r>
        <w:rPr>
          <w:spacing w:val="3"/>
          <w:position w:val="6"/>
          <w:sz w:val="15"/>
          <w:szCs w:val="15"/>
          <w:color w:val="FF0000"/>
        </w:rPr>
        <w:t/>
      </w:r>
      <w:hyperlink w:anchor="bookmark5" w:history="1">
        <w:r>
          <w:rPr>
            <w:spacing w:val="3"/>
            <w:position w:val="6"/>
            <w:sz w:val="15"/>
            <w:szCs w:val="15"/>
            <w:color w:val="FF0000"/>
          </w:rPr>
          <w:t/>
        </w:r>
      </w:hyperlink>
      <w:r>
        <w:rPr>
          <w:spacing w:val="3"/>
          <w:position w:val="6"/>
          <w:sz w:val="15"/>
          <w:szCs w:val="15"/>
          <w:color w:val="FF0000"/>
        </w:rPr>
        <w:t/>
      </w:r>
      <w:r>
        <w:rPr>
          <w:rFonts w:ascii="宋体" w:eastAsia="宋体" w:hAnsi="宋体" w:cs="宋体"/>
          <w:spacing w:val="3"/>
          <w:position w:val="-2"/>
          <w:sz w:val="23"/>
          <w:szCs w:val="23"/>
          <w:color w:val="FF0000"/>
        </w:rPr>
        <w:t/>
      </w:r>
    </w:p>
    <w:p w14:paraId="5EF90486" w14:textId="77777777" w:rsidR="00505676" w:rsidRDefault="00505676">
      <w:pPr>
        <w:spacing w:line="271" w:lineRule="auto"/>
        <w:rPr>
          <w:rFonts w:ascii="宋体" w:eastAsia="宋体" w:hAnsi="宋体" w:cs="宋体" w:hint="eastAsia"/>
          <w:sz w:val="23"/>
          <w:szCs w:val="23"/>
        </w:rPr>
        <w:sectPr w:rsidR="00505676">
          <w:headerReference w:type="default" r:id="rId19"/>
          <w:pgSz w:w="11906" w:h="16838"/>
          <w:pgMar w:top="1030" w:right="1319" w:bottom="400" w:left="1336" w:header="662" w:footer="0" w:gutter="0"/>
          <w:cols w:space="720"/>
        </w:sectPr>
      </w:pPr>
    </w:p>
    <w:p w14:paraId="122F60A6" w14:textId="77777777" w:rsidR="00505676" w:rsidRDefault="00505676">
      <w:pPr>
        <w:spacing w:line="356" w:lineRule="auto"/>
      </w:pPr>
    </w:p>
    <w:p w14:paraId="3E9B7D39" w14:textId="77777777" w:rsidR="00505676" w:rsidRDefault="00000000">
      <w:pPr>
        <w:spacing w:before="75" w:line="226" w:lineRule="auto"/>
        <w:ind w:left="602"/>
        <w:rPr>
          <w:rFonts w:ascii="宋体" w:eastAsia="宋体" w:hAnsi="宋体" w:cs="宋体" w:hint="eastAsia"/>
          <w:sz w:val="23"/>
          <w:szCs w:val="23"/>
        </w:rPr>
      </w:pPr>
      <w:r>
        <w:rPr>
          <w:rFonts w:ascii="宋体" w:eastAsia="宋体" w:hAnsi="宋体" w:cs="宋体"/>
          <w:spacing w:val="8"/>
          <w:sz w:val="23"/>
          <w:szCs w:val="23"/>
        </w:rPr>
        <w:t>违反任一原则，即使提升训练准确率，也可能导致模型在</w:t>
      </w:r>
      <w:r>
        <w:rPr>
          <w:rFonts w:ascii="宋体" w:eastAsia="宋体" w:hAnsi="宋体" w:cs="宋体"/>
          <w:spacing w:val="7"/>
          <w:sz w:val="23"/>
          <w:szCs w:val="23"/>
        </w:rPr>
        <w:t>真实场景中失效。</w:t>
      </w:r>
    </w:p>
    <w:p w14:paraId="6E1FC108" w14:textId="77777777" w:rsidR="00505676" w:rsidRDefault="00505676">
      <w:pPr>
        <w:spacing w:line="371" w:lineRule="auto"/>
      </w:pPr>
    </w:p>
    <w:p w14:paraId="533D3B21" w14:textId="77777777" w:rsidR="00505676" w:rsidRDefault="00000000">
      <w:pPr>
        <w:pStyle w:val="a3"/>
        <w:spacing w:before="91" w:line="215" w:lineRule="auto"/>
        <w:ind w:left="130"/>
        <w:outlineLvl w:val="1"/>
        <w:rPr>
          <w:rFonts w:ascii="宋体" w:eastAsia="宋体" w:hAnsi="宋体" w:cs="宋体" w:hint="eastAsia"/>
          <w:sz w:val="28"/>
          <w:szCs w:val="28"/>
        </w:rPr>
      </w:pPr>
      <w:r>
        <w:rPr>
          <w:b/>
          <w:bCs/>
          <w:spacing w:val="5"/>
          <w:sz w:val="28"/>
          <w:szCs w:val="28"/>
        </w:rPr>
        <w:t xml:space="preserve">3.2    </w:t>
      </w:r>
      <w:r>
        <w:rPr>
          <w:rFonts w:ascii="宋体" w:eastAsia="宋体" w:hAnsi="宋体" w:cs="宋体"/>
          <w:b/>
          <w:bCs/>
          <w:spacing w:val="5"/>
          <w:sz w:val="28"/>
          <w:szCs w:val="28"/>
        </w:rPr>
        <w:t>多维度评估体系：从信号保真到任务效用</w:t>
      </w:r>
    </w:p>
    <w:p w14:paraId="6F123821" w14:textId="77777777" w:rsidR="00505676" w:rsidRDefault="00000000">
      <w:pPr>
        <w:pStyle w:val="a3"/>
        <w:spacing w:before="190" w:line="284" w:lineRule="auto"/>
        <w:ind w:left="124" w:right="142" w:firstLine="472"/>
        <w:rPr>
          <w:rFonts w:ascii="宋体" w:eastAsia="宋体" w:hAnsi="宋体" w:cs="宋体" w:hint="eastAsia"/>
          <w:sz w:val="23"/>
          <w:szCs w:val="23"/>
        </w:rPr>
      </w:pPr>
      <w:r>
        <w:rPr>
          <w:rFonts w:ascii="宋体" w:eastAsia="宋体" w:hAnsi="宋体" w:cs="宋体"/>
          <w:spacing w:val="11"/>
          <w:sz w:val="23"/>
          <w:szCs w:val="23"/>
          <w:color w:val="FF0000"/>
        </w:rPr>
        <w:t>在当前尚未形成统一、可落地的标准化评估框架的背景下，研究者和工程师们往往把分类准确率当成衡量生成质量的唯一硬指标，这种过度依赖已经悄悄变成评价流程里最突出的陷阱</w:t>
      </w:r>
      <w:r>
        <w:rPr>
          <w:spacing w:val="11"/>
          <w:position w:val="8"/>
          <w:sz w:val="15"/>
          <w:szCs w:val="15"/>
          <w:color w:val="FF0000"/>
        </w:rPr>
        <w:t>[23]</w:t>
      </w:r>
      <w:hyperlink w:anchor="bookmark28" w:history="1">
        <w:r>
          <w:rPr>
            <w:spacing w:val="32"/>
            <w:w w:val="101"/>
            <w:position w:val="8"/>
            <w:sz w:val="15"/>
            <w:szCs w:val="15"/>
            <w:color w:val="FF0000"/>
          </w:rPr>
          <w:t xml:space="preserve">然而，仅凭分类准确率既无法判断模型到底学的是鲁棒且可迁移的特征，还是简单地把增强样本的分布背了下来，还可能把愈演愈烈的过拟合风险盖得严严实实</w:t>
        </w:r>
        <w:r>
          <w:rPr>
            <w:rFonts w:ascii="宋体" w:eastAsia="宋体" w:hAnsi="宋体" w:cs="宋体"/>
            <w:spacing w:val="11"/>
            <w:sz w:val="23"/>
            <w:szCs w:val="23"/>
            <w:color w:val="FF0000"/>
          </w:rPr>
          <w:t>一旦生成样本在训练集里所占的比例跨过某个临界值，准确率带来的「账面收益」就会迅速收窄，最终只能给出一条趋于平坦的曲线</w:t>
        </w:r>
      </w:hyperlink>
      <w:r>
        <w:rPr>
          <w:rFonts w:ascii="宋体" w:eastAsia="宋体" w:hAnsi="宋体" w:cs="宋体"/>
          <w:spacing w:val="9"/>
          <w:sz w:val="23"/>
          <w:szCs w:val="23"/>
          <w:color w:val="FF0000"/>
        </w:rPr>
        <w:t/>
      </w:r>
      <w:r>
        <w:rPr>
          <w:rFonts w:ascii="宋体" w:eastAsia="宋体" w:hAnsi="宋体" w:cs="宋体"/>
          <w:spacing w:val="8"/>
          <w:sz w:val="23"/>
          <w:szCs w:val="23"/>
          <w:color w:val="FF0000"/>
        </w:rPr>
        <w:t/>
      </w:r>
    </w:p>
    <w:p w14:paraId="29002D58" w14:textId="77777777" w:rsidR="00505676" w:rsidRDefault="00000000">
      <w:pPr>
        <w:pStyle w:val="a3"/>
        <w:spacing w:before="1" w:line="232" w:lineRule="auto"/>
        <w:ind w:left="125"/>
        <w:rPr>
          <w:rFonts w:ascii="宋体" w:eastAsia="宋体" w:hAnsi="宋体" w:cs="宋体" w:hint="eastAsia"/>
          <w:sz w:val="23"/>
          <w:szCs w:val="23"/>
        </w:rPr>
      </w:pPr>
      <w:r>
        <w:rPr>
          <w:rFonts w:ascii="宋体" w:eastAsia="宋体" w:hAnsi="宋体" w:cs="宋体"/>
          <w:spacing w:val="6"/>
          <w:sz w:val="23"/>
          <w:szCs w:val="23"/>
        </w:rPr>
        <w:t>平缓，甚至出现性能倒退</w:t>
      </w:r>
      <w:r>
        <w:rPr>
          <w:spacing w:val="6"/>
          <w:position w:val="7"/>
          <w:sz w:val="15"/>
          <w:szCs w:val="15"/>
        </w:rPr>
        <w:t>[5]</w:t>
      </w:r>
      <w:r>
        <w:rPr>
          <w:rFonts w:ascii="宋体" w:eastAsia="宋体" w:hAnsi="宋体" w:cs="宋体"/>
          <w:spacing w:val="6"/>
          <w:sz w:val="23"/>
          <w:szCs w:val="23"/>
        </w:rPr>
        <w:t>。</w:t>
      </w:r>
    </w:p>
    <w:p w14:paraId="06D85D6B" w14:textId="77777777" w:rsidR="00505676" w:rsidRDefault="00000000">
      <w:pPr>
        <w:spacing w:before="113" w:line="224" w:lineRule="auto"/>
        <w:ind w:left="625"/>
        <w:rPr>
          <w:rFonts w:ascii="宋体" w:eastAsia="宋体" w:hAnsi="宋体" w:cs="宋体" w:hint="eastAsia"/>
          <w:sz w:val="23"/>
          <w:szCs w:val="23"/>
        </w:rPr>
      </w:pPr>
      <w:r>
        <w:rPr>
          <w:rFonts w:ascii="宋体" w:eastAsia="宋体" w:hAnsi="宋体" w:cs="宋体"/>
          <w:spacing w:val="2"/>
          <w:sz w:val="23"/>
          <w:szCs w:val="23"/>
          <w:color w:val="FF0000"/>
        </w:rPr>
        <w:t>因此，要想真正突破这一瓶颈，关键就在于搭建一套能够多维度捕捉信号本质特征的评估体系，让评价不再停留在表层指标，而是深入到信号自身的结构与动态</w:t>
      </w:r>
      <w:r>
        <w:rPr>
          <w:rFonts w:ascii="宋体" w:eastAsia="宋体" w:hAnsi="宋体" w:cs="宋体"/>
          <w:spacing w:val="57"/>
          <w:sz w:val="23"/>
          <w:szCs w:val="23"/>
          <w:color w:val="FF0000"/>
        </w:rPr>
        <w:t xml:space="preserve"> </w:t>
      </w:r>
      <w:r>
        <w:rPr>
          <w:rFonts w:ascii="宋体" w:eastAsia="宋体" w:hAnsi="宋体" w:cs="宋体"/>
          <w:spacing w:val="2"/>
          <w:sz w:val="23"/>
          <w:szCs w:val="23"/>
          <w:color w:val="FF0000"/>
        </w:rPr>
        <w:t>换句话说，只有把评估维度从单一数值扩展到涵盖时域、频域、能量分布乃至非线性特征的综合框架，才能为后续算法提供足够丰富且可信的决策依据，从而真正撕开眼前的天花板。</w:t>
      </w:r>
    </w:p>
    <w:p w14:paraId="35847A2F" w14:textId="77777777" w:rsidR="00505676" w:rsidRDefault="00505676">
      <w:pPr>
        <w:spacing w:line="360" w:lineRule="auto"/>
      </w:pPr>
    </w:p>
    <w:p w14:paraId="36502C46" w14:textId="77777777" w:rsidR="00505676" w:rsidRDefault="00000000">
      <w:pPr>
        <w:pStyle w:val="a3"/>
        <w:spacing w:before="75" w:line="273" w:lineRule="auto"/>
        <w:ind w:left="122" w:firstLine="482"/>
        <w:jc w:val="both"/>
        <w:rPr>
          <w:rFonts w:ascii="宋体" w:eastAsia="宋体" w:hAnsi="宋体" w:cs="宋体" w:hint="eastAsia"/>
          <w:sz w:val="23"/>
          <w:szCs w:val="23"/>
        </w:rPr>
      </w:pPr>
      <w:r>
        <w:rPr>
          <w:rFonts w:ascii="宋体" w:eastAsia="宋体" w:hAnsi="宋体" w:cs="宋体"/>
          <w:spacing w:val="11"/>
          <w:sz w:val="23"/>
          <w:szCs w:val="23"/>
          <w:color w:val="FF0000"/>
        </w:rPr>
        <w:t>首要的评估维度是生理频谱保真度，也就是说，高质量的增强样本必须在频谱</w:t>
      </w:r>
      <w:r>
        <w:rPr>
          <w:rFonts w:ascii="宋体" w:eastAsia="宋体" w:hAnsi="宋体" w:cs="宋体"/>
          <w:spacing w:val="10"/>
          <w:sz w:val="23"/>
          <w:szCs w:val="23"/>
          <w:color w:val="FF0000"/>
        </w:rPr>
        <w:t>特性上复现真实脑电，生成样本必须保持与真实 EEG 一致的 ERD/ERS 模式，否则模型就会学到错误的特征[23]。实验结果证实，相比标准 MixUp 造成的频谱失真，Co-MixUp 这类改进方法能更好地保留 δ 和 θ 频段的功率谱密度[24,33]。具体评估时，可以把功率谱密度的均方误差当作量化指标来用</w:t>
      </w:r>
      <w:r>
        <w:rPr>
          <w:rFonts w:ascii="宋体" w:eastAsia="宋体" w:hAnsi="宋体" w:cs="宋体"/>
          <w:spacing w:val="13"/>
          <w:sz w:val="23"/>
          <w:szCs w:val="23"/>
          <w:color w:val="FF0000"/>
        </w:rPr>
        <w:t/>
      </w:r>
      <w:r>
        <w:rPr>
          <w:rFonts w:ascii="宋体" w:eastAsia="宋体" w:hAnsi="宋体" w:cs="宋体"/>
          <w:spacing w:val="-25"/>
          <w:sz w:val="23"/>
          <w:szCs w:val="23"/>
          <w:color w:val="FF0000"/>
        </w:rPr>
        <w:t xml:space="preserve"/>
      </w:r>
      <w:r>
        <w:rPr>
          <w:sz w:val="23"/>
          <w:szCs w:val="23"/>
          <w:color w:val="FF0000"/>
        </w:rPr>
        <w:t/>
      </w:r>
      <w:r>
        <w:rPr>
          <w:spacing w:val="31"/>
          <w:w w:val="101"/>
          <w:sz w:val="23"/>
          <w:szCs w:val="23"/>
          <w:color w:val="FF0000"/>
        </w:rPr>
        <w:t xml:space="preserve"/>
      </w:r>
      <w:r>
        <w:rPr>
          <w:rFonts w:ascii="宋体" w:eastAsia="宋体" w:hAnsi="宋体" w:cs="宋体"/>
          <w:spacing w:val="13"/>
          <w:sz w:val="23"/>
          <w:szCs w:val="23"/>
          <w:color w:val="FF0000"/>
        </w:rPr>
        <w:t/>
      </w:r>
      <w:r>
        <w:rPr>
          <w:sz w:val="23"/>
          <w:szCs w:val="23"/>
          <w:color w:val="FF0000"/>
        </w:rPr>
        <w:t/>
      </w:r>
      <w:r>
        <w:rPr>
          <w:spacing w:val="13"/>
          <w:sz w:val="23"/>
          <w:szCs w:val="23"/>
          <w:color w:val="FF0000"/>
        </w:rPr>
        <w:t/>
      </w:r>
      <w:r>
        <w:rPr>
          <w:sz w:val="23"/>
          <w:szCs w:val="23"/>
          <w:color w:val="FF0000"/>
        </w:rPr>
        <w:t/>
      </w:r>
      <w:r>
        <w:rPr>
          <w:rFonts w:ascii="宋体" w:eastAsia="宋体" w:hAnsi="宋体" w:cs="宋体"/>
          <w:spacing w:val="13"/>
          <w:sz w:val="23"/>
          <w:szCs w:val="23"/>
          <w:color w:val="FF0000"/>
        </w:rPr>
        <w:t/>
      </w:r>
      <w:r>
        <w:rPr>
          <w:rFonts w:ascii="宋体" w:eastAsia="宋体" w:hAnsi="宋体" w:cs="宋体"/>
          <w:spacing w:val="12"/>
          <w:sz w:val="23"/>
          <w:szCs w:val="23"/>
          <w:color w:val="FF0000"/>
        </w:rPr>
        <w:t/>
      </w:r>
      <w:r>
        <w:rPr>
          <w:rFonts w:ascii="宋体" w:eastAsia="宋体" w:hAnsi="宋体" w:cs="宋体"/>
          <w:spacing w:val="10"/>
          <w:sz w:val="23"/>
          <w:szCs w:val="23"/>
          <w:color w:val="FF0000"/>
        </w:rPr>
        <w:t/>
      </w:r>
      <w:r>
        <w:rPr>
          <w:spacing w:val="10"/>
          <w:position w:val="8"/>
          <w:sz w:val="15"/>
          <w:szCs w:val="15"/>
          <w:color w:val="FF0000"/>
        </w:rPr>
        <w:t/>
      </w:r>
      <w:r>
        <w:rPr>
          <w:rFonts w:ascii="宋体" w:eastAsia="宋体" w:hAnsi="宋体" w:cs="宋体"/>
          <w:spacing w:val="10"/>
          <w:sz w:val="23"/>
          <w:szCs w:val="23"/>
          <w:color w:val="FF0000"/>
        </w:rPr>
        <w:t/>
      </w:r>
      <w:r>
        <w:rPr>
          <w:rFonts w:ascii="宋体" w:eastAsia="宋体" w:hAnsi="宋体" w:cs="宋体"/>
          <w:spacing w:val="-17"/>
          <w:sz w:val="23"/>
          <w:szCs w:val="23"/>
          <w:color w:val="FF0000"/>
        </w:rPr>
        <w:t xml:space="preserve"/>
      </w:r>
      <w:r>
        <w:rPr>
          <w:sz w:val="23"/>
          <w:szCs w:val="23"/>
          <w:color w:val="FF0000"/>
        </w:rPr>
        <w:t/>
      </w:r>
      <w:r>
        <w:rPr>
          <w:spacing w:val="30"/>
          <w:sz w:val="23"/>
          <w:szCs w:val="23"/>
          <w:color w:val="FF0000"/>
        </w:rPr>
        <w:t xml:space="preserve"/>
      </w:r>
      <w:r>
        <w:rPr>
          <w:rFonts w:ascii="宋体" w:eastAsia="宋体" w:hAnsi="宋体" w:cs="宋体"/>
          <w:spacing w:val="10"/>
          <w:sz w:val="23"/>
          <w:szCs w:val="23"/>
          <w:color w:val="FF0000"/>
        </w:rPr>
        <w:t/>
      </w:r>
      <w:r>
        <w:rPr>
          <w:sz w:val="23"/>
          <w:szCs w:val="23"/>
          <w:color w:val="FF0000"/>
        </w:rPr>
        <w:t/>
      </w:r>
      <w:r>
        <w:rPr>
          <w:spacing w:val="10"/>
          <w:sz w:val="23"/>
          <w:szCs w:val="23"/>
          <w:color w:val="FF0000"/>
        </w:rPr>
        <w:t/>
      </w:r>
      <w:r>
        <w:rPr>
          <w:sz w:val="23"/>
          <w:szCs w:val="23"/>
          <w:color w:val="FF0000"/>
        </w:rPr>
        <w:t/>
      </w:r>
      <w:r>
        <w:rPr>
          <w:spacing w:val="34"/>
          <w:w w:val="101"/>
          <w:sz w:val="23"/>
          <w:szCs w:val="23"/>
          <w:color w:val="FF0000"/>
        </w:rPr>
        <w:t xml:space="preserve"/>
      </w:r>
      <w:r>
        <w:rPr>
          <w:rFonts w:ascii="宋体" w:eastAsia="宋体" w:hAnsi="宋体" w:cs="宋体"/>
          <w:spacing w:val="10"/>
          <w:sz w:val="23"/>
          <w:szCs w:val="23"/>
          <w:color w:val="FF0000"/>
        </w:rPr>
        <w:t/>
      </w:r>
      <w:hyperlink w:anchor="bookmark28" w:history="1">
        <w:r>
          <w:rPr>
            <w:rFonts w:ascii="宋体" w:eastAsia="宋体" w:hAnsi="宋体" w:cs="宋体"/>
            <w:spacing w:val="10"/>
            <w:sz w:val="23"/>
            <w:szCs w:val="23"/>
            <w:color w:val="FF0000"/>
          </w:rPr>
          <w:t/>
        </w:r>
      </w:hyperlink>
      <w:r>
        <w:rPr>
          <w:rFonts w:ascii="宋体" w:eastAsia="宋体" w:hAnsi="宋体" w:cs="宋体"/>
          <w:spacing w:val="10"/>
          <w:sz w:val="23"/>
          <w:szCs w:val="23"/>
          <w:color w:val="FF0000"/>
        </w:rPr>
        <w:t/>
      </w:r>
      <w:r>
        <w:rPr>
          <w:rFonts w:ascii="宋体" w:eastAsia="宋体" w:hAnsi="宋体" w:cs="宋体"/>
          <w:spacing w:val="6"/>
          <w:sz w:val="23"/>
          <w:szCs w:val="23"/>
          <w:color w:val="FF0000"/>
        </w:rPr>
        <w:t/>
      </w:r>
      <w:r>
        <w:rPr>
          <w:rFonts w:ascii="宋体" w:eastAsia="宋体" w:hAnsi="宋体" w:cs="宋体"/>
          <w:spacing w:val="-24"/>
          <w:sz w:val="23"/>
          <w:szCs w:val="23"/>
          <w:color w:val="FF0000"/>
        </w:rPr>
        <w:t xml:space="preserve"/>
      </w:r>
      <w:r>
        <w:rPr>
          <w:spacing w:val="6"/>
          <w:sz w:val="23"/>
          <w:szCs w:val="23"/>
          <w:color w:val="FF0000"/>
        </w:rPr>
        <w:t/>
      </w:r>
      <w:r>
        <w:rPr>
          <w:spacing w:val="34"/>
          <w:sz w:val="23"/>
          <w:szCs w:val="23"/>
          <w:color w:val="FF0000"/>
        </w:rPr>
        <w:t xml:space="preserve"/>
      </w:r>
      <w:r>
        <w:rPr>
          <w:rFonts w:ascii="宋体" w:eastAsia="宋体" w:hAnsi="宋体" w:cs="宋体"/>
          <w:spacing w:val="6"/>
          <w:sz w:val="23"/>
          <w:szCs w:val="23"/>
          <w:color w:val="FF0000"/>
        </w:rPr>
        <w:t/>
      </w:r>
      <w:r>
        <w:rPr>
          <w:rFonts w:ascii="宋体" w:eastAsia="宋体" w:hAnsi="宋体" w:cs="宋体"/>
          <w:spacing w:val="-31"/>
          <w:sz w:val="23"/>
          <w:szCs w:val="23"/>
          <w:color w:val="FF0000"/>
        </w:rPr>
        <w:t xml:space="preserve"/>
      </w:r>
      <w:r>
        <w:rPr>
          <w:spacing w:val="6"/>
          <w:sz w:val="23"/>
          <w:szCs w:val="23"/>
          <w:color w:val="FF0000"/>
        </w:rPr>
        <w:t/>
      </w:r>
      <w:r>
        <w:rPr>
          <w:spacing w:val="27"/>
          <w:sz w:val="23"/>
          <w:szCs w:val="23"/>
          <w:color w:val="FF0000"/>
        </w:rPr>
        <w:t xml:space="preserve"/>
      </w:r>
      <w:r>
        <w:rPr>
          <w:rFonts w:ascii="宋体" w:eastAsia="宋体" w:hAnsi="宋体" w:cs="宋体"/>
          <w:spacing w:val="6"/>
          <w:sz w:val="23"/>
          <w:szCs w:val="23"/>
          <w:color w:val="FF0000"/>
        </w:rPr>
        <w:t/>
      </w:r>
      <w:r>
        <w:rPr>
          <w:spacing w:val="6"/>
          <w:position w:val="6"/>
          <w:sz w:val="15"/>
          <w:szCs w:val="15"/>
          <w:color w:val="FF0000"/>
        </w:rPr>
        <w:t/>
      </w:r>
      <w:r>
        <w:rPr>
          <w:rFonts w:ascii="宋体" w:eastAsia="宋体" w:hAnsi="宋体" w:cs="宋体"/>
          <w:spacing w:val="6"/>
          <w:sz w:val="23"/>
          <w:szCs w:val="23"/>
          <w:color w:val="FF0000"/>
        </w:rPr>
        <w:t/>
      </w:r>
    </w:p>
    <w:p w14:paraId="3CBF530B" w14:textId="77777777" w:rsidR="00505676" w:rsidRDefault="00000000">
      <w:pPr>
        <w:tabs>
          <w:tab w:val="left" w:pos="1528"/>
        </w:tabs>
        <w:spacing w:line="224" w:lineRule="auto"/>
        <w:ind w:left="1359"/>
      </w:pPr>
      <w:hyperlink w:anchor="bookmark29" w:history="1">
        <w:r>
          <w:rPr>
            <w:rFonts w:eastAsia="Arial"/>
          </w:rPr>
          <w:tab/>
        </w:r>
      </w:hyperlink>
      <w:hyperlink w:anchor="bookmark40" w:history="1">
        <w:r>
          <w:rPr>
            <w:rFonts w:eastAsia="Arial"/>
          </w:rPr>
          <w:t xml:space="preserve">    </w:t>
        </w:r>
      </w:hyperlink>
    </w:p>
    <w:p w14:paraId="12E1B021" w14:textId="77777777" w:rsidR="00505676" w:rsidRDefault="00505676">
      <w:pPr>
        <w:spacing w:line="251" w:lineRule="auto"/>
      </w:pPr>
    </w:p>
    <w:p w14:paraId="772EA160" w14:textId="77777777" w:rsidR="00505676" w:rsidRDefault="00505676">
      <w:pPr>
        <w:spacing w:line="252" w:lineRule="auto"/>
      </w:pPr>
    </w:p>
    <w:p w14:paraId="52F1D357" w14:textId="77777777" w:rsidR="00505676" w:rsidRDefault="00000000">
      <w:pPr>
        <w:pStyle w:val="a3"/>
        <w:spacing w:before="75" w:line="290" w:lineRule="auto"/>
        <w:ind w:left="126" w:right="194" w:firstLine="476"/>
        <w:rPr>
          <w:rFonts w:ascii="宋体" w:eastAsia="宋体" w:hAnsi="宋体" w:cs="宋体" w:hint="eastAsia"/>
          <w:sz w:val="23"/>
          <w:szCs w:val="23"/>
        </w:rPr>
      </w:pPr>
      <w:r>
        <w:rPr>
          <w:rFonts w:ascii="宋体" w:eastAsia="宋体" w:hAnsi="宋体" w:cs="宋体"/>
          <w:spacing w:val="7"/>
          <w:sz w:val="23"/>
          <w:szCs w:val="23"/>
          <w:color w:val="FF0000"/>
        </w:rPr>
        <w:t>我们还需要把注意力放在整个数据集在分布层面是否足够一致的问题上</w:t>
      </w:r>
      <w:r>
        <w:rPr>
          <w:rFonts w:ascii="宋体" w:eastAsia="宋体" w:hAnsi="宋体" w:cs="宋体"/>
          <w:spacing w:val="48"/>
          <w:sz w:val="23"/>
          <w:szCs w:val="23"/>
          <w:color w:val="FF0000"/>
        </w:rPr>
        <w:t xml:space="preserve"> </w:t>
      </w:r>
      <w:r>
        <w:rPr>
          <w:rFonts w:ascii="宋体" w:eastAsia="宋体" w:hAnsi="宋体" w:cs="宋体"/>
          <w:spacing w:val="7"/>
          <w:sz w:val="23"/>
          <w:szCs w:val="23"/>
          <w:color w:val="FF0000"/>
        </w:rPr>
        <w:t>，在这种场景下，如果直接把图像领域常用的</w:t>
      </w:r>
      <w:r>
        <w:rPr>
          <w:rFonts w:ascii="宋体" w:eastAsia="宋体" w:hAnsi="宋体" w:cs="宋体"/>
          <w:spacing w:val="-25"/>
          <w:sz w:val="23"/>
          <w:szCs w:val="23"/>
          <w:color w:val="FF0000"/>
        </w:rPr>
        <w:t xml:space="preserve"> </w:t>
      </w:r>
      <w:r>
        <w:rPr>
          <w:sz w:val="23"/>
          <w:szCs w:val="23"/>
          <w:color w:val="FF0000"/>
        </w:rPr>
        <w:t>FID</w:t>
      </w:r>
      <w:r>
        <w:rPr>
          <w:spacing w:val="34"/>
          <w:sz w:val="23"/>
          <w:szCs w:val="23"/>
          <w:color w:val="FF0000"/>
        </w:rPr>
        <w:t xml:space="preserve"> </w:t>
      </w:r>
      <w:r>
        <w:rPr>
          <w:rFonts w:ascii="宋体" w:eastAsia="宋体" w:hAnsi="宋体" w:cs="宋体"/>
          <w:spacing w:val="7"/>
          <w:sz w:val="23"/>
          <w:szCs w:val="23"/>
          <w:color w:val="FF0000"/>
        </w:rPr>
        <w:t>指标原封不动地搬过来，就很可能让评估结果出现偏移，因此更妥当的做法是选用那些针对</w:t>
      </w:r>
      <w:r>
        <w:rPr>
          <w:rFonts w:ascii="宋体" w:eastAsia="宋体" w:hAnsi="宋体" w:cs="宋体"/>
          <w:spacing w:val="14"/>
          <w:sz w:val="23"/>
          <w:szCs w:val="23"/>
          <w:color w:val="FF0000"/>
        </w:rPr>
        <w:t> </w:t>
      </w:r>
      <w:r>
        <w:rPr>
          <w:rFonts w:ascii="宋体" w:eastAsia="宋体" w:hAnsi="宋体" w:cs="宋体"/>
          <w:spacing w:val="-23"/>
          <w:sz w:val="23"/>
          <w:szCs w:val="23"/>
          <w:color w:val="FF0000"/>
        </w:rPr>
        <w:t xml:space="preserve">EEG</w:t>
      </w:r>
      <w:r>
        <w:rPr>
          <w:sz w:val="23"/>
          <w:szCs w:val="23"/>
          <w:color w:val="FF0000"/>
        </w:rPr>
        <w:t> </w:t>
      </w:r>
      <w:r>
        <w:rPr>
          <w:spacing w:val="-21"/>
          <w:sz w:val="23"/>
          <w:szCs w:val="23"/>
          <w:color w:val="FF0000"/>
        </w:rPr>
        <w:t xml:space="preserve">信号特点做过改良的度量方式（例如依托 </w:t>
      </w:r>
      <w:r>
        <w:rPr>
          <w:rFonts w:ascii="宋体" w:eastAsia="宋体" w:hAnsi="宋体" w:cs="宋体"/>
          <w:spacing w:val="14"/>
          <w:sz w:val="23"/>
          <w:szCs w:val="23"/>
          <w:color w:val="FF0000"/>
        </w:rPr>
        <w:t xml:space="preserve">EEGNet</w:t>
      </w:r>
      <w:r>
        <w:rPr>
          <w:sz w:val="23"/>
          <w:szCs w:val="23"/>
          <w:color w:val="FF0000"/>
        </w:rPr>
        <w:t> </w:t>
      </w:r>
      <w:r>
        <w:rPr>
          <w:spacing w:val="43"/>
          <w:w w:val="101"/>
          <w:sz w:val="23"/>
          <w:szCs w:val="23"/>
          <w:color w:val="FF0000"/>
        </w:rPr>
        <w:t xml:space="preserve">提取特征后再计算的指标）</w:t>
      </w:r>
      <w:r>
        <w:rPr>
          <w:rFonts w:ascii="宋体" w:eastAsia="宋体" w:hAnsi="宋体" w:cs="宋体"/>
          <w:spacing w:val="14"/>
          <w:sz w:val="23"/>
          <w:szCs w:val="23"/>
          <w:color w:val="FF0000"/>
        </w:rPr>
        <w:t/>
      </w:r>
    </w:p>
    <w:p w14:paraId="22458700" w14:textId="77777777" w:rsidR="00505676" w:rsidRDefault="00000000">
      <w:pPr>
        <w:pStyle w:val="a3"/>
        <w:spacing w:line="211" w:lineRule="auto"/>
        <w:ind w:left="139"/>
        <w:rPr>
          <w:sz w:val="15"/>
          <w:szCs w:val="15"/>
        </w:rPr>
      </w:pPr>
      <w:r>
        <w:rPr>
          <w:rFonts w:ascii="宋体" w:eastAsia="宋体" w:hAnsi="宋体" w:cs="宋体"/>
          <w:spacing w:val="13"/>
          <w:sz w:val="23"/>
          <w:szCs w:val="23"/>
        </w:rPr>
        <w:t xml:space="preserve">的 </w:t>
      </w:r>
      <w:r>
        <w:rPr>
          <w:sz w:val="23"/>
          <w:szCs w:val="23"/>
        </w:rPr>
        <w:t>EEG</w:t>
      </w:r>
      <w:r>
        <w:rPr>
          <w:spacing w:val="13"/>
          <w:sz w:val="23"/>
          <w:szCs w:val="23"/>
        </w:rPr>
        <w:t>-</w:t>
      </w:r>
      <w:r>
        <w:rPr>
          <w:sz w:val="23"/>
          <w:szCs w:val="23"/>
        </w:rPr>
        <w:t>FID</w:t>
      </w:r>
      <w:r>
        <w:rPr>
          <w:rFonts w:ascii="宋体" w:eastAsia="宋体" w:hAnsi="宋体" w:cs="宋体"/>
          <w:spacing w:val="-16"/>
          <w:sz w:val="23"/>
          <w:szCs w:val="23"/>
        </w:rPr>
        <w:t>），</w:t>
      </w:r>
      <w:r>
        <w:rPr>
          <w:rFonts w:ascii="宋体" w:eastAsia="宋体" w:hAnsi="宋体" w:cs="宋体"/>
          <w:spacing w:val="13"/>
          <w:sz w:val="23"/>
          <w:szCs w:val="23"/>
        </w:rPr>
        <w:t>或使用切片</w:t>
      </w:r>
      <w:r>
        <w:rPr>
          <w:rFonts w:ascii="宋体" w:eastAsia="宋体" w:hAnsi="宋体" w:cs="宋体"/>
          <w:spacing w:val="-17"/>
          <w:sz w:val="23"/>
          <w:szCs w:val="23"/>
        </w:rPr>
        <w:t xml:space="preserve"> </w:t>
      </w:r>
      <w:r>
        <w:rPr>
          <w:sz w:val="23"/>
          <w:szCs w:val="23"/>
        </w:rPr>
        <w:t>Wasserstein</w:t>
      </w:r>
      <w:r>
        <w:rPr>
          <w:spacing w:val="42"/>
          <w:sz w:val="23"/>
          <w:szCs w:val="23"/>
        </w:rPr>
        <w:t xml:space="preserve"> </w:t>
      </w:r>
      <w:r>
        <w:rPr>
          <w:rFonts w:ascii="宋体" w:eastAsia="宋体" w:hAnsi="宋体" w:cs="宋体"/>
          <w:spacing w:val="13"/>
          <w:sz w:val="23"/>
          <w:szCs w:val="23"/>
        </w:rPr>
        <w:t>距离（</w:t>
      </w:r>
      <w:r>
        <w:rPr>
          <w:sz w:val="23"/>
          <w:szCs w:val="23"/>
        </w:rPr>
        <w:t>SWD</w:t>
      </w:r>
      <w:r>
        <w:rPr>
          <w:rFonts w:ascii="宋体" w:eastAsia="宋体" w:hAnsi="宋体" w:cs="宋体"/>
          <w:spacing w:val="13"/>
          <w:sz w:val="23"/>
          <w:szCs w:val="23"/>
        </w:rPr>
        <w:t>）来捕捉时频特性的分布差异</w:t>
      </w:r>
      <w:r>
        <w:rPr>
          <w:spacing w:val="12"/>
          <w:position w:val="7"/>
          <w:sz w:val="15"/>
          <w:szCs w:val="15"/>
        </w:rPr>
        <w:t>[23,34]</w:t>
      </w:r>
    </w:p>
    <w:p w14:paraId="6058CF09" w14:textId="77777777" w:rsidR="00505676" w:rsidRDefault="00000000">
      <w:pPr>
        <w:tabs>
          <w:tab w:val="left" w:pos="4036"/>
        </w:tabs>
        <w:spacing w:before="1" w:line="224" w:lineRule="auto"/>
        <w:ind w:left="3867"/>
      </w:pPr>
      <w:hyperlink w:anchor="bookmark28" w:history="1">
        <w:r>
          <w:rPr>
            <w:rFonts w:eastAsia="Arial"/>
          </w:rPr>
          <w:tab/>
        </w:r>
      </w:hyperlink>
      <w:hyperlink w:anchor="bookmark41" w:history="1">
        <w:r>
          <w:rPr>
            <w:rFonts w:eastAsia="Arial"/>
          </w:rPr>
          <w:t xml:space="preserve">    </w:t>
        </w:r>
      </w:hyperlink>
    </w:p>
    <w:p w14:paraId="4A0B6369" w14:textId="77777777" w:rsidR="00505676" w:rsidRDefault="00000000">
      <w:pPr>
        <w:spacing w:before="1" w:line="117" w:lineRule="exact"/>
        <w:rPr>
          <w:rFonts w:ascii="宋体" w:eastAsia="宋体" w:hAnsi="宋体" w:cs="宋体" w:hint="eastAsia"/>
          <w:sz w:val="23"/>
          <w:szCs w:val="23"/>
        </w:rPr>
      </w:pPr>
      <w:r>
        <w:rPr>
          <w:rFonts w:ascii="宋体" w:eastAsia="宋体" w:hAnsi="宋体" w:cs="宋体"/>
          <w:position w:val="1"/>
          <w:sz w:val="23"/>
          <w:szCs w:val="23"/>
        </w:rPr>
        <w:t>。</w:t>
      </w:r>
    </w:p>
    <w:p w14:paraId="31F19680" w14:textId="77777777" w:rsidR="00505676" w:rsidRDefault="00505676">
      <w:pPr>
        <w:spacing w:line="366" w:lineRule="auto"/>
      </w:pPr>
    </w:p>
    <w:p w14:paraId="1C2780CC" w14:textId="77777777" w:rsidR="00505676" w:rsidRDefault="00000000">
      <w:pPr>
        <w:pStyle w:val="a3"/>
        <w:spacing w:before="76" w:line="288" w:lineRule="auto"/>
        <w:ind w:left="126" w:right="135" w:firstLine="476"/>
        <w:jc w:val="both"/>
        <w:rPr>
          <w:rFonts w:ascii="宋体" w:eastAsia="宋体" w:hAnsi="宋体" w:cs="宋体" w:hint="eastAsia"/>
          <w:sz w:val="23"/>
          <w:szCs w:val="23"/>
        </w:rPr>
      </w:pPr>
      <w:r>
        <w:rPr>
          <w:rFonts w:ascii="宋体" w:eastAsia="宋体" w:hAnsi="宋体" w:cs="宋体"/>
          <w:spacing w:val="8"/>
          <w:sz w:val="23"/>
          <w:szCs w:val="23"/>
          <w:color w:val="FF0000"/>
        </w:rPr>
        <w:t>最终，这些指标需要被整合到一个统一的视角里，在持续追踪分类性能是否真正抬升的同时，也要同步监控频谱是否保持一致，</w:t>
      </w:r>
      <w:r>
        <w:rPr>
          <w:rFonts w:ascii="宋体" w:eastAsia="宋体" w:hAnsi="宋体" w:cs="宋体"/>
          <w:spacing w:val="18"/>
          <w:sz w:val="23"/>
          <w:szCs w:val="23"/>
          <w:color w:val="FF0000"/>
        </w:rPr>
        <w:t xml:space="preserve"> </w:t>
      </w:r>
      <w:r>
        <w:rPr>
          <w:rFonts w:ascii="宋体" w:eastAsia="宋体" w:hAnsi="宋体" w:cs="宋体"/>
          <w:spacing w:val="8"/>
          <w:sz w:val="23"/>
          <w:szCs w:val="23"/>
          <w:color w:val="FF0000"/>
        </w:rPr>
        <w:t>样本多样性有没有被稀释，以及训练过程是否依旧稳定</w:t>
      </w:r>
      <w:r>
        <w:rPr>
          <w:spacing w:val="8"/>
          <w:position w:val="9"/>
          <w:sz w:val="15"/>
          <w:szCs w:val="15"/>
          <w:color w:val="FF0000"/>
        </w:rPr>
        <w:t>[12]</w:t>
      </w:r>
      <w:r>
        <w:rPr>
          <w:rFonts w:ascii="宋体" w:eastAsia="宋体" w:hAnsi="宋体" w:cs="宋体"/>
          <w:spacing w:val="8"/>
          <w:sz w:val="23"/>
          <w:szCs w:val="23"/>
          <w:color w:val="FF0000"/>
        </w:rPr>
        <w:t>。图</w:t>
      </w:r>
      <w:r>
        <w:rPr>
          <w:spacing w:val="8"/>
          <w:sz w:val="23"/>
          <w:szCs w:val="23"/>
          <w:color w:val="FF0000"/>
        </w:rPr>
        <w:t>4</w:t>
      </w:r>
      <w:hyperlink w:anchor="bookmark18" w:history="1">
        <w:r>
          <w:rPr>
            <w:rFonts w:ascii="宋体" w:eastAsia="宋体" w:hAnsi="宋体" w:cs="宋体"/>
            <w:spacing w:val="8"/>
            <w:sz w:val="23"/>
            <w:szCs w:val="23"/>
            <w:color w:val="FF0000"/>
          </w:rPr>
          <w:t>给出了这套评估框架的可视化示意：只有当生理保真度与分布一致性双双达标之后，</w:t>
        </w:r>
      </w:hyperlink>
      <w:r>
        <w:rPr>
          <w:rFonts w:ascii="宋体" w:eastAsia="宋体" w:hAnsi="宋体" w:cs="宋体"/>
          <w:spacing w:val="7"/>
          <w:sz w:val="23"/>
          <w:szCs w:val="23"/>
          <w:color w:val="FF0000"/>
        </w:rPr>
        <w:t> </w:t>
      </w:r>
      <w:r>
        <w:rPr>
          <w:rFonts w:ascii="宋体" w:eastAsia="宋体" w:hAnsi="宋体" w:cs="宋体"/>
          <w:spacing w:val="-50"/>
          <w:sz w:val="23"/>
          <w:szCs w:val="23"/>
          <w:color w:val="FF0000"/>
        </w:rPr>
        <w:t xml:space="preserve">下游</w:t>
      </w:r>
      <w:r>
        <w:rPr>
          <w:rFonts w:ascii="宋体" w:eastAsia="宋体" w:hAnsi="宋体" w:cs="宋体"/>
          <w:spacing w:val="7"/>
          <w:sz w:val="23"/>
          <w:szCs w:val="23"/>
          <w:color w:val="FF0000"/>
        </w:rPr>
        <w:t>任务所报告的性能提升才谈得上现实价值，否则看似漂亮的准确率很可能只是模型对生成伪迹的过度拟合在作祟。</w:t>
      </w:r>
      <w:hyperlink w:anchor="bookmark42" w:history="1">
        <w:r>
          <w:rPr>
            <w:rFonts w:ascii="宋体" w:eastAsia="宋体" w:hAnsi="宋体" w:cs="宋体"/>
            <w:spacing w:val="7"/>
            <w:sz w:val="23"/>
            <w:szCs w:val="23"/>
            <w:color w:val="FF0000"/>
          </w:rPr>
          <w:t/>
        </w:r>
      </w:hyperlink>
      <w:r>
        <w:rPr>
          <w:rFonts w:ascii="宋体" w:eastAsia="宋体" w:hAnsi="宋体" w:cs="宋体"/>
          <w:spacing w:val="7"/>
          <w:sz w:val="23"/>
          <w:szCs w:val="23"/>
          <w:color w:val="FF0000"/>
        </w:rPr>
        <w:t/>
      </w:r>
      <w:r>
        <w:rPr>
          <w:rFonts w:ascii="宋体" w:eastAsia="宋体" w:hAnsi="宋体" w:cs="宋体"/>
          <w:spacing w:val="3"/>
          <w:sz w:val="23"/>
          <w:szCs w:val="23"/>
          <w:color w:val="FF0000"/>
        </w:rPr>
        <w:t/>
      </w:r>
    </w:p>
    <w:p w14:paraId="3284D2D9" w14:textId="77777777" w:rsidR="00505676" w:rsidRDefault="00505676">
      <w:pPr>
        <w:spacing w:line="252" w:lineRule="auto"/>
      </w:pPr>
    </w:p>
    <w:p w14:paraId="2C99A646" w14:textId="77777777" w:rsidR="00505676" w:rsidRDefault="00505676">
      <w:pPr>
        <w:spacing w:line="252" w:lineRule="auto"/>
      </w:pPr>
    </w:p>
    <w:p w14:paraId="1D8CA44C" w14:textId="77777777" w:rsidR="00505676" w:rsidRDefault="00505676">
      <w:pPr>
        <w:spacing w:line="253" w:lineRule="auto"/>
      </w:pPr>
    </w:p>
    <w:p w14:paraId="3787BB6C" w14:textId="77777777" w:rsidR="00505676" w:rsidRDefault="00505676">
      <w:pPr>
        <w:spacing w:line="253" w:lineRule="auto"/>
      </w:pPr>
    </w:p>
    <w:p w14:paraId="6D2DE078" w14:textId="77777777" w:rsidR="00505676" w:rsidRDefault="00000000">
      <w:pPr>
        <w:pStyle w:val="a3"/>
        <w:spacing w:before="91" w:line="215" w:lineRule="auto"/>
        <w:ind w:left="130"/>
        <w:outlineLvl w:val="1"/>
        <w:rPr>
          <w:rFonts w:ascii="宋体" w:eastAsia="宋体" w:hAnsi="宋体" w:cs="宋体" w:hint="eastAsia"/>
          <w:sz w:val="28"/>
          <w:szCs w:val="28"/>
        </w:rPr>
      </w:pPr>
      <w:r>
        <w:rPr>
          <w:b/>
          <w:bCs/>
          <w:spacing w:val="5"/>
          <w:sz w:val="28"/>
          <w:szCs w:val="28"/>
        </w:rPr>
        <w:t xml:space="preserve">3.3    </w:t>
      </w:r>
      <w:r>
        <w:rPr>
          <w:rFonts w:ascii="宋体" w:eastAsia="宋体" w:hAnsi="宋体" w:cs="宋体"/>
          <w:b/>
          <w:bCs/>
          <w:spacing w:val="5"/>
          <w:sz w:val="28"/>
          <w:szCs w:val="28"/>
        </w:rPr>
        <w:t>工程部署中的三大陷阱与应对策略</w:t>
      </w:r>
    </w:p>
    <w:p w14:paraId="14094B51" w14:textId="77777777" w:rsidR="00505676" w:rsidRDefault="00000000">
      <w:pPr>
        <w:spacing w:before="220" w:line="288" w:lineRule="auto"/>
        <w:ind w:left="127" w:right="142" w:firstLine="469"/>
        <w:rPr>
          <w:rFonts w:ascii="宋体" w:eastAsia="宋体" w:hAnsi="宋体" w:cs="宋体" w:hint="eastAsia"/>
          <w:sz w:val="23"/>
          <w:szCs w:val="23"/>
        </w:rPr>
      </w:pPr>
      <w:r>
        <w:rPr>
          <w:rFonts w:ascii="宋体" w:eastAsia="宋体" w:hAnsi="宋体" w:cs="宋体"/>
          <w:spacing w:val="5"/>
          <w:sz w:val="23"/>
          <w:szCs w:val="23"/>
          <w:color w:val="FF0000"/>
        </w:rPr>
        <w:t>在真正落地部署的过程中，</w:t>
      </w:r>
      <w:r>
        <w:rPr>
          <w:rFonts w:ascii="宋体" w:eastAsia="宋体" w:hAnsi="宋体" w:cs="宋体"/>
          <w:spacing w:val="-34"/>
          <w:sz w:val="23"/>
          <w:szCs w:val="23"/>
          <w:color w:val="FF0000"/>
        </w:rPr>
        <w:t xml:space="preserve"> </w:t>
      </w:r>
      <w:r>
        <w:rPr>
          <w:rFonts w:ascii="宋体" w:eastAsia="宋体" w:hAnsi="宋体" w:cs="宋体"/>
          <w:spacing w:val="5"/>
          <w:sz w:val="23"/>
          <w:szCs w:val="23"/>
          <w:color w:val="FF0000"/>
        </w:rPr>
        <w:t>除了算法本身带来的技术难题，</w:t>
      </w:r>
      <w:r>
        <w:rPr>
          <w:rFonts w:ascii="宋体" w:eastAsia="宋体" w:hAnsi="宋体" w:cs="宋体"/>
          <w:spacing w:val="-46"/>
          <w:sz w:val="23"/>
          <w:szCs w:val="23"/>
          <w:color w:val="FF0000"/>
        </w:rPr>
        <w:t xml:space="preserve"> </w:t>
      </w:r>
      <w:r>
        <w:rPr>
          <w:rFonts w:ascii="宋体" w:eastAsia="宋体" w:hAnsi="宋体" w:cs="宋体"/>
          <w:spacing w:val="5"/>
          <w:sz w:val="23"/>
          <w:szCs w:val="23"/>
          <w:color w:val="FF0000"/>
        </w:rPr>
        <w:t>还必须格外留意数据泄露、边际效应递减以及计算资源被过度消耗这三大工程层面的陷阱，因此，我们需要从以下几个方向着手</w:t>
      </w:r>
      <w:r>
        <w:rPr>
          <w:rFonts w:ascii="宋体" w:eastAsia="宋体" w:hAnsi="宋体" w:cs="宋体"/>
          <w:spacing w:val="4"/>
          <w:sz w:val="23"/>
          <w:szCs w:val="23"/>
          <w:color w:val="FF0000"/>
        </w:rPr>
        <w:t/>
      </w:r>
      <w:r>
        <w:rPr>
          <w:rFonts w:ascii="宋体" w:eastAsia="宋体" w:hAnsi="宋体" w:cs="宋体"/>
          <w:spacing w:val="6"/>
          <w:sz w:val="23"/>
          <w:szCs w:val="23"/>
          <w:color w:val="FF0000"/>
        </w:rPr>
        <w:t/>
      </w:r>
    </w:p>
    <w:p w14:paraId="439B0F4F" w14:textId="77777777" w:rsidR="00505676" w:rsidRDefault="00000000">
      <w:pPr>
        <w:pStyle w:val="a3"/>
        <w:spacing w:before="2" w:line="274" w:lineRule="auto"/>
        <w:ind w:left="125" w:right="130" w:firstLine="479"/>
        <w:rPr>
          <w:rFonts w:ascii="宋体" w:eastAsia="宋体" w:hAnsi="宋体" w:cs="宋体" w:hint="eastAsia"/>
          <w:sz w:val="23"/>
          <w:szCs w:val="23"/>
        </w:rPr>
      </w:pPr>
      <w:r>
        <w:rPr>
          <w:rFonts w:ascii="宋体" w:eastAsia="宋体" w:hAnsi="宋体" w:cs="宋体"/>
          <w:spacing w:val="7"/>
          <w:sz w:val="23"/>
          <w:szCs w:val="23"/>
          <w:color w:val="FF0000"/>
        </w:rPr>
        <w:t>首先，需要把数据隔离做得足够严格，因为一旦数据泄露，模型评估结果就会直接跑偏，这在实际项目里屡见不鲜</w:t>
      </w:r>
      <w:r>
        <w:rPr>
          <w:rFonts w:ascii="宋体" w:eastAsia="宋体" w:hAnsi="宋体" w:cs="宋体"/>
          <w:sz w:val="23"/>
          <w:szCs w:val="23"/>
          <w:color w:val="FF0000"/>
        </w:rPr>
        <w:t xml:space="preserve"> </w:t>
      </w:r>
      <w:r>
        <w:rPr>
          <w:rFonts w:ascii="宋体" w:eastAsia="宋体" w:hAnsi="宋体" w:cs="宋体"/>
          <w:spacing w:val="7"/>
          <w:sz w:val="23"/>
          <w:szCs w:val="23"/>
          <w:color w:val="FF0000"/>
        </w:rPr>
        <w:t>最常见的</w:t>
      </w:r>
      <w:r>
        <w:rPr>
          <w:rFonts w:ascii="宋体" w:eastAsia="宋体" w:hAnsi="宋体" w:cs="宋体"/>
          <w:spacing w:val="9"/>
          <w:sz w:val="23"/>
          <w:szCs w:val="23"/>
          <w:color w:val="FF0000"/>
        </w:rPr>
        <w:t>失误是在划分训练集和测试集之前就把所有样本一股脑做全局增强，结果导致信息串味</w:t>
      </w:r>
      <w:r>
        <w:rPr>
          <w:rFonts w:ascii="宋体" w:eastAsia="宋体" w:hAnsi="宋体" w:cs="宋体"/>
          <w:spacing w:val="8"/>
          <w:sz w:val="23"/>
          <w:szCs w:val="23"/>
          <w:color w:val="FF0000"/>
        </w:rPr>
        <w:t>因此，在工程落地时必须守住“先划分、后增强”这条底线，</w:t>
      </w:r>
      <w:r>
        <w:rPr>
          <w:rFonts w:ascii="宋体" w:eastAsia="宋体" w:hAnsi="宋体" w:cs="宋体"/>
          <w:spacing w:val="8"/>
          <w:sz w:val="23"/>
          <w:szCs w:val="23"/>
          <w:color w:val="FF0000"/>
        </w:rPr>
        <w:lastRenderedPageBreak/>
        <w:t>让每一条原始样本以及它衍生出的增强片段都牢牢锁死在同一个数据集里，</w:t>
      </w:r>
      <w:r>
        <w:rPr>
          <w:rFonts w:ascii="宋体" w:eastAsia="宋体" w:hAnsi="宋体" w:cs="宋体"/>
          <w:spacing w:val="7"/>
          <w:sz w:val="23"/>
          <w:szCs w:val="23"/>
          <w:color w:val="FF0000"/>
        </w:rPr>
        <w:t>绝不允许跨集串门</w:t>
      </w:r>
      <w:r>
        <w:rPr>
          <w:spacing w:val="7"/>
          <w:position w:val="6"/>
          <w:sz w:val="15"/>
          <w:szCs w:val="15"/>
          <w:color w:val="FF0000"/>
        </w:rPr>
        <w:t>[6]</w:t>
      </w:r>
      <w:r>
        <w:rPr>
          <w:spacing w:val="18"/>
          <w:w w:val="101"/>
          <w:position w:val="6"/>
          <w:sz w:val="15"/>
          <w:szCs w:val="15"/>
          <w:color w:val="FF0000"/>
        </w:rPr>
        <w:t xml:space="preserve">。</w:t>
      </w:r>
      <w:r>
        <w:rPr>
          <w:rFonts w:ascii="宋体" w:eastAsia="宋体" w:hAnsi="宋体" w:cs="宋体"/>
          <w:spacing w:val="7"/>
          <w:sz w:val="23"/>
          <w:szCs w:val="23"/>
          <w:color w:val="FF0000"/>
        </w:rPr>
        <w:t>在跨被试场景下，还得额外留神，</w:t>
      </w:r>
      <w:r>
        <w:rPr>
          <w:rFonts w:ascii="宋体" w:eastAsia="宋体" w:hAnsi="宋体" w:cs="宋体"/>
          <w:spacing w:val="9"/>
          <w:sz w:val="23"/>
          <w:szCs w:val="23"/>
          <w:color w:val="FF0000"/>
        </w:rPr>
        <w:t>保证同一名被试的</w:t>
      </w:r>
      <w:hyperlink w:anchor="bookmark19" w:history="1">
        <w:r>
          <w:rPr>
            <w:rFonts w:ascii="宋体" w:eastAsia="宋体" w:hAnsi="宋体" w:cs="宋体"/>
            <w:spacing w:val="9"/>
            <w:sz w:val="23"/>
            <w:szCs w:val="23"/>
            <w:color w:val="FF0000"/>
          </w:rPr>
          <w:t>数据不会既出现在正样本对里又晃到负样本对里，或者通过交叉验证的轮流设计，让每位受试</w:t>
        </w:r>
      </w:hyperlink>
      <w:r>
        <w:rPr>
          <w:rFonts w:ascii="宋体" w:eastAsia="宋体" w:hAnsi="宋体" w:cs="宋体"/>
          <w:spacing w:val="9"/>
          <w:sz w:val="23"/>
          <w:szCs w:val="23"/>
          <w:color w:val="FF0000"/>
        </w:rPr>
        <w:t>者依次充当</w:t>
      </w:r>
      <w:r>
        <w:rPr>
          <w:rFonts w:ascii="宋体" w:eastAsia="宋体" w:hAnsi="宋体" w:cs="宋体"/>
          <w:spacing w:val="8"/>
          <w:sz w:val="23"/>
          <w:szCs w:val="23"/>
          <w:color w:val="FF0000"/>
        </w:rPr>
        <w:t>目标域</w:t>
      </w:r>
      <w:r>
        <w:rPr>
          <w:rFonts w:ascii="宋体" w:eastAsia="宋体" w:hAnsi="宋体" w:cs="宋体"/>
          <w:spacing w:val="4"/>
          <w:position w:val="-2"/>
          <w:sz w:val="23"/>
          <w:szCs w:val="23"/>
          <w:color w:val="FF0000"/>
        </w:rPr>
        <w:t>[30]</w:t>
      </w:r>
      <w:r>
        <w:rPr>
          <w:spacing w:val="4"/>
          <w:position w:val="4"/>
          <w:sz w:val="15"/>
          <w:szCs w:val="15"/>
          <w:color w:val="FF0000"/>
        </w:rPr>
        <w:t>。</w:t>
      </w:r>
      <w:r>
        <w:rPr>
          <w:rFonts w:ascii="宋体" w:eastAsia="宋体" w:hAnsi="宋体" w:cs="宋体"/>
          <w:spacing w:val="4"/>
          <w:position w:val="-3"/>
          <w:sz w:val="23"/>
          <w:szCs w:val="23"/>
          <w:color w:val="FF0000"/>
        </w:rPr>
        <w:t/>
      </w:r>
    </w:p>
    <w:p w14:paraId="2EA71BF9" w14:textId="77777777" w:rsidR="00505676" w:rsidRDefault="00000000">
      <w:pPr>
        <w:tabs>
          <w:tab w:val="left" w:pos="2962"/>
        </w:tabs>
        <w:spacing w:line="224" w:lineRule="auto"/>
        <w:ind w:left="2794"/>
      </w:pPr>
      <w:hyperlink w:anchor="bookmark36" w:history="1">
        <w:r>
          <w:rPr>
            <w:rFonts w:eastAsia="Arial"/>
          </w:rPr>
          <w:tab/>
        </w:r>
      </w:hyperlink>
    </w:p>
    <w:p w14:paraId="5BE8E3DD" w14:textId="77777777" w:rsidR="00505676" w:rsidRDefault="00505676">
      <w:pPr>
        <w:spacing w:line="224" w:lineRule="auto"/>
        <w:sectPr w:rsidR="00505676">
          <w:headerReference w:type="default" r:id="rId20"/>
          <w:pgSz w:w="11906" w:h="16838"/>
          <w:pgMar w:top="1030" w:right="1270" w:bottom="400" w:left="1300" w:header="662" w:footer="0" w:gutter="0"/>
          <w:cols w:space="720"/>
        </w:sectPr>
      </w:pPr>
    </w:p>
    <w:p w14:paraId="107A8F46" w14:textId="77777777" w:rsidR="00505676" w:rsidRDefault="00505676">
      <w:pPr>
        <w:spacing w:line="251" w:lineRule="auto"/>
      </w:pPr>
    </w:p>
    <w:p w14:paraId="48D718D1" w14:textId="77777777" w:rsidR="00505676" w:rsidRDefault="00000000">
      <w:pPr>
        <w:pStyle w:val="a3"/>
        <w:spacing w:before="75" w:line="225" w:lineRule="auto"/>
        <w:ind w:left="10"/>
        <w:rPr>
          <w:sz w:val="23"/>
          <w:szCs w:val="23"/>
        </w:rPr>
      </w:pPr>
      <w:bookmarkStart w:id="7" w:name="bookmark42"/>
      <w:bookmarkEnd w:id="7"/>
      <w:r>
        <w:rPr>
          <w:spacing w:val="6"/>
          <w:sz w:val="23"/>
          <w:szCs w:val="23"/>
        </w:rPr>
        <w:t xml:space="preserve">4    </w:t>
      </w:r>
      <w:r>
        <w:rPr>
          <w:rFonts w:ascii="宋体" w:eastAsia="宋体" w:hAnsi="宋体" w:cs="宋体"/>
          <w:spacing w:val="6"/>
          <w:sz w:val="23"/>
          <w:szCs w:val="23"/>
        </w:rPr>
        <w:t xml:space="preserve">数据增强的有效性验证：基于典型数据困境的实证分析                       </w:t>
      </w:r>
      <w:r>
        <w:rPr>
          <w:spacing w:val="6"/>
          <w:sz w:val="23"/>
          <w:szCs w:val="23"/>
        </w:rPr>
        <w:t>12</w:t>
      </w:r>
    </w:p>
    <w:p w14:paraId="7EDFE017" w14:textId="77777777" w:rsidR="00505676" w:rsidRDefault="00505676">
      <w:pPr>
        <w:spacing w:line="406" w:lineRule="auto"/>
      </w:pPr>
    </w:p>
    <w:p w14:paraId="6DA4CE36" w14:textId="77777777" w:rsidR="00505676" w:rsidRDefault="00000000">
      <w:pPr>
        <w:spacing w:line="4274" w:lineRule="exact"/>
        <w:ind w:firstLine="904"/>
      </w:pPr>
      <w:r>
        <w:rPr>
          <w:position w:val="-85"/>
        </w:rPr>
        <w:drawing>
          <wp:inline distT="0" distB="0" distL="0" distR="0" wp14:anchorId="5E5EB401" wp14:editId="722C7E93">
            <wp:extent cx="4557390" cy="2714001"/>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1"/>
                    <a:stretch>
                      <a:fillRect/>
                    </a:stretch>
                  </pic:blipFill>
                  <pic:spPr>
                    <a:xfrm>
                      <a:off x="0" y="0"/>
                      <a:ext cx="4557390" cy="2714001"/>
                    </a:xfrm>
                    <a:prstGeom prst="rect">
                      <a:avLst/>
                    </a:prstGeom>
                  </pic:spPr>
                </pic:pic>
              </a:graphicData>
            </a:graphic>
          </wp:inline>
        </w:drawing>
      </w:r>
    </w:p>
    <w:p w14:paraId="6687D132" w14:textId="77777777" w:rsidR="00505676" w:rsidRDefault="00000000">
      <w:pPr>
        <w:pStyle w:val="a3"/>
        <w:spacing w:before="209" w:line="222" w:lineRule="auto"/>
        <w:ind w:left="2656"/>
        <w:rPr>
          <w:rFonts w:ascii="宋体" w:eastAsia="宋体" w:hAnsi="宋体" w:cs="宋体" w:hint="eastAsia"/>
          <w:sz w:val="23"/>
          <w:szCs w:val="23"/>
        </w:rPr>
      </w:pPr>
      <w:r>
        <w:rPr>
          <w:rFonts w:ascii="宋体" w:eastAsia="宋体" w:hAnsi="宋体" w:cs="宋体"/>
          <w:spacing w:val="8"/>
          <w:sz w:val="23"/>
          <w:szCs w:val="23"/>
        </w:rPr>
        <w:t>图</w:t>
      </w:r>
      <w:r>
        <w:rPr>
          <w:rFonts w:ascii="宋体" w:eastAsia="宋体" w:hAnsi="宋体" w:cs="宋体"/>
          <w:spacing w:val="-28"/>
          <w:sz w:val="23"/>
          <w:szCs w:val="23"/>
        </w:rPr>
        <w:t xml:space="preserve"> </w:t>
      </w:r>
      <w:r>
        <w:rPr>
          <w:spacing w:val="8"/>
          <w:sz w:val="23"/>
          <w:szCs w:val="23"/>
        </w:rPr>
        <w:t>4:</w:t>
      </w:r>
      <w:r>
        <w:rPr>
          <w:spacing w:val="56"/>
          <w:w w:val="101"/>
          <w:sz w:val="23"/>
          <w:szCs w:val="23"/>
        </w:rPr>
        <w:t xml:space="preserve"> </w:t>
      </w:r>
      <w:r>
        <w:rPr>
          <w:sz w:val="23"/>
          <w:szCs w:val="23"/>
        </w:rPr>
        <w:t>EEG</w:t>
      </w:r>
      <w:r>
        <w:rPr>
          <w:spacing w:val="26"/>
          <w:sz w:val="23"/>
          <w:szCs w:val="23"/>
        </w:rPr>
        <w:t xml:space="preserve"> </w:t>
      </w:r>
      <w:r>
        <w:rPr>
          <w:rFonts w:ascii="宋体" w:eastAsia="宋体" w:hAnsi="宋体" w:cs="宋体"/>
          <w:spacing w:val="8"/>
          <w:sz w:val="23"/>
          <w:szCs w:val="23"/>
        </w:rPr>
        <w:t>数据增强的多维评估框架</w:t>
      </w:r>
    </w:p>
    <w:p w14:paraId="03715471" w14:textId="77777777" w:rsidR="00505676" w:rsidRDefault="00505676">
      <w:pPr>
        <w:spacing w:line="373" w:lineRule="auto"/>
      </w:pPr>
    </w:p>
    <w:p w14:paraId="2DC12E65" w14:textId="77777777" w:rsidR="00505676" w:rsidRDefault="00000000">
      <w:pPr>
        <w:pStyle w:val="a3"/>
        <w:spacing w:before="75" w:line="275" w:lineRule="auto"/>
        <w:ind w:left="4" w:right="106" w:firstLine="481"/>
        <w:rPr>
          <w:sz w:val="23"/>
          <w:szCs w:val="23"/>
        </w:rPr>
      </w:pPr>
      <w:r>
        <w:rPr>
          <w:sz w:val="23"/>
          <w:szCs w:val="23"/>
          <w:color w:val="FF0000"/>
        </w:rPr>
        <w:t>EEG</w:t>
      </w:r>
      <w:r>
        <w:rPr>
          <w:spacing w:val="39"/>
          <w:sz w:val="23"/>
          <w:szCs w:val="23"/>
          <w:color w:val="FF0000"/>
        </w:rPr>
        <w:t xml:space="preserve"> </w:t>
      </w:r>
      <w:r>
        <w:rPr>
          <w:rFonts w:ascii="宋体" w:eastAsia="宋体" w:hAnsi="宋体" w:cs="宋体"/>
          <w:spacing w:val="12"/>
          <w:sz w:val="23"/>
          <w:szCs w:val="23"/>
          <w:color w:val="FF0000"/>
        </w:rPr>
        <w:t>由于脑电信号的类内差异本来就不大，盲目扩大增强规模反而容易把模型带偏，这一点在不少实验里已经被反复验证过</w:t>
      </w:r>
      <w:r>
        <w:rPr>
          <w:rFonts w:ascii="宋体" w:eastAsia="宋体" w:hAnsi="宋体" w:cs="宋体"/>
          <w:spacing w:val="11"/>
          <w:sz w:val="23"/>
          <w:szCs w:val="23"/>
          <w:color w:val="FF0000"/>
        </w:rPr>
        <w:t>，也就是说，生成样本的比例其实存在一个‘甜蜜点’</w:t>
      </w:r>
      <w:r>
        <w:rPr>
          <w:rFonts w:ascii="宋体" w:eastAsia="宋体" w:hAnsi="宋体" w:cs="宋体"/>
          <w:sz w:val="23"/>
          <w:szCs w:val="23"/>
          <w:color w:val="FF0000"/>
        </w:rPr>
        <w:t>，通常落在原始数据量的大约七成附近</w:t>
      </w:r>
      <w:r>
        <w:rPr>
          <w:rFonts w:ascii="宋体" w:eastAsia="宋体" w:hAnsi="宋体" w:cs="宋体"/>
          <w:spacing w:val="-45"/>
          <w:sz w:val="23"/>
          <w:szCs w:val="23"/>
          <w:color w:val="FF0000"/>
        </w:rPr>
        <w:t xml:space="preserve"> </w:t>
      </w:r>
      <w:r>
        <w:rPr>
          <w:rFonts w:ascii="宋体" w:eastAsia="宋体" w:hAnsi="宋体" w:cs="宋体"/>
          <w:sz w:val="23"/>
          <w:szCs w:val="23"/>
          <w:color w:val="FF0000"/>
        </w:rPr>
        <w:t xml:space="preserve">（70%左右）</w:t>
      </w:r>
      <w:r>
        <w:rPr>
          <w:sz w:val="23"/>
          <w:szCs w:val="23"/>
          <w:color w:val="FF0000"/>
        </w:rPr>
        <w:t>[5]</w:t>
      </w:r>
      <w:r>
        <w:rPr>
          <w:spacing w:val="-1"/>
          <w:sz w:val="23"/>
          <w:szCs w:val="23"/>
          <w:color w:val="FF0000"/>
        </w:rPr>
        <w:t> </w:t>
      </w:r>
      <w:r>
        <w:rPr>
          <w:spacing w:val="25"/>
          <w:w w:val="101"/>
          <w:sz w:val="23"/>
          <w:szCs w:val="23"/>
          <w:color w:val="FF0000"/>
        </w:rPr>
        <w:t xml:space="preserve">；一旦跨过了这条线，增强就会过头</w:t>
      </w:r>
      <w:r>
        <w:rPr>
          <w:rFonts w:ascii="宋体" w:eastAsia="宋体" w:hAnsi="宋体" w:cs="宋体"/>
          <w:spacing w:val="-1"/>
          <w:sz w:val="23"/>
          <w:szCs w:val="23"/>
          <w:color w:val="FF0000"/>
        </w:rPr>
        <w:t> </w:t>
      </w:r>
      <w:r>
        <w:rPr>
          <w:spacing w:val="-1"/>
          <w:position w:val="8"/>
          <w:sz w:val="15"/>
          <w:szCs w:val="15"/>
          <w:color w:val="FF0000"/>
        </w:rPr>
        <w:t>，模式随之崩溃，新生成的样本长得越来越像，模型见多识广却反而认不出新场景，泛化能力跟着往下掉</w:t>
      </w:r>
      <w:r>
        <w:rPr>
          <w:spacing w:val="18"/>
          <w:w w:val="101"/>
          <w:position w:val="8"/>
          <w:sz w:val="15"/>
          <w:szCs w:val="15"/>
          <w:color w:val="FF0000"/>
        </w:rPr>
        <w:t xml:space="preserve">[32]</w:t>
      </w:r>
      <w:r>
        <w:rPr>
          <w:rFonts w:ascii="宋体" w:eastAsia="宋体" w:hAnsi="宋体" w:cs="宋体"/>
          <w:spacing w:val="-1"/>
          <w:sz w:val="23"/>
          <w:szCs w:val="23"/>
          <w:color w:val="FF0000"/>
        </w:rPr>
        <w:t> </w:t>
      </w:r>
      <w:r>
        <w:rPr>
          <w:rFonts w:ascii="宋体" w:eastAsia="宋体" w:hAnsi="宋体" w:cs="宋体"/>
          <w:spacing w:val="-47"/>
          <w:sz w:val="23"/>
          <w:szCs w:val="23"/>
          <w:color w:val="FF0000"/>
        </w:rPr>
        <w:t xml:space="preserve">, 若能根据训练进度动态地拧小或放大增强强度，上述问题就能被及时按住</w:t>
      </w:r>
      <w:r>
        <w:rPr>
          <w:rFonts w:ascii="宋体" w:eastAsia="宋体" w:hAnsi="宋体" w:cs="宋体"/>
          <w:spacing w:val="-1"/>
          <w:sz w:val="23"/>
          <w:szCs w:val="23"/>
          <w:color w:val="FF0000"/>
        </w:rPr>
        <w:t>[26,28]</w:t>
      </w:r>
      <w:r>
        <w:rPr>
          <w:rFonts w:ascii="宋体" w:eastAsia="宋体" w:hAnsi="宋体" w:cs="宋体"/>
          <w:spacing w:val="8"/>
          <w:sz w:val="23"/>
          <w:szCs w:val="23"/>
          <w:color w:val="FF0000"/>
        </w:rPr>
        <w:t> </w:t>
      </w:r>
      <w:hyperlink w:anchor="bookmark3" w:history="1">
        <w:r>
          <w:rPr>
            <w:rFonts w:ascii="宋体" w:eastAsia="宋体" w:hAnsi="宋体" w:cs="宋体"/>
            <w:spacing w:val="8"/>
            <w:sz w:val="23"/>
            <w:szCs w:val="23"/>
            <w:color w:val="FF0000"/>
          </w:rPr>
          <w:t>, 与此同时，在训练循环里顺手跑个多样性监控脚本，每隔若干批次算一次生成样本在</w:t>
        </w:r>
      </w:hyperlink>
      <w:r>
        <w:rPr>
          <w:rFonts w:ascii="宋体" w:eastAsia="宋体" w:hAnsi="宋体" w:cs="宋体"/>
          <w:spacing w:val="8"/>
          <w:sz w:val="23"/>
          <w:szCs w:val="23"/>
          <w:color w:val="FF0000"/>
        </w:rPr>
        <w:t> </w:t>
      </w:r>
      <w:r>
        <w:rPr>
          <w:spacing w:val="8"/>
          <w:position w:val="7"/>
          <w:sz w:val="15"/>
          <w:szCs w:val="15"/>
          <w:color w:val="FF0000"/>
        </w:rPr>
        <w:t>t</w:t>
      </w:r>
      <w:r>
        <w:rPr>
          <w:spacing w:val="-10"/>
          <w:position w:val="7"/>
          <w:sz w:val="15"/>
          <w:szCs w:val="15"/>
          <w:color w:val="FF0000"/>
        </w:rPr>
        <w:t xml:space="preserve"/>
      </w:r>
      <w:r>
        <w:rPr>
          <w:rFonts w:ascii="宋体" w:eastAsia="宋体" w:hAnsi="宋体" w:cs="宋体"/>
          <w:spacing w:val="8"/>
          <w:sz w:val="23"/>
          <w:szCs w:val="23"/>
          <w:color w:val="FF0000"/>
        </w:rPr>
        <w:t/>
      </w:r>
      <w:r>
        <w:rPr>
          <w:rFonts w:ascii="宋体" w:eastAsia="宋体" w:hAnsi="宋体" w:cs="宋体"/>
          <w:spacing w:val="7"/>
          <w:sz w:val="23"/>
          <w:szCs w:val="23"/>
          <w:color w:val="FF0000"/>
        </w:rPr>
        <w:t/>
      </w:r>
      <w:r>
        <w:rPr>
          <w:rFonts w:ascii="宋体" w:eastAsia="宋体" w:hAnsi="宋体" w:cs="宋体"/>
          <w:spacing w:val="8"/>
          <w:sz w:val="23"/>
          <w:szCs w:val="23"/>
          <w:color w:val="FF0000"/>
        </w:rPr>
        <w:t/>
      </w:r>
      <w:r>
        <w:rPr>
          <w:spacing w:val="8"/>
          <w:position w:val="6"/>
          <w:sz w:val="15"/>
          <w:szCs w:val="15"/>
          <w:color w:val="FF0000"/>
        </w:rPr>
        <w:t/>
      </w:r>
      <w:r>
        <w:rPr>
          <w:spacing w:val="18"/>
          <w:w w:val="101"/>
          <w:position w:val="6"/>
          <w:sz w:val="15"/>
          <w:szCs w:val="15"/>
          <w:color w:val="FF0000"/>
        </w:rPr>
        <w:t xml:space="preserve"/>
      </w:r>
      <w:r>
        <w:rPr>
          <w:rFonts w:ascii="宋体" w:eastAsia="宋体" w:hAnsi="宋体" w:cs="宋体"/>
          <w:spacing w:val="8"/>
          <w:sz w:val="23"/>
          <w:szCs w:val="23"/>
          <w:color w:val="FF0000"/>
        </w:rPr>
        <w:t/>
      </w:r>
      <w:r>
        <w:rPr>
          <w:rFonts w:ascii="宋体" w:eastAsia="宋体" w:hAnsi="宋体" w:cs="宋体"/>
          <w:spacing w:val="7"/>
          <w:sz w:val="23"/>
          <w:szCs w:val="23"/>
          <w:color w:val="FF0000"/>
        </w:rPr>
        <w:t/>
      </w:r>
      <w:hyperlink w:anchor="bookmark38" w:history="1">
        <w:r>
          <w:rPr>
            <w:rFonts w:ascii="宋体" w:eastAsia="宋体" w:hAnsi="宋体" w:cs="宋体"/>
            <w:spacing w:val="7"/>
            <w:sz w:val="23"/>
            <w:szCs w:val="23"/>
            <w:color w:val="FF0000"/>
          </w:rPr>
          <w:t/>
        </w:r>
      </w:hyperlink>
      <w:r>
        <w:rPr>
          <w:rFonts w:ascii="宋体" w:eastAsia="宋体" w:hAnsi="宋体" w:cs="宋体"/>
          <w:spacing w:val="7"/>
          <w:sz w:val="23"/>
          <w:szCs w:val="23"/>
          <w:color w:val="FF0000"/>
        </w:rPr>
        <w:t/>
      </w:r>
      <w:r>
        <w:rPr>
          <w:rFonts w:ascii="宋体" w:eastAsia="宋体" w:hAnsi="宋体" w:cs="宋体"/>
          <w:spacing w:val="-35"/>
          <w:sz w:val="23"/>
          <w:szCs w:val="23"/>
          <w:color w:val="FF0000"/>
        </w:rPr>
        <w:t xml:space="preserve"/>
      </w:r>
      <w:r>
        <w:rPr>
          <w:spacing w:val="7"/>
          <w:sz w:val="23"/>
          <w:szCs w:val="23"/>
          <w:color w:val="FF0000"/>
        </w:rPr>
        <w:t/>
      </w:r>
    </w:p>
    <w:p w14:paraId="671DAD22" w14:textId="77777777" w:rsidR="00505676" w:rsidRDefault="00000000">
      <w:pPr>
        <w:pStyle w:val="a3"/>
        <w:spacing w:before="70" w:line="220" w:lineRule="auto"/>
        <w:rPr>
          <w:rFonts w:ascii="宋体" w:eastAsia="宋体" w:hAnsi="宋体" w:cs="宋体" w:hint="eastAsia"/>
          <w:sz w:val="23"/>
          <w:szCs w:val="23"/>
        </w:rPr>
      </w:pPr>
      <w:r>
        <w:rPr>
          <w:spacing w:val="7"/>
          <w:sz w:val="23"/>
          <w:szCs w:val="23"/>
        </w:rPr>
        <w:t>-</w:t>
      </w:r>
      <w:r>
        <w:rPr>
          <w:sz w:val="23"/>
          <w:szCs w:val="23"/>
        </w:rPr>
        <w:t>SNE</w:t>
      </w:r>
      <w:r>
        <w:rPr>
          <w:spacing w:val="48"/>
          <w:w w:val="101"/>
          <w:sz w:val="23"/>
          <w:szCs w:val="23"/>
        </w:rPr>
        <w:t xml:space="preserve"> </w:t>
      </w:r>
      <w:r>
        <w:rPr>
          <w:rFonts w:ascii="宋体" w:eastAsia="宋体" w:hAnsi="宋体" w:cs="宋体"/>
          <w:spacing w:val="7"/>
          <w:sz w:val="23"/>
          <w:szCs w:val="23"/>
        </w:rPr>
        <w:t>空间的聚类熵，低于阈值则自动降低生成强度。</w:t>
      </w:r>
    </w:p>
    <w:p w14:paraId="7887E663" w14:textId="77777777" w:rsidR="00505676" w:rsidRDefault="00000000">
      <w:pPr>
        <w:tabs>
          <w:tab w:val="left" w:pos="5472"/>
        </w:tabs>
        <w:spacing w:before="1" w:line="224" w:lineRule="auto"/>
        <w:ind w:left="5304"/>
      </w:pPr>
      <w:hyperlink w:anchor="bookmark31" w:history="1">
        <w:r>
          <w:rPr>
            <w:rFonts w:eastAsia="Arial"/>
          </w:rPr>
          <w:tab/>
        </w:r>
      </w:hyperlink>
      <w:hyperlink w:anchor="bookmark33" w:history="1">
        <w:r>
          <w:rPr>
            <w:rFonts w:eastAsia="Arial"/>
          </w:rPr>
          <w:t xml:space="preserve">    </w:t>
        </w:r>
      </w:hyperlink>
    </w:p>
    <w:p w14:paraId="109E5988" w14:textId="77777777" w:rsidR="00505676" w:rsidRDefault="00505676">
      <w:pPr>
        <w:spacing w:line="469" w:lineRule="auto"/>
      </w:pPr>
    </w:p>
    <w:p w14:paraId="25DD69BC" w14:textId="77777777" w:rsidR="00505676" w:rsidRDefault="00000000">
      <w:pPr>
        <w:pStyle w:val="a3"/>
        <w:spacing w:before="75" w:line="277" w:lineRule="auto"/>
        <w:ind w:left="3" w:right="8" w:firstLine="479"/>
        <w:jc w:val="both"/>
        <w:rPr>
          <w:rFonts w:ascii="宋体" w:eastAsia="宋体" w:hAnsi="宋体" w:cs="宋体" w:hint="eastAsia"/>
          <w:sz w:val="23"/>
          <w:szCs w:val="23"/>
        </w:rPr>
      </w:pPr>
      <w:r>
        <w:rPr>
          <w:rFonts w:ascii="宋体" w:eastAsia="宋体" w:hAnsi="宋体" w:cs="宋体"/>
          <w:spacing w:val="4"/>
          <w:sz w:val="23"/>
          <w:szCs w:val="23"/>
          <w:color w:val="FF0000"/>
        </w:rPr>
        <w:t>最后，生成式模型虽然能输出质量相当高的内容，但在需要毫秒级响应的实时系统里往往因为计算量太大而迟迟落不了地</w:t>
      </w:r>
      <w:r>
        <w:rPr>
          <w:spacing w:val="4"/>
          <w:position w:val="6"/>
          <w:sz w:val="15"/>
          <w:szCs w:val="15"/>
          <w:color w:val="FF0000"/>
        </w:rPr>
        <w:t>[35]</w:t>
      </w:r>
      <w:r>
        <w:rPr>
          <w:spacing w:val="25"/>
          <w:w w:val="101"/>
          <w:position w:val="6"/>
          <w:sz w:val="15"/>
          <w:szCs w:val="15"/>
          <w:color w:val="FF0000"/>
        </w:rPr>
        <w:t xml:space="preserve"> </w:t>
      </w:r>
      <w:r>
        <w:rPr>
          <w:rFonts w:ascii="宋体" w:eastAsia="宋体" w:hAnsi="宋体" w:cs="宋体"/>
          <w:spacing w:val="4"/>
          <w:sz w:val="23"/>
          <w:szCs w:val="23"/>
          <w:color w:val="FF0000"/>
        </w:rPr>
        <w:t>为了把这条「重模型」塞进资源有限的线上环境，通常得走一条非对称的轻量化路线：算法层先挑那些只花原始信号生成40%算力、却还能做特征空间增强的折中方案，比如MixReg[3]；架构层再拆成「离线慢工出细活、在线轻量做微调」的两阶段部署[35]</w:t>
      </w:r>
      <w:r>
        <w:rPr>
          <w:rFonts w:ascii="宋体" w:eastAsia="宋体" w:hAnsi="宋体" w:cs="宋体"/>
          <w:spacing w:val="9"/>
          <w:sz w:val="23"/>
          <w:szCs w:val="23"/>
          <w:color w:val="FF0000"/>
        </w:rPr>
        <w:t>与此同时，在训练流水线里给每一次增强结果都建个缓存，下次直接复用，就能把重复计算压下来[19]</w:t>
      </w:r>
      <w:r>
        <w:rPr>
          <w:rFonts w:ascii="宋体" w:eastAsia="宋体" w:hAnsi="宋体" w:cs="宋体"/>
          <w:spacing w:val="2"/>
          <w:sz w:val="23"/>
          <w:szCs w:val="23"/>
          <w:color w:val="FF0000"/>
        </w:rPr>
        <w:t>这样一来，即便硬件预算卡得很死，也能把精度和效率拉到一条相对平衡的水平线上。</w:t>
      </w:r>
      <w:r>
        <w:rPr>
          <w:rFonts w:ascii="宋体" w:eastAsia="宋体" w:hAnsi="宋体" w:cs="宋体"/>
          <w:spacing w:val="-36"/>
          <w:sz w:val="23"/>
          <w:szCs w:val="23"/>
          <w:color w:val="FF0000"/>
        </w:rPr>
        <w:t xml:space="preserve"/>
      </w:r>
      <w:r>
        <w:rPr>
          <w:spacing w:val="2"/>
          <w:sz w:val="23"/>
          <w:szCs w:val="23"/>
          <w:color w:val="FF0000"/>
        </w:rPr>
        <w:t/>
      </w:r>
      <w:r>
        <w:rPr>
          <w:spacing w:val="38"/>
          <w:w w:val="101"/>
          <w:sz w:val="23"/>
          <w:szCs w:val="23"/>
          <w:color w:val="FF0000"/>
        </w:rPr>
        <w:t xml:space="preserve"/>
      </w:r>
      <w:hyperlink w:anchor="bookmark43" w:history="1">
        <w:r>
          <w:rPr>
            <w:rFonts w:ascii="宋体" w:eastAsia="宋体" w:hAnsi="宋体" w:cs="宋体"/>
            <w:spacing w:val="2"/>
            <w:sz w:val="23"/>
            <w:szCs w:val="23"/>
            <w:color w:val="FF0000"/>
          </w:rPr>
          <w:t/>
        </w:r>
      </w:hyperlink>
      <w:r>
        <w:rPr>
          <w:rFonts w:ascii="宋体" w:eastAsia="宋体" w:hAnsi="宋体" w:cs="宋体"/>
          <w:spacing w:val="2"/>
          <w:sz w:val="23"/>
          <w:szCs w:val="23"/>
          <w:color w:val="FF0000"/>
        </w:rPr>
        <w:t xml:space="preserve"/>
      </w:r>
      <w:r>
        <w:rPr>
          <w:sz w:val="23"/>
          <w:szCs w:val="23"/>
          <w:color w:val="FF0000"/>
        </w:rPr>
        <w:t/>
      </w:r>
      <w:r>
        <w:rPr>
          <w:rFonts w:ascii="宋体" w:eastAsia="宋体" w:hAnsi="宋体" w:cs="宋体"/>
          <w:spacing w:val="2"/>
          <w:sz w:val="23"/>
          <w:szCs w:val="23"/>
          <w:color w:val="FF0000"/>
        </w:rPr>
        <w:t/>
      </w:r>
      <w:r>
        <w:rPr>
          <w:spacing w:val="2"/>
          <w:position w:val="8"/>
          <w:sz w:val="15"/>
          <w:szCs w:val="15"/>
          <w:color w:val="FF0000"/>
        </w:rPr>
        <w:t/>
      </w:r>
      <w:r>
        <w:rPr>
          <w:spacing w:val="-16"/>
          <w:position w:val="8"/>
          <w:sz w:val="15"/>
          <w:szCs w:val="15"/>
          <w:color w:val="FF0000"/>
        </w:rPr>
        <w:t xml:space="preserve"/>
      </w:r>
      <w:r>
        <w:rPr>
          <w:rFonts w:ascii="宋体" w:eastAsia="宋体" w:hAnsi="宋体" w:cs="宋体"/>
          <w:spacing w:val="2"/>
          <w:sz w:val="23"/>
          <w:szCs w:val="23"/>
          <w:color w:val="FF0000"/>
        </w:rPr>
        <w:t/>
      </w:r>
      <w:r>
        <w:rPr>
          <w:rFonts w:ascii="宋体" w:eastAsia="宋体" w:hAnsi="宋体" w:cs="宋体"/>
          <w:spacing w:val="1"/>
          <w:sz w:val="23"/>
          <w:szCs w:val="23"/>
          <w:color w:val="FF0000"/>
        </w:rPr>
        <w:t/>
      </w:r>
      <w:r>
        <w:rPr>
          <w:rFonts w:ascii="宋体" w:eastAsia="宋体" w:hAnsi="宋体" w:cs="宋体"/>
          <w:spacing w:val="7"/>
          <w:sz w:val="23"/>
          <w:szCs w:val="23"/>
          <w:color w:val="FF0000"/>
        </w:rPr>
        <w:t/>
      </w:r>
      <w:r>
        <w:rPr>
          <w:spacing w:val="7"/>
          <w:position w:val="5"/>
          <w:sz w:val="15"/>
          <w:szCs w:val="15"/>
          <w:color w:val="FF0000"/>
        </w:rPr>
        <w:t/>
      </w:r>
      <w:r>
        <w:rPr>
          <w:spacing w:val="36"/>
          <w:position w:val="5"/>
          <w:sz w:val="15"/>
          <w:szCs w:val="15"/>
          <w:color w:val="FF0000"/>
        </w:rPr>
        <w:t xml:space="preserve"/>
      </w:r>
      <w:r>
        <w:rPr>
          <w:rFonts w:ascii="宋体" w:eastAsia="宋体" w:hAnsi="宋体" w:cs="宋体"/>
          <w:spacing w:val="7"/>
          <w:sz w:val="23"/>
          <w:szCs w:val="23"/>
          <w:color w:val="FF0000"/>
        </w:rPr>
        <w:t/>
      </w:r>
      <w:hyperlink w:anchor="bookmark5" w:history="1">
        <w:r>
          <w:rPr>
            <w:rFonts w:ascii="宋体" w:eastAsia="宋体" w:hAnsi="宋体" w:cs="宋体"/>
            <w:spacing w:val="7"/>
            <w:sz w:val="23"/>
            <w:szCs w:val="23"/>
            <w:color w:val="FF0000"/>
          </w:rPr>
          <w:t/>
        </w:r>
      </w:hyperlink>
      <w:r>
        <w:rPr>
          <w:rFonts w:ascii="宋体" w:eastAsia="宋体" w:hAnsi="宋体" w:cs="宋体"/>
          <w:spacing w:val="7"/>
          <w:sz w:val="23"/>
          <w:szCs w:val="23"/>
          <w:color w:val="FF0000"/>
        </w:rPr>
        <w:t/>
      </w:r>
      <w:r>
        <w:rPr>
          <w:rFonts w:ascii="宋体" w:eastAsia="宋体" w:hAnsi="宋体" w:cs="宋体"/>
          <w:spacing w:val="2"/>
          <w:sz w:val="23"/>
          <w:szCs w:val="23"/>
          <w:color w:val="FF0000"/>
        </w:rPr>
        <w:t/>
      </w:r>
      <w:r>
        <w:rPr>
          <w:spacing w:val="2"/>
          <w:position w:val="6"/>
          <w:sz w:val="15"/>
          <w:szCs w:val="15"/>
          <w:color w:val="FF0000"/>
        </w:rPr>
        <w:t/>
      </w:r>
      <w:r>
        <w:rPr>
          <w:spacing w:val="18"/>
          <w:w w:val="102"/>
          <w:position w:val="6"/>
          <w:sz w:val="15"/>
          <w:szCs w:val="15"/>
          <w:color w:val="FF0000"/>
        </w:rPr>
        <w:t xml:space="preserve"/>
      </w:r>
      <w:r>
        <w:rPr>
          <w:rFonts w:ascii="宋体" w:eastAsia="宋体" w:hAnsi="宋体" w:cs="宋体"/>
          <w:spacing w:val="2"/>
          <w:sz w:val="23"/>
          <w:szCs w:val="23"/>
          <w:color w:val="FF0000"/>
        </w:rPr>
        <w:t xml:space="preserve"/>
      </w:r>
      <w:r>
        <w:rPr>
          <w:rFonts w:ascii="宋体" w:eastAsia="宋体" w:hAnsi="宋体" w:cs="宋体"/>
          <w:spacing w:val="1"/>
          <w:sz w:val="23"/>
          <w:szCs w:val="23"/>
          <w:color w:val="FF0000"/>
        </w:rPr>
        <w:t xml:space="preserve"/>
      </w:r>
      <w:hyperlink w:anchor="bookmark43" w:history="1">
        <w:r>
          <w:rPr>
            <w:rFonts w:ascii="宋体" w:eastAsia="宋体" w:hAnsi="宋体" w:cs="宋体"/>
            <w:sz w:val="23"/>
            <w:szCs w:val="23"/>
            <w:color w:val="FF0000"/>
          </w:rPr>
          <w:t xml:space="preserve"/>
        </w:r>
      </w:hyperlink>
    </w:p>
    <w:p w14:paraId="3A2E1508" w14:textId="77777777" w:rsidR="00505676" w:rsidRDefault="00000000">
      <w:pPr>
        <w:tabs>
          <w:tab w:val="left" w:pos="8937"/>
        </w:tabs>
        <w:spacing w:before="12" w:line="224" w:lineRule="auto"/>
        <w:ind w:left="8768"/>
      </w:pPr>
      <w:hyperlink w:anchor="bookmark22" w:history="1">
        <w:r>
          <w:rPr>
            <w:rFonts w:eastAsia="Arial"/>
          </w:rPr>
          <w:tab/>
        </w:r>
      </w:hyperlink>
    </w:p>
    <w:p w14:paraId="14E9B58A" w14:textId="77777777" w:rsidR="00505676" w:rsidRDefault="00505676">
      <w:pPr>
        <w:spacing w:line="271" w:lineRule="auto"/>
      </w:pPr>
    </w:p>
    <w:p w14:paraId="64E63C9B" w14:textId="77777777" w:rsidR="00505676" w:rsidRDefault="00505676">
      <w:pPr>
        <w:spacing w:line="272" w:lineRule="auto"/>
      </w:pPr>
    </w:p>
    <w:p w14:paraId="6FAFFF77" w14:textId="77777777" w:rsidR="00505676" w:rsidRDefault="00505676">
      <w:pPr>
        <w:spacing w:line="272" w:lineRule="auto"/>
      </w:pPr>
    </w:p>
    <w:p w14:paraId="4DE86D6B" w14:textId="77777777" w:rsidR="00505676" w:rsidRDefault="00505676">
      <w:pPr>
        <w:spacing w:line="272" w:lineRule="auto"/>
      </w:pPr>
    </w:p>
    <w:p w14:paraId="68BA7F01" w14:textId="77777777" w:rsidR="00505676" w:rsidRDefault="00505676">
      <w:pPr>
        <w:spacing w:line="272" w:lineRule="auto"/>
      </w:pPr>
    </w:p>
    <w:p w14:paraId="55A74119" w14:textId="77777777" w:rsidR="00505676" w:rsidRDefault="00505676">
      <w:pPr>
        <w:spacing w:line="272" w:lineRule="auto"/>
      </w:pPr>
    </w:p>
    <w:p w14:paraId="0C793FF7" w14:textId="77777777" w:rsidR="00505676" w:rsidRDefault="00000000">
      <w:pPr>
        <w:pStyle w:val="a3"/>
        <w:spacing w:before="111" w:line="214" w:lineRule="auto"/>
        <w:ind w:left="8"/>
        <w:outlineLvl w:val="0"/>
        <w:rPr>
          <w:rFonts w:ascii="宋体" w:eastAsia="宋体" w:hAnsi="宋体" w:cs="宋体" w:hint="eastAsia"/>
          <w:sz w:val="34"/>
          <w:szCs w:val="34"/>
        </w:rPr>
      </w:pPr>
      <w:r>
        <w:rPr>
          <w:b/>
          <w:bCs/>
          <w:spacing w:val="1"/>
          <w:sz w:val="34"/>
          <w:szCs w:val="34"/>
        </w:rPr>
        <w:t xml:space="preserve">4    </w:t>
      </w:r>
      <w:r>
        <w:rPr>
          <w:rFonts w:ascii="宋体" w:eastAsia="宋体" w:hAnsi="宋体" w:cs="宋体"/>
          <w:b/>
          <w:bCs/>
          <w:spacing w:val="1"/>
          <w:sz w:val="34"/>
          <w:szCs w:val="34"/>
        </w:rPr>
        <w:t>数据增强的有效性验证：基于典型数据困境的实证分析</w:t>
      </w:r>
    </w:p>
    <w:p w14:paraId="22979F14" w14:textId="77777777" w:rsidR="00505676" w:rsidRDefault="00000000">
      <w:pPr>
        <w:pStyle w:val="a3"/>
        <w:spacing w:before="274" w:line="289" w:lineRule="auto"/>
        <w:ind w:left="5" w:firstLine="477"/>
        <w:jc w:val="both"/>
        <w:rPr>
          <w:rFonts w:ascii="宋体" w:eastAsia="宋体" w:hAnsi="宋体" w:cs="宋体" w:hint="eastAsia"/>
          <w:sz w:val="23"/>
          <w:szCs w:val="23"/>
        </w:rPr>
      </w:pPr>
      <w:r>
        <w:rPr>
          <w:rFonts w:ascii="宋体" w:eastAsia="宋体" w:hAnsi="宋体" w:cs="宋体"/>
          <w:spacing w:val="5"/>
          <w:sz w:val="23"/>
          <w:szCs w:val="23"/>
          <w:color w:val="FF0000"/>
        </w:rPr>
        <w:lastRenderedPageBreak/>
        <w:t>本文</w:t>
      </w:r>
      <w:r>
        <w:rPr>
          <w:rFonts w:ascii="宋体" w:eastAsia="宋体" w:hAnsi="宋体" w:cs="宋体"/>
          <w:spacing w:val="-26"/>
          <w:sz w:val="23"/>
          <w:szCs w:val="23"/>
          <w:color w:val="FF0000"/>
        </w:rPr>
        <w:t xml:space="preserve"> </w:t>
      </w:r>
      <w:r>
        <w:rPr>
          <w:rFonts w:ascii="宋体" w:eastAsia="宋体" w:hAnsi="宋体" w:cs="宋体"/>
          <w:spacing w:val="5"/>
          <w:sz w:val="23"/>
          <w:szCs w:val="23"/>
          <w:color w:val="FF0000"/>
        </w:rPr>
        <w:t>第</w:t>
      </w:r>
      <w:r>
        <w:rPr>
          <w:rFonts w:ascii="宋体" w:eastAsia="宋体" w:hAnsi="宋体" w:cs="宋体"/>
          <w:spacing w:val="-39"/>
          <w:sz w:val="23"/>
          <w:szCs w:val="23"/>
          <w:color w:val="FF0000"/>
        </w:rPr>
        <w:t xml:space="preserve"> </w:t>
      </w:r>
      <w:r>
        <w:rPr>
          <w:rFonts w:ascii="宋体" w:eastAsia="宋体" w:hAnsi="宋体" w:cs="宋体"/>
          <w:spacing w:val="5"/>
          <w:sz w:val="23"/>
          <w:szCs w:val="23"/>
          <w:color w:val="FF0000"/>
        </w:rPr>
        <w:t>2</w:t>
      </w:r>
      <w:r>
        <w:rPr>
          <w:rFonts w:ascii="宋体" w:eastAsia="宋体" w:hAnsi="宋体" w:cs="宋体"/>
          <w:spacing w:val="-35"/>
          <w:sz w:val="23"/>
          <w:szCs w:val="23"/>
          <w:color w:val="FF0000"/>
        </w:rPr>
        <w:t xml:space="preserve"> </w:t>
      </w:r>
      <w:r>
        <w:rPr>
          <w:spacing w:val="5"/>
          <w:sz w:val="23"/>
          <w:szCs w:val="23"/>
          <w:color w:val="FF0000"/>
        </w:rPr>
        <w:t>节系统梳理了</w:t>
      </w:r>
      <w:r>
        <w:rPr>
          <w:spacing w:val="17"/>
          <w:w w:val="101"/>
          <w:sz w:val="23"/>
          <w:szCs w:val="23"/>
          <w:color w:val="FF0000"/>
        </w:rPr>
        <w:t xml:space="preserve"> </w:t>
      </w:r>
      <w:r>
        <w:rPr>
          <w:rFonts w:ascii="宋体" w:eastAsia="宋体" w:hAnsi="宋体" w:cs="宋体"/>
          <w:spacing w:val="5"/>
          <w:sz w:val="23"/>
          <w:szCs w:val="23"/>
          <w:color w:val="FF0000"/>
        </w:rPr>
        <w:t>EEG</w:t>
      </w:r>
      <w:r>
        <w:rPr>
          <w:rFonts w:ascii="宋体" w:eastAsia="宋体" w:hAnsi="宋体" w:cs="宋体"/>
          <w:spacing w:val="-37"/>
          <w:sz w:val="23"/>
          <w:szCs w:val="23"/>
          <w:color w:val="FF0000"/>
        </w:rPr>
        <w:t xml:space="preserve"> </w:t>
      </w:r>
      <w:r>
        <w:rPr>
          <w:sz w:val="23"/>
          <w:szCs w:val="23"/>
          <w:color w:val="FF0000"/>
        </w:rPr>
        <w:t>数据增强的技术范式，</w:t>
      </w:r>
      <w:r>
        <w:rPr>
          <w:spacing w:val="17"/>
          <w:sz w:val="23"/>
          <w:szCs w:val="23"/>
          <w:color w:val="FF0000"/>
        </w:rPr>
        <w:t xml:space="preserve"> </w:t>
      </w:r>
      <w:r>
        <w:rPr>
          <w:rFonts w:ascii="宋体" w:eastAsia="宋体" w:hAnsi="宋体" w:cs="宋体"/>
          <w:spacing w:val="5"/>
          <w:sz w:val="23"/>
          <w:szCs w:val="23"/>
          <w:color w:val="FF0000"/>
        </w:rPr>
        <w:t>第</w:t>
      </w:r>
      <w:r>
        <w:rPr>
          <w:rFonts w:ascii="宋体" w:eastAsia="宋体" w:hAnsi="宋体" w:cs="宋体"/>
          <w:spacing w:val="-64"/>
          <w:sz w:val="23"/>
          <w:szCs w:val="23"/>
          <w:color w:val="FF0000"/>
        </w:rPr>
        <w:t xml:space="preserve"> </w:t>
      </w:r>
      <w:r>
        <w:rPr>
          <w:rFonts w:ascii="宋体" w:eastAsia="宋体" w:hAnsi="宋体" w:cs="宋体"/>
          <w:spacing w:val="5"/>
          <w:sz w:val="23"/>
          <w:szCs w:val="23"/>
          <w:color w:val="FF0000"/>
        </w:rPr>
        <w:t>3</w:t>
      </w:r>
      <w:r>
        <w:rPr>
          <w:rFonts w:ascii="宋体" w:eastAsia="宋体" w:hAnsi="宋体" w:cs="宋体"/>
          <w:spacing w:val="-37"/>
          <w:sz w:val="23"/>
          <w:szCs w:val="23"/>
          <w:color w:val="FF0000"/>
        </w:rPr>
        <w:t xml:space="preserve"> </w:t>
      </w:r>
      <w:r>
        <w:rPr>
          <w:spacing w:val="5"/>
          <w:sz w:val="23"/>
          <w:szCs w:val="23"/>
          <w:color w:val="FF0000"/>
        </w:rPr>
        <w:t>节提出了评估与工程准则</w:t>
      </w:r>
      <w:r>
        <w:rPr>
          <w:spacing w:val="17"/>
          <w:sz w:val="23"/>
          <w:szCs w:val="23"/>
          <w:color w:val="FF0000"/>
        </w:rPr>
        <w:t xml:space="preserve"> </w:t>
      </w:r>
      <w:r>
        <w:rPr>
          <w:rFonts w:ascii="宋体" w:eastAsia="宋体" w:hAnsi="宋体" w:cs="宋体"/>
          <w:spacing w:val="5"/>
          <w:sz w:val="23"/>
          <w:szCs w:val="23"/>
          <w:color w:val="FF0000"/>
        </w:rPr>
        <w:t>，但最终仍需通过真实任务场景验证其有效性，然而有效性并</w:t>
      </w:r>
      <w:r>
        <w:rPr>
          <w:rFonts w:ascii="宋体" w:eastAsia="宋体" w:hAnsi="宋体" w:cs="宋体"/>
          <w:sz w:val="23"/>
          <w:szCs w:val="23"/>
          <w:color w:val="FF0000"/>
        </w:rPr>
        <w:t xml:space="preserve">非普适，不同增强方法在</w:t>
      </w:r>
      <w:r>
        <w:rPr>
          <w:rFonts w:ascii="宋体" w:eastAsia="宋体" w:hAnsi="宋体" w:cs="宋体"/>
          <w:spacing w:val="12"/>
          <w:sz w:val="23"/>
          <w:szCs w:val="23"/>
          <w:color w:val="FF0000"/>
        </w:rPr>
        <w:t>不同数据困境下表现迥异，本节不再按应用领域划分，</w:t>
      </w:r>
      <w:r>
        <w:rPr>
          <w:rFonts w:ascii="宋体" w:eastAsia="宋体" w:hAnsi="宋体" w:cs="宋体"/>
          <w:spacing w:val="11"/>
          <w:sz w:val="23"/>
          <w:szCs w:val="23"/>
          <w:color w:val="FF0000"/>
        </w:rPr>
        <w:t> </w:t>
      </w:r>
      <w:r>
        <w:rPr>
          <w:rFonts w:ascii="宋体" w:eastAsia="宋体" w:hAnsi="宋体" w:cs="宋体"/>
          <w:spacing w:val="4"/>
          <w:sz w:val="23"/>
          <w:szCs w:val="23"/>
          <w:color w:val="FF0000"/>
        </w:rPr>
        <w:t>而是依据四类典型数据挑战组织</w:t>
      </w:r>
      <w:r>
        <w:rPr>
          <w:rFonts w:ascii="宋体" w:eastAsia="宋体" w:hAnsi="宋体" w:cs="宋体"/>
          <w:spacing w:val="65"/>
          <w:sz w:val="23"/>
          <w:szCs w:val="23"/>
          <w:color w:val="FF0000"/>
        </w:rPr>
        <w:t xml:space="preserve">案例反向揭示各类增强范式的适用边界与作用机制。</w:t>
      </w:r>
      <w:r>
        <w:rPr>
          <w:rFonts w:ascii="宋体" w:eastAsia="宋体" w:hAnsi="宋体" w:cs="宋体"/>
          <w:spacing w:val="4"/>
          <w:sz w:val="23"/>
          <w:szCs w:val="23"/>
          <w:color w:val="FF0000"/>
        </w:rPr>
        <w:t/>
      </w:r>
      <w:r>
        <w:rPr>
          <w:rFonts w:ascii="宋体" w:eastAsia="宋体" w:hAnsi="宋体" w:cs="宋体"/>
          <w:spacing w:val="7"/>
          <w:sz w:val="23"/>
          <w:szCs w:val="23"/>
          <w:color w:val="FF0000"/>
        </w:rPr>
        <w:t/>
      </w:r>
    </w:p>
    <w:p w14:paraId="2DBE8C85" w14:textId="77777777" w:rsidR="00505676" w:rsidRDefault="00505676">
      <w:pPr>
        <w:spacing w:line="289" w:lineRule="auto"/>
        <w:rPr>
          <w:rFonts w:ascii="宋体" w:eastAsia="宋体" w:hAnsi="宋体" w:cs="宋体" w:hint="eastAsia"/>
          <w:sz w:val="23"/>
          <w:szCs w:val="23"/>
        </w:rPr>
        <w:sectPr w:rsidR="00505676">
          <w:headerReference w:type="default" r:id="rId22"/>
          <w:pgSz w:w="11906" w:h="16838"/>
          <w:pgMar w:top="400" w:right="1352" w:bottom="400" w:left="1419" w:header="0" w:footer="0" w:gutter="0"/>
          <w:cols w:space="720"/>
        </w:sectPr>
      </w:pPr>
    </w:p>
    <w:p w14:paraId="0221A462" w14:textId="77777777" w:rsidR="00505676" w:rsidRDefault="00505676">
      <w:pPr>
        <w:spacing w:line="383" w:lineRule="auto"/>
      </w:pPr>
    </w:p>
    <w:p w14:paraId="5FAC03D0" w14:textId="77777777" w:rsidR="00505676" w:rsidRDefault="00000000">
      <w:pPr>
        <w:pStyle w:val="a3"/>
        <w:spacing w:before="91" w:line="211" w:lineRule="auto"/>
        <w:ind w:left="6"/>
        <w:outlineLvl w:val="1"/>
        <w:rPr>
          <w:rFonts w:ascii="宋体" w:eastAsia="宋体" w:hAnsi="宋体" w:cs="宋体" w:hint="eastAsia"/>
          <w:sz w:val="28"/>
          <w:szCs w:val="28"/>
        </w:rPr>
      </w:pPr>
      <w:r>
        <w:rPr>
          <w:b/>
          <w:bCs/>
          <w:spacing w:val="5"/>
          <w:sz w:val="28"/>
          <w:szCs w:val="28"/>
        </w:rPr>
        <w:t xml:space="preserve">4.1    </w:t>
      </w:r>
      <w:r>
        <w:rPr>
          <w:rFonts w:ascii="宋体" w:eastAsia="宋体" w:hAnsi="宋体" w:cs="宋体"/>
          <w:b/>
          <w:bCs/>
          <w:spacing w:val="5"/>
          <w:sz w:val="28"/>
          <w:szCs w:val="28"/>
        </w:rPr>
        <w:t>极端小样本场景下的生成式增强优势</w:t>
      </w:r>
    </w:p>
    <w:p w14:paraId="651B35F4" w14:textId="77777777" w:rsidR="00505676" w:rsidRDefault="00000000">
      <w:pPr>
        <w:pStyle w:val="a3"/>
        <w:spacing w:before="224" w:line="280" w:lineRule="auto"/>
        <w:ind w:left="1" w:right="62" w:firstLine="494"/>
        <w:rPr>
          <w:rFonts w:ascii="宋体" w:eastAsia="宋体" w:hAnsi="宋体" w:cs="宋体" w:hint="eastAsia"/>
          <w:sz w:val="23"/>
          <w:szCs w:val="23"/>
        </w:rPr>
      </w:pPr>
      <w:r>
        <w:rPr>
          <w:rFonts w:ascii="宋体" w:eastAsia="宋体" w:hAnsi="宋体" w:cs="宋体"/>
          <w:spacing w:val="7"/>
          <w:sz w:val="23"/>
          <w:szCs w:val="23"/>
          <w:color w:val="FF0000"/>
        </w:rPr>
        <w:t>当每一类训练样本的数量被压缩到不足50个时，传统模型几乎立刻就会滑向过拟合的陷阱；正是在这种极端稀缺的情境下，概率式生成增强开始显露出它的关键价值。肖楠等人[22]提出的DCIMGAN通过把生成信号与潜在变量之间的互信息推向最大，从而实现了对MI-EEG中ERD/ERS特征的可控生成；在BCI Competition IV 2a数据集上，这一策略让EEGNet的平均准确率抬升了6.2%，明显把滑动窗口这类确定性增强甩在身后。沿着同样的思路，夏秀鑫[4]在嗅觉、味觉乃至联觉等超小样本认知任务——其中某些类别的样本甚至不到20条——里引入时空重构增强，结果识别性能被有效拔高，再次证明生成式手段能够冲破原始数据流形的边界</w:t>
      </w:r>
      <w:r>
        <w:rPr>
          <w:rFonts w:ascii="宋体" w:eastAsia="宋体" w:hAnsi="宋体" w:cs="宋体"/>
          <w:spacing w:val="-27"/>
          <w:sz w:val="23"/>
          <w:szCs w:val="23"/>
          <w:color w:val="FF0000"/>
        </w:rPr>
        <w:t xml:space="preserve"/>
      </w:r>
      <w:r>
        <w:rPr>
          <w:spacing w:val="7"/>
          <w:sz w:val="23"/>
          <w:szCs w:val="23"/>
          <w:color w:val="FF0000"/>
        </w:rPr>
        <w:t/>
      </w:r>
      <w:r>
        <w:rPr>
          <w:spacing w:val="22"/>
          <w:w w:val="101"/>
          <w:sz w:val="23"/>
          <w:szCs w:val="23"/>
          <w:color w:val="FF0000"/>
        </w:rPr>
        <w:t xml:space="preserve"/>
      </w:r>
      <w:r>
        <w:rPr>
          <w:rFonts w:ascii="宋体" w:eastAsia="宋体" w:hAnsi="宋体" w:cs="宋体"/>
          <w:spacing w:val="7"/>
          <w:sz w:val="23"/>
          <w:szCs w:val="23"/>
          <w:color w:val="FF0000"/>
        </w:rPr>
        <w:t/>
      </w:r>
      <w:r>
        <w:rPr>
          <w:rFonts w:ascii="宋体" w:eastAsia="宋体" w:hAnsi="宋体" w:cs="宋体"/>
          <w:spacing w:val="9"/>
          <w:sz w:val="23"/>
          <w:szCs w:val="23"/>
          <w:color w:val="FF0000"/>
        </w:rPr>
        <w:t/>
      </w:r>
      <w:r>
        <w:rPr>
          <w:spacing w:val="9"/>
          <w:position w:val="8"/>
          <w:sz w:val="15"/>
          <w:szCs w:val="15"/>
          <w:color w:val="FF0000"/>
        </w:rPr>
        <w:t/>
      </w:r>
      <w:r>
        <w:rPr>
          <w:spacing w:val="-5"/>
          <w:position w:val="8"/>
          <w:sz w:val="15"/>
          <w:szCs w:val="15"/>
          <w:color w:val="FF0000"/>
        </w:rPr>
        <w:t xml:space="preserve"/>
      </w:r>
      <w:r>
        <w:rPr>
          <w:rFonts w:ascii="宋体" w:eastAsia="宋体" w:hAnsi="宋体" w:cs="宋体"/>
          <w:spacing w:val="9"/>
          <w:sz w:val="23"/>
          <w:szCs w:val="23"/>
          <w:color w:val="FF0000"/>
        </w:rPr>
        <w:t/>
      </w:r>
      <w:r>
        <w:rPr>
          <w:rFonts w:ascii="宋体" w:eastAsia="宋体" w:hAnsi="宋体" w:cs="宋体"/>
          <w:spacing w:val="-33"/>
          <w:sz w:val="23"/>
          <w:szCs w:val="23"/>
          <w:color w:val="FF0000"/>
        </w:rPr>
        <w:t xml:space="preserve"/>
      </w:r>
      <w:r>
        <w:rPr>
          <w:sz w:val="23"/>
          <w:szCs w:val="23"/>
          <w:color w:val="FF0000"/>
        </w:rPr>
        <w:t/>
      </w:r>
      <w:r>
        <w:rPr>
          <w:rFonts w:ascii="宋体" w:eastAsia="宋体" w:hAnsi="宋体" w:cs="宋体"/>
          <w:spacing w:val="9"/>
          <w:sz w:val="23"/>
          <w:szCs w:val="23"/>
          <w:color w:val="FF0000"/>
        </w:rPr>
        <w:t/>
      </w:r>
      <w:hyperlink w:anchor="bookmark27" w:history="1">
        <w:r>
          <w:rPr>
            <w:rFonts w:ascii="宋体" w:eastAsia="宋体" w:hAnsi="宋体" w:cs="宋体"/>
            <w:spacing w:val="9"/>
            <w:sz w:val="23"/>
            <w:szCs w:val="23"/>
            <w:color w:val="FF0000"/>
          </w:rPr>
          <w:t/>
        </w:r>
      </w:hyperlink>
      <w:r>
        <w:rPr>
          <w:rFonts w:ascii="宋体" w:eastAsia="宋体" w:hAnsi="宋体" w:cs="宋体"/>
          <w:spacing w:val="23"/>
          <w:sz w:val="23"/>
          <w:szCs w:val="23"/>
          <w:color w:val="FF0000"/>
        </w:rPr>
        <w:t/>
      </w:r>
      <w:r>
        <w:rPr>
          <w:rFonts w:ascii="宋体" w:eastAsia="宋体" w:hAnsi="宋体" w:cs="宋体"/>
          <w:spacing w:val="-30"/>
          <w:sz w:val="23"/>
          <w:szCs w:val="23"/>
          <w:color w:val="FF0000"/>
        </w:rPr>
        <w:t xml:space="preserve"/>
      </w:r>
      <w:r>
        <w:rPr>
          <w:sz w:val="23"/>
          <w:szCs w:val="23"/>
          <w:color w:val="FF0000"/>
        </w:rPr>
        <w:t/>
      </w:r>
      <w:r>
        <w:rPr>
          <w:spacing w:val="23"/>
          <w:sz w:val="23"/>
          <w:szCs w:val="23"/>
          <w:color w:val="FF0000"/>
        </w:rPr>
        <w:t/>
      </w:r>
      <w:r>
        <w:rPr>
          <w:sz w:val="23"/>
          <w:szCs w:val="23"/>
          <w:color w:val="FF0000"/>
        </w:rPr>
        <w:t/>
      </w:r>
      <w:r>
        <w:rPr>
          <w:spacing w:val="50"/>
          <w:w w:val="101"/>
          <w:sz w:val="23"/>
          <w:szCs w:val="23"/>
          <w:color w:val="FF0000"/>
        </w:rPr>
        <w:t xml:space="preserve"/>
      </w:r>
      <w:r>
        <w:rPr>
          <w:rFonts w:ascii="宋体" w:eastAsia="宋体" w:hAnsi="宋体" w:cs="宋体"/>
          <w:spacing w:val="23"/>
          <w:sz w:val="23"/>
          <w:szCs w:val="23"/>
          <w:color w:val="FF0000"/>
        </w:rPr>
        <w:t/>
      </w:r>
      <w:r>
        <w:rPr>
          <w:rFonts w:ascii="宋体" w:eastAsia="宋体" w:hAnsi="宋体" w:cs="宋体"/>
          <w:spacing w:val="-32"/>
          <w:sz w:val="23"/>
          <w:szCs w:val="23"/>
          <w:color w:val="FF0000"/>
        </w:rPr>
        <w:t xml:space="preserve"/>
      </w:r>
      <w:r>
        <w:rPr>
          <w:sz w:val="23"/>
          <w:szCs w:val="23"/>
          <w:color w:val="FF0000"/>
        </w:rPr>
        <w:t/>
      </w:r>
      <w:r>
        <w:rPr>
          <w:spacing w:val="23"/>
          <w:sz w:val="23"/>
          <w:szCs w:val="23"/>
          <w:color w:val="FF0000"/>
        </w:rPr>
        <w:t/>
      </w:r>
      <w:r>
        <w:rPr>
          <w:sz w:val="23"/>
          <w:szCs w:val="23"/>
          <w:color w:val="FF0000"/>
        </w:rPr>
        <w:t/>
      </w:r>
      <w:r>
        <w:rPr>
          <w:spacing w:val="-21"/>
          <w:sz w:val="23"/>
          <w:szCs w:val="23"/>
          <w:color w:val="FF0000"/>
        </w:rPr>
        <w:t xml:space="preserve"/>
      </w:r>
      <w:r>
        <w:rPr>
          <w:rFonts w:ascii="宋体" w:eastAsia="宋体" w:hAnsi="宋体" w:cs="宋体"/>
          <w:spacing w:val="23"/>
          <w:sz w:val="23"/>
          <w:szCs w:val="23"/>
          <w:color w:val="FF0000"/>
        </w:rPr>
        <w:t/>
      </w:r>
      <w:r>
        <w:rPr>
          <w:rFonts w:ascii="宋体" w:eastAsia="宋体" w:hAnsi="宋体" w:cs="宋体"/>
          <w:spacing w:val="-22"/>
          <w:sz w:val="23"/>
          <w:szCs w:val="23"/>
          <w:color w:val="FF0000"/>
        </w:rPr>
        <w:t xml:space="preserve"/>
      </w:r>
      <w:r>
        <w:rPr>
          <w:sz w:val="23"/>
          <w:szCs w:val="23"/>
          <w:color w:val="FF0000"/>
        </w:rPr>
        <w:t/>
      </w:r>
      <w:r>
        <w:rPr>
          <w:spacing w:val="40"/>
          <w:sz w:val="23"/>
          <w:szCs w:val="23"/>
          <w:color w:val="FF0000"/>
        </w:rPr>
        <w:t xml:space="preserve"/>
      </w:r>
      <w:r>
        <w:rPr>
          <w:sz w:val="23"/>
          <w:szCs w:val="23"/>
          <w:color w:val="FF0000"/>
        </w:rPr>
        <w:t/>
      </w:r>
      <w:r>
        <w:rPr>
          <w:spacing w:val="35"/>
          <w:sz w:val="23"/>
          <w:szCs w:val="23"/>
          <w:color w:val="FF0000"/>
        </w:rPr>
        <w:t xml:space="preserve"/>
      </w:r>
      <w:r>
        <w:rPr>
          <w:sz w:val="23"/>
          <w:szCs w:val="23"/>
          <w:color w:val="FF0000"/>
        </w:rPr>
        <w:t/>
      </w:r>
      <w:r>
        <w:rPr>
          <w:spacing w:val="38"/>
          <w:sz w:val="23"/>
          <w:szCs w:val="23"/>
          <w:color w:val="FF0000"/>
        </w:rPr>
        <w:t xml:space="preserve"/>
      </w:r>
      <w:r>
        <w:rPr>
          <w:spacing w:val="23"/>
          <w:sz w:val="23"/>
          <w:szCs w:val="23"/>
          <w:color w:val="FF0000"/>
        </w:rPr>
        <w:t/>
      </w:r>
      <w:r>
        <w:rPr>
          <w:spacing w:val="31"/>
          <w:w w:val="101"/>
          <w:sz w:val="23"/>
          <w:szCs w:val="23"/>
          <w:color w:val="FF0000"/>
        </w:rPr>
        <w:t xml:space="preserve"/>
      </w:r>
      <w:r>
        <w:rPr>
          <w:rFonts w:ascii="宋体" w:eastAsia="宋体" w:hAnsi="宋体" w:cs="宋体"/>
          <w:spacing w:val="23"/>
          <w:sz w:val="23"/>
          <w:szCs w:val="23"/>
          <w:color w:val="FF0000"/>
        </w:rPr>
        <w:t/>
      </w:r>
      <w:r>
        <w:rPr>
          <w:rFonts w:ascii="宋体" w:eastAsia="宋体" w:hAnsi="宋体" w:cs="宋体"/>
          <w:spacing w:val="22"/>
          <w:sz w:val="23"/>
          <w:szCs w:val="23"/>
          <w:color w:val="FF0000"/>
        </w:rPr>
        <w:t/>
      </w:r>
      <w:r>
        <w:rPr>
          <w:rFonts w:ascii="宋体" w:eastAsia="宋体" w:hAnsi="宋体" w:cs="宋体"/>
          <w:spacing w:val="8"/>
          <w:sz w:val="23"/>
          <w:szCs w:val="23"/>
          <w:color w:val="FF0000"/>
        </w:rPr>
        <w:t/>
      </w:r>
      <w:r>
        <w:rPr>
          <w:rFonts w:ascii="宋体" w:eastAsia="宋体" w:hAnsi="宋体" w:cs="宋体"/>
          <w:spacing w:val="-13"/>
          <w:sz w:val="23"/>
          <w:szCs w:val="23"/>
          <w:color w:val="FF0000"/>
        </w:rPr>
        <w:t xml:space="preserve"/>
      </w:r>
      <w:r>
        <w:rPr>
          <w:sz w:val="23"/>
          <w:szCs w:val="23"/>
          <w:color w:val="FF0000"/>
        </w:rPr>
        <w:t/>
      </w:r>
      <w:r>
        <w:rPr>
          <w:spacing w:val="48"/>
          <w:sz w:val="23"/>
          <w:szCs w:val="23"/>
          <w:color w:val="FF0000"/>
        </w:rPr>
        <w:t xml:space="preserve"/>
      </w:r>
      <w:r>
        <w:rPr>
          <w:rFonts w:ascii="宋体" w:eastAsia="宋体" w:hAnsi="宋体" w:cs="宋体"/>
          <w:spacing w:val="8"/>
          <w:sz w:val="23"/>
          <w:szCs w:val="23"/>
          <w:color w:val="FF0000"/>
        </w:rPr>
        <w:t/>
      </w:r>
      <w:r>
        <w:rPr>
          <w:rFonts w:ascii="宋体" w:eastAsia="宋体" w:hAnsi="宋体" w:cs="宋体"/>
          <w:spacing w:val="-23"/>
          <w:sz w:val="23"/>
          <w:szCs w:val="23"/>
          <w:color w:val="FF0000"/>
        </w:rPr>
        <w:t xml:space="preserve"/>
      </w:r>
      <w:r>
        <w:rPr>
          <w:spacing w:val="8"/>
          <w:sz w:val="23"/>
          <w:szCs w:val="23"/>
          <w:color w:val="FF0000"/>
        </w:rPr>
        <w:t/>
      </w:r>
      <w:r>
        <w:rPr>
          <w:spacing w:val="-12"/>
          <w:sz w:val="23"/>
          <w:szCs w:val="23"/>
          <w:color w:val="FF0000"/>
        </w:rPr>
        <w:t xml:space="preserve"/>
      </w:r>
      <w:r>
        <w:rPr>
          <w:rFonts w:ascii="宋体" w:eastAsia="宋体" w:hAnsi="宋体" w:cs="宋体"/>
          <w:spacing w:val="8"/>
          <w:sz w:val="23"/>
          <w:szCs w:val="23"/>
          <w:color w:val="FF0000"/>
        </w:rPr>
        <w:t/>
      </w:r>
      <w:r>
        <w:rPr>
          <w:rFonts w:ascii="宋体" w:eastAsia="宋体" w:hAnsi="宋体" w:cs="宋体"/>
          <w:spacing w:val="7"/>
          <w:sz w:val="23"/>
          <w:szCs w:val="23"/>
          <w:color w:val="FF0000"/>
        </w:rPr>
        <w:t/>
      </w:r>
      <w:r>
        <w:rPr>
          <w:spacing w:val="7"/>
          <w:position w:val="8"/>
          <w:sz w:val="15"/>
          <w:szCs w:val="15"/>
          <w:color w:val="FF0000"/>
        </w:rPr>
        <w:t/>
      </w:r>
      <w:r>
        <w:rPr>
          <w:rFonts w:ascii="宋体" w:eastAsia="宋体" w:hAnsi="宋体" w:cs="宋体"/>
          <w:spacing w:val="7"/>
          <w:sz w:val="23"/>
          <w:szCs w:val="23"/>
          <w:color w:val="FF0000"/>
        </w:rPr>
        <w:t xml:space="preserve"/>
      </w:r>
      <w:r>
        <w:rPr>
          <w:spacing w:val="7"/>
          <w:sz w:val="23"/>
          <w:szCs w:val="23"/>
          <w:color w:val="FF0000"/>
        </w:rPr>
        <w:t/>
      </w:r>
      <w:r>
        <w:rPr>
          <w:spacing w:val="23"/>
          <w:sz w:val="23"/>
          <w:szCs w:val="23"/>
          <w:color w:val="FF0000"/>
        </w:rPr>
        <w:t xml:space="preserve"/>
      </w:r>
      <w:r>
        <w:rPr>
          <w:rFonts w:ascii="宋体" w:eastAsia="宋体" w:hAnsi="宋体" w:cs="宋体"/>
          <w:spacing w:val="7"/>
          <w:sz w:val="23"/>
          <w:szCs w:val="23"/>
          <w:color w:val="FF0000"/>
        </w:rPr>
        <w:t/>
      </w:r>
      <w:r>
        <w:rPr>
          <w:rFonts w:ascii="宋体" w:eastAsia="宋体" w:hAnsi="宋体" w:cs="宋体"/>
          <w:spacing w:val="6"/>
          <w:sz w:val="23"/>
          <w:szCs w:val="23"/>
          <w:color w:val="FF0000"/>
        </w:rPr>
        <w:t/>
      </w:r>
      <w:r>
        <w:rPr>
          <w:rFonts w:ascii="宋体" w:eastAsia="宋体" w:hAnsi="宋体" w:cs="宋体"/>
          <w:spacing w:val="8"/>
          <w:sz w:val="23"/>
          <w:szCs w:val="23"/>
          <w:color w:val="FF0000"/>
        </w:rPr>
        <w:t/>
      </w:r>
      <w:hyperlink w:anchor="bookmark16" w:history="1">
        <w:r>
          <w:rPr>
            <w:rFonts w:ascii="宋体" w:eastAsia="宋体" w:hAnsi="宋体" w:cs="宋体"/>
            <w:spacing w:val="8"/>
            <w:sz w:val="23"/>
            <w:szCs w:val="23"/>
            <w:color w:val="FF0000"/>
          </w:rPr>
          <w:t/>
        </w:r>
      </w:hyperlink>
      <w:r>
        <w:rPr>
          <w:rFonts w:ascii="宋体" w:eastAsia="宋体" w:hAnsi="宋体" w:cs="宋体"/>
          <w:spacing w:val="8"/>
          <w:sz w:val="23"/>
          <w:szCs w:val="23"/>
          <w:color w:val="FF0000"/>
        </w:rPr>
        <w:t/>
      </w:r>
      <w:r>
        <w:rPr>
          <w:rFonts w:ascii="宋体" w:eastAsia="宋体" w:hAnsi="宋体" w:cs="宋体"/>
          <w:spacing w:val="7"/>
          <w:sz w:val="23"/>
          <w:szCs w:val="23"/>
          <w:color w:val="FF0000"/>
        </w:rPr>
        <w:t/>
      </w:r>
    </w:p>
    <w:p w14:paraId="5FF1B7FE" w14:textId="77777777" w:rsidR="00505676" w:rsidRDefault="00505676">
      <w:pPr>
        <w:spacing w:line="342" w:lineRule="auto"/>
      </w:pPr>
    </w:p>
    <w:p w14:paraId="572C69C2" w14:textId="77777777" w:rsidR="00505676" w:rsidRDefault="00000000">
      <w:pPr>
        <w:pStyle w:val="a3"/>
        <w:spacing w:before="75" w:line="293" w:lineRule="auto"/>
        <w:ind w:left="2" w:right="252" w:firstLine="485"/>
        <w:jc w:val="both"/>
        <w:rPr>
          <w:rFonts w:ascii="宋体" w:eastAsia="宋体" w:hAnsi="宋体" w:cs="宋体" w:hint="eastAsia"/>
          <w:sz w:val="23"/>
          <w:szCs w:val="23"/>
        </w:rPr>
      </w:pPr>
      <w:r>
        <w:rPr>
          <w:rFonts w:ascii="宋体" w:eastAsia="宋体" w:hAnsi="宋体" w:cs="宋体"/>
          <w:spacing w:val="13"/>
          <w:sz w:val="23"/>
          <w:szCs w:val="23"/>
          <w:color w:val="FF0000"/>
        </w:rPr>
        <w:t>扩散模型在离线小样本场景里其实还藏着不小的潜力，</w:t>
      </w:r>
      <w:r>
        <w:rPr>
          <w:spacing w:val="13"/>
          <w:position w:val="9"/>
          <w:sz w:val="15"/>
          <w:szCs w:val="15"/>
          <w:color w:val="FF0000"/>
        </w:rPr>
        <w:t>[35]</w:t>
      </w:r>
      <w:r>
        <w:rPr>
          <w:spacing w:val="-4"/>
          <w:position w:val="9"/>
          <w:sz w:val="15"/>
          <w:szCs w:val="15"/>
          <w:color w:val="FF0000"/>
        </w:rPr>
        <w:t xml:space="preserve"> </w:t>
      </w:r>
      <w:r>
        <w:rPr>
          <w:rFonts w:ascii="宋体" w:eastAsia="宋体" w:hAnsi="宋体" w:cs="宋体"/>
          <w:spacing w:val="13"/>
          <w:sz w:val="23"/>
          <w:szCs w:val="23"/>
          <w:color w:val="FF0000"/>
        </w:rPr>
        <w:t>面对抑郁症</w:t>
      </w:r>
      <w:hyperlink w:anchor="bookmark43" w:history="1">
        <w:r>
          <w:rPr>
            <w:sz w:val="23"/>
            <w:szCs w:val="23"/>
            <w:color w:val="FF0000"/>
          </w:rPr>
          <w:t>EEG</w:t>
        </w:r>
      </w:hyperlink>
      <w:r>
        <w:rPr>
          <w:spacing w:val="20"/>
          <w:sz w:val="23"/>
          <w:szCs w:val="23"/>
          <w:color w:val="FF0000"/>
        </w:rPr>
        <w:t xml:space="preserve"> </w:t>
      </w:r>
      <w:r>
        <w:rPr>
          <w:rFonts w:ascii="宋体" w:eastAsia="宋体" w:hAnsi="宋体" w:cs="宋体"/>
          <w:spacing w:val="13"/>
          <w:sz w:val="23"/>
          <w:szCs w:val="23"/>
          <w:color w:val="FF0000"/>
        </w:rPr>
        <w:t>数据一直偏少的现实</w:t>
      </w:r>
      <w:r>
        <w:rPr>
          <w:rFonts w:ascii="宋体" w:eastAsia="宋体" w:hAnsi="宋体" w:cs="宋体"/>
          <w:spacing w:val="10"/>
          <w:sz w:val="23"/>
          <w:szCs w:val="23"/>
          <w:color w:val="FF0000"/>
        </w:rPr>
        <w:t>问题，汪子凯等人把卷积和注意力嵌进扩散框架，提出卷积注意力扩散模型（</w:t>
      </w:r>
      <w:r>
        <w:rPr>
          <w:sz w:val="23"/>
          <w:szCs w:val="23"/>
          <w:color w:val="FF0000"/>
        </w:rPr>
        <w:t>CADM</w:t>
      </w:r>
      <w:r>
        <w:rPr>
          <w:rFonts w:ascii="宋体" w:eastAsia="宋体" w:hAnsi="宋体" w:cs="宋体"/>
          <w:spacing w:val="-61"/>
          <w:sz w:val="23"/>
          <w:szCs w:val="23"/>
          <w:color w:val="FF0000"/>
        </w:rPr>
        <w:t>），</w:t>
      </w:r>
      <w:r>
        <w:rPr>
          <w:rFonts w:ascii="宋体" w:eastAsia="宋体" w:hAnsi="宋体" w:cs="宋体"/>
          <w:spacing w:val="10"/>
          <w:sz w:val="23"/>
          <w:szCs w:val="23"/>
          <w:color w:val="FF0000"/>
        </w:rPr>
        <w:t>他们生成的时频特征放到</w:t>
      </w:r>
      <w:r>
        <w:rPr>
          <w:rFonts w:ascii="宋体" w:eastAsia="宋体" w:hAnsi="宋体" w:cs="宋体"/>
          <w:spacing w:val="-33"/>
          <w:sz w:val="23"/>
          <w:szCs w:val="23"/>
          <w:color w:val="FF0000"/>
        </w:rPr>
        <w:t xml:space="preserve"> </w:t>
      </w:r>
      <w:r>
        <w:rPr>
          <w:sz w:val="23"/>
          <w:szCs w:val="23"/>
          <w:color w:val="FF0000"/>
        </w:rPr>
        <w:t>MODMA</w:t>
      </w:r>
      <w:r>
        <w:rPr>
          <w:spacing w:val="-22"/>
          <w:sz w:val="23"/>
          <w:szCs w:val="23"/>
          <w:color w:val="FF0000"/>
        </w:rPr>
        <w:t xml:space="preserve"> </w:t>
      </w:r>
      <w:r>
        <w:rPr>
          <w:rFonts w:ascii="宋体" w:eastAsia="宋体" w:hAnsi="宋体" w:cs="宋体"/>
          <w:spacing w:val="10"/>
          <w:sz w:val="23"/>
          <w:szCs w:val="23"/>
          <w:color w:val="FF0000"/>
        </w:rPr>
        <w:t>数据集上一试，直接让</w:t>
      </w:r>
      <w:r>
        <w:rPr>
          <w:sz w:val="23"/>
          <w:szCs w:val="23"/>
          <w:color w:val="FF0000"/>
        </w:rPr>
        <w:t>Vision</w:t>
      </w:r>
      <w:r>
        <w:rPr>
          <w:spacing w:val="39"/>
          <w:sz w:val="23"/>
          <w:szCs w:val="23"/>
          <w:color w:val="FF0000"/>
        </w:rPr>
        <w:t xml:space="preserve"> </w:t>
      </w:r>
      <w:r>
        <w:rPr>
          <w:sz w:val="23"/>
          <w:szCs w:val="23"/>
          <w:color w:val="FF0000"/>
        </w:rPr>
        <w:t>Transformer</w:t>
      </w:r>
      <w:r>
        <w:rPr>
          <w:spacing w:val="40"/>
          <w:sz w:val="23"/>
          <w:szCs w:val="23"/>
          <w:color w:val="FF0000"/>
        </w:rPr>
        <w:t xml:space="preserve"> </w:t>
      </w:r>
      <w:r>
        <w:rPr>
          <w:rFonts w:ascii="宋体" w:eastAsia="宋体" w:hAnsi="宋体" w:cs="宋体"/>
          <w:spacing w:val="17"/>
          <w:sz w:val="23"/>
          <w:szCs w:val="23"/>
          <w:color w:val="FF0000"/>
        </w:rPr>
        <w:t>的准确率往上抬了</w:t>
      </w:r>
      <w:r>
        <w:rPr>
          <w:rFonts w:ascii="宋体" w:eastAsia="宋体" w:hAnsi="宋体" w:cs="宋体"/>
          <w:spacing w:val="-19"/>
          <w:sz w:val="23"/>
          <w:szCs w:val="23"/>
          <w:color w:val="FF0000"/>
        </w:rPr>
        <w:t xml:space="preserve"> </w:t>
      </w:r>
      <w:r>
        <w:rPr>
          <w:spacing w:val="17"/>
          <w:sz w:val="23"/>
          <w:szCs w:val="23"/>
          <w:color w:val="FF0000"/>
        </w:rPr>
        <w:t>8.7%</w:t>
      </w:r>
      <w:r>
        <w:rPr>
          <w:rFonts w:ascii="宋体" w:eastAsia="宋体" w:hAnsi="宋体" w:cs="宋体"/>
          <w:spacing w:val="17"/>
          <w:sz w:val="23"/>
          <w:szCs w:val="23"/>
          <w:color w:val="FF0000"/>
        </w:rPr>
        <w:t>。</w:t>
      </w:r>
    </w:p>
    <w:p w14:paraId="5DE21330" w14:textId="77777777" w:rsidR="00505676" w:rsidRDefault="00505676">
      <w:pPr>
        <w:spacing w:line="245" w:lineRule="auto"/>
      </w:pPr>
    </w:p>
    <w:p w14:paraId="4506FEDD" w14:textId="77777777" w:rsidR="00505676" w:rsidRDefault="00505676">
      <w:pPr>
        <w:spacing w:line="246" w:lineRule="auto"/>
      </w:pPr>
    </w:p>
    <w:p w14:paraId="386C49BD" w14:textId="77777777" w:rsidR="00505676" w:rsidRDefault="00505676">
      <w:pPr>
        <w:spacing w:line="246" w:lineRule="auto"/>
      </w:pPr>
    </w:p>
    <w:p w14:paraId="2D55AF41" w14:textId="77777777" w:rsidR="00505676" w:rsidRDefault="00505676">
      <w:pPr>
        <w:spacing w:line="246" w:lineRule="auto"/>
      </w:pPr>
    </w:p>
    <w:p w14:paraId="4B31110D" w14:textId="77777777" w:rsidR="00505676" w:rsidRDefault="00000000">
      <w:pPr>
        <w:pStyle w:val="a3"/>
        <w:spacing w:before="91" w:line="214" w:lineRule="auto"/>
        <w:ind w:left="6"/>
        <w:outlineLvl w:val="1"/>
        <w:rPr>
          <w:rFonts w:ascii="宋体" w:eastAsia="宋体" w:hAnsi="宋体" w:cs="宋体" w:hint="eastAsia"/>
          <w:sz w:val="28"/>
          <w:szCs w:val="28"/>
        </w:rPr>
      </w:pPr>
      <w:r>
        <w:rPr>
          <w:b/>
          <w:bCs/>
          <w:spacing w:val="5"/>
          <w:sz w:val="28"/>
          <w:szCs w:val="28"/>
        </w:rPr>
        <w:t xml:space="preserve">4.2    </w:t>
      </w:r>
      <w:r>
        <w:rPr>
          <w:rFonts w:ascii="宋体" w:eastAsia="宋体" w:hAnsi="宋体" w:cs="宋体"/>
          <w:b/>
          <w:bCs/>
          <w:spacing w:val="5"/>
          <w:sz w:val="28"/>
          <w:szCs w:val="28"/>
        </w:rPr>
        <w:t>严重类别不平衡场景中的正则化与定向生成</w:t>
      </w:r>
    </w:p>
    <w:p w14:paraId="346801A8" w14:textId="77777777" w:rsidR="00505676" w:rsidRDefault="00000000">
      <w:pPr>
        <w:pStyle w:val="a3"/>
        <w:spacing w:before="223" w:line="281" w:lineRule="auto"/>
        <w:ind w:left="8" w:firstLine="473"/>
        <w:rPr>
          <w:rFonts w:ascii="宋体" w:eastAsia="宋体" w:hAnsi="宋体" w:cs="宋体" w:hint="eastAsia"/>
          <w:sz w:val="23"/>
          <w:szCs w:val="23"/>
        </w:rPr>
      </w:pPr>
      <w:r>
        <w:rPr>
          <w:rFonts w:ascii="宋体" w:eastAsia="宋体" w:hAnsi="宋体" w:cs="宋体"/>
          <w:spacing w:val="11"/>
          <w:sz w:val="23"/>
          <w:szCs w:val="23"/>
          <w:color w:val="FF0000"/>
        </w:rPr>
        <w:t xml:space="preserve">在癫痫检测这类任务里，病理事件的出现比例往往连</w:t>
      </w:r>
      <w:r>
        <w:rPr>
          <w:spacing w:val="11"/>
          <w:sz w:val="23"/>
          <w:szCs w:val="23"/>
          <w:color w:val="FF0000"/>
        </w:rPr>
        <w:t>1%</w:t>
      </w:r>
      <w:r>
        <w:rPr>
          <w:rFonts w:ascii="宋体" w:eastAsia="宋体" w:hAnsi="宋体" w:cs="宋体"/>
          <w:spacing w:val="11"/>
          <w:sz w:val="23"/>
          <w:szCs w:val="23"/>
          <w:color w:val="FF0000"/>
        </w:rPr>
        <w:t>都不到，于是模型天然地倒向多数类，要想让算法真正派上用场，就得想办法把少数类样本“拉”出来；胡文蓉</w:t>
      </w:r>
      <w:r>
        <w:rPr>
          <w:rFonts w:ascii="宋体" w:eastAsia="宋体" w:hAnsi="宋体" w:cs="宋体"/>
          <w:spacing w:val="10"/>
          <w:sz w:val="23"/>
          <w:szCs w:val="23"/>
          <w:color w:val="FF0000"/>
        </w:rPr>
        <w:t>[5]</w:t>
      </w:r>
      <w:r>
        <w:rPr>
          <w:spacing w:val="10"/>
          <w:position w:val="8"/>
          <w:sz w:val="15"/>
          <w:szCs w:val="15"/>
          <w:color w:val="FF0000"/>
        </w:rPr>
        <w:t>的做法是先把稀有样本做过采样，再人工合成新的病理片段，这样一来，</w:t>
      </w:r>
      <w:r>
        <w:rPr>
          <w:rFonts w:ascii="宋体" w:eastAsia="宋体" w:hAnsi="宋体" w:cs="宋体"/>
          <w:spacing w:val="10"/>
          <w:sz w:val="23"/>
          <w:szCs w:val="23"/>
          <w:color w:val="FF0000"/>
        </w:rPr>
        <w:t>1</w:t>
      </w:r>
      <w:hyperlink w:anchor="bookmark3" w:history="1">
        <w:r>
          <w:rPr>
            <w:rFonts w:ascii="宋体" w:eastAsia="宋体" w:hAnsi="宋体" w:cs="宋体"/>
            <w:spacing w:val="10"/>
            <w:sz w:val="23"/>
            <w:szCs w:val="23"/>
            <w:color w:val="FF0000"/>
          </w:rPr>
          <w:t>DCNN</w:t>
        </w:r>
      </w:hyperlink>
      <w:r>
        <w:rPr>
          <w:rFonts w:ascii="宋体" w:eastAsia="宋体" w:hAnsi="宋体" w:cs="宋体"/>
          <w:spacing w:val="10"/>
          <w:sz w:val="23"/>
          <w:szCs w:val="23"/>
          <w:color w:val="FF0000"/>
        </w:rPr>
        <w:t xml:space="preserve">-</w:t>
      </w:r>
      <w:r>
        <w:rPr>
          <w:spacing w:val="10"/>
          <w:sz w:val="23"/>
          <w:szCs w:val="23"/>
          <w:color w:val="FF0000"/>
        </w:rPr>
        <w:t>BiLSTM</w:t>
      </w:r>
      <w:r>
        <w:rPr>
          <w:sz w:val="23"/>
          <w:szCs w:val="23"/>
          <w:color w:val="FF0000"/>
        </w:rPr>
        <w:t/>
      </w:r>
      <w:r>
        <w:rPr>
          <w:spacing w:val="10"/>
          <w:sz w:val="23"/>
          <w:szCs w:val="23"/>
          <w:color w:val="FF0000"/>
        </w:rPr>
        <w:t>模型在</w:t>
      </w:r>
      <w:r>
        <w:rPr>
          <w:sz w:val="23"/>
          <w:szCs w:val="23"/>
          <w:color w:val="FF0000"/>
        </w:rPr>
        <w:t/>
      </w:r>
      <w:r>
        <w:rPr>
          <w:spacing w:val="9"/>
          <w:sz w:val="23"/>
          <w:szCs w:val="23"/>
          <w:color w:val="FF0000"/>
        </w:rPr>
        <w:t xml:space="preserve"/>
      </w:r>
      <w:r>
        <w:rPr>
          <w:rFonts w:ascii="宋体" w:eastAsia="宋体" w:hAnsi="宋体" w:cs="宋体"/>
          <w:spacing w:val="9"/>
          <w:sz w:val="23"/>
          <w:szCs w:val="23"/>
          <w:color w:val="FF0000"/>
        </w:rPr>
        <w:t/>
      </w:r>
    </w:p>
    <w:p w14:paraId="15144D05" w14:textId="77777777" w:rsidR="00505676" w:rsidRDefault="00000000">
      <w:pPr>
        <w:pStyle w:val="a3"/>
        <w:spacing w:before="1" w:line="292" w:lineRule="auto"/>
        <w:ind w:left="3" w:right="21" w:firstLine="6"/>
        <w:rPr>
          <w:rFonts w:ascii="宋体" w:eastAsia="宋体" w:hAnsi="宋体" w:cs="宋体" w:hint="eastAsia"/>
          <w:sz w:val="23"/>
          <w:szCs w:val="23"/>
        </w:rPr>
      </w:pPr>
      <w:r>
        <w:rPr>
          <w:sz w:val="23"/>
          <w:szCs w:val="23"/>
          <w:color w:val="FF0000"/>
        </w:rPr>
        <w:t>在 CHB-MIT 数据集上，发作检测的 F1-score 由 0.62 提高到 0.81；He 等 [1] 系统比较 Mixup、SuperMix 与 Co-MixUp 后发现，Co-MixUp 借助显著性图引导插值权重，能更完整地保留癫痫高频振荡特征，使长程监测的准确率提升 9.3%</w:t>
      </w:r>
      <w:r>
        <w:rPr>
          <w:spacing w:val="8"/>
          <w:sz w:val="23"/>
          <w:szCs w:val="23"/>
          <w:color w:val="FF0000"/>
        </w:rPr>
        <w:t/>
      </w:r>
      <w:r>
        <w:rPr>
          <w:sz w:val="23"/>
          <w:szCs w:val="23"/>
          <w:color w:val="FF0000"/>
        </w:rPr>
        <w:t/>
      </w:r>
      <w:r>
        <w:rPr>
          <w:spacing w:val="8"/>
          <w:sz w:val="23"/>
          <w:szCs w:val="23"/>
          <w:color w:val="FF0000"/>
        </w:rPr>
        <w:t xml:space="preserve"/>
      </w:r>
      <w:r>
        <w:rPr>
          <w:rFonts w:ascii="宋体" w:eastAsia="宋体" w:hAnsi="宋体" w:cs="宋体"/>
          <w:spacing w:val="8"/>
          <w:sz w:val="23"/>
          <w:szCs w:val="23"/>
          <w:color w:val="FF0000"/>
        </w:rPr>
        <w:t/>
      </w:r>
      <w:r>
        <w:rPr>
          <w:rFonts w:ascii="宋体" w:eastAsia="宋体" w:hAnsi="宋体" w:cs="宋体"/>
          <w:spacing w:val="-49"/>
          <w:sz w:val="23"/>
          <w:szCs w:val="23"/>
          <w:color w:val="FF0000"/>
        </w:rPr>
        <w:t xml:space="preserve"/>
      </w:r>
      <w:r>
        <w:rPr>
          <w:spacing w:val="8"/>
          <w:sz w:val="23"/>
          <w:szCs w:val="23"/>
          <w:color w:val="FF0000"/>
        </w:rPr>
        <w:t/>
      </w:r>
      <w:r>
        <w:rPr>
          <w:sz w:val="23"/>
          <w:szCs w:val="23"/>
          <w:color w:val="FF0000"/>
        </w:rPr>
        <w:t/>
      </w:r>
      <w:r>
        <w:rPr>
          <w:spacing w:val="8"/>
          <w:sz w:val="23"/>
          <w:szCs w:val="23"/>
          <w:color w:val="FF0000"/>
        </w:rPr>
        <w:t xml:space="preserve"/>
      </w:r>
      <w:r>
        <w:rPr>
          <w:rFonts w:ascii="宋体" w:eastAsia="宋体" w:hAnsi="宋体" w:cs="宋体"/>
          <w:spacing w:val="8"/>
          <w:sz w:val="23"/>
          <w:szCs w:val="23"/>
          <w:color w:val="FF0000"/>
        </w:rPr>
        <w:t/>
      </w:r>
      <w:r>
        <w:rPr>
          <w:rFonts w:ascii="宋体" w:eastAsia="宋体" w:hAnsi="宋体" w:cs="宋体"/>
          <w:spacing w:val="-48"/>
          <w:sz w:val="23"/>
          <w:szCs w:val="23"/>
          <w:color w:val="FF0000"/>
        </w:rPr>
        <w:t xml:space="preserve"/>
      </w:r>
      <w:r>
        <w:rPr>
          <w:spacing w:val="8"/>
          <w:sz w:val="23"/>
          <w:szCs w:val="23"/>
          <w:color w:val="FF0000"/>
        </w:rPr>
        <w:t xml:space="preserve"/>
      </w:r>
      <w:r>
        <w:rPr>
          <w:rFonts w:ascii="宋体" w:eastAsia="宋体" w:hAnsi="宋体" w:cs="宋体"/>
          <w:spacing w:val="8"/>
          <w:sz w:val="23"/>
          <w:szCs w:val="23"/>
          <w:color w:val="FF0000"/>
        </w:rPr>
        <w:t/>
      </w:r>
      <w:r>
        <w:rPr>
          <w:rFonts w:ascii="宋体" w:eastAsia="宋体" w:hAnsi="宋体" w:cs="宋体"/>
          <w:spacing w:val="-48"/>
          <w:sz w:val="23"/>
          <w:szCs w:val="23"/>
          <w:color w:val="FF0000"/>
        </w:rPr>
        <w:t xml:space="preserve"/>
      </w:r>
      <w:r>
        <w:rPr>
          <w:spacing w:val="8"/>
          <w:sz w:val="23"/>
          <w:szCs w:val="23"/>
          <w:color w:val="FF0000"/>
        </w:rPr>
        <w:t/>
      </w:r>
      <w:r>
        <w:rPr>
          <w:spacing w:val="-28"/>
          <w:sz w:val="23"/>
          <w:szCs w:val="23"/>
          <w:color w:val="FF0000"/>
        </w:rPr>
        <w:t xml:space="preserve"/>
      </w:r>
      <w:r>
        <w:rPr>
          <w:rFonts w:ascii="宋体" w:eastAsia="宋体" w:hAnsi="宋体" w:cs="宋体"/>
          <w:spacing w:val="8"/>
          <w:sz w:val="23"/>
          <w:szCs w:val="23"/>
          <w:color w:val="FF0000"/>
        </w:rPr>
        <w:t/>
      </w:r>
      <w:r>
        <w:rPr>
          <w:sz w:val="23"/>
          <w:szCs w:val="23"/>
          <w:color w:val="FF0000"/>
        </w:rPr>
        <w:t/>
      </w:r>
      <w:r>
        <w:rPr>
          <w:spacing w:val="8"/>
          <w:sz w:val="23"/>
          <w:szCs w:val="23"/>
          <w:color w:val="FF0000"/>
        </w:rPr>
        <w:t xml:space="preserve"/>
      </w:r>
      <w:r>
        <w:rPr>
          <w:rFonts w:ascii="宋体" w:eastAsia="宋体" w:hAnsi="宋体" w:cs="宋体"/>
          <w:spacing w:val="8"/>
          <w:sz w:val="23"/>
          <w:szCs w:val="23"/>
          <w:color w:val="FF0000"/>
        </w:rPr>
        <w:t/>
      </w:r>
      <w:r>
        <w:rPr>
          <w:spacing w:val="8"/>
          <w:position w:val="8"/>
          <w:sz w:val="15"/>
          <w:szCs w:val="15"/>
          <w:color w:val="FF0000"/>
        </w:rPr>
        <w:t/>
      </w:r>
      <w:r>
        <w:rPr>
          <w:spacing w:val="7"/>
          <w:position w:val="8"/>
          <w:sz w:val="15"/>
          <w:szCs w:val="15"/>
          <w:color w:val="FF0000"/>
        </w:rPr>
        <w:t/>
      </w:r>
      <w:r>
        <w:rPr>
          <w:rFonts w:ascii="宋体" w:eastAsia="宋体" w:hAnsi="宋体" w:cs="宋体"/>
          <w:spacing w:val="7"/>
          <w:sz w:val="23"/>
          <w:szCs w:val="23"/>
          <w:color w:val="FF0000"/>
        </w:rPr>
        <w:t/>
      </w:r>
      <w:r>
        <w:rPr>
          <w:rFonts w:ascii="宋体" w:eastAsia="宋体" w:hAnsi="宋体" w:cs="宋体"/>
          <w:spacing w:val="-17"/>
          <w:sz w:val="23"/>
          <w:szCs w:val="23"/>
          <w:color w:val="FF0000"/>
        </w:rPr>
        <w:t xml:space="preserve"/>
      </w:r>
      <w:hyperlink w:anchor="bookmark1" w:history="1">
        <w:r>
          <w:rPr>
            <w:sz w:val="23"/>
            <w:szCs w:val="23"/>
            <w:color w:val="FF0000"/>
          </w:rPr>
          <w:t/>
        </w:r>
      </w:hyperlink>
      <w:r>
        <w:rPr>
          <w:rFonts w:ascii="宋体" w:eastAsia="宋体" w:hAnsi="宋体" w:cs="宋体"/>
          <w:spacing w:val="7"/>
          <w:sz w:val="23"/>
          <w:szCs w:val="23"/>
          <w:color w:val="FF0000"/>
        </w:rPr>
        <w:t/>
      </w:r>
      <w:r>
        <w:rPr>
          <w:rFonts w:ascii="宋体" w:eastAsia="宋体" w:hAnsi="宋体" w:cs="宋体"/>
          <w:sz w:val="23"/>
          <w:szCs w:val="23"/>
          <w:color w:val="FF0000"/>
        </w:rPr>
        <w:t xml:space="preserve"/>
      </w:r>
      <w:r>
        <w:rPr>
          <w:sz w:val="23"/>
          <w:szCs w:val="23"/>
          <w:color w:val="FF0000"/>
        </w:rPr>
        <w:t/>
      </w:r>
      <w:r>
        <w:rPr>
          <w:spacing w:val="42"/>
          <w:w w:val="101"/>
          <w:sz w:val="23"/>
          <w:szCs w:val="23"/>
          <w:color w:val="FF0000"/>
        </w:rPr>
        <w:t xml:space="preserve"/>
      </w:r>
      <w:r>
        <w:rPr>
          <w:rFonts w:ascii="宋体" w:eastAsia="宋体" w:hAnsi="宋体" w:cs="宋体"/>
          <w:spacing w:val="15"/>
          <w:sz w:val="23"/>
          <w:szCs w:val="23"/>
          <w:color w:val="FF0000"/>
        </w:rPr>
        <w:t xml:space="preserve"/>
      </w:r>
      <w:r>
        <w:rPr>
          <w:sz w:val="23"/>
          <w:szCs w:val="23"/>
          <w:color w:val="FF0000"/>
        </w:rPr>
        <w:t/>
      </w:r>
      <w:r>
        <w:rPr>
          <w:spacing w:val="15"/>
          <w:sz w:val="23"/>
          <w:szCs w:val="23"/>
          <w:color w:val="FF0000"/>
        </w:rPr>
        <w:t/>
      </w:r>
      <w:r>
        <w:rPr>
          <w:sz w:val="23"/>
          <w:szCs w:val="23"/>
          <w:color w:val="FF0000"/>
        </w:rPr>
        <w:t/>
      </w:r>
      <w:r>
        <w:rPr>
          <w:spacing w:val="39"/>
          <w:sz w:val="23"/>
          <w:szCs w:val="23"/>
          <w:color w:val="FF0000"/>
        </w:rPr>
        <w:t xml:space="preserve"/>
      </w:r>
      <w:r>
        <w:rPr>
          <w:rFonts w:ascii="宋体" w:eastAsia="宋体" w:hAnsi="宋体" w:cs="宋体"/>
          <w:spacing w:val="15"/>
          <w:sz w:val="23"/>
          <w:szCs w:val="23"/>
          <w:color w:val="FF0000"/>
        </w:rPr>
        <w:t/>
      </w:r>
      <w:r>
        <w:rPr>
          <w:sz w:val="23"/>
          <w:szCs w:val="23"/>
          <w:color w:val="FF0000"/>
        </w:rPr>
        <w:t/>
      </w:r>
      <w:r>
        <w:rPr>
          <w:spacing w:val="15"/>
          <w:sz w:val="23"/>
          <w:szCs w:val="23"/>
          <w:color w:val="FF0000"/>
        </w:rPr>
        <w:t/>
      </w:r>
      <w:r>
        <w:rPr>
          <w:sz w:val="23"/>
          <w:szCs w:val="23"/>
          <w:color w:val="FF0000"/>
        </w:rPr>
        <w:t/>
      </w:r>
      <w:r>
        <w:rPr>
          <w:spacing w:val="37"/>
          <w:sz w:val="23"/>
          <w:szCs w:val="23"/>
          <w:color w:val="FF0000"/>
        </w:rPr>
        <w:t xml:space="preserve"/>
      </w:r>
      <w:r>
        <w:rPr>
          <w:rFonts w:ascii="宋体" w:eastAsia="宋体" w:hAnsi="宋体" w:cs="宋体"/>
          <w:spacing w:val="15"/>
          <w:sz w:val="23"/>
          <w:szCs w:val="23"/>
          <w:color w:val="FF0000"/>
        </w:rPr>
        <w:t/>
      </w:r>
      <w:r>
        <w:rPr>
          <w:rFonts w:ascii="宋体" w:eastAsia="宋体" w:hAnsi="宋体" w:cs="宋体"/>
          <w:spacing w:val="6"/>
          <w:sz w:val="23"/>
          <w:szCs w:val="23"/>
          <w:color w:val="FF0000"/>
        </w:rPr>
        <w:t/>
      </w:r>
      <w:r>
        <w:rPr>
          <w:rFonts w:ascii="宋体" w:eastAsia="宋体" w:hAnsi="宋体" w:cs="宋体"/>
          <w:spacing w:val="-20"/>
          <w:sz w:val="23"/>
          <w:szCs w:val="23"/>
          <w:color w:val="FF0000"/>
        </w:rPr>
        <w:t xml:space="preserve"/>
      </w:r>
      <w:r>
        <w:rPr>
          <w:rFonts w:ascii="宋体" w:eastAsia="宋体" w:hAnsi="宋体" w:cs="宋体"/>
          <w:spacing w:val="6"/>
          <w:sz w:val="23"/>
          <w:szCs w:val="23"/>
          <w:color w:val="FF0000"/>
        </w:rPr>
        <w:t/>
      </w:r>
      <w:r>
        <w:rPr>
          <w:rFonts w:ascii="宋体" w:eastAsia="宋体" w:hAnsi="宋体" w:cs="宋体"/>
          <w:spacing w:val="-29"/>
          <w:sz w:val="23"/>
          <w:szCs w:val="23"/>
          <w:color w:val="FF0000"/>
        </w:rPr>
        <w:t xml:space="preserve"/>
      </w:r>
      <w:r>
        <w:rPr>
          <w:rFonts w:ascii="宋体" w:eastAsia="宋体" w:hAnsi="宋体" w:cs="宋体"/>
          <w:spacing w:val="6"/>
          <w:sz w:val="23"/>
          <w:szCs w:val="23"/>
          <w:color w:val="FF0000"/>
        </w:rPr>
        <w:t/>
      </w:r>
      <w:r>
        <w:rPr>
          <w:rFonts w:ascii="宋体" w:eastAsia="宋体" w:hAnsi="宋体" w:cs="宋体"/>
          <w:spacing w:val="-32"/>
          <w:sz w:val="23"/>
          <w:szCs w:val="23"/>
          <w:color w:val="FF0000"/>
        </w:rPr>
        <w:t xml:space="preserve"/>
      </w:r>
      <w:r>
        <w:rPr>
          <w:rFonts w:ascii="宋体" w:eastAsia="宋体" w:hAnsi="宋体" w:cs="宋体"/>
          <w:spacing w:val="6"/>
          <w:sz w:val="23"/>
          <w:szCs w:val="23"/>
          <w:color w:val="FF0000"/>
        </w:rPr>
        <w:t/>
      </w:r>
      <w:r>
        <w:rPr>
          <w:rFonts w:ascii="宋体" w:eastAsia="宋体" w:hAnsi="宋体" w:cs="宋体"/>
          <w:spacing w:val="-32"/>
          <w:sz w:val="23"/>
          <w:szCs w:val="23"/>
          <w:color w:val="FF0000"/>
        </w:rPr>
        <w:t xml:space="preserve"/>
      </w:r>
      <w:r>
        <w:rPr>
          <w:rFonts w:ascii="宋体" w:eastAsia="宋体" w:hAnsi="宋体" w:cs="宋体"/>
          <w:spacing w:val="6"/>
          <w:sz w:val="23"/>
          <w:szCs w:val="23"/>
          <w:color w:val="FF0000"/>
        </w:rPr>
        <w:t/>
      </w:r>
      <w:r>
        <w:rPr>
          <w:rFonts w:ascii="宋体" w:eastAsia="宋体" w:hAnsi="宋体" w:cs="宋体"/>
          <w:spacing w:val="-29"/>
          <w:sz w:val="23"/>
          <w:szCs w:val="23"/>
          <w:color w:val="FF0000"/>
        </w:rPr>
        <w:t xml:space="preserve"/>
      </w:r>
      <w:r>
        <w:rPr>
          <w:spacing w:val="6"/>
          <w:sz w:val="23"/>
          <w:szCs w:val="23"/>
          <w:color w:val="FF0000"/>
        </w:rPr>
        <w:t/>
      </w:r>
      <w:r>
        <w:rPr>
          <w:rFonts w:ascii="宋体" w:eastAsia="宋体" w:hAnsi="宋体" w:cs="宋体"/>
          <w:spacing w:val="6"/>
          <w:sz w:val="23"/>
          <w:szCs w:val="23"/>
          <w:color w:val="FF0000"/>
        </w:rPr>
        <w:t/>
      </w:r>
    </w:p>
    <w:p w14:paraId="46DB7B21" w14:textId="77777777" w:rsidR="00505676" w:rsidRDefault="00000000">
      <w:pPr>
        <w:pStyle w:val="a3"/>
        <w:spacing w:before="1" w:line="275" w:lineRule="auto"/>
        <w:ind w:right="237" w:firstLine="484"/>
        <w:jc w:val="both"/>
        <w:rPr>
          <w:rFonts w:ascii="宋体" w:eastAsia="宋体" w:hAnsi="宋体" w:cs="宋体" w:hint="eastAsia"/>
          <w:sz w:val="23"/>
          <w:szCs w:val="23"/>
        </w:rPr>
      </w:pPr>
      <w:r>
        <w:rPr>
          <w:rFonts w:ascii="宋体" w:eastAsia="宋体" w:hAnsi="宋体" w:cs="宋体"/>
          <w:spacing w:val="9"/>
          <w:sz w:val="23"/>
          <w:szCs w:val="23"/>
          <w:color w:val="FF0000"/>
        </w:rPr>
        <w:t>生成模型同样可以被用来“定向”地合成少数类样本，</w:t>
      </w:r>
      <w:r>
        <w:rPr>
          <w:rFonts w:ascii="宋体" w:eastAsia="宋体" w:hAnsi="宋体" w:cs="宋体"/>
          <w:spacing w:val="-32"/>
          <w:sz w:val="23"/>
          <w:szCs w:val="23"/>
          <w:color w:val="FF0000"/>
        </w:rPr>
        <w:t xml:space="preserve"> </w:t>
      </w:r>
      <w:r>
        <w:rPr>
          <w:sz w:val="23"/>
          <w:szCs w:val="23"/>
          <w:color w:val="FF0000"/>
        </w:rPr>
        <w:t>Pan</w:t>
      </w:r>
      <w:r>
        <w:rPr>
          <w:spacing w:val="24"/>
          <w:sz w:val="23"/>
          <w:szCs w:val="23"/>
          <w:color w:val="FF0000"/>
        </w:rPr>
        <w:t xml:space="preserve"> </w:t>
      </w:r>
      <w:r>
        <w:rPr>
          <w:rFonts w:ascii="宋体" w:eastAsia="宋体" w:hAnsi="宋体" w:cs="宋体"/>
          <w:spacing w:val="9"/>
          <w:sz w:val="23"/>
          <w:szCs w:val="23"/>
          <w:color w:val="FF0000"/>
        </w:rPr>
        <w:t>等人借助</w:t>
      </w:r>
      <w:r>
        <w:rPr>
          <w:rFonts w:ascii="宋体" w:eastAsia="宋体" w:hAnsi="宋体" w:cs="宋体"/>
          <w:spacing w:val="-37"/>
          <w:sz w:val="23"/>
          <w:szCs w:val="23"/>
          <w:color w:val="FF0000"/>
        </w:rPr>
        <w:t xml:space="preserve"> </w:t>
      </w:r>
      <w:r>
        <w:rPr>
          <w:sz w:val="23"/>
          <w:szCs w:val="23"/>
          <w:color w:val="FF0000"/>
        </w:rPr>
        <w:t>ACGAN</w:t>
      </w:r>
      <w:r>
        <w:rPr>
          <w:spacing w:val="21"/>
          <w:w w:val="101"/>
          <w:sz w:val="23"/>
          <w:szCs w:val="23"/>
          <w:color w:val="FF0000"/>
        </w:rPr>
        <w:t xml:space="preserve"> </w:t>
      </w:r>
      <w:r>
        <w:rPr>
          <w:rFonts w:ascii="宋体" w:eastAsia="宋体" w:hAnsi="宋体" w:cs="宋体"/>
          <w:spacing w:val="9"/>
          <w:sz w:val="23"/>
          <w:szCs w:val="23"/>
          <w:color w:val="FF0000"/>
        </w:rPr>
        <w:t>生成癫痫发作</w:t>
      </w:r>
      <w:r>
        <w:rPr>
          <w:rFonts w:ascii="宋体" w:eastAsia="宋体" w:hAnsi="宋体" w:cs="宋体"/>
          <w:spacing w:val="8"/>
          <w:sz w:val="23"/>
          <w:szCs w:val="23"/>
          <w:color w:val="FF0000"/>
        </w:rPr>
        <w:t>期的时频图像，</w:t>
      </w:r>
      <w:r>
        <w:rPr>
          <w:rFonts w:ascii="宋体" w:eastAsia="宋体" w:hAnsi="宋体" w:cs="宋体"/>
          <w:spacing w:val="11"/>
          <w:sz w:val="23"/>
          <w:szCs w:val="23"/>
          <w:color w:val="FF0000"/>
        </w:rPr>
        <w:t>借此扩充了</w:t>
      </w:r>
      <w:r>
        <w:rPr>
          <w:rFonts w:ascii="宋体" w:eastAsia="宋体" w:hAnsi="宋体" w:cs="宋体"/>
          <w:spacing w:val="-29"/>
          <w:sz w:val="23"/>
          <w:szCs w:val="23"/>
          <w:color w:val="FF0000"/>
        </w:rPr>
        <w:t xml:space="preserve"> </w:t>
      </w:r>
      <w:r>
        <w:rPr>
          <w:sz w:val="23"/>
          <w:szCs w:val="23"/>
          <w:color w:val="FF0000"/>
        </w:rPr>
        <w:t>CNN</w:t>
      </w:r>
      <w:r>
        <w:rPr>
          <w:spacing w:val="11"/>
          <w:sz w:val="23"/>
          <w:szCs w:val="23"/>
          <w:color w:val="FF0000"/>
        </w:rPr>
        <w:t>-</w:t>
      </w:r>
      <w:r>
        <w:rPr>
          <w:sz w:val="23"/>
          <w:szCs w:val="23"/>
          <w:color w:val="FF0000"/>
        </w:rPr>
        <w:t>ELM</w:t>
      </w:r>
      <w:r>
        <w:rPr>
          <w:spacing w:val="38"/>
          <w:w w:val="101"/>
          <w:sz w:val="23"/>
          <w:szCs w:val="23"/>
          <w:color w:val="FF0000"/>
        </w:rPr>
        <w:t xml:space="preserve"> </w:t>
      </w:r>
      <w:r>
        <w:rPr>
          <w:rFonts w:ascii="宋体" w:eastAsia="宋体" w:hAnsi="宋体" w:cs="宋体"/>
          <w:spacing w:val="11"/>
          <w:sz w:val="23"/>
          <w:szCs w:val="23"/>
          <w:color w:val="FF0000"/>
        </w:rPr>
        <w:t>模型的训练集；</w:t>
      </w:r>
      <w:r>
        <w:rPr>
          <w:sz w:val="23"/>
          <w:szCs w:val="23"/>
          <w:color w:val="FF0000"/>
        </w:rPr>
        <w:t>Du</w:t>
      </w:r>
      <w:r>
        <w:rPr>
          <w:spacing w:val="27"/>
          <w:sz w:val="23"/>
          <w:szCs w:val="23"/>
          <w:color w:val="FF0000"/>
        </w:rPr>
        <w:t xml:space="preserve"> </w:t>
      </w:r>
      <w:hyperlink w:anchor="bookmark13" w:history="1">
        <w:r>
          <w:rPr>
            <w:rFonts w:ascii="宋体" w:eastAsia="宋体" w:hAnsi="宋体" w:cs="宋体"/>
            <w:spacing w:val="11"/>
            <w:sz w:val="23"/>
            <w:szCs w:val="23"/>
            <w:color w:val="FF0000"/>
          </w:rPr>
          <w:t>等</w:t>
        </w:r>
      </w:hyperlink>
      <w:r>
        <w:rPr>
          <w:spacing w:val="11"/>
          <w:position w:val="8"/>
          <w:sz w:val="15"/>
          <w:szCs w:val="15"/>
          <w:color w:val="FF0000"/>
        </w:rPr>
        <w:t xml:space="preserve">[13] </w:t>
      </w:r>
      <w:r>
        <w:rPr>
          <w:rFonts w:ascii="宋体" w:eastAsia="宋体" w:hAnsi="宋体" w:cs="宋体"/>
          <w:spacing w:val="11"/>
          <w:sz w:val="23"/>
          <w:szCs w:val="23"/>
          <w:color w:val="FF0000"/>
        </w:rPr>
        <w:t>提出的</w:t>
      </w:r>
      <w:r>
        <w:rPr>
          <w:rFonts w:ascii="宋体" w:eastAsia="宋体" w:hAnsi="宋体" w:cs="宋体"/>
          <w:spacing w:val="-32"/>
          <w:sz w:val="23"/>
          <w:szCs w:val="23"/>
          <w:color w:val="FF0000"/>
        </w:rPr>
        <w:t xml:space="preserve"> </w:t>
      </w:r>
      <w:r>
        <w:rPr>
          <w:sz w:val="23"/>
          <w:szCs w:val="23"/>
          <w:color w:val="FF0000"/>
        </w:rPr>
        <w:t>DCGAN</w:t>
      </w:r>
      <w:r>
        <w:rPr>
          <w:spacing w:val="11"/>
          <w:sz w:val="23"/>
          <w:szCs w:val="23"/>
          <w:color w:val="FF0000"/>
        </w:rPr>
        <w:t>-</w:t>
      </w:r>
      <w:r>
        <w:rPr>
          <w:sz w:val="23"/>
          <w:szCs w:val="23"/>
          <w:color w:val="FF0000"/>
        </w:rPr>
        <w:t>GP</w:t>
      </w:r>
      <w:r>
        <w:rPr>
          <w:spacing w:val="27"/>
          <w:w w:val="101"/>
          <w:sz w:val="23"/>
          <w:szCs w:val="23"/>
          <w:color w:val="FF0000"/>
        </w:rPr>
        <w:t xml:space="preserve"> </w:t>
      </w:r>
      <w:r>
        <w:rPr>
          <w:rFonts w:ascii="宋体" w:eastAsia="宋体" w:hAnsi="宋体" w:cs="宋体"/>
          <w:spacing w:val="11"/>
          <w:sz w:val="23"/>
          <w:szCs w:val="23"/>
          <w:color w:val="FF0000"/>
        </w:rPr>
        <w:t>则引入</w:t>
      </w:r>
      <w:r>
        <w:rPr>
          <w:rFonts w:ascii="宋体" w:eastAsia="宋体" w:hAnsi="宋体" w:cs="宋体"/>
          <w:spacing w:val="10"/>
          <w:sz w:val="23"/>
          <w:szCs w:val="23"/>
          <w:color w:val="FF0000"/>
        </w:rPr>
        <w:t>梯度惩罚机制来稳定训练过程，从而避免因</w:t>
      </w:r>
      <w:r>
        <w:rPr>
          <w:rFonts w:ascii="宋体" w:eastAsia="宋体" w:hAnsi="宋体" w:cs="宋体"/>
          <w:spacing w:val="6"/>
          <w:sz w:val="23"/>
          <w:szCs w:val="23"/>
          <w:color w:val="FF0000"/>
        </w:rPr>
        <w:t>模式崩塌而产生的假阳性，在类别极度不平衡的场景下，</w:t>
      </w:r>
      <w:r>
        <w:rPr>
          <w:rFonts w:ascii="宋体" w:eastAsia="宋体" w:hAnsi="宋体" w:cs="宋体"/>
          <w:spacing w:val="-50"/>
          <w:sz w:val="23"/>
          <w:szCs w:val="23"/>
          <w:color w:val="FF0000"/>
        </w:rPr>
        <w:t xml:space="preserve"> </w:t>
      </w:r>
      <w:r>
        <w:rPr>
          <w:rFonts w:ascii="宋体" w:eastAsia="宋体" w:hAnsi="宋体" w:cs="宋体"/>
          <w:spacing w:val="6"/>
          <w:sz w:val="23"/>
          <w:szCs w:val="23"/>
          <w:color w:val="FF0000"/>
        </w:rPr>
        <w:t>增强策略必须与任务所需的判</w:t>
      </w:r>
      <w:r>
        <w:rPr>
          <w:rFonts w:ascii="宋体" w:eastAsia="宋体" w:hAnsi="宋体" w:cs="宋体"/>
          <w:spacing w:val="5"/>
          <w:sz w:val="23"/>
          <w:szCs w:val="23"/>
          <w:color w:val="FF0000"/>
        </w:rPr>
        <w:t>别特征保持对齐，</w:t>
      </w:r>
    </w:p>
    <w:p w14:paraId="6D0F714F" w14:textId="77777777" w:rsidR="00505676" w:rsidRDefault="00000000">
      <w:pPr>
        <w:spacing w:before="48" w:line="223" w:lineRule="auto"/>
        <w:ind w:left="9"/>
        <w:rPr>
          <w:rFonts w:ascii="宋体" w:eastAsia="宋体" w:hAnsi="宋体" w:cs="宋体" w:hint="eastAsia"/>
          <w:sz w:val="23"/>
          <w:szCs w:val="23"/>
        </w:rPr>
      </w:pPr>
      <w:r>
        <w:rPr>
          <w:rFonts w:ascii="宋体" w:eastAsia="宋体" w:hAnsi="宋体" w:cs="宋体"/>
          <w:spacing w:val="6"/>
          <w:sz w:val="23"/>
          <w:szCs w:val="23"/>
        </w:rPr>
        <w:t>简单加噪或随机插值反而会稀释关键模式。</w:t>
      </w:r>
    </w:p>
    <w:p w14:paraId="047AD91E" w14:textId="77777777" w:rsidR="00505676" w:rsidRDefault="00505676">
      <w:pPr>
        <w:spacing w:line="374" w:lineRule="auto"/>
      </w:pPr>
    </w:p>
    <w:p w14:paraId="77E7F949" w14:textId="77777777" w:rsidR="00505676" w:rsidRDefault="00000000">
      <w:pPr>
        <w:pStyle w:val="a3"/>
        <w:spacing w:before="92" w:line="216" w:lineRule="auto"/>
        <w:ind w:left="6"/>
        <w:outlineLvl w:val="1"/>
        <w:rPr>
          <w:rFonts w:ascii="宋体" w:eastAsia="宋体" w:hAnsi="宋体" w:cs="宋体" w:hint="eastAsia"/>
          <w:sz w:val="28"/>
          <w:szCs w:val="28"/>
        </w:rPr>
      </w:pPr>
      <w:r>
        <w:rPr>
          <w:b/>
          <w:bCs/>
          <w:spacing w:val="5"/>
          <w:sz w:val="28"/>
          <w:szCs w:val="28"/>
        </w:rPr>
        <w:t xml:space="preserve">4.3    </w:t>
      </w:r>
      <w:r>
        <w:rPr>
          <w:rFonts w:ascii="宋体" w:eastAsia="宋体" w:hAnsi="宋体" w:cs="宋体"/>
          <w:b/>
          <w:bCs/>
          <w:spacing w:val="5"/>
          <w:sz w:val="28"/>
          <w:szCs w:val="28"/>
        </w:rPr>
        <w:t>高个体差异下的跨被试泛化：隐式增强的崛起</w:t>
      </w:r>
    </w:p>
    <w:p w14:paraId="195357DD" w14:textId="77777777" w:rsidR="00505676" w:rsidRDefault="00000000">
      <w:pPr>
        <w:pStyle w:val="a3"/>
        <w:spacing w:before="219" w:line="270" w:lineRule="auto"/>
        <w:ind w:left="2" w:right="62" w:firstLine="479"/>
        <w:jc w:val="both"/>
        <w:rPr>
          <w:rFonts w:ascii="宋体" w:eastAsia="宋体" w:hAnsi="宋体" w:cs="宋体" w:hint="eastAsia"/>
          <w:sz w:val="23"/>
          <w:szCs w:val="23"/>
        </w:rPr>
      </w:pPr>
      <w:r>
        <w:rPr>
          <w:rFonts w:ascii="宋体" w:eastAsia="宋体" w:hAnsi="宋体" w:cs="宋体"/>
          <w:spacing w:val="9"/>
          <w:sz w:val="23"/>
          <w:szCs w:val="23"/>
          <w:color w:val="FF0000"/>
        </w:rPr>
        <w:t>在情感识别、跨被试等实验场景里，不同个体之间的大脑响应差异往往比类别本身的差异还要大得多，这就让模型在泛化到新被试时变得格外吃力</w:t>
      </w:r>
      <w:r>
        <w:rPr>
          <w:rFonts w:ascii="宋体" w:eastAsia="宋体" w:hAnsi="宋体" w:cs="宋体"/>
          <w:spacing w:val="-24"/>
          <w:sz w:val="23"/>
          <w:szCs w:val="23"/>
          <w:color w:val="FF0000"/>
        </w:rPr>
        <w:t xml:space="preserve"> </w:t>
      </w:r>
      <w:r>
        <w:rPr>
          <w:sz w:val="23"/>
          <w:szCs w:val="23"/>
          <w:color w:val="FF0000"/>
        </w:rPr>
        <w:t>MI</w:t>
      </w:r>
      <w:r>
        <w:rPr>
          <w:spacing w:val="32"/>
          <w:w w:val="101"/>
          <w:sz w:val="23"/>
          <w:szCs w:val="23"/>
          <w:color w:val="FF0000"/>
        </w:rPr>
        <w:t xml:space="preserve"> </w:t>
      </w:r>
      <w:r>
        <w:rPr>
          <w:rFonts w:ascii="宋体" w:eastAsia="宋体" w:hAnsi="宋体" w:cs="宋体"/>
          <w:spacing w:val="9"/>
          <w:sz w:val="23"/>
          <w:szCs w:val="23"/>
          <w:color w:val="FF0000"/>
        </w:rPr>
        <w:t>面对这种情况，显式增强方法由于很难逼真地模拟真实的跨被试分布漂移，效果始终有限；相比之下，隐式增强借助自监督学习去抽取那些对个体变化不敏感的不变表示，因而在鲁棒性上表现得更为出色</w:t>
      </w:r>
      <w:r>
        <w:rPr>
          <w:rFonts w:ascii="宋体" w:eastAsia="宋体" w:hAnsi="宋体" w:cs="宋体"/>
          <w:spacing w:val="5"/>
          <w:sz w:val="23"/>
          <w:szCs w:val="23"/>
          <w:color w:val="FF0000"/>
        </w:rPr>
        <w:t/>
      </w:r>
      <w:r>
        <w:rPr>
          <w:rFonts w:ascii="宋体" w:eastAsia="宋体" w:hAnsi="宋体" w:cs="宋体"/>
          <w:spacing w:val="6"/>
          <w:sz w:val="23"/>
          <w:szCs w:val="23"/>
          <w:color w:val="FF0000"/>
        </w:rPr>
        <w:t/>
      </w:r>
    </w:p>
    <w:p w14:paraId="2D5E73F5" w14:textId="77777777" w:rsidR="00505676" w:rsidRDefault="00000000">
      <w:pPr>
        <w:pStyle w:val="a3"/>
        <w:spacing w:before="65" w:line="273" w:lineRule="auto"/>
        <w:ind w:left="4" w:right="78" w:firstLine="484"/>
        <w:rPr>
          <w:sz w:val="23"/>
          <w:szCs w:val="23"/>
        </w:rPr>
      </w:pPr>
      <w:r>
        <w:rPr>
          <w:sz w:val="23"/>
          <w:szCs w:val="23"/>
          <w:color w:val="FF0000"/>
        </w:rPr>
        <w:t>Zhang 等人在跨时段脑纹识别场景里提出了 DAGCNet，思路是在特征层面引入随机权重扰动来生成额外增强视图，再配上一套三元组对比损失，把时不变的身份特征稳稳地抽出来，他们在私有数据集上测得跨会话准确率冲到 92.4%</w:t>
      </w:r>
      <w:r>
        <w:rPr>
          <w:spacing w:val="42"/>
          <w:sz w:val="23"/>
          <w:szCs w:val="23"/>
          <w:color w:val="FF0000"/>
        </w:rPr>
        <w:t xml:space="preserve">Li 等人 [29] 给出的 GMSS 模型则把空间拼图和频率拼图做成自监督任务，硬逼着网络去啃 EEG 里隐藏的拓扑结构和关键频段，结果在 SEED 情感数据集上跨被试指标直接比基线抬高了 11.2%。</w:t>
      </w:r>
      <w:r>
        <w:rPr>
          <w:rFonts w:ascii="宋体" w:eastAsia="宋体" w:hAnsi="宋体" w:cs="宋体"/>
          <w:spacing w:val="13"/>
          <w:sz w:val="23"/>
          <w:szCs w:val="23"/>
          <w:color w:val="FF0000"/>
        </w:rPr>
        <w:t>Liu</w:t>
      </w:r>
      <w:r>
        <w:rPr>
          <w:rFonts w:ascii="宋体" w:eastAsia="宋体" w:hAnsi="宋体" w:cs="宋体"/>
          <w:spacing w:val="-25"/>
          <w:sz w:val="23"/>
          <w:szCs w:val="23"/>
          <w:color w:val="FF0000"/>
        </w:rPr>
        <w:t xml:space="preserve"/>
      </w:r>
      <w:r>
        <w:rPr>
          <w:sz w:val="23"/>
          <w:szCs w:val="23"/>
          <w:color w:val="FF0000"/>
        </w:rPr>
        <w:t/>
      </w:r>
      <w:r>
        <w:rPr>
          <w:rFonts w:ascii="宋体" w:eastAsia="宋体" w:hAnsi="宋体" w:cs="宋体"/>
          <w:spacing w:val="13"/>
          <w:sz w:val="23"/>
          <w:szCs w:val="23"/>
          <w:color w:val="FF0000"/>
        </w:rPr>
        <w:t/>
      </w:r>
      <w:r>
        <w:rPr>
          <w:rFonts w:ascii="宋体" w:eastAsia="宋体" w:hAnsi="宋体" w:cs="宋体"/>
          <w:spacing w:val="7"/>
          <w:sz w:val="23"/>
          <w:szCs w:val="23"/>
          <w:color w:val="FF0000"/>
        </w:rPr>
        <w:t/>
      </w:r>
      <w:r>
        <w:rPr>
          <w:rFonts w:ascii="宋体" w:eastAsia="宋体" w:hAnsi="宋体" w:cs="宋体"/>
          <w:spacing w:val="-45"/>
          <w:sz w:val="23"/>
          <w:szCs w:val="23"/>
          <w:color w:val="FF0000"/>
        </w:rPr>
        <w:t xml:space="preserve"/>
      </w:r>
      <w:r>
        <w:rPr>
          <w:rFonts w:ascii="宋体" w:eastAsia="宋体" w:hAnsi="宋体" w:cs="宋体"/>
          <w:spacing w:val="7"/>
          <w:sz w:val="23"/>
          <w:szCs w:val="23"/>
          <w:color w:val="FF0000"/>
        </w:rPr>
        <w:t/>
      </w:r>
      <w:r>
        <w:rPr>
          <w:rFonts w:ascii="宋体" w:eastAsia="宋体" w:hAnsi="宋体" w:cs="宋体"/>
          <w:spacing w:val="6"/>
          <w:sz w:val="23"/>
          <w:szCs w:val="23"/>
          <w:color w:val="FF0000"/>
        </w:rPr>
        <w:t/>
      </w:r>
      <w:r>
        <w:rPr>
          <w:rFonts w:ascii="宋体" w:eastAsia="宋体" w:hAnsi="宋体" w:cs="宋体"/>
          <w:spacing w:val="8"/>
          <w:sz w:val="23"/>
          <w:szCs w:val="23"/>
          <w:color w:val="FF0000"/>
        </w:rPr>
        <w:t/>
      </w:r>
      <w:r>
        <w:rPr>
          <w:rFonts w:ascii="宋体" w:eastAsia="宋体" w:hAnsi="宋体" w:cs="宋体"/>
          <w:spacing w:val="-19"/>
          <w:sz w:val="23"/>
          <w:szCs w:val="23"/>
          <w:color w:val="FF0000"/>
        </w:rPr>
        <w:t xml:space="preserve"/>
      </w:r>
      <w:r>
        <w:rPr>
          <w:spacing w:val="8"/>
          <w:sz w:val="23"/>
          <w:szCs w:val="23"/>
          <w:color w:val="FF0000"/>
        </w:rPr>
        <w:t/>
      </w:r>
      <w:r>
        <w:rPr>
          <w:spacing w:val="-29"/>
          <w:sz w:val="23"/>
          <w:szCs w:val="23"/>
          <w:color w:val="FF0000"/>
        </w:rPr>
        <w:t xml:space="preserve"/>
      </w:r>
      <w:r>
        <w:rPr>
          <w:rFonts w:ascii="宋体" w:eastAsia="宋体" w:hAnsi="宋体" w:cs="宋体"/>
          <w:spacing w:val="8"/>
          <w:sz w:val="23"/>
          <w:szCs w:val="23"/>
          <w:color w:val="FF0000"/>
        </w:rPr>
        <w:t/>
      </w:r>
      <w:r>
        <w:rPr>
          <w:sz w:val="23"/>
          <w:szCs w:val="23"/>
          <w:color w:val="FF0000"/>
        </w:rPr>
        <w:t/>
      </w:r>
      <w:r>
        <w:rPr>
          <w:spacing w:val="38"/>
          <w:w w:val="101"/>
          <w:sz w:val="23"/>
          <w:szCs w:val="23"/>
          <w:color w:val="FF0000"/>
        </w:rPr>
        <w:t xml:space="preserve"/>
      </w:r>
      <w:r>
        <w:rPr>
          <w:rFonts w:ascii="宋体" w:eastAsia="宋体" w:hAnsi="宋体" w:cs="宋体"/>
          <w:spacing w:val="8"/>
          <w:sz w:val="23"/>
          <w:szCs w:val="23"/>
          <w:color w:val="FF0000"/>
        </w:rPr>
        <w:t/>
      </w:r>
      <w:r>
        <w:rPr>
          <w:spacing w:val="8"/>
          <w:position w:val="8"/>
          <w:sz w:val="15"/>
          <w:szCs w:val="15"/>
          <w:color w:val="FF0000"/>
        </w:rPr>
        <w:t/>
      </w:r>
      <w:hyperlink w:anchor="bookmark34" w:history="1">
        <w:r>
          <w:rPr>
            <w:rFonts w:ascii="宋体" w:eastAsia="宋体" w:hAnsi="宋体" w:cs="宋体"/>
            <w:spacing w:val="8"/>
            <w:sz w:val="23"/>
            <w:szCs w:val="23"/>
            <w:color w:val="FF0000"/>
          </w:rPr>
          <w:t/>
        </w:r>
      </w:hyperlink>
      <w:r>
        <w:rPr>
          <w:rFonts w:ascii="宋体" w:eastAsia="宋体" w:hAnsi="宋体" w:cs="宋体"/>
          <w:spacing w:val="-18"/>
          <w:sz w:val="23"/>
          <w:szCs w:val="23"/>
          <w:color w:val="FF0000"/>
        </w:rPr>
        <w:t xml:space="preserve"/>
      </w:r>
      <w:r>
        <w:rPr>
          <w:sz w:val="23"/>
          <w:szCs w:val="23"/>
          <w:color w:val="FF0000"/>
        </w:rPr>
        <w:t/>
      </w:r>
      <w:r>
        <w:rPr>
          <w:spacing w:val="29"/>
          <w:w w:val="101"/>
          <w:sz w:val="23"/>
          <w:szCs w:val="23"/>
          <w:color w:val="FF0000"/>
        </w:rPr>
        <w:t xml:space="preserve"/>
      </w:r>
      <w:r>
        <w:rPr>
          <w:rFonts w:ascii="宋体" w:eastAsia="宋体" w:hAnsi="宋体" w:cs="宋体"/>
          <w:spacing w:val="8"/>
          <w:sz w:val="23"/>
          <w:szCs w:val="23"/>
          <w:color w:val="FF0000"/>
        </w:rPr>
        <w:t/>
      </w:r>
      <w:r>
        <w:rPr>
          <w:rFonts w:ascii="宋体" w:eastAsia="宋体" w:hAnsi="宋体" w:cs="宋体"/>
          <w:sz w:val="23"/>
          <w:szCs w:val="23"/>
          <w:color w:val="FF0000"/>
        </w:rPr>
        <w:t xml:space="preserve"/>
      </w:r>
      <w:r>
        <w:rPr>
          <w:sz w:val="23"/>
          <w:szCs w:val="23"/>
          <w:color w:val="FF0000"/>
        </w:rPr>
        <w:t/>
      </w:r>
      <w:r>
        <w:rPr>
          <w:spacing w:val="53"/>
          <w:sz w:val="23"/>
          <w:szCs w:val="23"/>
          <w:color w:val="FF0000"/>
        </w:rPr>
        <w:t xml:space="preserve"/>
      </w:r>
      <w:r>
        <w:rPr>
          <w:rFonts w:ascii="宋体" w:eastAsia="宋体" w:hAnsi="宋体" w:cs="宋体"/>
          <w:spacing w:val="6"/>
          <w:sz w:val="23"/>
          <w:szCs w:val="23"/>
          <w:color w:val="FF0000"/>
        </w:rPr>
        <w:t/>
      </w:r>
      <w:r>
        <w:rPr>
          <w:rFonts w:ascii="宋体" w:eastAsia="宋体" w:hAnsi="宋体" w:cs="宋体"/>
          <w:spacing w:val="-68"/>
          <w:sz w:val="23"/>
          <w:szCs w:val="23"/>
          <w:color w:val="FF0000"/>
        </w:rPr>
        <w:t xml:space="preserve"/>
      </w:r>
      <w:r>
        <w:rPr>
          <w:rFonts w:ascii="宋体" w:eastAsia="宋体" w:hAnsi="宋体" w:cs="宋体"/>
          <w:spacing w:val="6"/>
          <w:sz w:val="23"/>
          <w:szCs w:val="23"/>
          <w:color w:val="FF0000"/>
        </w:rPr>
        <w:t/>
      </w:r>
      <w:r>
        <w:rPr>
          <w:rFonts w:ascii="宋体" w:eastAsia="宋体" w:hAnsi="宋体" w:cs="宋体"/>
          <w:spacing w:val="-28"/>
          <w:sz w:val="23"/>
          <w:szCs w:val="23"/>
          <w:color w:val="FF0000"/>
        </w:rPr>
        <w:t xml:space="preserve"/>
      </w:r>
      <w:r>
        <w:rPr>
          <w:sz w:val="23"/>
          <w:szCs w:val="23"/>
          <w:color w:val="FF0000"/>
        </w:rPr>
        <w:t/>
      </w:r>
      <w:r>
        <w:rPr>
          <w:spacing w:val="24"/>
          <w:sz w:val="23"/>
          <w:szCs w:val="23"/>
          <w:color w:val="FF0000"/>
        </w:rPr>
        <w:t xml:space="preserve"/>
      </w:r>
      <w:r>
        <w:rPr>
          <w:rFonts w:ascii="宋体" w:eastAsia="宋体" w:hAnsi="宋体" w:cs="宋体"/>
          <w:spacing w:val="6"/>
          <w:sz w:val="23"/>
          <w:szCs w:val="23"/>
          <w:color w:val="FF0000"/>
        </w:rPr>
        <w:t xml:space="preserve"/>
      </w:r>
      <w:r>
        <w:rPr>
          <w:spacing w:val="6"/>
          <w:sz w:val="23"/>
          <w:szCs w:val="23"/>
          <w:color w:val="FF0000"/>
        </w:rPr>
        <w:t/>
      </w:r>
      <w:r>
        <w:rPr>
          <w:spacing w:val="5"/>
          <w:sz w:val="23"/>
          <w:szCs w:val="23"/>
          <w:color w:val="FF0000"/>
        </w:rPr>
        <w:t/>
      </w:r>
      <w:r>
        <w:rPr>
          <w:spacing w:val="-12"/>
          <w:sz w:val="23"/>
          <w:szCs w:val="23"/>
          <w:color w:val="FF0000"/>
        </w:rPr>
        <w:t xml:space="preserve"/>
      </w:r>
      <w:r>
        <w:rPr>
          <w:rFonts w:ascii="宋体" w:eastAsia="宋体" w:hAnsi="宋体" w:cs="宋体"/>
          <w:spacing w:val="5"/>
          <w:sz w:val="23"/>
          <w:szCs w:val="23"/>
          <w:color w:val="FF0000"/>
        </w:rPr>
        <w:t/>
      </w:r>
      <w:r>
        <w:rPr>
          <w:sz w:val="23"/>
          <w:szCs w:val="23"/>
          <w:color w:val="FF0000"/>
        </w:rPr>
        <w:t/>
      </w:r>
    </w:p>
    <w:p w14:paraId="1B933A19" w14:textId="77777777" w:rsidR="00505676" w:rsidRDefault="00000000">
      <w:pPr>
        <w:pStyle w:val="a3"/>
        <w:spacing w:before="2" w:line="315" w:lineRule="auto"/>
        <w:ind w:left="42" w:right="231" w:hanging="34"/>
        <w:rPr>
          <w:rFonts w:ascii="宋体" w:eastAsia="宋体" w:hAnsi="宋体" w:cs="宋体" w:hint="eastAsia"/>
          <w:sz w:val="23"/>
          <w:szCs w:val="23"/>
        </w:rPr>
      </w:pPr>
      <w:r>
        <w:rPr>
          <w:rFonts w:ascii="宋体" w:eastAsia="宋体" w:hAnsi="宋体" w:cs="宋体"/>
          <w:spacing w:val="8"/>
          <w:sz w:val="23"/>
          <w:szCs w:val="23"/>
          <w:color w:val="FF0000"/>
        </w:rPr>
        <w:lastRenderedPageBreak/>
        <w:t>等</w:t>
      </w:r>
      <w:r>
        <w:rPr>
          <w:spacing w:val="8"/>
          <w:position w:val="8"/>
          <w:sz w:val="15"/>
          <w:szCs w:val="15"/>
          <w:color w:val="FF0000"/>
        </w:rPr>
        <w:t xml:space="preserve">[2] </w:t>
      </w:r>
      <w:r>
        <w:rPr>
          <w:rFonts w:ascii="宋体" w:eastAsia="宋体" w:hAnsi="宋体" w:cs="宋体"/>
          <w:spacing w:val="8"/>
          <w:sz w:val="23"/>
          <w:szCs w:val="23"/>
          <w:color w:val="FF0000"/>
        </w:rPr>
        <w:t>的</w:t>
      </w:r>
      <w:r>
        <w:rPr>
          <w:rFonts w:ascii="宋体" w:eastAsia="宋体" w:hAnsi="宋体" w:cs="宋体"/>
          <w:spacing w:val="-24"/>
          <w:sz w:val="23"/>
          <w:szCs w:val="23"/>
          <w:color w:val="FF0000"/>
        </w:rPr>
        <w:t xml:space="preserve"> </w:t>
      </w:r>
      <w:r>
        <w:rPr>
          <w:sz w:val="23"/>
          <w:szCs w:val="23"/>
          <w:color w:val="FF0000"/>
        </w:rPr>
        <w:t>DASC</w:t>
      </w:r>
      <w:r>
        <w:rPr>
          <w:spacing w:val="32"/>
          <w:sz w:val="23"/>
          <w:szCs w:val="23"/>
          <w:color w:val="FF0000"/>
        </w:rPr>
        <w:t xml:space="preserve"> </w:t>
      </w:r>
      <w:hyperlink w:anchor="bookmark2" w:history="1">
        <w:r>
          <w:rPr>
            <w:rFonts w:ascii="宋体" w:eastAsia="宋体" w:hAnsi="宋体" w:cs="宋体"/>
            <w:spacing w:val="8"/>
            <w:sz w:val="23"/>
            <w:szCs w:val="23"/>
            <w:color w:val="FF0000"/>
          </w:rPr>
          <w:t>策略在被试</w:t>
        </w:r>
      </w:hyperlink>
      <w:r>
        <w:rPr>
          <w:rFonts w:ascii="宋体" w:eastAsia="宋体" w:hAnsi="宋体" w:cs="宋体"/>
          <w:spacing w:val="8"/>
          <w:sz w:val="23"/>
          <w:szCs w:val="23"/>
          <w:color w:val="FF0000"/>
        </w:rPr>
        <w:t>聚类流形上进行信息迁移的思路本质上也是一种结构化插值，换句话说，它把不同簇之间的知识用几何方式“填补”出来，从而可以看作一种更高阶的正则化增强手段</w:t>
      </w:r>
      <w:r>
        <w:rPr>
          <w:rFonts w:ascii="宋体" w:eastAsia="宋体" w:hAnsi="宋体" w:cs="宋体"/>
          <w:sz w:val="23"/>
          <w:szCs w:val="23"/>
          <w:color w:val="FF0000"/>
        </w:rPr>
        <w:t xml:space="preserve">,可视为正则化增强的高级形式。</w:t>
      </w:r>
      <w:r>
        <w:rPr>
          <w:rFonts w:ascii="宋体" w:eastAsia="宋体" w:hAnsi="宋体" w:cs="宋体"/>
          <w:spacing w:val="11"/>
          <w:sz w:val="23"/>
          <w:szCs w:val="23"/>
          <w:color w:val="FF0000"/>
        </w:rPr>
        <w:t/>
      </w:r>
    </w:p>
    <w:p w14:paraId="7A289E7B" w14:textId="77777777" w:rsidR="00505676" w:rsidRDefault="00000000">
      <w:pPr>
        <w:spacing w:before="7" w:line="223" w:lineRule="auto"/>
        <w:ind w:left="496"/>
        <w:rPr>
          <w:rFonts w:ascii="宋体" w:eastAsia="宋体" w:hAnsi="宋体" w:cs="宋体" w:hint="eastAsia"/>
          <w:sz w:val="23"/>
          <w:szCs w:val="23"/>
        </w:rPr>
      </w:pPr>
      <w:r>
        <w:rPr>
          <w:rFonts w:ascii="宋体" w:eastAsia="宋体" w:hAnsi="宋体" w:cs="宋体"/>
          <w:spacing w:val="2"/>
          <w:sz w:val="23"/>
          <w:szCs w:val="23"/>
          <w:color w:val="FF0000"/>
        </w:rPr>
        <w:t>当个体差异开始主导整体数据分布时，</w:t>
      </w:r>
      <w:r>
        <w:rPr>
          <w:rFonts w:ascii="宋体" w:eastAsia="宋体" w:hAnsi="宋体" w:cs="宋体"/>
          <w:spacing w:val="-60"/>
          <w:sz w:val="23"/>
          <w:szCs w:val="23"/>
          <w:color w:val="FF0000"/>
        </w:rPr>
        <w:t xml:space="preserve"> </w:t>
      </w:r>
      <w:r>
        <w:rPr>
          <w:rFonts w:ascii="宋体" w:eastAsia="宋体" w:hAnsi="宋体" w:cs="宋体"/>
          <w:spacing w:val="2"/>
          <w:sz w:val="23"/>
          <w:szCs w:val="23"/>
          <w:color w:val="FF0000"/>
        </w:rPr>
        <w:t>增强的重点就不再是简单地把样本堆厚，而是要把身份信息和任务特征拆开来，让它们不再搅在一起</w:t>
      </w:r>
      <w:r>
        <w:rPr>
          <w:rFonts w:ascii="宋体" w:eastAsia="宋体" w:hAnsi="宋体" w:cs="宋体"/>
          <w:spacing w:val="1"/>
          <w:sz w:val="23"/>
          <w:szCs w:val="23"/>
          <w:color w:val="FF0000"/>
        </w:rPr>
        <w:t/>
      </w:r>
    </w:p>
    <w:p w14:paraId="0354C6E1" w14:textId="77777777" w:rsidR="00505676" w:rsidRDefault="00505676">
      <w:pPr>
        <w:spacing w:line="223" w:lineRule="auto"/>
        <w:rPr>
          <w:rFonts w:ascii="宋体" w:eastAsia="宋体" w:hAnsi="宋体" w:cs="宋体" w:hint="eastAsia"/>
          <w:sz w:val="23"/>
          <w:szCs w:val="23"/>
        </w:rPr>
        <w:sectPr w:rsidR="00505676">
          <w:headerReference w:type="default" r:id="rId23"/>
          <w:pgSz w:w="11906" w:h="16838"/>
          <w:pgMar w:top="1030" w:right="1352" w:bottom="400" w:left="1419" w:header="662" w:footer="0" w:gutter="0"/>
          <w:cols w:space="720"/>
        </w:sectPr>
      </w:pPr>
    </w:p>
    <w:p w14:paraId="665E5252" w14:textId="77777777" w:rsidR="00505676" w:rsidRDefault="00505676">
      <w:pPr>
        <w:spacing w:line="384" w:lineRule="auto"/>
      </w:pPr>
    </w:p>
    <w:p w14:paraId="4B88F08D" w14:textId="77777777" w:rsidR="00505676" w:rsidRDefault="00000000">
      <w:pPr>
        <w:pStyle w:val="a3"/>
        <w:spacing w:before="91" w:line="214" w:lineRule="auto"/>
        <w:ind w:left="8"/>
        <w:outlineLvl w:val="1"/>
        <w:rPr>
          <w:rFonts w:ascii="宋体" w:eastAsia="宋体" w:hAnsi="宋体" w:cs="宋体" w:hint="eastAsia"/>
          <w:sz w:val="28"/>
          <w:szCs w:val="28"/>
        </w:rPr>
      </w:pPr>
      <w:r>
        <w:rPr>
          <w:b/>
          <w:bCs/>
          <w:spacing w:val="5"/>
          <w:sz w:val="28"/>
          <w:szCs w:val="28"/>
        </w:rPr>
        <w:t xml:space="preserve">4.4    </w:t>
      </w:r>
      <w:r>
        <w:rPr>
          <w:rFonts w:ascii="宋体" w:eastAsia="宋体" w:hAnsi="宋体" w:cs="宋体"/>
          <w:b/>
          <w:bCs/>
          <w:spacing w:val="5"/>
          <w:sz w:val="28"/>
          <w:szCs w:val="28"/>
        </w:rPr>
        <w:t>实时性约束下的轻量化增强可行性</w:t>
      </w:r>
    </w:p>
    <w:p w14:paraId="5F813D1E" w14:textId="77777777" w:rsidR="00505676" w:rsidRDefault="00000000">
      <w:pPr>
        <w:pStyle w:val="a3"/>
        <w:spacing w:before="215" w:line="282" w:lineRule="auto"/>
        <w:ind w:left="4" w:right="124" w:firstLine="475"/>
        <w:rPr>
          <w:rFonts w:ascii="Arial" w:eastAsia="Arial" w:hAnsi="Arial" w:cs="Arial"/>
          <w:sz w:val="23"/>
          <w:szCs w:val="23"/>
        </w:rPr>
      </w:pPr>
      <w:r>
        <w:rPr>
          <w:rFonts w:ascii="宋体" w:eastAsia="宋体" w:hAnsi="宋体" w:cs="宋体"/>
          <w:spacing w:val="10"/>
          <w:sz w:val="23"/>
          <w:szCs w:val="23"/>
          <w:color w:val="FF0000"/>
        </w:rPr>
        <w:t>在线 BCI 系统为了让人在‘想’的同时就看到反馈，必须把端到端延迟压到 100 ms 以内，这样一来，扩散模型那种动辄上百毫秒的重型生成器只能被直接排除；剩下的可行路线里，确定性增强加特征级正则化成了最现实、也最容易工程落地的首选</w:t>
      </w:r>
      <w:r>
        <w:rPr>
          <w:rFonts w:ascii="宋体" w:eastAsia="宋体" w:hAnsi="宋体" w:cs="宋体"/>
          <w:spacing w:val="-30"/>
          <w:sz w:val="23"/>
          <w:szCs w:val="23"/>
          <w:color w:val="FF0000"/>
        </w:rPr>
        <w:t xml:space="preserve">霍首君小组 [36] 在 MI 解码任务里先拿 STFT 扫一遍，再用 CWT 把时频图‘叠’出来，接着用 Mixup 在决策边界附近掺一点‘假样本’，让分类面变得平滑，结果在 BCI Competition II dataset II 上把 CNN 的准确率抬到 93.57%，而推理延迟只多花了 3 ms。</w:t>
      </w:r>
      <w:r>
        <w:rPr>
          <w:sz w:val="23"/>
          <w:szCs w:val="23"/>
          <w:color w:val="FF0000"/>
        </w:rPr>
        <w:t>鲁博洋等 [37] 则盯住了下肢 MI 对空间位置极度敏感这一特点，干脆只给中央区/顶区的电极做通道级增强，避开那种全局式操作，省得把原本就微弱的局部皮层特征搅乱；这一招让指标又往上爬了 4.8 个百分点</w:t>
      </w:r>
      <w:r>
        <w:rPr>
          <w:spacing w:val="31"/>
          <w:sz w:val="23"/>
          <w:szCs w:val="23"/>
          <w:color w:val="FF0000"/>
        </w:rPr>
        <w:t xml:space="preserve"/>
      </w:r>
      <w:r>
        <w:rPr>
          <w:rFonts w:ascii="宋体" w:eastAsia="宋体" w:hAnsi="宋体" w:cs="宋体"/>
          <w:spacing w:val="10"/>
          <w:sz w:val="23"/>
          <w:szCs w:val="23"/>
          <w:color w:val="FF0000"/>
        </w:rPr>
        <w:t/>
      </w:r>
      <w:r>
        <w:rPr>
          <w:rFonts w:ascii="宋体" w:eastAsia="宋体" w:hAnsi="宋体" w:cs="宋体"/>
          <w:spacing w:val="-22"/>
          <w:sz w:val="23"/>
          <w:szCs w:val="23"/>
          <w:color w:val="FF0000"/>
        </w:rPr>
        <w:t xml:space="preserve"/>
      </w:r>
      <w:r>
        <w:rPr>
          <w:spacing w:val="10"/>
          <w:sz w:val="23"/>
          <w:szCs w:val="23"/>
          <w:color w:val="FF0000"/>
        </w:rPr>
        <w:t/>
      </w:r>
      <w:r>
        <w:rPr>
          <w:sz w:val="23"/>
          <w:szCs w:val="23"/>
          <w:color w:val="FF0000"/>
        </w:rPr>
        <w:t/>
      </w:r>
      <w:r>
        <w:rPr>
          <w:rFonts w:ascii="宋体" w:eastAsia="宋体" w:hAnsi="宋体" w:cs="宋体"/>
          <w:spacing w:val="10"/>
          <w:sz w:val="23"/>
          <w:szCs w:val="23"/>
          <w:color w:val="FF0000"/>
        </w:rPr>
        <w:t/>
      </w:r>
      <w:r>
        <w:rPr>
          <w:rFonts w:ascii="宋体" w:eastAsia="宋体" w:hAnsi="宋体" w:cs="宋体"/>
          <w:spacing w:val="9"/>
          <w:sz w:val="23"/>
          <w:szCs w:val="23"/>
          <w:color w:val="FF0000"/>
        </w:rPr>
        <w:t/>
      </w:r>
      <w:r>
        <w:rPr>
          <w:rFonts w:ascii="宋体" w:eastAsia="宋体" w:hAnsi="宋体" w:cs="宋体"/>
          <w:spacing w:val="19"/>
          <w:sz w:val="23"/>
          <w:szCs w:val="23"/>
          <w:color w:val="FF0000"/>
        </w:rPr>
        <w:t/>
      </w:r>
      <w:r>
        <w:rPr>
          <w:spacing w:val="19"/>
          <w:position w:val="8"/>
          <w:sz w:val="15"/>
          <w:szCs w:val="15"/>
          <w:color w:val="FF0000"/>
        </w:rPr>
        <w:t/>
      </w:r>
      <w:r>
        <w:rPr>
          <w:rFonts w:ascii="宋体" w:eastAsia="宋体" w:hAnsi="宋体" w:cs="宋体"/>
          <w:spacing w:val="19"/>
          <w:sz w:val="23"/>
          <w:szCs w:val="23"/>
          <w:color w:val="FF0000"/>
        </w:rPr>
        <w:t/>
      </w:r>
      <w:hyperlink w:anchor="bookmark44" w:history="1">
        <w:r>
          <w:rPr>
            <w:sz w:val="23"/>
            <w:szCs w:val="23"/>
            <w:color w:val="FF0000"/>
          </w:rPr>
          <w:t/>
        </w:r>
      </w:hyperlink>
      <w:r>
        <w:rPr>
          <w:sz w:val="23"/>
          <w:szCs w:val="23"/>
          <w:color w:val="FF0000"/>
        </w:rPr>
        <w:t/>
      </w:r>
      <w:r>
        <w:rPr>
          <w:spacing w:val="36"/>
          <w:sz w:val="23"/>
          <w:szCs w:val="23"/>
          <w:color w:val="FF0000"/>
        </w:rPr>
        <w:t xml:space="preserve"/>
      </w:r>
      <w:r>
        <w:rPr>
          <w:rFonts w:ascii="宋体" w:eastAsia="宋体" w:hAnsi="宋体" w:cs="宋体"/>
          <w:spacing w:val="19"/>
          <w:sz w:val="23"/>
          <w:szCs w:val="23"/>
          <w:color w:val="FF0000"/>
        </w:rPr>
        <w:t/>
      </w:r>
      <w:r>
        <w:rPr>
          <w:rFonts w:ascii="宋体" w:eastAsia="宋体" w:hAnsi="宋体" w:cs="宋体"/>
          <w:spacing w:val="18"/>
          <w:sz w:val="23"/>
          <w:szCs w:val="23"/>
          <w:color w:val="FF0000"/>
        </w:rPr>
        <w:t/>
      </w:r>
      <w:r>
        <w:rPr>
          <w:rFonts w:ascii="宋体" w:eastAsia="宋体" w:hAnsi="宋体" w:cs="宋体"/>
          <w:spacing w:val="-15"/>
          <w:sz w:val="23"/>
          <w:szCs w:val="23"/>
          <w:color w:val="FF0000"/>
        </w:rPr>
        <w:t xml:space="preserve"/>
      </w:r>
      <w:r>
        <w:rPr>
          <w:sz w:val="23"/>
          <w:szCs w:val="23"/>
          <w:color w:val="FF0000"/>
        </w:rPr>
        <w:t/>
      </w:r>
      <w:r>
        <w:rPr>
          <w:spacing w:val="18"/>
          <w:sz w:val="23"/>
          <w:szCs w:val="23"/>
          <w:color w:val="FF0000"/>
        </w:rPr>
        <w:t/>
      </w:r>
      <w:r>
        <w:rPr>
          <w:sz w:val="23"/>
          <w:szCs w:val="23"/>
          <w:color w:val="FF0000"/>
        </w:rPr>
        <w:t/>
      </w:r>
      <w:r>
        <w:rPr>
          <w:spacing w:val="38"/>
          <w:sz w:val="23"/>
          <w:szCs w:val="23"/>
          <w:color w:val="FF0000"/>
        </w:rPr>
        <w:t xml:space="preserve"/>
      </w:r>
      <w:r>
        <w:rPr>
          <w:rFonts w:ascii="宋体" w:eastAsia="宋体" w:hAnsi="宋体" w:cs="宋体"/>
          <w:spacing w:val="18"/>
          <w:sz w:val="23"/>
          <w:szCs w:val="23"/>
          <w:color w:val="FF0000"/>
        </w:rPr>
        <w:t/>
      </w:r>
      <w:r>
        <w:rPr>
          <w:rFonts w:ascii="宋体" w:eastAsia="宋体" w:hAnsi="宋体" w:cs="宋体"/>
          <w:spacing w:val="26"/>
          <w:sz w:val="23"/>
          <w:szCs w:val="23"/>
          <w:color w:val="FF0000"/>
        </w:rPr>
        <w:t/>
      </w:r>
      <w:r>
        <w:rPr>
          <w:rFonts w:ascii="宋体" w:eastAsia="宋体" w:hAnsi="宋体" w:cs="宋体"/>
          <w:spacing w:val="-27"/>
          <w:sz w:val="23"/>
          <w:szCs w:val="23"/>
          <w:color w:val="FF0000"/>
        </w:rPr>
        <w:t xml:space="preserve"/>
      </w:r>
      <w:r>
        <w:rPr>
          <w:sz w:val="23"/>
          <w:szCs w:val="23"/>
          <w:color w:val="FF0000"/>
        </w:rPr>
        <w:t/>
      </w:r>
      <w:r>
        <w:rPr>
          <w:spacing w:val="29"/>
          <w:sz w:val="23"/>
          <w:szCs w:val="23"/>
          <w:color w:val="FF0000"/>
        </w:rPr>
        <w:t xml:space="preserve"/>
      </w:r>
      <w:r>
        <w:rPr>
          <w:rFonts w:ascii="宋体" w:eastAsia="宋体" w:hAnsi="宋体" w:cs="宋体"/>
          <w:spacing w:val="26"/>
          <w:sz w:val="23"/>
          <w:szCs w:val="23"/>
          <w:color w:val="FF0000"/>
        </w:rPr>
        <w:t/>
      </w:r>
      <w:r>
        <w:rPr>
          <w:rFonts w:ascii="宋体" w:eastAsia="宋体" w:hAnsi="宋体" w:cs="宋体"/>
          <w:spacing w:val="-27"/>
          <w:sz w:val="23"/>
          <w:szCs w:val="23"/>
          <w:color w:val="FF0000"/>
        </w:rPr>
        <w:t xml:space="preserve"/>
      </w:r>
      <w:r>
        <w:rPr>
          <w:sz w:val="23"/>
          <w:szCs w:val="23"/>
          <w:color w:val="FF0000"/>
        </w:rPr>
        <w:t/>
      </w:r>
      <w:r>
        <w:rPr>
          <w:spacing w:val="34"/>
          <w:sz w:val="23"/>
          <w:szCs w:val="23"/>
          <w:color w:val="FF0000"/>
        </w:rPr>
        <w:t xml:space="preserve"/>
      </w:r>
      <w:r>
        <w:rPr>
          <w:sz w:val="23"/>
          <w:szCs w:val="23"/>
          <w:color w:val="FF0000"/>
        </w:rPr>
        <w:t/>
      </w:r>
      <w:r>
        <w:rPr>
          <w:spacing w:val="30"/>
          <w:sz w:val="23"/>
          <w:szCs w:val="23"/>
          <w:color w:val="FF0000"/>
        </w:rPr>
        <w:t xml:space="preserve"/>
      </w:r>
      <w:r>
        <w:rPr>
          <w:sz w:val="23"/>
          <w:szCs w:val="23"/>
          <w:color w:val="FF0000"/>
        </w:rPr>
        <w:t/>
      </w:r>
      <w:r>
        <w:rPr>
          <w:spacing w:val="29"/>
          <w:w w:val="101"/>
          <w:sz w:val="23"/>
          <w:szCs w:val="23"/>
          <w:color w:val="FF0000"/>
        </w:rPr>
        <w:t xml:space="preserve"/>
      </w:r>
      <w:r>
        <w:rPr>
          <w:sz w:val="23"/>
          <w:szCs w:val="23"/>
          <w:color w:val="FF0000"/>
        </w:rPr>
        <w:t/>
      </w:r>
      <w:r>
        <w:rPr>
          <w:spacing w:val="30"/>
          <w:sz w:val="23"/>
          <w:szCs w:val="23"/>
          <w:color w:val="FF0000"/>
        </w:rPr>
        <w:t xml:space="preserve"/>
      </w:r>
      <w:r>
        <w:rPr>
          <w:sz w:val="23"/>
          <w:szCs w:val="23"/>
          <w:color w:val="FF0000"/>
        </w:rPr>
        <w:t/>
      </w:r>
      <w:r>
        <w:rPr>
          <w:spacing w:val="24"/>
          <w:w w:val="101"/>
          <w:sz w:val="23"/>
          <w:szCs w:val="23"/>
          <w:color w:val="FF0000"/>
        </w:rPr>
        <w:t xml:space="preserve"/>
      </w:r>
      <w:r>
        <w:rPr>
          <w:rFonts w:ascii="宋体" w:eastAsia="宋体" w:hAnsi="宋体" w:cs="宋体"/>
          <w:spacing w:val="26"/>
          <w:sz w:val="23"/>
          <w:szCs w:val="23"/>
          <w:color w:val="FF0000"/>
        </w:rPr>
        <w:t/>
      </w:r>
      <w:r>
        <w:rPr>
          <w:rFonts w:ascii="宋体" w:eastAsia="宋体" w:hAnsi="宋体" w:cs="宋体"/>
          <w:spacing w:val="-24"/>
          <w:sz w:val="23"/>
          <w:szCs w:val="23"/>
          <w:color w:val="FF0000"/>
        </w:rPr>
        <w:t xml:space="preserve"/>
      </w:r>
      <w:r>
        <w:rPr>
          <w:sz w:val="23"/>
          <w:szCs w:val="23"/>
          <w:color w:val="FF0000"/>
        </w:rPr>
        <w:t/>
      </w:r>
      <w:r>
        <w:rPr>
          <w:spacing w:val="32"/>
          <w:w w:val="101"/>
          <w:sz w:val="23"/>
          <w:szCs w:val="23"/>
          <w:color w:val="FF0000"/>
        </w:rPr>
        <w:t xml:space="preserve"/>
      </w:r>
      <w:r>
        <w:rPr>
          <w:rFonts w:ascii="宋体" w:eastAsia="宋体" w:hAnsi="宋体" w:cs="宋体"/>
          <w:spacing w:val="26"/>
          <w:sz w:val="23"/>
          <w:szCs w:val="23"/>
          <w:color w:val="FF0000"/>
        </w:rPr>
        <w:t/>
      </w:r>
      <w:r>
        <w:rPr>
          <w:rFonts w:ascii="宋体" w:eastAsia="宋体" w:hAnsi="宋体" w:cs="宋体"/>
          <w:spacing w:val="5"/>
          <w:sz w:val="23"/>
          <w:szCs w:val="23"/>
          <w:color w:val="FF0000"/>
        </w:rPr>
        <w:t/>
      </w:r>
      <w:r>
        <w:rPr>
          <w:rFonts w:ascii="宋体" w:eastAsia="宋体" w:hAnsi="宋体" w:cs="宋体"/>
          <w:spacing w:val="-22"/>
          <w:sz w:val="23"/>
          <w:szCs w:val="23"/>
          <w:color w:val="FF0000"/>
        </w:rPr>
        <w:t xml:space="preserve"/>
      </w:r>
      <w:r>
        <w:rPr>
          <w:spacing w:val="5"/>
          <w:sz w:val="23"/>
          <w:szCs w:val="23"/>
          <w:color w:val="FF0000"/>
        </w:rPr>
        <w:t/>
      </w:r>
      <w:r>
        <w:rPr>
          <w:rFonts w:ascii="宋体" w:eastAsia="宋体" w:hAnsi="宋体" w:cs="宋体"/>
          <w:spacing w:val="5"/>
          <w:sz w:val="23"/>
          <w:szCs w:val="23"/>
          <w:color w:val="FF0000"/>
        </w:rPr>
        <w:t/>
      </w:r>
      <w:r>
        <w:rPr>
          <w:rFonts w:ascii="宋体" w:eastAsia="宋体" w:hAnsi="宋体" w:cs="宋体"/>
          <w:spacing w:val="-34"/>
          <w:sz w:val="23"/>
          <w:szCs w:val="23"/>
          <w:color w:val="FF0000"/>
        </w:rPr>
        <w:t xml:space="preserve"/>
      </w:r>
      <w:r>
        <w:rPr>
          <w:spacing w:val="5"/>
          <w:sz w:val="23"/>
          <w:szCs w:val="23"/>
          <w:color w:val="FF0000"/>
        </w:rPr>
        <w:t/>
      </w:r>
      <w:r>
        <w:rPr>
          <w:sz w:val="23"/>
          <w:szCs w:val="23"/>
          <w:color w:val="FF0000"/>
        </w:rPr>
        <w:t/>
      </w:r>
      <w:r>
        <w:rPr>
          <w:spacing w:val="-29"/>
          <w:sz w:val="23"/>
          <w:szCs w:val="23"/>
          <w:color w:val="FF0000"/>
        </w:rPr>
        <w:t xml:space="preserve"/>
      </w:r>
      <w:r>
        <w:rPr>
          <w:rFonts w:ascii="宋体" w:eastAsia="宋体" w:hAnsi="宋体" w:cs="宋体"/>
          <w:spacing w:val="5"/>
          <w:sz w:val="23"/>
          <w:szCs w:val="23"/>
          <w:color w:val="FF0000"/>
        </w:rPr>
        <w:t/>
      </w:r>
      <w:r>
        <w:rPr>
          <w:spacing w:val="5"/>
          <w:position w:val="8"/>
          <w:sz w:val="15"/>
          <w:szCs w:val="15"/>
          <w:color w:val="FF0000"/>
        </w:rPr>
        <w:t/>
      </w:r>
      <w:r>
        <w:rPr>
          <w:spacing w:val="-20"/>
          <w:position w:val="8"/>
          <w:sz w:val="15"/>
          <w:szCs w:val="15"/>
          <w:color w:val="FF0000"/>
        </w:rPr>
        <w:t xml:space="preserve"/>
      </w:r>
      <w:hyperlink w:anchor="bookmark45" w:history="1">
        <w:r>
          <w:rPr>
            <w:rFonts w:ascii="宋体" w:eastAsia="宋体" w:hAnsi="宋体" w:cs="宋体"/>
            <w:spacing w:val="5"/>
            <w:sz w:val="23"/>
            <w:szCs w:val="23"/>
            <w:color w:val="FF0000"/>
          </w:rPr>
          <w:t/>
        </w:r>
      </w:hyperlink>
      <w:r>
        <w:rPr>
          <w:rFonts w:ascii="宋体" w:eastAsia="宋体" w:hAnsi="宋体" w:cs="宋体"/>
          <w:spacing w:val="5"/>
          <w:sz w:val="23"/>
          <w:szCs w:val="23"/>
          <w:color w:val="FF0000"/>
        </w:rPr>
        <w:t/>
      </w:r>
      <w:r>
        <w:rPr>
          <w:rFonts w:ascii="宋体" w:eastAsia="宋体" w:hAnsi="宋体" w:cs="宋体"/>
          <w:spacing w:val="-34"/>
          <w:sz w:val="23"/>
          <w:szCs w:val="23"/>
          <w:color w:val="FF0000"/>
        </w:rPr>
        <w:t xml:space="preserve"/>
      </w:r>
      <w:r>
        <w:rPr>
          <w:sz w:val="23"/>
          <w:szCs w:val="23"/>
          <w:color w:val="FF0000"/>
        </w:rPr>
        <w:t/>
      </w:r>
      <w:r>
        <w:rPr>
          <w:spacing w:val="36"/>
          <w:w w:val="101"/>
          <w:sz w:val="23"/>
          <w:szCs w:val="23"/>
          <w:color w:val="FF0000"/>
        </w:rPr>
        <w:t xml:space="preserve"/>
      </w:r>
      <w:r>
        <w:rPr>
          <w:rFonts w:ascii="宋体" w:eastAsia="宋体" w:hAnsi="宋体" w:cs="宋体"/>
          <w:spacing w:val="5"/>
          <w:sz w:val="23"/>
          <w:szCs w:val="23"/>
          <w:color w:val="FF0000"/>
        </w:rPr>
        <w:t/>
      </w:r>
      <w:r>
        <w:rPr>
          <w:rFonts w:ascii="宋体" w:eastAsia="宋体" w:hAnsi="宋体" w:cs="宋体"/>
          <w:spacing w:val="8"/>
          <w:sz w:val="23"/>
          <w:szCs w:val="23"/>
          <w:color w:val="FF0000"/>
        </w:rPr>
        <w:t/>
      </w:r>
      <w:r>
        <w:rPr>
          <w:spacing w:val="8"/>
          <w:sz w:val="23"/>
          <w:szCs w:val="23"/>
          <w:color w:val="FF0000"/>
        </w:rPr>
        <w:t/>
      </w:r>
      <w:r>
        <w:rPr>
          <w:rFonts w:ascii="宋体" w:eastAsia="宋体" w:hAnsi="宋体" w:cs="宋体"/>
          <w:spacing w:val="8"/>
          <w:sz w:val="23"/>
          <w:szCs w:val="23"/>
          <w:color w:val="FF0000"/>
        </w:rPr>
        <w:t/>
      </w:r>
      <w:r>
        <w:rPr>
          <w:rFonts w:ascii="宋体" w:eastAsia="宋体" w:hAnsi="宋体" w:cs="宋体"/>
          <w:spacing w:val="7"/>
          <w:sz w:val="23"/>
          <w:szCs w:val="23"/>
          <w:color w:val="FF0000"/>
        </w:rPr>
        <w:t/>
      </w:r>
      <w:r>
        <w:rPr>
          <w:rFonts w:ascii="宋体" w:eastAsia="宋体" w:hAnsi="宋体" w:cs="宋体"/>
          <w:spacing w:val="-24"/>
          <w:sz w:val="23"/>
          <w:szCs w:val="23"/>
          <w:color w:val="FF0000"/>
        </w:rPr>
        <w:t xml:space="preserve"/>
      </w:r>
      <w:r>
        <w:rPr>
          <w:rFonts w:ascii="Arial" w:eastAsia="Arial" w:hAnsi="Arial" w:cs="Arial"/>
          <w:spacing w:val="7"/>
          <w:sz w:val="23"/>
          <w:szCs w:val="23"/>
          <w:color w:val="FF0000"/>
        </w:rPr>
        <w:t/>
      </w:r>
      <w:r>
        <w:rPr>
          <w:rFonts w:ascii="Arial" w:eastAsia="Arial" w:hAnsi="Arial" w:cs="Arial"/>
          <w:spacing w:val="32"/>
          <w:sz w:val="23"/>
          <w:szCs w:val="23"/>
          <w:color w:val="FF0000"/>
        </w:rPr>
        <w:t xml:space="preserve"/>
      </w:r>
      <w:r>
        <w:rPr>
          <w:rFonts w:ascii="Arial" w:eastAsia="Arial" w:hAnsi="Arial" w:cs="Arial"/>
          <w:spacing w:val="7"/>
          <w:sz w:val="23"/>
          <w:szCs w:val="23"/>
          <w:color w:val="FF0000"/>
        </w:rPr>
        <w:t/>
      </w:r>
      <w:r>
        <w:rPr>
          <w:rFonts w:ascii="Arial" w:eastAsia="Arial" w:hAnsi="Arial" w:cs="Arial"/>
          <w:spacing w:val="29"/>
          <w:w w:val="101"/>
          <w:sz w:val="23"/>
          <w:szCs w:val="23"/>
          <w:color w:val="FF0000"/>
        </w:rPr>
        <w:t xml:space="preserve"/>
      </w:r>
      <w:r>
        <w:rPr>
          <w:rFonts w:ascii="Arial" w:eastAsia="Arial" w:hAnsi="Arial" w:cs="Arial"/>
          <w:spacing w:val="7"/>
          <w:sz w:val="23"/>
          <w:szCs w:val="23"/>
          <w:color w:val="FF0000"/>
        </w:rPr>
        <w:t/>
      </w:r>
      <w:r>
        <w:rPr>
          <w:rFonts w:ascii="Arial" w:eastAsia="Arial" w:hAnsi="Arial" w:cs="Arial"/>
          <w:spacing w:val="22"/>
          <w:w w:val="101"/>
          <w:sz w:val="23"/>
          <w:szCs w:val="23"/>
          <w:color w:val="FF0000"/>
        </w:rPr>
        <w:t xml:space="preserve"/>
      </w:r>
      <w:r>
        <w:rPr>
          <w:rFonts w:ascii="Arial" w:eastAsia="Arial" w:hAnsi="Arial" w:cs="Arial"/>
          <w:spacing w:val="7"/>
          <w:sz w:val="23"/>
          <w:szCs w:val="23"/>
          <w:color w:val="FF0000"/>
        </w:rPr>
        <w:t/>
      </w:r>
    </w:p>
    <w:p w14:paraId="7C129750" w14:textId="77777777" w:rsidR="00505676" w:rsidRDefault="00000000">
      <w:pPr>
        <w:pStyle w:val="a3"/>
        <w:spacing w:before="28" w:line="234" w:lineRule="auto"/>
        <w:ind w:left="28"/>
        <w:rPr>
          <w:rFonts w:ascii="宋体" w:eastAsia="宋体" w:hAnsi="宋体" w:cs="宋体" w:hint="eastAsia"/>
          <w:sz w:val="23"/>
          <w:szCs w:val="23"/>
        </w:rPr>
      </w:pPr>
      <w:r>
        <w:rPr>
          <w:rFonts w:ascii="宋体" w:eastAsia="宋体" w:hAnsi="宋体" w:cs="宋体"/>
          <w:spacing w:val="8"/>
          <w:sz w:val="23"/>
          <w:szCs w:val="23"/>
        </w:rPr>
        <w:t>的</w:t>
      </w:r>
      <w:r>
        <w:rPr>
          <w:rFonts w:ascii="宋体" w:eastAsia="宋体" w:hAnsi="宋体" w:cs="宋体"/>
          <w:spacing w:val="-29"/>
          <w:sz w:val="23"/>
          <w:szCs w:val="23"/>
        </w:rPr>
        <w:t xml:space="preserve"> </w:t>
      </w:r>
      <w:r>
        <w:rPr>
          <w:sz w:val="23"/>
          <w:szCs w:val="23"/>
        </w:rPr>
        <w:t>RCNN</w:t>
      </w:r>
      <w:r>
        <w:rPr>
          <w:spacing w:val="24"/>
          <w:sz w:val="23"/>
          <w:szCs w:val="23"/>
        </w:rPr>
        <w:t xml:space="preserve"> </w:t>
      </w:r>
      <w:r>
        <w:rPr>
          <w:rFonts w:ascii="宋体" w:eastAsia="宋体" w:hAnsi="宋体" w:cs="宋体"/>
          <w:spacing w:val="8"/>
          <w:sz w:val="23"/>
          <w:szCs w:val="23"/>
        </w:rPr>
        <w:t>解码精度</w:t>
      </w:r>
      <w:r>
        <w:rPr>
          <w:rFonts w:ascii="宋体" w:eastAsia="宋体" w:hAnsi="宋体" w:cs="宋体"/>
          <w:spacing w:val="-35"/>
          <w:sz w:val="23"/>
          <w:szCs w:val="23"/>
        </w:rPr>
        <w:t xml:space="preserve"> </w:t>
      </w:r>
      <w:r>
        <w:rPr>
          <w:rFonts w:ascii="宋体" w:eastAsia="宋体" w:hAnsi="宋体" w:cs="宋体"/>
          <w:spacing w:val="8"/>
          <w:sz w:val="23"/>
          <w:szCs w:val="23"/>
        </w:rPr>
        <w:t>。</w:t>
      </w:r>
    </w:p>
    <w:p w14:paraId="7043DC15" w14:textId="77777777" w:rsidR="00505676" w:rsidRDefault="00000000">
      <w:pPr>
        <w:pStyle w:val="a3"/>
        <w:spacing w:before="61" w:line="274" w:lineRule="auto"/>
        <w:ind w:left="5" w:right="221" w:firstLine="488"/>
        <w:jc w:val="both"/>
        <w:rPr>
          <w:rFonts w:ascii="宋体" w:eastAsia="宋体" w:hAnsi="宋体" w:cs="宋体" w:hint="eastAsia"/>
          <w:sz w:val="23"/>
          <w:szCs w:val="23"/>
        </w:rPr>
      </w:pPr>
      <w:r>
        <w:rPr>
          <w:rFonts w:ascii="宋体" w:eastAsia="宋体" w:hAnsi="宋体" w:cs="宋体"/>
          <w:spacing w:val="11"/>
          <w:sz w:val="23"/>
          <w:szCs w:val="23"/>
          <w:color w:val="FF0000"/>
        </w:rPr>
        <w:t>张家政[6]在单侧肢体运动解码任务里，把 EEG 与 EMG 同时加上时间偏移和噪声，再用注意力机制做动态融合，结果模型对信号漂移的抵抗力被拉高了一大截；这套做法没有额外增加样本量，只靠多源信号互相补位就把特征表达撑得更饱满，在算力和数据都捉襟见肘的场景里尤其吃香</w:t>
      </w:r>
      <w:r>
        <w:rPr>
          <w:spacing w:val="11"/>
          <w:position w:val="8"/>
          <w:sz w:val="15"/>
          <w:szCs w:val="15"/>
          <w:color w:val="FF0000"/>
        </w:rPr>
        <w:t/>
      </w:r>
      <w:r>
        <w:rPr>
          <w:rFonts w:ascii="宋体" w:eastAsia="宋体" w:hAnsi="宋体" w:cs="宋体"/>
          <w:spacing w:val="11"/>
          <w:sz w:val="23"/>
          <w:szCs w:val="23"/>
          <w:color w:val="FF0000"/>
        </w:rPr>
        <w:t/>
      </w:r>
      <w:r>
        <w:rPr>
          <w:rFonts w:ascii="宋体" w:eastAsia="宋体" w:hAnsi="宋体" w:cs="宋体"/>
          <w:spacing w:val="-5"/>
          <w:sz w:val="23"/>
          <w:szCs w:val="23"/>
          <w:color w:val="FF0000"/>
        </w:rPr>
        <w:t xml:space="preserve"/>
      </w:r>
      <w:r>
        <w:rPr>
          <w:sz w:val="23"/>
          <w:szCs w:val="23"/>
          <w:color w:val="FF0000"/>
        </w:rPr>
        <w:t/>
      </w:r>
      <w:r>
        <w:rPr>
          <w:spacing w:val="41"/>
          <w:sz w:val="23"/>
          <w:szCs w:val="23"/>
          <w:color w:val="FF0000"/>
        </w:rPr>
        <w:t xml:space="preserve"/>
      </w:r>
      <w:r>
        <w:rPr>
          <w:rFonts w:ascii="宋体" w:eastAsia="宋体" w:hAnsi="宋体" w:cs="宋体"/>
          <w:spacing w:val="11"/>
          <w:sz w:val="23"/>
          <w:szCs w:val="23"/>
          <w:color w:val="FF0000"/>
        </w:rPr>
        <w:t/>
      </w:r>
      <w:r>
        <w:rPr>
          <w:sz w:val="23"/>
          <w:szCs w:val="23"/>
          <w:color w:val="FF0000"/>
        </w:rPr>
        <w:t/>
      </w:r>
      <w:hyperlink w:anchor="bookmark19" w:history="1">
        <w:r>
          <w:rPr>
            <w:sz w:val="23"/>
            <w:szCs w:val="23"/>
            <w:color w:val="FF0000"/>
          </w:rPr>
          <w:t/>
        </w:r>
      </w:hyperlink>
      <w:r>
        <w:rPr>
          <w:sz w:val="23"/>
          <w:szCs w:val="23"/>
          <w:color w:val="FF0000"/>
        </w:rPr>
        <w:t/>
      </w:r>
      <w:r>
        <w:rPr>
          <w:spacing w:val="56"/>
          <w:w w:val="101"/>
          <w:sz w:val="23"/>
          <w:szCs w:val="23"/>
          <w:color w:val="FF0000"/>
        </w:rPr>
        <w:t xml:space="preserve"/>
      </w:r>
      <w:r>
        <w:rPr>
          <w:rFonts w:ascii="宋体" w:eastAsia="宋体" w:hAnsi="宋体" w:cs="宋体"/>
          <w:spacing w:val="11"/>
          <w:sz w:val="23"/>
          <w:szCs w:val="23"/>
          <w:color w:val="FF0000"/>
        </w:rPr>
        <w:t/>
      </w:r>
      <w:r>
        <w:rPr>
          <w:rFonts w:ascii="宋体" w:eastAsia="宋体" w:hAnsi="宋体" w:cs="宋体"/>
          <w:spacing w:val="10"/>
          <w:sz w:val="23"/>
          <w:szCs w:val="23"/>
          <w:color w:val="FF0000"/>
        </w:rPr>
        <w:t/>
      </w:r>
      <w:r>
        <w:rPr>
          <w:rFonts w:ascii="宋体" w:eastAsia="宋体" w:hAnsi="宋体" w:cs="宋体"/>
          <w:spacing w:val="9"/>
          <w:sz w:val="23"/>
          <w:szCs w:val="23"/>
          <w:color w:val="FF0000"/>
        </w:rPr>
        <w:t/>
      </w:r>
      <w:r>
        <w:rPr>
          <w:rFonts w:ascii="宋体" w:eastAsia="宋体" w:hAnsi="宋体" w:cs="宋体"/>
          <w:spacing w:val="3"/>
          <w:sz w:val="23"/>
          <w:szCs w:val="23"/>
          <w:color w:val="FF0000"/>
        </w:rPr>
        <w:t/>
      </w:r>
    </w:p>
    <w:p w14:paraId="765F13ED" w14:textId="77777777" w:rsidR="00505676" w:rsidRDefault="00505676">
      <w:pPr>
        <w:spacing w:line="359" w:lineRule="auto"/>
      </w:pPr>
    </w:p>
    <w:p w14:paraId="388C6681" w14:textId="77777777" w:rsidR="00505676" w:rsidRDefault="00505676">
      <w:pPr>
        <w:spacing w:line="359" w:lineRule="auto"/>
      </w:pPr>
    </w:p>
    <w:p w14:paraId="7D4542FE" w14:textId="77777777" w:rsidR="00505676" w:rsidRDefault="00000000">
      <w:pPr>
        <w:pStyle w:val="a3"/>
        <w:spacing w:before="91" w:line="217" w:lineRule="auto"/>
        <w:ind w:left="8"/>
        <w:outlineLvl w:val="1"/>
        <w:rPr>
          <w:rFonts w:ascii="宋体" w:eastAsia="宋体" w:hAnsi="宋体" w:cs="宋体" w:hint="eastAsia"/>
          <w:sz w:val="28"/>
          <w:szCs w:val="28"/>
        </w:rPr>
      </w:pPr>
      <w:r>
        <w:rPr>
          <w:b/>
          <w:bCs/>
          <w:spacing w:val="5"/>
          <w:sz w:val="28"/>
          <w:szCs w:val="28"/>
        </w:rPr>
        <w:t xml:space="preserve">4.5    </w:t>
      </w:r>
      <w:r>
        <w:rPr>
          <w:rFonts w:ascii="宋体" w:eastAsia="宋体" w:hAnsi="宋体" w:cs="宋体"/>
          <w:b/>
          <w:bCs/>
          <w:spacing w:val="5"/>
          <w:sz w:val="28"/>
          <w:szCs w:val="28"/>
        </w:rPr>
        <w:t>总结：增强策略与数据困境的匹配原则</w:t>
      </w:r>
    </w:p>
    <w:p w14:paraId="65280C32" w14:textId="77777777" w:rsidR="00505676" w:rsidRDefault="00000000">
      <w:pPr>
        <w:spacing w:before="220" w:line="278" w:lineRule="auto"/>
        <w:ind w:left="6" w:right="75" w:firstLine="476"/>
        <w:jc w:val="both"/>
        <w:rPr>
          <w:rFonts w:ascii="宋体" w:eastAsia="宋体" w:hAnsi="宋体" w:cs="宋体" w:hint="eastAsia"/>
          <w:sz w:val="23"/>
          <w:szCs w:val="23"/>
        </w:rPr>
      </w:pPr>
      <w:r>
        <w:rPr>
          <w:rFonts w:ascii="宋体" w:eastAsia="宋体" w:hAnsi="宋体" w:cs="宋体"/>
          <w:spacing w:val="8"/>
          <w:sz w:val="23"/>
          <w:szCs w:val="23"/>
          <w:color w:val="FF0000"/>
        </w:rPr>
        <w:t>基于上述分析，</w:t>
      </w:r>
      <w:r>
        <w:rPr>
          <w:rFonts w:ascii="宋体" w:eastAsia="宋体" w:hAnsi="宋体" w:cs="宋体"/>
          <w:spacing w:val="-48"/>
          <w:sz w:val="23"/>
          <w:szCs w:val="23"/>
          <w:color w:val="FF0000"/>
        </w:rPr>
        <w:t xml:space="preserve"> </w:t>
      </w:r>
      <w:r>
        <w:rPr>
          <w:rFonts w:ascii="宋体" w:eastAsia="宋体" w:hAnsi="宋体" w:cs="宋体"/>
          <w:spacing w:val="8"/>
          <w:sz w:val="23"/>
          <w:szCs w:val="23"/>
          <w:color w:val="FF0000"/>
        </w:rPr>
        <w:t>我们归纳出了增强策略与特定数据挑战之间的内在对应关系：在极</w:t>
      </w:r>
      <w:r>
        <w:rPr>
          <w:rFonts w:ascii="宋体" w:eastAsia="宋体" w:hAnsi="宋体" w:cs="宋体"/>
          <w:spacing w:val="2"/>
          <w:sz w:val="23"/>
          <w:szCs w:val="23"/>
          <w:color w:val="FF0000"/>
        </w:rPr>
        <w:t>端小样本场景下，</w:t>
      </w:r>
      <w:r>
        <w:rPr>
          <w:rFonts w:ascii="宋体" w:eastAsia="宋体" w:hAnsi="宋体" w:cs="宋体"/>
          <w:spacing w:val="-48"/>
          <w:sz w:val="23"/>
          <w:szCs w:val="23"/>
          <w:color w:val="FF0000"/>
        </w:rPr>
        <w:t xml:space="preserve"> </w:t>
      </w:r>
      <w:r>
        <w:rPr>
          <w:rFonts w:ascii="宋体" w:eastAsia="宋体" w:hAnsi="宋体" w:cs="宋体"/>
          <w:spacing w:val="2"/>
          <w:sz w:val="23"/>
          <w:szCs w:val="23"/>
          <w:color w:val="FF0000"/>
        </w:rPr>
        <w:t>依靠概率</w:t>
      </w:r>
      <w:hyperlink w:anchor="bookmark46" w:history="1">
        <w:r>
          <w:rPr>
            <w:rFonts w:ascii="宋体" w:eastAsia="宋体" w:hAnsi="宋体" w:cs="宋体"/>
            <w:spacing w:val="2"/>
            <w:sz w:val="23"/>
            <w:szCs w:val="23"/>
            <w:color w:val="FF0000"/>
          </w:rPr>
          <w:t>生</w:t>
        </w:r>
      </w:hyperlink>
      <w:r>
        <w:rPr>
          <w:rFonts w:ascii="宋体" w:eastAsia="宋体" w:hAnsi="宋体" w:cs="宋体"/>
          <w:spacing w:val="2"/>
          <w:sz w:val="23"/>
          <w:szCs w:val="23"/>
          <w:color w:val="FF0000"/>
        </w:rPr>
        <w:t>成增强来合成全新的语义样本；</w:t>
      </w:r>
      <w:r>
        <w:rPr>
          <w:rFonts w:ascii="宋体" w:eastAsia="宋体" w:hAnsi="宋体" w:cs="宋体"/>
          <w:spacing w:val="-33"/>
          <w:sz w:val="23"/>
          <w:szCs w:val="23"/>
          <w:color w:val="FF0000"/>
        </w:rPr>
        <w:t xml:space="preserve"> </w:t>
      </w:r>
      <w:r>
        <w:rPr>
          <w:rFonts w:ascii="宋体" w:eastAsia="宋体" w:hAnsi="宋体" w:cs="宋体"/>
          <w:spacing w:val="2"/>
          <w:sz w:val="23"/>
          <w:szCs w:val="23"/>
          <w:color w:val="FF0000"/>
        </w:rPr>
        <w:t>面对严重的类别不平衡，</w:t>
      </w:r>
      <w:r>
        <w:rPr>
          <w:rFonts w:ascii="宋体" w:eastAsia="宋体" w:hAnsi="宋体" w:cs="宋体"/>
          <w:spacing w:val="-18"/>
          <w:sz w:val="23"/>
          <w:szCs w:val="23"/>
          <w:color w:val="FF0000"/>
        </w:rPr>
        <w:t xml:space="preserve"> </w:t>
      </w:r>
      <w:r>
        <w:rPr>
          <w:rFonts w:ascii="宋体" w:eastAsia="宋体" w:hAnsi="宋体" w:cs="宋体"/>
          <w:spacing w:val="2"/>
          <w:sz w:val="23"/>
          <w:szCs w:val="23"/>
          <w:color w:val="FF0000"/>
        </w:rPr>
        <w:t>正则化</w:t>
      </w:r>
      <w:r>
        <w:rPr>
          <w:rFonts w:ascii="宋体" w:eastAsia="宋体" w:hAnsi="宋体" w:cs="宋体"/>
          <w:spacing w:val="1"/>
          <w:sz w:val="23"/>
          <w:szCs w:val="23"/>
          <w:color w:val="FF0000"/>
        </w:rPr>
        <w:t>策略</w:t>
      </w:r>
      <w:r>
        <w:rPr>
          <w:rFonts w:ascii="宋体" w:eastAsia="宋体" w:hAnsi="宋体" w:cs="宋体"/>
          <w:sz w:val="23"/>
          <w:szCs w:val="23"/>
          <w:color w:val="FF0000"/>
        </w:rPr>
        <w:t>能够最有效地保留少数类的判别特征；</w:t>
      </w:r>
      <w:r>
        <w:rPr>
          <w:rFonts w:ascii="宋体" w:eastAsia="宋体" w:hAnsi="宋体" w:cs="宋体"/>
          <w:spacing w:val="61"/>
          <w:sz w:val="23"/>
          <w:szCs w:val="23"/>
          <w:color w:val="FF0000"/>
        </w:rPr>
        <w:t xml:space="preserve"> </w:t>
      </w:r>
      <w:r>
        <w:rPr>
          <w:rFonts w:ascii="宋体" w:eastAsia="宋体" w:hAnsi="宋体" w:cs="宋体"/>
          <w:sz w:val="23"/>
          <w:szCs w:val="23"/>
          <w:color w:val="FF0000"/>
        </w:rPr>
        <w:t>针对高个体差异带来的泛化难题，</w:t>
      </w:r>
      <w:r>
        <w:rPr>
          <w:rFonts w:ascii="宋体" w:eastAsia="宋体" w:hAnsi="宋体" w:cs="宋体"/>
          <w:spacing w:val="36"/>
          <w:sz w:val="23"/>
          <w:szCs w:val="23"/>
          <w:color w:val="FF0000"/>
        </w:rPr>
        <w:t xml:space="preserve"> </w:t>
      </w:r>
      <w:r>
        <w:rPr>
          <w:rFonts w:ascii="宋体" w:eastAsia="宋体" w:hAnsi="宋体" w:cs="宋体"/>
          <w:sz w:val="23"/>
          <w:szCs w:val="23"/>
          <w:color w:val="FF0000"/>
        </w:rPr>
        <w:t>隐式增强为学习身份不变表示提供了最佳途径</w:t>
      </w:r>
      <w:r>
        <w:rPr>
          <w:rFonts w:ascii="宋体" w:eastAsia="宋体" w:hAnsi="宋体" w:cs="宋体"/>
          <w:spacing w:val="2"/>
          <w:sz w:val="23"/>
          <w:szCs w:val="23"/>
          <w:color w:val="FF0000"/>
        </w:rPr>
        <w:t> </w:t>
      </w:r>
      <w:r>
        <w:rPr>
          <w:rFonts w:ascii="宋体" w:eastAsia="宋体" w:hAnsi="宋体" w:cs="宋体"/>
          <w:spacing w:val="6"/>
          <w:sz w:val="23"/>
          <w:szCs w:val="23"/>
          <w:color w:val="FF0000"/>
        </w:rPr>
        <w:t>在严苛的实时性约束下，确定性增强与特征级增强成为在解码性能与计算开销之间取得平衡的首选方案。</w:t>
      </w:r>
    </w:p>
    <w:p w14:paraId="4C68D92B" w14:textId="77777777" w:rsidR="00505676" w:rsidRDefault="00505676">
      <w:pPr>
        <w:spacing w:line="288" w:lineRule="auto"/>
      </w:pPr>
    </w:p>
    <w:p w14:paraId="6D601BE3" w14:textId="77777777" w:rsidR="00505676" w:rsidRDefault="00505676">
      <w:pPr>
        <w:spacing w:line="288" w:lineRule="auto"/>
      </w:pPr>
    </w:p>
    <w:p w14:paraId="1B1AC86E" w14:textId="77777777" w:rsidR="00505676" w:rsidRDefault="00505676">
      <w:pPr>
        <w:spacing w:line="288" w:lineRule="auto"/>
      </w:pPr>
    </w:p>
    <w:p w14:paraId="6D87EC44" w14:textId="77777777" w:rsidR="00505676" w:rsidRDefault="00000000">
      <w:pPr>
        <w:pStyle w:val="a3"/>
        <w:spacing w:before="76" w:line="222" w:lineRule="auto"/>
        <w:ind w:left="1760"/>
        <w:rPr>
          <w:rFonts w:ascii="宋体" w:eastAsia="宋体" w:hAnsi="宋体" w:cs="宋体" w:hint="eastAsia"/>
          <w:sz w:val="23"/>
          <w:szCs w:val="23"/>
        </w:rPr>
      </w:pPr>
      <w:bookmarkStart w:id="8" w:name="bookmark46"/>
      <w:bookmarkEnd w:id="8"/>
      <w:r>
        <w:rPr>
          <w:rFonts w:ascii="宋体" w:eastAsia="宋体" w:hAnsi="宋体" w:cs="宋体"/>
          <w:spacing w:val="9"/>
          <w:sz w:val="23"/>
          <w:szCs w:val="23"/>
        </w:rPr>
        <w:t>表</w:t>
      </w:r>
      <w:r>
        <w:rPr>
          <w:rFonts w:ascii="宋体" w:eastAsia="宋体" w:hAnsi="宋体" w:cs="宋体"/>
          <w:spacing w:val="-24"/>
          <w:sz w:val="23"/>
          <w:szCs w:val="23"/>
        </w:rPr>
        <w:t xml:space="preserve"> </w:t>
      </w:r>
      <w:r>
        <w:rPr>
          <w:spacing w:val="9"/>
          <w:sz w:val="23"/>
          <w:szCs w:val="23"/>
        </w:rPr>
        <w:t>5:</w:t>
      </w:r>
      <w:r>
        <w:rPr>
          <w:spacing w:val="53"/>
          <w:sz w:val="23"/>
          <w:szCs w:val="23"/>
        </w:rPr>
        <w:t xml:space="preserve"> </w:t>
      </w:r>
      <w:r>
        <w:rPr>
          <w:rFonts w:ascii="宋体" w:eastAsia="宋体" w:hAnsi="宋体" w:cs="宋体"/>
          <w:spacing w:val="9"/>
          <w:sz w:val="23"/>
          <w:szCs w:val="23"/>
        </w:rPr>
        <w:t>数据困境与</w:t>
      </w:r>
      <w:r>
        <w:rPr>
          <w:rFonts w:ascii="宋体" w:eastAsia="宋体" w:hAnsi="宋体" w:cs="宋体"/>
          <w:spacing w:val="-28"/>
          <w:sz w:val="23"/>
          <w:szCs w:val="23"/>
        </w:rPr>
        <w:t xml:space="preserve"> </w:t>
      </w:r>
      <w:r>
        <w:rPr>
          <w:sz w:val="23"/>
          <w:szCs w:val="23"/>
        </w:rPr>
        <w:t>EEG</w:t>
      </w:r>
      <w:r>
        <w:rPr>
          <w:spacing w:val="26"/>
          <w:w w:val="101"/>
          <w:sz w:val="23"/>
          <w:szCs w:val="23"/>
        </w:rPr>
        <w:t xml:space="preserve"> </w:t>
      </w:r>
      <w:r>
        <w:rPr>
          <w:rFonts w:ascii="宋体" w:eastAsia="宋体" w:hAnsi="宋体" w:cs="宋体"/>
          <w:spacing w:val="9"/>
          <w:sz w:val="23"/>
          <w:szCs w:val="23"/>
        </w:rPr>
        <w:t>数据增强范式的匹配关系矩阵</w:t>
      </w:r>
    </w:p>
    <w:p w14:paraId="127FD169" w14:textId="77777777" w:rsidR="00505676" w:rsidRDefault="00505676">
      <w:pPr>
        <w:spacing w:line="199" w:lineRule="exact"/>
      </w:pPr>
    </w:p>
    <w:tbl>
      <w:tblPr>
        <w:tblStyle w:val="TableNormal"/>
        <w:tblW w:w="907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13"/>
        <w:gridCol w:w="1900"/>
        <w:gridCol w:w="1883"/>
        <w:gridCol w:w="1884"/>
        <w:gridCol w:w="1890"/>
      </w:tblGrid>
      <w:tr w:rsidR="00505676" w14:paraId="6EBDBD66" w14:textId="77777777">
        <w:trPr>
          <w:trHeight w:val="306"/>
        </w:trPr>
        <w:tc>
          <w:tcPr>
            <w:tcW w:w="1513" w:type="dxa"/>
            <w:tcBorders>
              <w:top w:val="single" w:sz="6" w:space="0" w:color="000000"/>
              <w:bottom w:val="single" w:sz="4" w:space="0" w:color="000000"/>
            </w:tcBorders>
          </w:tcPr>
          <w:p w14:paraId="4C91616A" w14:textId="77777777" w:rsidR="00505676" w:rsidRDefault="00000000">
            <w:pPr>
              <w:pStyle w:val="TableText"/>
              <w:spacing w:before="80" w:line="221" w:lineRule="auto"/>
              <w:ind w:left="64"/>
              <w:rPr>
                <w:rFonts w:hint="eastAsia"/>
              </w:rPr>
            </w:pPr>
            <w:r>
              <w:rPr>
                <w:b/>
                <w:bCs/>
                <w:spacing w:val="6"/>
              </w:rPr>
              <w:t>数据困境</w:t>
            </w:r>
          </w:p>
        </w:tc>
        <w:tc>
          <w:tcPr>
            <w:tcW w:w="1900" w:type="dxa"/>
            <w:tcBorders>
              <w:top w:val="single" w:sz="6" w:space="0" w:color="000000"/>
              <w:bottom w:val="single" w:sz="4" w:space="0" w:color="000000"/>
            </w:tcBorders>
          </w:tcPr>
          <w:p w14:paraId="00530929" w14:textId="77777777" w:rsidR="00505676" w:rsidRDefault="00000000">
            <w:pPr>
              <w:pStyle w:val="TableText"/>
              <w:spacing w:before="79" w:line="222" w:lineRule="auto"/>
              <w:ind w:left="88"/>
              <w:rPr>
                <w:rFonts w:hint="eastAsia"/>
              </w:rPr>
            </w:pPr>
            <w:r>
              <w:rPr>
                <w:b/>
                <w:bCs/>
                <w:spacing w:val="6"/>
              </w:rPr>
              <w:t>确定性增强</w:t>
            </w:r>
          </w:p>
        </w:tc>
        <w:tc>
          <w:tcPr>
            <w:tcW w:w="1883" w:type="dxa"/>
            <w:tcBorders>
              <w:top w:val="single" w:sz="6" w:space="0" w:color="000000"/>
              <w:bottom w:val="single" w:sz="4" w:space="0" w:color="000000"/>
            </w:tcBorders>
          </w:tcPr>
          <w:p w14:paraId="0C9321B8" w14:textId="77777777" w:rsidR="00505676" w:rsidRDefault="00000000">
            <w:pPr>
              <w:pStyle w:val="TableText"/>
              <w:spacing w:before="82" w:line="216" w:lineRule="auto"/>
              <w:ind w:left="74"/>
              <w:rPr>
                <w:rFonts w:hint="eastAsia"/>
              </w:rPr>
            </w:pPr>
            <w:r>
              <w:rPr>
                <w:b/>
                <w:bCs/>
                <w:spacing w:val="6"/>
              </w:rPr>
              <w:t>正则化增强</w:t>
            </w:r>
          </w:p>
        </w:tc>
        <w:tc>
          <w:tcPr>
            <w:tcW w:w="1884" w:type="dxa"/>
            <w:tcBorders>
              <w:top w:val="single" w:sz="6" w:space="0" w:color="000000"/>
              <w:bottom w:val="single" w:sz="4" w:space="0" w:color="000000"/>
            </w:tcBorders>
          </w:tcPr>
          <w:p w14:paraId="03814FB0" w14:textId="77777777" w:rsidR="00505676" w:rsidRDefault="00000000">
            <w:pPr>
              <w:pStyle w:val="TableText"/>
              <w:spacing w:before="79" w:line="219" w:lineRule="auto"/>
              <w:ind w:left="72"/>
              <w:rPr>
                <w:rFonts w:hint="eastAsia"/>
              </w:rPr>
            </w:pPr>
            <w:r>
              <w:rPr>
                <w:b/>
                <w:bCs/>
                <w:spacing w:val="7"/>
              </w:rPr>
              <w:t>概率生成增强</w:t>
            </w:r>
          </w:p>
        </w:tc>
        <w:tc>
          <w:tcPr>
            <w:tcW w:w="1890" w:type="dxa"/>
            <w:tcBorders>
              <w:top w:val="single" w:sz="6" w:space="0" w:color="000000"/>
              <w:bottom w:val="single" w:sz="4" w:space="0" w:color="000000"/>
            </w:tcBorders>
          </w:tcPr>
          <w:p w14:paraId="12DACB81" w14:textId="77777777" w:rsidR="00505676" w:rsidRDefault="00000000">
            <w:pPr>
              <w:pStyle w:val="TableText"/>
              <w:spacing w:before="81" w:line="218" w:lineRule="auto"/>
              <w:ind w:left="76"/>
              <w:rPr>
                <w:rFonts w:hint="eastAsia"/>
              </w:rPr>
            </w:pPr>
            <w:r>
              <w:rPr>
                <w:b/>
                <w:bCs/>
                <w:spacing w:val="5"/>
              </w:rPr>
              <w:t>隐式增强</w:t>
            </w:r>
          </w:p>
        </w:tc>
      </w:tr>
      <w:tr w:rsidR="00505676" w14:paraId="1E041398" w14:textId="77777777">
        <w:trPr>
          <w:trHeight w:val="239"/>
        </w:trPr>
        <w:tc>
          <w:tcPr>
            <w:tcW w:w="1513" w:type="dxa"/>
            <w:vMerge w:val="restart"/>
            <w:tcBorders>
              <w:top w:val="single" w:sz="4" w:space="0" w:color="000000"/>
              <w:bottom w:val="nil"/>
            </w:tcBorders>
          </w:tcPr>
          <w:p w14:paraId="0017EB71" w14:textId="77777777" w:rsidR="00505676" w:rsidRDefault="00000000">
            <w:pPr>
              <w:pStyle w:val="TableText"/>
              <w:spacing w:before="73" w:line="218" w:lineRule="auto"/>
              <w:ind w:left="64"/>
              <w:rPr>
                <w:rFonts w:hint="eastAsia"/>
              </w:rPr>
            </w:pPr>
            <w:r>
              <w:rPr>
                <w:b/>
                <w:bCs/>
                <w:spacing w:val="6"/>
              </w:rPr>
              <w:t>极端小样本</w:t>
            </w:r>
          </w:p>
        </w:tc>
        <w:tc>
          <w:tcPr>
            <w:tcW w:w="1900" w:type="dxa"/>
            <w:tcBorders>
              <w:top w:val="single" w:sz="4" w:space="0" w:color="000000"/>
            </w:tcBorders>
          </w:tcPr>
          <w:p w14:paraId="30B00B6B" w14:textId="77777777" w:rsidR="00505676" w:rsidRDefault="00000000">
            <w:pPr>
              <w:pStyle w:val="TableText"/>
              <w:spacing w:before="71" w:line="194" w:lineRule="auto"/>
              <w:ind w:left="87"/>
              <w:rPr>
                <w:rFonts w:hint="eastAsia"/>
              </w:rPr>
            </w:pPr>
            <w:r>
              <w:rPr>
                <w:spacing w:val="8"/>
              </w:rPr>
              <w:t>适配度：低</w:t>
            </w:r>
          </w:p>
        </w:tc>
        <w:tc>
          <w:tcPr>
            <w:tcW w:w="1883" w:type="dxa"/>
            <w:tcBorders>
              <w:top w:val="single" w:sz="4" w:space="0" w:color="000000"/>
            </w:tcBorders>
          </w:tcPr>
          <w:p w14:paraId="6CB2D8A5" w14:textId="77777777" w:rsidR="00505676" w:rsidRDefault="00000000">
            <w:pPr>
              <w:pStyle w:val="TableText"/>
              <w:spacing w:before="71" w:line="194" w:lineRule="auto"/>
              <w:ind w:left="71"/>
              <w:rPr>
                <w:rFonts w:hint="eastAsia"/>
              </w:rPr>
            </w:pPr>
            <w:r>
              <w:rPr>
                <w:spacing w:val="8"/>
              </w:rPr>
              <w:t>适配度：中</w:t>
            </w:r>
          </w:p>
        </w:tc>
        <w:tc>
          <w:tcPr>
            <w:tcW w:w="1884" w:type="dxa"/>
            <w:tcBorders>
              <w:top w:val="single" w:sz="4" w:space="0" w:color="000000"/>
            </w:tcBorders>
          </w:tcPr>
          <w:p w14:paraId="242E1214" w14:textId="77777777" w:rsidR="00505676" w:rsidRDefault="00000000">
            <w:pPr>
              <w:pStyle w:val="TableText"/>
              <w:spacing w:before="73" w:line="192" w:lineRule="auto"/>
              <w:ind w:left="73"/>
              <w:rPr>
                <w:rFonts w:hint="eastAsia"/>
              </w:rPr>
            </w:pPr>
            <w:r>
              <w:rPr>
                <w:b/>
                <w:bCs/>
                <w:spacing w:val="6"/>
              </w:rPr>
              <w:t>适配度：高</w:t>
            </w:r>
          </w:p>
        </w:tc>
        <w:tc>
          <w:tcPr>
            <w:tcW w:w="1890" w:type="dxa"/>
            <w:tcBorders>
              <w:top w:val="single" w:sz="4" w:space="0" w:color="000000"/>
            </w:tcBorders>
          </w:tcPr>
          <w:p w14:paraId="16783E8B" w14:textId="77777777" w:rsidR="00505676" w:rsidRDefault="00000000">
            <w:pPr>
              <w:pStyle w:val="TableText"/>
              <w:spacing w:before="71" w:line="194" w:lineRule="auto"/>
              <w:ind w:left="71"/>
              <w:rPr>
                <w:rFonts w:hint="eastAsia"/>
              </w:rPr>
            </w:pPr>
            <w:r>
              <w:rPr>
                <w:spacing w:val="8"/>
              </w:rPr>
              <w:t>适配度：中</w:t>
            </w:r>
          </w:p>
        </w:tc>
      </w:tr>
      <w:tr w:rsidR="00505676" w14:paraId="114A6B0A" w14:textId="77777777">
        <w:trPr>
          <w:trHeight w:val="438"/>
        </w:trPr>
        <w:tc>
          <w:tcPr>
            <w:tcW w:w="1513" w:type="dxa"/>
            <w:vMerge/>
            <w:tcBorders>
              <w:top w:val="nil"/>
            </w:tcBorders>
          </w:tcPr>
          <w:p w14:paraId="1D70716F" w14:textId="77777777" w:rsidR="00505676" w:rsidRDefault="00505676"/>
        </w:tc>
        <w:tc>
          <w:tcPr>
            <w:tcW w:w="1900" w:type="dxa"/>
          </w:tcPr>
          <w:p w14:paraId="7DBC602D" w14:textId="77777777" w:rsidR="00505676" w:rsidRDefault="00000000">
            <w:pPr>
              <w:pStyle w:val="TableText"/>
              <w:spacing w:before="22" w:line="233" w:lineRule="auto"/>
              <w:ind w:left="87" w:right="98" w:hanging="1"/>
              <w:rPr>
                <w:rFonts w:hint="eastAsia"/>
              </w:rPr>
            </w:pPr>
            <w:r>
              <w:rPr>
                <w:spacing w:val="5"/>
              </w:rPr>
              <w:t>说明：仅重组原有样本，</w:t>
            </w:r>
            <w:r>
              <w:rPr>
                <w:spacing w:val="8"/>
              </w:rPr>
              <w:t>难以显著扩展分布</w:t>
            </w:r>
          </w:p>
        </w:tc>
        <w:tc>
          <w:tcPr>
            <w:tcW w:w="1883" w:type="dxa"/>
          </w:tcPr>
          <w:p w14:paraId="3EC288AC" w14:textId="77777777" w:rsidR="00505676" w:rsidRDefault="00000000">
            <w:pPr>
              <w:pStyle w:val="TableText"/>
              <w:spacing w:before="20" w:line="236" w:lineRule="auto"/>
              <w:ind w:left="70" w:right="62" w:hanging="1"/>
              <w:rPr>
                <w:rFonts w:hint="eastAsia"/>
              </w:rPr>
            </w:pPr>
            <w:r>
              <w:rPr>
                <w:spacing w:val="9"/>
              </w:rPr>
              <w:t>说明：插值可平滑决策边</w:t>
            </w:r>
            <w:r>
              <w:rPr>
                <w:spacing w:val="8"/>
              </w:rPr>
              <w:t>界，但语义扩展有限</w:t>
            </w:r>
          </w:p>
        </w:tc>
        <w:tc>
          <w:tcPr>
            <w:tcW w:w="1884" w:type="dxa"/>
          </w:tcPr>
          <w:p w14:paraId="4801FEBB" w14:textId="77777777" w:rsidR="00505676" w:rsidRDefault="00000000">
            <w:pPr>
              <w:pStyle w:val="TableText"/>
              <w:spacing w:before="21" w:line="234" w:lineRule="auto"/>
              <w:ind w:left="71" w:right="62" w:hanging="1"/>
              <w:rPr>
                <w:rFonts w:hint="eastAsia"/>
              </w:rPr>
            </w:pPr>
            <w:r>
              <w:rPr>
                <w:spacing w:val="9"/>
              </w:rPr>
              <w:t>说明：可通过步扩散或条件生成显式扩展样本空间</w:t>
            </w:r>
          </w:p>
        </w:tc>
        <w:tc>
          <w:tcPr>
            <w:tcW w:w="1890" w:type="dxa"/>
          </w:tcPr>
          <w:p w14:paraId="0F963A62" w14:textId="77777777" w:rsidR="00505676" w:rsidRDefault="00000000">
            <w:pPr>
              <w:pStyle w:val="TableText"/>
              <w:spacing w:before="21" w:line="235" w:lineRule="auto"/>
              <w:ind w:left="72" w:right="69" w:hanging="3"/>
              <w:rPr>
                <w:rFonts w:hint="eastAsia"/>
              </w:rPr>
            </w:pPr>
            <w:r>
              <w:rPr>
                <w:spacing w:val="9"/>
              </w:rPr>
              <w:t>说明：通过表征约束缓解</w:t>
            </w:r>
            <w:r>
              <w:rPr>
                <w:spacing w:val="8"/>
              </w:rPr>
              <w:t>过拟合，但依赖预训练</w:t>
            </w:r>
          </w:p>
        </w:tc>
      </w:tr>
      <w:tr w:rsidR="00505676" w14:paraId="350C72B5" w14:textId="77777777">
        <w:trPr>
          <w:trHeight w:val="246"/>
        </w:trPr>
        <w:tc>
          <w:tcPr>
            <w:tcW w:w="1513" w:type="dxa"/>
            <w:vMerge w:val="restart"/>
            <w:tcBorders>
              <w:bottom w:val="nil"/>
            </w:tcBorders>
          </w:tcPr>
          <w:p w14:paraId="6EF92344" w14:textId="77777777" w:rsidR="00505676" w:rsidRDefault="00000000">
            <w:pPr>
              <w:pStyle w:val="TableText"/>
              <w:spacing w:before="84" w:line="218" w:lineRule="auto"/>
              <w:ind w:left="66"/>
              <w:rPr>
                <w:rFonts w:hint="eastAsia"/>
              </w:rPr>
            </w:pPr>
            <w:r>
              <w:rPr>
                <w:b/>
                <w:bCs/>
                <w:spacing w:val="6"/>
              </w:rPr>
              <w:t>严重类别不平衡</w:t>
            </w:r>
          </w:p>
        </w:tc>
        <w:tc>
          <w:tcPr>
            <w:tcW w:w="1900" w:type="dxa"/>
          </w:tcPr>
          <w:p w14:paraId="66CAD03A" w14:textId="77777777" w:rsidR="00505676" w:rsidRDefault="00000000">
            <w:pPr>
              <w:pStyle w:val="TableText"/>
              <w:spacing w:before="81" w:line="190" w:lineRule="auto"/>
              <w:ind w:left="87"/>
              <w:rPr>
                <w:rFonts w:hint="eastAsia"/>
              </w:rPr>
            </w:pPr>
            <w:r>
              <w:rPr>
                <w:spacing w:val="8"/>
              </w:rPr>
              <w:t>适配度：低</w:t>
            </w:r>
          </w:p>
        </w:tc>
        <w:tc>
          <w:tcPr>
            <w:tcW w:w="1883" w:type="dxa"/>
          </w:tcPr>
          <w:p w14:paraId="0DA329E6" w14:textId="77777777" w:rsidR="00505676" w:rsidRDefault="00000000">
            <w:pPr>
              <w:pStyle w:val="TableText"/>
              <w:spacing w:before="83" w:line="188" w:lineRule="auto"/>
              <w:ind w:left="72"/>
              <w:rPr>
                <w:rFonts w:hint="eastAsia"/>
              </w:rPr>
            </w:pPr>
            <w:r>
              <w:rPr>
                <w:b/>
                <w:bCs/>
                <w:spacing w:val="6"/>
              </w:rPr>
              <w:t>适配度：高</w:t>
            </w:r>
          </w:p>
        </w:tc>
        <w:tc>
          <w:tcPr>
            <w:tcW w:w="1884" w:type="dxa"/>
          </w:tcPr>
          <w:p w14:paraId="478B1473" w14:textId="77777777" w:rsidR="00505676" w:rsidRDefault="00000000">
            <w:pPr>
              <w:pStyle w:val="TableText"/>
              <w:spacing w:before="83" w:line="188" w:lineRule="auto"/>
              <w:ind w:left="73"/>
              <w:rPr>
                <w:rFonts w:hint="eastAsia"/>
              </w:rPr>
            </w:pPr>
            <w:r>
              <w:rPr>
                <w:b/>
                <w:bCs/>
                <w:spacing w:val="6"/>
              </w:rPr>
              <w:t>适配度：高</w:t>
            </w:r>
          </w:p>
        </w:tc>
        <w:tc>
          <w:tcPr>
            <w:tcW w:w="1890" w:type="dxa"/>
          </w:tcPr>
          <w:p w14:paraId="3D9C6CF3" w14:textId="77777777" w:rsidR="00505676" w:rsidRDefault="00000000">
            <w:pPr>
              <w:pStyle w:val="TableText"/>
              <w:spacing w:before="81" w:line="190" w:lineRule="auto"/>
              <w:ind w:left="71"/>
              <w:rPr>
                <w:rFonts w:hint="eastAsia"/>
              </w:rPr>
            </w:pPr>
            <w:r>
              <w:rPr>
                <w:spacing w:val="8"/>
              </w:rPr>
              <w:t>适配度：中</w:t>
            </w:r>
          </w:p>
        </w:tc>
      </w:tr>
      <w:tr w:rsidR="00505676" w14:paraId="6A378F86" w14:textId="77777777">
        <w:trPr>
          <w:trHeight w:val="190"/>
        </w:trPr>
        <w:tc>
          <w:tcPr>
            <w:tcW w:w="1513" w:type="dxa"/>
            <w:vMerge/>
            <w:tcBorders>
              <w:top w:val="nil"/>
              <w:bottom w:val="nil"/>
            </w:tcBorders>
          </w:tcPr>
          <w:p w14:paraId="399947B8" w14:textId="77777777" w:rsidR="00505676" w:rsidRDefault="00505676"/>
        </w:tc>
        <w:tc>
          <w:tcPr>
            <w:tcW w:w="1900" w:type="dxa"/>
          </w:tcPr>
          <w:p w14:paraId="48614000" w14:textId="77777777" w:rsidR="00505676" w:rsidRDefault="00000000">
            <w:pPr>
              <w:pStyle w:val="TableText"/>
              <w:spacing w:before="24" w:line="191" w:lineRule="auto"/>
              <w:ind w:left="86"/>
              <w:rPr>
                <w:rFonts w:hint="eastAsia"/>
              </w:rPr>
            </w:pPr>
            <w:r>
              <w:rPr>
                <w:spacing w:val="9"/>
              </w:rPr>
              <w:t>说明：无法针对少数类定</w:t>
            </w:r>
          </w:p>
        </w:tc>
        <w:tc>
          <w:tcPr>
            <w:tcW w:w="1883" w:type="dxa"/>
          </w:tcPr>
          <w:p w14:paraId="55E117E4" w14:textId="77777777" w:rsidR="00505676" w:rsidRDefault="00000000">
            <w:pPr>
              <w:pStyle w:val="TableText"/>
              <w:spacing w:before="23" w:line="192" w:lineRule="auto"/>
              <w:ind w:left="69"/>
              <w:rPr>
                <w:rFonts w:hint="eastAsia"/>
              </w:rPr>
            </w:pPr>
            <w:r>
              <w:rPr>
                <w:spacing w:val="19"/>
              </w:rPr>
              <w:t>说明：</w:t>
            </w:r>
            <w:r>
              <w:rPr>
                <w:spacing w:val="-36"/>
              </w:rPr>
              <w:t xml:space="preserve"> </w:t>
            </w:r>
            <w:r>
              <w:rPr>
                <w:rFonts w:ascii="Times New Roman" w:eastAsia="Times New Roman" w:hAnsi="Times New Roman" w:cs="Times New Roman"/>
              </w:rPr>
              <w:t>Co</w:t>
            </w:r>
            <w:r>
              <w:rPr>
                <w:rFonts w:ascii="Times New Roman" w:eastAsia="Times New Roman" w:hAnsi="Times New Roman" w:cs="Times New Roman"/>
                <w:spacing w:val="19"/>
              </w:rPr>
              <w:t>-</w:t>
            </w:r>
            <w:r>
              <w:rPr>
                <w:rFonts w:ascii="Times New Roman" w:eastAsia="Times New Roman" w:hAnsi="Times New Roman" w:cs="Times New Roman"/>
              </w:rPr>
              <w:t>MixUp</w:t>
            </w:r>
            <w:r>
              <w:rPr>
                <w:rFonts w:ascii="Times New Roman" w:eastAsia="Times New Roman" w:hAnsi="Times New Roman" w:cs="Times New Roman"/>
                <w:spacing w:val="26"/>
                <w:w w:val="102"/>
              </w:rPr>
              <w:t xml:space="preserve"> </w:t>
            </w:r>
            <w:r>
              <w:rPr>
                <w:spacing w:val="19"/>
              </w:rPr>
              <w:t>等策</w:t>
            </w:r>
          </w:p>
        </w:tc>
        <w:tc>
          <w:tcPr>
            <w:tcW w:w="1884" w:type="dxa"/>
          </w:tcPr>
          <w:p w14:paraId="375E6224" w14:textId="77777777" w:rsidR="00505676" w:rsidRDefault="00000000">
            <w:pPr>
              <w:pStyle w:val="TableText"/>
              <w:spacing w:before="24" w:line="191" w:lineRule="auto"/>
              <w:ind w:left="70"/>
              <w:rPr>
                <w:rFonts w:hint="eastAsia"/>
              </w:rPr>
            </w:pPr>
            <w:r>
              <w:rPr>
                <w:spacing w:val="9"/>
              </w:rPr>
              <w:t>说明：条件生成可定向补</w:t>
            </w:r>
          </w:p>
        </w:tc>
        <w:tc>
          <w:tcPr>
            <w:tcW w:w="1890" w:type="dxa"/>
          </w:tcPr>
          <w:p w14:paraId="3AE7D087" w14:textId="77777777" w:rsidR="00505676" w:rsidRDefault="00000000">
            <w:pPr>
              <w:pStyle w:val="TableText"/>
              <w:spacing w:before="24" w:line="191" w:lineRule="auto"/>
              <w:ind w:left="69"/>
              <w:rPr>
                <w:rFonts w:hint="eastAsia"/>
              </w:rPr>
            </w:pPr>
            <w:r>
              <w:rPr>
                <w:spacing w:val="9"/>
              </w:rPr>
              <w:t>说明：对不平衡问题为间</w:t>
            </w:r>
          </w:p>
        </w:tc>
      </w:tr>
      <w:tr w:rsidR="00505676" w14:paraId="6AD0402F" w14:textId="77777777">
        <w:trPr>
          <w:trHeight w:val="248"/>
        </w:trPr>
        <w:tc>
          <w:tcPr>
            <w:tcW w:w="1513" w:type="dxa"/>
            <w:vMerge/>
            <w:tcBorders>
              <w:top w:val="nil"/>
            </w:tcBorders>
          </w:tcPr>
          <w:p w14:paraId="708A08A1" w14:textId="77777777" w:rsidR="00505676" w:rsidRDefault="00505676"/>
        </w:tc>
        <w:tc>
          <w:tcPr>
            <w:tcW w:w="1900" w:type="dxa"/>
          </w:tcPr>
          <w:p w14:paraId="7A79F97A" w14:textId="77777777" w:rsidR="00505676" w:rsidRDefault="00000000">
            <w:pPr>
              <w:pStyle w:val="TableText"/>
              <w:spacing w:before="25" w:line="224" w:lineRule="auto"/>
              <w:ind w:left="105"/>
              <w:rPr>
                <w:rFonts w:hint="eastAsia"/>
              </w:rPr>
            </w:pPr>
            <w:r>
              <w:rPr>
                <w:spacing w:val="2"/>
              </w:rPr>
              <w:t>向增强</w:t>
            </w:r>
          </w:p>
        </w:tc>
        <w:tc>
          <w:tcPr>
            <w:tcW w:w="1883" w:type="dxa"/>
          </w:tcPr>
          <w:p w14:paraId="3464BA3A" w14:textId="77777777" w:rsidR="00505676" w:rsidRDefault="00000000">
            <w:pPr>
              <w:pStyle w:val="TableText"/>
              <w:spacing w:before="23" w:line="228" w:lineRule="auto"/>
              <w:ind w:left="78"/>
              <w:rPr>
                <w:rFonts w:hint="eastAsia"/>
              </w:rPr>
            </w:pPr>
            <w:r>
              <w:rPr>
                <w:spacing w:val="8"/>
              </w:rPr>
              <w:t>略可显著缓解类别偏置</w:t>
            </w:r>
          </w:p>
        </w:tc>
        <w:tc>
          <w:tcPr>
            <w:tcW w:w="1884" w:type="dxa"/>
          </w:tcPr>
          <w:p w14:paraId="1749151F" w14:textId="77777777" w:rsidR="00505676" w:rsidRDefault="00000000">
            <w:pPr>
              <w:pStyle w:val="TableText"/>
              <w:spacing w:before="23" w:line="225" w:lineRule="auto"/>
              <w:ind w:left="76"/>
              <w:rPr>
                <w:rFonts w:hint="eastAsia"/>
              </w:rPr>
            </w:pPr>
            <w:r>
              <w:rPr>
                <w:spacing w:val="7"/>
              </w:rPr>
              <w:t>充少数类样本</w:t>
            </w:r>
          </w:p>
        </w:tc>
        <w:tc>
          <w:tcPr>
            <w:tcW w:w="1890" w:type="dxa"/>
          </w:tcPr>
          <w:p w14:paraId="69BBF5C4" w14:textId="77777777" w:rsidR="00505676" w:rsidRDefault="00000000">
            <w:pPr>
              <w:pStyle w:val="TableText"/>
              <w:spacing w:before="24" w:line="223" w:lineRule="auto"/>
              <w:ind w:left="72"/>
              <w:rPr>
                <w:rFonts w:hint="eastAsia"/>
              </w:rPr>
            </w:pPr>
            <w:r>
              <w:rPr>
                <w:spacing w:val="7"/>
              </w:rPr>
              <w:t>接缓解</w:t>
            </w:r>
          </w:p>
        </w:tc>
      </w:tr>
      <w:tr w:rsidR="00505676" w14:paraId="21AE46FB" w14:textId="77777777">
        <w:trPr>
          <w:trHeight w:val="246"/>
        </w:trPr>
        <w:tc>
          <w:tcPr>
            <w:tcW w:w="1513" w:type="dxa"/>
            <w:vMerge w:val="restart"/>
            <w:tcBorders>
              <w:bottom w:val="nil"/>
            </w:tcBorders>
          </w:tcPr>
          <w:p w14:paraId="523B3F10" w14:textId="77777777" w:rsidR="00505676" w:rsidRDefault="00000000">
            <w:pPr>
              <w:pStyle w:val="TableText"/>
              <w:spacing w:before="87" w:line="220" w:lineRule="auto"/>
              <w:ind w:left="68"/>
              <w:rPr>
                <w:rFonts w:hint="eastAsia"/>
              </w:rPr>
            </w:pPr>
            <w:r>
              <w:rPr>
                <w:b/>
                <w:bCs/>
                <w:spacing w:val="6"/>
              </w:rPr>
              <w:t>跨被试分布差异</w:t>
            </w:r>
          </w:p>
        </w:tc>
        <w:tc>
          <w:tcPr>
            <w:tcW w:w="1900" w:type="dxa"/>
          </w:tcPr>
          <w:p w14:paraId="45EF298B" w14:textId="77777777" w:rsidR="00505676" w:rsidRDefault="00000000">
            <w:pPr>
              <w:pStyle w:val="TableText"/>
              <w:spacing w:before="84" w:line="186" w:lineRule="auto"/>
              <w:ind w:left="87"/>
              <w:rPr>
                <w:rFonts w:hint="eastAsia"/>
              </w:rPr>
            </w:pPr>
            <w:r>
              <w:rPr>
                <w:spacing w:val="8"/>
              </w:rPr>
              <w:t>适配度：中</w:t>
            </w:r>
          </w:p>
        </w:tc>
        <w:tc>
          <w:tcPr>
            <w:tcW w:w="1883" w:type="dxa"/>
          </w:tcPr>
          <w:p w14:paraId="0319A672" w14:textId="77777777" w:rsidR="00505676" w:rsidRDefault="00000000">
            <w:pPr>
              <w:pStyle w:val="TableText"/>
              <w:spacing w:before="86" w:line="184" w:lineRule="auto"/>
              <w:ind w:left="72"/>
              <w:rPr>
                <w:rFonts w:hint="eastAsia"/>
              </w:rPr>
            </w:pPr>
            <w:r>
              <w:rPr>
                <w:b/>
                <w:bCs/>
                <w:spacing w:val="6"/>
              </w:rPr>
              <w:t>适配度：中</w:t>
            </w:r>
          </w:p>
        </w:tc>
        <w:tc>
          <w:tcPr>
            <w:tcW w:w="1884" w:type="dxa"/>
          </w:tcPr>
          <w:p w14:paraId="0A131AF1" w14:textId="77777777" w:rsidR="00505676" w:rsidRDefault="00000000">
            <w:pPr>
              <w:pStyle w:val="TableText"/>
              <w:spacing w:before="84" w:line="186" w:lineRule="auto"/>
              <w:ind w:left="71"/>
              <w:rPr>
                <w:rFonts w:hint="eastAsia"/>
              </w:rPr>
            </w:pPr>
            <w:r>
              <w:rPr>
                <w:spacing w:val="8"/>
              </w:rPr>
              <w:t>适配度：中</w:t>
            </w:r>
          </w:p>
        </w:tc>
        <w:tc>
          <w:tcPr>
            <w:tcW w:w="1890" w:type="dxa"/>
          </w:tcPr>
          <w:p w14:paraId="19FD3385" w14:textId="77777777" w:rsidR="00505676" w:rsidRDefault="00000000">
            <w:pPr>
              <w:pStyle w:val="TableText"/>
              <w:spacing w:before="86" w:line="184" w:lineRule="auto"/>
              <w:ind w:left="72"/>
              <w:rPr>
                <w:rFonts w:hint="eastAsia"/>
              </w:rPr>
            </w:pPr>
            <w:r>
              <w:rPr>
                <w:b/>
                <w:bCs/>
                <w:spacing w:val="6"/>
              </w:rPr>
              <w:t>适配度：高</w:t>
            </w:r>
          </w:p>
        </w:tc>
      </w:tr>
      <w:tr w:rsidR="00505676" w14:paraId="496BCAC3" w14:textId="77777777">
        <w:trPr>
          <w:trHeight w:val="189"/>
        </w:trPr>
        <w:tc>
          <w:tcPr>
            <w:tcW w:w="1513" w:type="dxa"/>
            <w:vMerge/>
            <w:tcBorders>
              <w:top w:val="nil"/>
              <w:bottom w:val="nil"/>
            </w:tcBorders>
          </w:tcPr>
          <w:p w14:paraId="35E5D553" w14:textId="77777777" w:rsidR="00505676" w:rsidRDefault="00505676"/>
        </w:tc>
        <w:tc>
          <w:tcPr>
            <w:tcW w:w="1900" w:type="dxa"/>
          </w:tcPr>
          <w:p w14:paraId="4D35B3F2" w14:textId="77777777" w:rsidR="00505676" w:rsidRDefault="00000000">
            <w:pPr>
              <w:pStyle w:val="TableText"/>
              <w:spacing w:before="27" w:line="186" w:lineRule="auto"/>
              <w:ind w:left="86"/>
              <w:rPr>
                <w:rFonts w:hint="eastAsia"/>
              </w:rPr>
            </w:pPr>
            <w:r>
              <w:rPr>
                <w:spacing w:val="9"/>
              </w:rPr>
              <w:t>说明：可通过投影或归一</w:t>
            </w:r>
          </w:p>
        </w:tc>
        <w:tc>
          <w:tcPr>
            <w:tcW w:w="1883" w:type="dxa"/>
          </w:tcPr>
          <w:p w14:paraId="20452488" w14:textId="77777777" w:rsidR="00505676" w:rsidRDefault="00000000">
            <w:pPr>
              <w:pStyle w:val="TableText"/>
              <w:spacing w:before="27" w:line="186" w:lineRule="auto"/>
              <w:ind w:left="69"/>
              <w:rPr>
                <w:rFonts w:hint="eastAsia"/>
              </w:rPr>
            </w:pPr>
            <w:r>
              <w:rPr>
                <w:spacing w:val="9"/>
              </w:rPr>
              <w:t>说明：被试聚类或域内插</w:t>
            </w:r>
          </w:p>
        </w:tc>
        <w:tc>
          <w:tcPr>
            <w:tcW w:w="1884" w:type="dxa"/>
          </w:tcPr>
          <w:p w14:paraId="1797322D" w14:textId="77777777" w:rsidR="00505676" w:rsidRDefault="00000000">
            <w:pPr>
              <w:pStyle w:val="TableText"/>
              <w:spacing w:before="27" w:line="186" w:lineRule="auto"/>
              <w:ind w:left="70"/>
              <w:rPr>
                <w:rFonts w:hint="eastAsia"/>
              </w:rPr>
            </w:pPr>
            <w:r>
              <w:rPr>
                <w:spacing w:val="9"/>
              </w:rPr>
              <w:t>说明：生成分布泛化存在</w:t>
            </w:r>
          </w:p>
        </w:tc>
        <w:tc>
          <w:tcPr>
            <w:tcW w:w="1890" w:type="dxa"/>
          </w:tcPr>
          <w:p w14:paraId="1E6CA7BD" w14:textId="77777777" w:rsidR="00505676" w:rsidRDefault="00000000">
            <w:pPr>
              <w:pStyle w:val="TableText"/>
              <w:spacing w:before="28" w:line="185" w:lineRule="auto"/>
              <w:ind w:left="69"/>
              <w:rPr>
                <w:rFonts w:hint="eastAsia"/>
              </w:rPr>
            </w:pPr>
            <w:r>
              <w:rPr>
                <w:spacing w:val="9"/>
              </w:rPr>
              <w:t>说明：不变性学习可显式</w:t>
            </w:r>
          </w:p>
        </w:tc>
      </w:tr>
      <w:tr w:rsidR="00505676" w14:paraId="302E595C" w14:textId="77777777">
        <w:trPr>
          <w:trHeight w:val="247"/>
        </w:trPr>
        <w:tc>
          <w:tcPr>
            <w:tcW w:w="1513" w:type="dxa"/>
            <w:vMerge/>
            <w:tcBorders>
              <w:top w:val="nil"/>
            </w:tcBorders>
          </w:tcPr>
          <w:p w14:paraId="474E7128" w14:textId="77777777" w:rsidR="00505676" w:rsidRDefault="00505676"/>
        </w:tc>
        <w:tc>
          <w:tcPr>
            <w:tcW w:w="1900" w:type="dxa"/>
          </w:tcPr>
          <w:p w14:paraId="2757EEF7" w14:textId="77777777" w:rsidR="00505676" w:rsidRDefault="00000000">
            <w:pPr>
              <w:pStyle w:val="TableText"/>
              <w:spacing w:before="27" w:line="225" w:lineRule="auto"/>
              <w:ind w:left="89"/>
              <w:rPr>
                <w:rFonts w:hint="eastAsia"/>
              </w:rPr>
            </w:pPr>
            <w:r>
              <w:rPr>
                <w:spacing w:val="8"/>
              </w:rPr>
              <w:t>化进行部分校正</w:t>
            </w:r>
          </w:p>
        </w:tc>
        <w:tc>
          <w:tcPr>
            <w:tcW w:w="1883" w:type="dxa"/>
          </w:tcPr>
          <w:p w14:paraId="73772EA1" w14:textId="77777777" w:rsidR="00505676" w:rsidRDefault="00000000">
            <w:pPr>
              <w:pStyle w:val="TableText"/>
              <w:spacing w:before="27" w:line="228" w:lineRule="auto"/>
              <w:ind w:left="69"/>
              <w:rPr>
                <w:rFonts w:hint="eastAsia"/>
              </w:rPr>
            </w:pPr>
            <w:r>
              <w:rPr>
                <w:spacing w:val="9"/>
              </w:rPr>
              <w:t>值可缓解差异</w:t>
            </w:r>
          </w:p>
        </w:tc>
        <w:tc>
          <w:tcPr>
            <w:tcW w:w="1884" w:type="dxa"/>
          </w:tcPr>
          <w:p w14:paraId="3E44B978" w14:textId="77777777" w:rsidR="00505676" w:rsidRDefault="00000000">
            <w:pPr>
              <w:pStyle w:val="TableText"/>
              <w:spacing w:before="28" w:line="226" w:lineRule="auto"/>
              <w:ind w:left="73"/>
              <w:rPr>
                <w:rFonts w:hint="eastAsia"/>
              </w:rPr>
            </w:pPr>
            <w:r>
              <w:rPr>
                <w:spacing w:val="7"/>
              </w:rPr>
              <w:t>不确定性</w:t>
            </w:r>
          </w:p>
        </w:tc>
        <w:tc>
          <w:tcPr>
            <w:tcW w:w="1890" w:type="dxa"/>
          </w:tcPr>
          <w:p w14:paraId="6D8C087B" w14:textId="77777777" w:rsidR="00505676" w:rsidRDefault="00000000">
            <w:pPr>
              <w:pStyle w:val="TableText"/>
              <w:spacing w:before="28" w:line="225" w:lineRule="auto"/>
              <w:ind w:left="72"/>
              <w:rPr>
                <w:rFonts w:hint="eastAsia"/>
              </w:rPr>
            </w:pPr>
            <w:r>
              <w:rPr>
                <w:spacing w:val="8"/>
              </w:rPr>
              <w:t>抑制被试差异</w:t>
            </w:r>
          </w:p>
        </w:tc>
      </w:tr>
      <w:tr w:rsidR="00505676" w14:paraId="732659EA" w14:textId="77777777">
        <w:trPr>
          <w:trHeight w:val="248"/>
        </w:trPr>
        <w:tc>
          <w:tcPr>
            <w:tcW w:w="1513" w:type="dxa"/>
            <w:vMerge w:val="restart"/>
            <w:tcBorders>
              <w:bottom w:val="nil"/>
            </w:tcBorders>
          </w:tcPr>
          <w:p w14:paraId="7D26EFDE" w14:textId="77777777" w:rsidR="00505676" w:rsidRDefault="00000000">
            <w:pPr>
              <w:pStyle w:val="TableText"/>
              <w:spacing w:before="58" w:line="207" w:lineRule="exact"/>
              <w:jc w:val="right"/>
              <w:rPr>
                <w:rFonts w:hint="eastAsia"/>
              </w:rPr>
            </w:pPr>
            <w:r>
              <w:rPr>
                <w:b/>
                <w:bCs/>
                <w:spacing w:val="15"/>
                <w:position w:val="1"/>
              </w:rPr>
              <w:t>实时性约束（</w:t>
            </w:r>
            <w:r>
              <w:rPr>
                <w:rFonts w:ascii="Times New Roman" w:eastAsia="Times New Roman" w:hAnsi="Times New Roman" w:cs="Times New Roman"/>
                <w:b/>
                <w:bCs/>
                <w:position w:val="1"/>
              </w:rPr>
              <w:t>BCI</w:t>
            </w:r>
            <w:r>
              <w:rPr>
                <w:b/>
                <w:bCs/>
                <w:spacing w:val="15"/>
                <w:position w:val="1"/>
              </w:rPr>
              <w:t>）</w:t>
            </w:r>
          </w:p>
        </w:tc>
        <w:tc>
          <w:tcPr>
            <w:tcW w:w="1900" w:type="dxa"/>
          </w:tcPr>
          <w:p w14:paraId="59CD027F" w14:textId="77777777" w:rsidR="00505676" w:rsidRDefault="00000000">
            <w:pPr>
              <w:pStyle w:val="TableText"/>
              <w:spacing w:before="91" w:line="180" w:lineRule="auto"/>
              <w:ind w:left="89"/>
              <w:rPr>
                <w:rFonts w:hint="eastAsia"/>
              </w:rPr>
            </w:pPr>
            <w:r>
              <w:rPr>
                <w:b/>
                <w:bCs/>
                <w:spacing w:val="6"/>
              </w:rPr>
              <w:t>适配度：高</w:t>
            </w:r>
          </w:p>
        </w:tc>
        <w:tc>
          <w:tcPr>
            <w:tcW w:w="1883" w:type="dxa"/>
          </w:tcPr>
          <w:p w14:paraId="28E59CE0" w14:textId="77777777" w:rsidR="00505676" w:rsidRDefault="00000000">
            <w:pPr>
              <w:pStyle w:val="TableText"/>
              <w:spacing w:before="90" w:line="182" w:lineRule="auto"/>
              <w:ind w:left="71"/>
              <w:rPr>
                <w:rFonts w:hint="eastAsia"/>
              </w:rPr>
            </w:pPr>
            <w:r>
              <w:rPr>
                <w:spacing w:val="8"/>
              </w:rPr>
              <w:t>适配度：低</w:t>
            </w:r>
          </w:p>
        </w:tc>
        <w:tc>
          <w:tcPr>
            <w:tcW w:w="1884" w:type="dxa"/>
          </w:tcPr>
          <w:p w14:paraId="0BC015F2" w14:textId="77777777" w:rsidR="00505676" w:rsidRDefault="00000000">
            <w:pPr>
              <w:pStyle w:val="TableText"/>
              <w:spacing w:before="90" w:line="182" w:lineRule="auto"/>
              <w:ind w:left="71"/>
              <w:rPr>
                <w:rFonts w:hint="eastAsia"/>
              </w:rPr>
            </w:pPr>
            <w:r>
              <w:rPr>
                <w:spacing w:val="8"/>
              </w:rPr>
              <w:t>适配度：低</w:t>
            </w:r>
          </w:p>
        </w:tc>
        <w:tc>
          <w:tcPr>
            <w:tcW w:w="1890" w:type="dxa"/>
          </w:tcPr>
          <w:p w14:paraId="63168CD9" w14:textId="77777777" w:rsidR="00505676" w:rsidRDefault="00000000">
            <w:pPr>
              <w:pStyle w:val="TableText"/>
              <w:spacing w:before="91" w:line="180" w:lineRule="auto"/>
              <w:ind w:left="72"/>
              <w:rPr>
                <w:rFonts w:hint="eastAsia"/>
              </w:rPr>
            </w:pPr>
            <w:r>
              <w:rPr>
                <w:b/>
                <w:bCs/>
                <w:spacing w:val="6"/>
              </w:rPr>
              <w:t>适配度：高</w:t>
            </w:r>
          </w:p>
        </w:tc>
      </w:tr>
      <w:tr w:rsidR="00505676" w14:paraId="09045AD3" w14:textId="77777777">
        <w:trPr>
          <w:trHeight w:val="449"/>
        </w:trPr>
        <w:tc>
          <w:tcPr>
            <w:tcW w:w="1513" w:type="dxa"/>
            <w:vMerge/>
            <w:tcBorders>
              <w:top w:val="nil"/>
              <w:bottom w:val="single" w:sz="6" w:space="0" w:color="000000"/>
            </w:tcBorders>
          </w:tcPr>
          <w:p w14:paraId="2154543B" w14:textId="77777777" w:rsidR="00505676" w:rsidRDefault="00505676"/>
        </w:tc>
        <w:tc>
          <w:tcPr>
            <w:tcW w:w="1900" w:type="dxa"/>
            <w:tcBorders>
              <w:bottom w:val="single" w:sz="6" w:space="0" w:color="000000"/>
            </w:tcBorders>
          </w:tcPr>
          <w:p w14:paraId="3B301667" w14:textId="77777777" w:rsidR="00505676" w:rsidRDefault="00000000">
            <w:pPr>
              <w:pStyle w:val="TableText"/>
              <w:spacing w:before="29" w:line="235" w:lineRule="auto"/>
              <w:ind w:left="84" w:right="62" w:firstLine="1"/>
              <w:rPr>
                <w:rFonts w:hint="eastAsia"/>
              </w:rPr>
            </w:pPr>
            <w:r>
              <w:rPr>
                <w:spacing w:val="9"/>
              </w:rPr>
              <w:t>说明：计算开销低，易于在线部署</w:t>
            </w:r>
          </w:p>
        </w:tc>
        <w:tc>
          <w:tcPr>
            <w:tcW w:w="1883" w:type="dxa"/>
            <w:tcBorders>
              <w:bottom w:val="single" w:sz="6" w:space="0" w:color="000000"/>
            </w:tcBorders>
          </w:tcPr>
          <w:p w14:paraId="3ED84562" w14:textId="77777777" w:rsidR="00505676" w:rsidRDefault="00000000">
            <w:pPr>
              <w:pStyle w:val="TableText"/>
              <w:spacing w:before="31" w:line="234" w:lineRule="auto"/>
              <w:ind w:left="75" w:right="62" w:hanging="6"/>
              <w:rPr>
                <w:rFonts w:hint="eastAsia"/>
              </w:rPr>
            </w:pPr>
            <w:r>
              <w:rPr>
                <w:spacing w:val="9"/>
              </w:rPr>
              <w:t>说明：插值与混合增加在</w:t>
            </w:r>
            <w:r>
              <w:rPr>
                <w:spacing w:val="7"/>
              </w:rPr>
              <w:t>线复杂度</w:t>
            </w:r>
          </w:p>
        </w:tc>
        <w:tc>
          <w:tcPr>
            <w:tcW w:w="1884" w:type="dxa"/>
            <w:tcBorders>
              <w:bottom w:val="single" w:sz="6" w:space="0" w:color="000000"/>
            </w:tcBorders>
          </w:tcPr>
          <w:p w14:paraId="09EAA3E3" w14:textId="77777777" w:rsidR="00505676" w:rsidRDefault="00000000">
            <w:pPr>
              <w:pStyle w:val="TableText"/>
              <w:spacing w:before="30" w:line="235" w:lineRule="auto"/>
              <w:ind w:left="71" w:right="98" w:hanging="1"/>
              <w:rPr>
                <w:rFonts w:hint="eastAsia"/>
              </w:rPr>
            </w:pPr>
            <w:r>
              <w:rPr>
                <w:spacing w:val="5"/>
              </w:rPr>
              <w:t>说明：生成推理成本高，</w:t>
            </w:r>
            <w:r>
              <w:rPr>
                <w:spacing w:val="8"/>
              </w:rPr>
              <w:t>难以实时运行</w:t>
            </w:r>
          </w:p>
        </w:tc>
        <w:tc>
          <w:tcPr>
            <w:tcW w:w="1890" w:type="dxa"/>
            <w:tcBorders>
              <w:bottom w:val="single" w:sz="6" w:space="0" w:color="000000"/>
            </w:tcBorders>
          </w:tcPr>
          <w:p w14:paraId="099DE26E" w14:textId="77777777" w:rsidR="00505676" w:rsidRDefault="00000000">
            <w:pPr>
              <w:pStyle w:val="TableText"/>
              <w:spacing w:before="31" w:line="234" w:lineRule="auto"/>
              <w:ind w:left="69" w:right="69"/>
              <w:rPr>
                <w:rFonts w:hint="eastAsia"/>
              </w:rPr>
            </w:pPr>
            <w:r>
              <w:rPr>
                <w:spacing w:val="9"/>
              </w:rPr>
              <w:t>说明：轻量对比约束可嵌</w:t>
            </w:r>
            <w:r>
              <w:rPr>
                <w:spacing w:val="8"/>
              </w:rPr>
              <w:t>入训练阶段</w:t>
            </w:r>
          </w:p>
        </w:tc>
      </w:tr>
    </w:tbl>
    <w:p w14:paraId="071D015C" w14:textId="77777777" w:rsidR="00505676" w:rsidRDefault="00505676">
      <w:pPr>
        <w:spacing w:line="325" w:lineRule="auto"/>
      </w:pPr>
    </w:p>
    <w:p w14:paraId="7EC9DC71" w14:textId="77777777" w:rsidR="00505676" w:rsidRDefault="00000000">
      <w:pPr>
        <w:spacing w:before="75" w:line="224" w:lineRule="auto"/>
        <w:ind w:left="485"/>
        <w:rPr>
          <w:rFonts w:ascii="宋体" w:eastAsia="宋体" w:hAnsi="宋体" w:cs="宋体" w:hint="eastAsia"/>
          <w:sz w:val="23"/>
          <w:szCs w:val="23"/>
        </w:rPr>
      </w:pPr>
      <w:r>
        <w:rPr>
          <w:rFonts w:ascii="宋体" w:eastAsia="宋体" w:hAnsi="宋体" w:cs="宋体"/>
          <w:spacing w:val="7"/>
          <w:sz w:val="23"/>
          <w:szCs w:val="23"/>
          <w:color w:val="FF0000"/>
        </w:rPr>
        <w:lastRenderedPageBreak/>
        <w:t>换句话说，并不存在一种放之四海而皆准的“最优”数据增强方法，</w:t>
      </w:r>
      <w:r>
        <w:rPr>
          <w:rFonts w:ascii="宋体" w:eastAsia="宋体" w:hAnsi="宋体" w:cs="宋体"/>
          <w:spacing w:val="-30"/>
          <w:sz w:val="23"/>
          <w:szCs w:val="23"/>
          <w:color w:val="FF0000"/>
        </w:rPr>
        <w:t xml:space="preserve"> </w:t>
      </w:r>
      <w:r>
        <w:rPr>
          <w:rFonts w:ascii="宋体" w:eastAsia="宋体" w:hAnsi="宋体" w:cs="宋体"/>
          <w:spacing w:val="7"/>
          <w:sz w:val="23"/>
          <w:szCs w:val="23"/>
          <w:color w:val="FF0000"/>
        </w:rPr>
        <w:t>真正能被落地采用的，往往只是针对手头数据的具体特征以及工程层面各种硬性约束所量身定制的最适策略</w:t>
      </w:r>
      <w:r>
        <w:rPr>
          <w:rFonts w:ascii="宋体" w:eastAsia="宋体" w:hAnsi="宋体" w:cs="宋体"/>
          <w:spacing w:val="6"/>
          <w:sz w:val="23"/>
          <w:szCs w:val="23"/>
          <w:color w:val="FF0000"/>
        </w:rPr>
        <w:t/>
      </w:r>
    </w:p>
    <w:p w14:paraId="211AD9D5" w14:textId="77777777" w:rsidR="00505676" w:rsidRDefault="00000000">
      <w:pPr>
        <w:spacing w:before="78" w:line="255" w:lineRule="auto"/>
        <w:ind w:left="7" w:hanging="3"/>
        <w:rPr>
          <w:rFonts w:ascii="宋体" w:eastAsia="宋体" w:hAnsi="宋体" w:cs="宋体" w:hint="eastAsia"/>
          <w:sz w:val="23"/>
          <w:szCs w:val="23"/>
        </w:rPr>
      </w:pPr>
      <w:r>
        <w:rPr>
          <w:rFonts w:ascii="宋体" w:eastAsia="宋体" w:hAnsi="宋体" w:cs="宋体"/>
          <w:spacing w:val="12"/>
          <w:sz w:val="23"/>
          <w:szCs w:val="23"/>
          <w:color w:val="FF0000"/>
        </w:rPr>
        <w:t>研究者必须先对下游任务所遭遇的核心数据困境做出准确诊断，才有可能把模型性能与工程效率同时推向最优解</w:t>
      </w:r>
      <w:r>
        <w:rPr>
          <w:rFonts w:ascii="宋体" w:eastAsia="宋体" w:hAnsi="宋体" w:cs="宋体"/>
          <w:spacing w:val="11"/>
          <w:sz w:val="23"/>
          <w:szCs w:val="23"/>
          <w:color w:val="FF0000"/>
        </w:rPr>
        <w:t>在工程落地层面，</w:t>
      </w:r>
      <w:r>
        <w:rPr>
          <w:rFonts w:ascii="宋体" w:eastAsia="宋体" w:hAnsi="宋体" w:cs="宋体"/>
          <w:spacing w:val="-1"/>
          <w:sz w:val="23"/>
          <w:szCs w:val="23"/>
          <w:color w:val="FF0000"/>
        </w:rPr>
        <w:t>最终选出的方案才算真正兼顾了性能与效率的最优解。</w:t>
      </w:r>
    </w:p>
    <w:p w14:paraId="1E2380BF" w14:textId="77777777" w:rsidR="00505676" w:rsidRDefault="00505676">
      <w:pPr>
        <w:spacing w:line="255" w:lineRule="auto"/>
        <w:rPr>
          <w:rFonts w:ascii="宋体" w:eastAsia="宋体" w:hAnsi="宋体" w:cs="宋体" w:hint="eastAsia"/>
          <w:sz w:val="23"/>
          <w:szCs w:val="23"/>
        </w:rPr>
        <w:sectPr w:rsidR="00505676">
          <w:headerReference w:type="default" r:id="rId24"/>
          <w:pgSz w:w="11906" w:h="16838"/>
          <w:pgMar w:top="1030" w:right="1293" w:bottom="400" w:left="1417" w:header="662" w:footer="0" w:gutter="0"/>
          <w:cols w:space="720"/>
        </w:sectPr>
      </w:pPr>
    </w:p>
    <w:p w14:paraId="530ED3FC" w14:textId="77777777" w:rsidR="00505676" w:rsidRDefault="00505676">
      <w:pPr>
        <w:spacing w:line="385" w:lineRule="auto"/>
      </w:pPr>
    </w:p>
    <w:p w14:paraId="7AE75804" w14:textId="77777777" w:rsidR="00505676" w:rsidRDefault="00000000">
      <w:pPr>
        <w:pStyle w:val="a3"/>
        <w:spacing w:before="110" w:line="215" w:lineRule="auto"/>
        <w:ind w:left="163"/>
        <w:outlineLvl w:val="0"/>
        <w:rPr>
          <w:rFonts w:ascii="宋体" w:eastAsia="宋体" w:hAnsi="宋体" w:cs="宋体" w:hint="eastAsia"/>
          <w:sz w:val="34"/>
          <w:szCs w:val="34"/>
        </w:rPr>
      </w:pPr>
      <w:r>
        <w:rPr>
          <w:b/>
          <w:bCs/>
          <w:spacing w:val="1"/>
          <w:sz w:val="34"/>
          <w:szCs w:val="34"/>
        </w:rPr>
        <w:t xml:space="preserve">5    </w:t>
      </w:r>
      <w:r>
        <w:rPr>
          <w:rFonts w:ascii="宋体" w:eastAsia="宋体" w:hAnsi="宋体" w:cs="宋体"/>
          <w:b/>
          <w:bCs/>
          <w:spacing w:val="1"/>
          <w:sz w:val="34"/>
          <w:szCs w:val="34"/>
        </w:rPr>
        <w:t>总结与展望</w:t>
      </w:r>
    </w:p>
    <w:p w14:paraId="182879C2" w14:textId="77777777" w:rsidR="00505676" w:rsidRDefault="00505676">
      <w:pPr>
        <w:spacing w:line="292" w:lineRule="auto"/>
      </w:pPr>
    </w:p>
    <w:p w14:paraId="63D3B4F5" w14:textId="77777777" w:rsidR="00505676" w:rsidRDefault="00000000">
      <w:pPr>
        <w:pStyle w:val="a3"/>
        <w:spacing w:before="91" w:line="213" w:lineRule="auto"/>
        <w:ind w:left="160"/>
        <w:outlineLvl w:val="1"/>
        <w:rPr>
          <w:rFonts w:ascii="宋体" w:eastAsia="宋体" w:hAnsi="宋体" w:cs="宋体" w:hint="eastAsia"/>
          <w:sz w:val="28"/>
          <w:szCs w:val="28"/>
        </w:rPr>
      </w:pPr>
      <w:r>
        <w:rPr>
          <w:b/>
          <w:bCs/>
          <w:spacing w:val="6"/>
          <w:sz w:val="28"/>
          <w:szCs w:val="28"/>
        </w:rPr>
        <w:t xml:space="preserve">5.1    </w:t>
      </w:r>
      <w:r>
        <w:rPr>
          <w:rFonts w:ascii="宋体" w:eastAsia="宋体" w:hAnsi="宋体" w:cs="宋体"/>
          <w:b/>
          <w:bCs/>
          <w:spacing w:val="6"/>
          <w:sz w:val="28"/>
          <w:szCs w:val="28"/>
        </w:rPr>
        <w:t>技术演进总结</w:t>
      </w:r>
    </w:p>
    <w:p w14:paraId="4BD1FEA8" w14:textId="77777777" w:rsidR="00505676" w:rsidRDefault="00000000">
      <w:pPr>
        <w:pStyle w:val="a3"/>
        <w:spacing w:before="221" w:line="221" w:lineRule="auto"/>
        <w:ind w:left="630"/>
        <w:rPr>
          <w:rFonts w:ascii="宋体" w:eastAsia="宋体" w:hAnsi="宋体" w:cs="宋体" w:hint="eastAsia"/>
          <w:sz w:val="23"/>
          <w:szCs w:val="23"/>
        </w:rPr>
      </w:pPr>
      <w:r>
        <w:rPr>
          <w:rFonts w:ascii="宋体" w:eastAsia="宋体" w:hAnsi="宋体" w:cs="宋体"/>
          <w:spacing w:val="10"/>
          <w:sz w:val="23"/>
          <w:szCs w:val="23"/>
        </w:rPr>
        <w:t>本文系统性地回顾了</w:t>
      </w:r>
      <w:r>
        <w:rPr>
          <w:sz w:val="23"/>
          <w:szCs w:val="23"/>
        </w:rPr>
        <w:t>EEG</w:t>
      </w:r>
      <w:r>
        <w:rPr>
          <w:spacing w:val="31"/>
          <w:sz w:val="23"/>
          <w:szCs w:val="23"/>
        </w:rPr>
        <w:t xml:space="preserve"> </w:t>
      </w:r>
      <w:r>
        <w:rPr>
          <w:rFonts w:ascii="宋体" w:eastAsia="宋体" w:hAnsi="宋体" w:cs="宋体"/>
          <w:spacing w:val="10"/>
          <w:sz w:val="23"/>
          <w:szCs w:val="23"/>
        </w:rPr>
        <w:t>数据增强技术的演进历程。</w:t>
      </w:r>
    </w:p>
    <w:p w14:paraId="52236333" w14:textId="77777777" w:rsidR="00505676" w:rsidRDefault="00505676">
      <w:pPr>
        <w:spacing w:line="357" w:lineRule="auto"/>
      </w:pPr>
    </w:p>
    <w:p w14:paraId="32A17225" w14:textId="77777777" w:rsidR="00505676" w:rsidRDefault="00505676">
      <w:pPr>
        <w:spacing w:line="357" w:lineRule="auto"/>
      </w:pPr>
    </w:p>
    <w:p w14:paraId="76A4CE61" w14:textId="77777777" w:rsidR="00505676" w:rsidRDefault="00000000">
      <w:pPr>
        <w:spacing w:before="75" w:line="264" w:lineRule="auto"/>
        <w:ind w:left="148" w:right="4" w:firstLine="478"/>
        <w:jc w:val="both"/>
        <w:rPr>
          <w:rFonts w:ascii="宋体" w:eastAsia="宋体" w:hAnsi="宋体" w:cs="宋体" w:hint="eastAsia"/>
          <w:sz w:val="23"/>
          <w:szCs w:val="23"/>
        </w:rPr>
      </w:pPr>
      <w:r>
        <w:rPr>
          <w:rFonts w:ascii="宋体" w:eastAsia="宋体" w:hAnsi="宋体" w:cs="宋体"/>
          <w:spacing w:val="8"/>
          <w:sz w:val="23"/>
          <w:szCs w:val="23"/>
          <w:color w:val="FF0000"/>
        </w:rPr>
        <w:t>早期那些依赖信号处理的确定性增强办法，因为计算量小、每一步都能讲清楚道理，给整个领域打下了最开始的底子</w:t>
      </w:r>
      <w:hyperlink w:anchor="bookmark38" w:history="1">
        <w:r>
          <w:rPr>
            <w:rFonts w:ascii="宋体" w:eastAsia="宋体" w:hAnsi="宋体" w:cs="宋体"/>
            <w:spacing w:val="8"/>
            <w:sz w:val="23"/>
            <w:szCs w:val="23"/>
            <w:color w:val="FF0000"/>
          </w:rPr>
          <w:t>接着，</w:t>
        </w:r>
      </w:hyperlink>
      <w:r>
        <w:rPr>
          <w:rFonts w:ascii="宋体" w:eastAsia="宋体" w:hAnsi="宋体" w:cs="宋体"/>
          <w:spacing w:val="8"/>
          <w:sz w:val="23"/>
          <w:szCs w:val="23"/>
          <w:color w:val="FF0000"/>
        </w:rPr>
        <w:t>靠样本插值完成的正则化增强思路，用在线插值这种简单却管用的手段把正则效果揉进训练流程，</w:t>
      </w:r>
      <w:r>
        <w:rPr>
          <w:rFonts w:ascii="宋体" w:eastAsia="宋体" w:hAnsi="宋体" w:cs="宋体"/>
          <w:spacing w:val="7"/>
          <w:sz w:val="23"/>
          <w:szCs w:val="23"/>
          <w:color w:val="FF0000"/>
        </w:rPr>
        <w:t>把过拟合的苗头</w:t>
      </w:r>
      <w:r>
        <w:rPr>
          <w:rFonts w:ascii="宋体" w:eastAsia="宋体" w:hAnsi="宋体" w:cs="宋体"/>
          <w:spacing w:val="3"/>
          <w:sz w:val="23"/>
          <w:szCs w:val="23"/>
          <w:color w:val="FF0000"/>
        </w:rPr>
        <w:t>给</w:t>
      </w:r>
      <w:hyperlink w:anchor="bookmark44" w:history="1">
        <w:r>
          <w:rPr>
            <w:rFonts w:ascii="宋体" w:eastAsia="宋体" w:hAnsi="宋体" w:cs="宋体"/>
            <w:spacing w:val="3"/>
            <w:sz w:val="23"/>
            <w:szCs w:val="23"/>
            <w:color w:val="FF0000"/>
          </w:rPr>
          <w:t>压了下去。</w:t>
        </w:r>
      </w:hyperlink>
      <w:r>
        <w:rPr>
          <w:rFonts w:ascii="宋体" w:eastAsia="宋体" w:hAnsi="宋体" w:cs="宋体"/>
          <w:spacing w:val="3"/>
          <w:sz w:val="23"/>
          <w:szCs w:val="23"/>
          <w:color w:val="FF0000"/>
        </w:rPr>
        <w:t/>
      </w:r>
    </w:p>
    <w:p w14:paraId="2B8E5062" w14:textId="77777777" w:rsidR="00505676" w:rsidRDefault="00000000">
      <w:pPr>
        <w:pStyle w:val="a3"/>
        <w:spacing w:before="90" w:line="247" w:lineRule="auto"/>
        <w:ind w:left="725" w:right="3" w:firstLine="106"/>
        <w:rPr>
          <w:rFonts w:ascii="宋体" w:eastAsia="宋体" w:hAnsi="宋体" w:cs="宋体" w:hint="eastAsia"/>
          <w:sz w:val="23"/>
          <w:szCs w:val="23"/>
        </w:rPr>
      </w:pPr>
      <w:r>
        <w:rPr>
          <w:rFonts w:ascii="宋体" w:eastAsia="宋体" w:hAnsi="宋体" w:cs="宋体"/>
          <w:spacing w:val="11"/>
          <w:sz w:val="23"/>
          <w:szCs w:val="23"/>
          <w:color w:val="FF0000"/>
        </w:rPr>
        <w:t>基于生成模型的概率增强</w:t>
      </w:r>
      <w:r>
        <w:rPr>
          <w:rFonts w:ascii="宋体" w:eastAsia="宋体" w:hAnsi="宋体" w:cs="宋体"/>
          <w:spacing w:val="-18"/>
          <w:sz w:val="23"/>
          <w:szCs w:val="23"/>
          <w:color w:val="FF0000"/>
        </w:rPr>
        <w:t xml:space="preserve"> </w:t>
      </w:r>
      <w:r>
        <w:rPr>
          <w:rFonts w:ascii="宋体" w:eastAsia="宋体" w:hAnsi="宋体" w:cs="宋体"/>
          <w:spacing w:val="11"/>
          <w:sz w:val="23"/>
          <w:szCs w:val="23"/>
          <w:color w:val="FF0000"/>
        </w:rPr>
        <w:t>在最近几年里逐渐成为一条主流思路，其中</w:t>
      </w:r>
      <w:r>
        <w:rPr>
          <w:rFonts w:ascii="宋体" w:eastAsia="宋体" w:hAnsi="宋体" w:cs="宋体"/>
          <w:spacing w:val="-17"/>
          <w:sz w:val="23"/>
          <w:szCs w:val="23"/>
          <w:color w:val="FF0000"/>
        </w:rPr>
        <w:t xml:space="preserve"> </w:t>
      </w:r>
      <w:r>
        <w:rPr>
          <w:sz w:val="23"/>
          <w:szCs w:val="23"/>
          <w:color w:val="FF0000"/>
        </w:rPr>
        <w:t>GAN</w:t>
      </w:r>
      <w:r>
        <w:rPr>
          <w:spacing w:val="45"/>
          <w:sz w:val="23"/>
          <w:szCs w:val="23"/>
          <w:color w:val="FF0000"/>
        </w:rPr>
        <w:t xml:space="preserve"> </w:t>
      </w:r>
      <w:r>
        <w:rPr>
          <w:rFonts w:ascii="宋体" w:eastAsia="宋体" w:hAnsi="宋体" w:cs="宋体"/>
          <w:spacing w:val="11"/>
          <w:sz w:val="23"/>
          <w:szCs w:val="23"/>
          <w:color w:val="FF0000"/>
        </w:rPr>
        <w:t xml:space="preserve">家族（像 </w:t>
      </w:r>
      <w:r>
        <w:rPr>
          <w:sz w:val="23"/>
          <w:szCs w:val="23"/>
          <w:color w:val="FF0000"/>
        </w:rPr>
        <w:t>Info</w:t>
      </w:r>
      <w:r>
        <w:rPr>
          <w:spacing w:val="11"/>
          <w:sz w:val="23"/>
          <w:szCs w:val="23"/>
          <w:color w:val="FF0000"/>
        </w:rPr>
        <w:t>-</w:t>
      </w:r>
      <w:r>
        <w:rPr>
          <w:sz w:val="23"/>
          <w:szCs w:val="23"/>
          <w:color w:val="FF0000"/>
        </w:rPr>
        <w:t xml:space="preserve"> </w:t>
      </w:r>
      <w:hyperlink w:anchor="bookmark29" w:history="1">
        <w:r>
          <w:rPr>
            <w:position w:val="1"/>
            <w:sz w:val="23"/>
            <w:szCs w:val="23"/>
          </w:rPr>
          <w:drawing>
            <wp:inline distT="0" distB="0" distL="0" distR="0" wp14:anchorId="3000C30B" wp14:editId="2847375E">
              <wp:extent cx="107492" cy="143433"/>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5"/>
                      <a:stretch>
                        <a:fillRect/>
                      </a:stretch>
                    </pic:blipFill>
                    <pic:spPr>
                      <a:xfrm>
                        <a:off x="0" y="0"/>
                        <a:ext cx="107492" cy="143433"/>
                      </a:xfrm>
                      <a:prstGeom prst="rect">
                        <a:avLst/>
                      </a:prstGeom>
                    </pic:spPr>
                  </pic:pic>
                </a:graphicData>
              </a:graphic>
            </wp:inline>
          </w:drawing>
        </w:r>
        <w:r>
          <w:rPr>
            <w:position w:val="-1"/>
            <w:sz w:val="23"/>
            <w:szCs w:val="23"/>
            <w:color w:val="FF0000"/>
          </w:rPr>
          <w:t>GAN</w:t>
        </w:r>
      </w:hyperlink>
      <w:r>
        <w:rPr>
          <w:spacing w:val="6"/>
          <w:position w:val="7"/>
          <w:sz w:val="15"/>
          <w:szCs w:val="15"/>
          <w:color w:val="FF0000"/>
        </w:rPr>
        <w:t>[24]</w:t>
      </w:r>
      <w:r>
        <w:rPr>
          <w:spacing w:val="12"/>
          <w:position w:val="7"/>
          <w:sz w:val="15"/>
          <w:szCs w:val="15"/>
          <w:color w:val="FF0000"/>
        </w:rPr>
        <w:t xml:space="preserve">   </w:t>
      </w:r>
      <w:r>
        <w:rPr>
          <w:spacing w:val="6"/>
          <w:position w:val="-1"/>
          <w:sz w:val="23"/>
          <w:szCs w:val="23"/>
          <w:color w:val="FF0000"/>
        </w:rPr>
        <w:t>,</w:t>
      </w:r>
      <w:r>
        <w:rPr>
          <w:spacing w:val="22"/>
          <w:w w:val="101"/>
          <w:position w:val="-1"/>
          <w:sz w:val="23"/>
          <w:szCs w:val="23"/>
          <w:color w:val="FF0000"/>
        </w:rPr>
        <w:t xml:space="preserve"> </w:t>
      </w:r>
      <w:r>
        <w:rPr>
          <w:position w:val="-1"/>
          <w:sz w:val="23"/>
          <w:szCs w:val="23"/>
          <w:color w:val="FF0000"/>
        </w:rPr>
        <w:t>WT</w:t>
      </w:r>
      <w:hyperlink w:anchor="bookmark12" w:history="1">
        <w:r>
          <w:rPr>
            <w:position w:val="-1"/>
            <w:sz w:val="23"/>
            <w:szCs w:val="23"/>
            <w:color w:val="FF0000"/>
          </w:rPr>
          <w:t>G</w:t>
        </w:r>
      </w:hyperlink>
      <w:r>
        <w:rPr>
          <w:position w:val="-1"/>
          <w:sz w:val="23"/>
          <w:szCs w:val="23"/>
          <w:color w:val="FF0000"/>
        </w:rPr>
        <w:t>AN</w:t>
      </w:r>
      <w:r>
        <w:rPr>
          <w:spacing w:val="6"/>
          <w:position w:val="-1"/>
          <w:sz w:val="23"/>
          <w:szCs w:val="23"/>
          <w:color w:val="FF0000"/>
        </w:rPr>
        <w:t xml:space="preserve">  </w:t>
      </w:r>
      <w:r>
        <w:rPr>
          <w:spacing w:val="6"/>
          <w:position w:val="7"/>
          <w:sz w:val="15"/>
          <w:szCs w:val="15"/>
          <w:color w:val="FF0000"/>
        </w:rPr>
        <w:t xml:space="preserve">[14] </w:t>
      </w:r>
      <w:r>
        <w:rPr>
          <w:rFonts w:ascii="宋体" w:eastAsia="宋体" w:hAnsi="宋体" w:cs="宋体"/>
          <w:spacing w:val="6"/>
          <w:position w:val="-1"/>
          <w:sz w:val="23"/>
          <w:szCs w:val="23"/>
          <w:color w:val="FF0000"/>
        </w:rPr>
        <w:t>）已经表现出相当强劲的数据生成实力</w:t>
      </w:r>
      <w:r>
        <w:rPr>
          <w:rFonts w:ascii="宋体" w:eastAsia="宋体" w:hAnsi="宋体" w:cs="宋体"/>
          <w:spacing w:val="5"/>
          <w:position w:val="-1"/>
          <w:sz w:val="23"/>
          <w:szCs w:val="23"/>
          <w:color w:val="FF0000"/>
        </w:rPr>
        <w:t/>
      </w:r>
    </w:p>
    <w:p w14:paraId="0DAE7DDF" w14:textId="77777777" w:rsidR="00505676" w:rsidRDefault="00000000">
      <w:pPr>
        <w:pStyle w:val="a3"/>
        <w:spacing w:before="79" w:line="292" w:lineRule="auto"/>
        <w:ind w:left="169" w:right="2151" w:firstLine="20"/>
        <w:rPr>
          <w:rFonts w:ascii="宋体" w:eastAsia="宋体" w:hAnsi="宋体" w:cs="宋体" w:hint="eastAsia"/>
          <w:sz w:val="23"/>
          <w:szCs w:val="23"/>
        </w:rPr>
      </w:pPr>
      <w:r>
        <w:rPr>
          <w:rFonts w:ascii="宋体" w:eastAsia="宋体" w:hAnsi="宋体" w:cs="宋体"/>
          <w:spacing w:val="6"/>
          <w:sz w:val="23"/>
          <w:szCs w:val="23"/>
          <w:color w:val="FF0000"/>
        </w:rPr>
        <w:t>；而新兴的扩散模型</w:t>
      </w:r>
      <w:r>
        <w:rPr>
          <w:spacing w:val="6"/>
          <w:position w:val="8"/>
          <w:sz w:val="15"/>
          <w:szCs w:val="15"/>
          <w:color w:val="FF0000"/>
        </w:rPr>
        <w:t xml:space="preserve">[38]</w:t>
      </w:r>
      <w:r>
        <w:rPr>
          <w:rFonts w:ascii="宋体" w:eastAsia="宋体" w:hAnsi="宋体" w:cs="宋体"/>
          <w:spacing w:val="6"/>
          <w:sz w:val="23"/>
          <w:szCs w:val="23"/>
          <w:color w:val="FF0000"/>
        </w:rPr>
        <w:t>则以其训练稳</w:t>
      </w:r>
      <w:hyperlink w:anchor="bookmark47" w:history="1">
        <w:r>
          <w:rPr>
            <w:rFonts w:ascii="宋体" w:eastAsia="宋体" w:hAnsi="宋体" w:cs="宋体"/>
            <w:spacing w:val="6"/>
            <w:sz w:val="23"/>
            <w:szCs w:val="23"/>
            <w:color w:val="FF0000"/>
          </w:rPr>
          <w:t>定</w:t>
        </w:r>
      </w:hyperlink>
      <w:r>
        <w:rPr>
          <w:rFonts w:ascii="宋体" w:eastAsia="宋体" w:hAnsi="宋体" w:cs="宋体"/>
          <w:spacing w:val="6"/>
          <w:sz w:val="23"/>
          <w:szCs w:val="23"/>
          <w:color w:val="FF0000"/>
        </w:rPr>
        <w:t>性和高质量生成效果显示</w:t>
      </w:r>
      <w:r>
        <w:rPr>
          <w:rFonts w:ascii="宋体" w:eastAsia="宋体" w:hAnsi="宋体" w:cs="宋体"/>
          <w:spacing w:val="-1"/>
          <w:sz w:val="23"/>
          <w:szCs w:val="23"/>
          <w:color w:val="FF0000"/>
        </w:rPr>
        <w:t>出巨大的潜力。</w:t>
      </w:r>
    </w:p>
    <w:p w14:paraId="7A1F8550" w14:textId="77777777" w:rsidR="00505676" w:rsidRDefault="00000000">
      <w:pPr>
        <w:spacing w:before="3" w:line="288" w:lineRule="auto"/>
        <w:ind w:left="153" w:right="191" w:firstLine="474"/>
        <w:jc w:val="both"/>
        <w:rPr>
          <w:rFonts w:ascii="宋体" w:eastAsia="宋体" w:hAnsi="宋体" w:cs="宋体" w:hint="eastAsia"/>
          <w:sz w:val="23"/>
          <w:szCs w:val="23"/>
        </w:rPr>
      </w:pPr>
      <w:r>
        <w:rPr>
          <w:rFonts w:ascii="宋体" w:eastAsia="宋体" w:hAnsi="宋体" w:cs="宋体"/>
          <w:spacing w:val="10"/>
          <w:sz w:val="23"/>
          <w:szCs w:val="23"/>
          <w:color w:val="FF0000"/>
        </w:rPr>
        <w:t>基于自监督学习的隐式增强不再把数据增强当成一个孤零零的预处理环节，</w:t>
      </w:r>
      <w:r>
        <w:rPr>
          <w:rFonts w:ascii="宋体" w:eastAsia="宋体" w:hAnsi="宋体" w:cs="宋体"/>
          <w:spacing w:val="9"/>
          <w:sz w:val="23"/>
          <w:szCs w:val="23"/>
          <w:color w:val="FF0000"/>
        </w:rPr>
        <w:t>而是把它直接嵌进预</w:t>
      </w:r>
      <w:r>
        <w:rPr>
          <w:rFonts w:ascii="宋体" w:eastAsia="宋体" w:hAnsi="宋体" w:cs="宋体"/>
          <w:spacing w:val="10"/>
          <w:sz w:val="23"/>
          <w:szCs w:val="23"/>
          <w:color w:val="FF0000"/>
        </w:rPr>
        <w:t>训练任务的主干流程，通过设计代理任务让模型在完全没有人工标签的数据里自</w:t>
      </w:r>
      <w:hyperlink w:anchor="bookmark31" w:history="1">
        <w:r>
          <w:rPr>
            <w:rFonts w:ascii="宋体" w:eastAsia="宋体" w:hAnsi="宋体" w:cs="宋体"/>
            <w:spacing w:val="9"/>
            <w:sz w:val="23"/>
            <w:szCs w:val="23"/>
            <w:color w:val="FF0000"/>
          </w:rPr>
          <w:t>我挖</w:t>
        </w:r>
      </w:hyperlink>
      <w:r>
        <w:rPr>
          <w:rFonts w:ascii="宋体" w:eastAsia="宋体" w:hAnsi="宋体" w:cs="宋体"/>
          <w:spacing w:val="9"/>
          <w:sz w:val="23"/>
          <w:szCs w:val="23"/>
          <w:color w:val="FF0000"/>
        </w:rPr>
        <w:t>掘规律，从根子上</w:t>
      </w:r>
      <w:r>
        <w:rPr>
          <w:rFonts w:ascii="宋体" w:eastAsia="宋体" w:hAnsi="宋体" w:cs="宋体"/>
          <w:spacing w:val="5"/>
          <w:sz w:val="23"/>
          <w:szCs w:val="23"/>
          <w:color w:val="FF0000"/>
        </w:rPr>
        <w:t>削弱了对大规模精标数据的刚性需求。</w:t>
      </w:r>
    </w:p>
    <w:p w14:paraId="264A3BD6" w14:textId="77777777" w:rsidR="00505676" w:rsidRDefault="00505676">
      <w:pPr>
        <w:spacing w:line="273" w:lineRule="auto"/>
      </w:pPr>
    </w:p>
    <w:p w14:paraId="08E63845" w14:textId="77777777" w:rsidR="00505676" w:rsidRDefault="00000000">
      <w:pPr>
        <w:pStyle w:val="a3"/>
        <w:spacing w:before="92" w:line="215" w:lineRule="auto"/>
        <w:ind w:left="160"/>
        <w:outlineLvl w:val="1"/>
        <w:rPr>
          <w:rFonts w:ascii="宋体" w:eastAsia="宋体" w:hAnsi="宋体" w:cs="宋体" w:hint="eastAsia"/>
          <w:sz w:val="28"/>
          <w:szCs w:val="28"/>
        </w:rPr>
      </w:pPr>
      <w:r>
        <w:rPr>
          <w:b/>
          <w:bCs/>
          <w:spacing w:val="4"/>
          <w:sz w:val="28"/>
          <w:szCs w:val="28"/>
        </w:rPr>
        <w:t>5.2</w:t>
      </w:r>
      <w:r>
        <w:rPr>
          <w:b/>
          <w:bCs/>
          <w:spacing w:val="10"/>
          <w:sz w:val="28"/>
          <w:szCs w:val="28"/>
        </w:rPr>
        <w:t xml:space="preserve">    </w:t>
      </w:r>
      <w:r>
        <w:rPr>
          <w:rFonts w:ascii="宋体" w:eastAsia="宋体" w:hAnsi="宋体" w:cs="宋体"/>
          <w:b/>
          <w:bCs/>
          <w:spacing w:val="4"/>
          <w:sz w:val="28"/>
          <w:szCs w:val="28"/>
        </w:rPr>
        <w:t>当前局限与挑战</w:t>
      </w:r>
    </w:p>
    <w:p w14:paraId="03095309" w14:textId="77777777" w:rsidR="00505676" w:rsidRDefault="00000000">
      <w:pPr>
        <w:spacing w:before="221" w:line="288" w:lineRule="auto"/>
        <w:ind w:left="155" w:firstLine="470"/>
        <w:rPr>
          <w:rFonts w:ascii="宋体" w:eastAsia="宋体" w:hAnsi="宋体" w:cs="宋体" w:hint="eastAsia"/>
          <w:sz w:val="23"/>
          <w:szCs w:val="23"/>
        </w:rPr>
      </w:pPr>
      <w:r>
        <w:rPr>
          <w:rFonts w:ascii="宋体" w:eastAsia="宋体" w:hAnsi="宋体" w:cs="宋体"/>
          <w:spacing w:val="2"/>
          <w:sz w:val="23"/>
          <w:szCs w:val="23"/>
          <w:color w:val="FF0000"/>
        </w:rPr>
        <w:t>虽然数据增强技术近几年在算法层面不断迭代、花样翻新，看起来已经走得挺远，</w:t>
      </w:r>
      <w:r>
        <w:rPr>
          <w:rFonts w:ascii="宋体" w:eastAsia="宋体" w:hAnsi="宋体" w:cs="宋体"/>
          <w:spacing w:val="52"/>
          <w:sz w:val="23"/>
          <w:szCs w:val="23"/>
          <w:color w:val="FF0000"/>
        </w:rPr>
        <w:t xml:space="preserve"> </w:t>
      </w:r>
      <w:r>
        <w:rPr>
          <w:rFonts w:ascii="宋体" w:eastAsia="宋体" w:hAnsi="宋体" w:cs="宋体"/>
          <w:spacing w:val="2"/>
          <w:sz w:val="23"/>
          <w:szCs w:val="23"/>
          <w:color w:val="FF0000"/>
        </w:rPr>
        <w:t>但在真正落地到产线时，它依旧被好几块短板卡住，</w:t>
      </w:r>
      <w:r>
        <w:rPr>
          <w:rFonts w:ascii="宋体" w:eastAsia="宋体" w:hAnsi="宋体" w:cs="宋体"/>
          <w:spacing w:val="-34"/>
          <w:sz w:val="23"/>
          <w:szCs w:val="23"/>
          <w:color w:val="FF0000"/>
        </w:rPr>
        <w:t xml:space="preserve"> </w:t>
      </w:r>
      <w:r>
        <w:rPr>
          <w:rFonts w:ascii="宋体" w:eastAsia="宋体" w:hAnsi="宋体" w:cs="宋体"/>
          <w:spacing w:val="2"/>
          <w:sz w:val="23"/>
          <w:szCs w:val="23"/>
          <w:color w:val="FF0000"/>
        </w:rPr>
        <w:t>这些短板共同拖慢</w:t>
      </w:r>
      <w:r>
        <w:rPr>
          <w:rFonts w:ascii="宋体" w:eastAsia="宋体" w:hAnsi="宋体" w:cs="宋体"/>
          <w:spacing w:val="1"/>
          <w:sz w:val="23"/>
          <w:szCs w:val="23"/>
          <w:color w:val="FF0000"/>
        </w:rPr>
        <w:t>了它在工业场景里更大范围铺开落地的节奏</w:t>
      </w:r>
      <w:r>
        <w:rPr>
          <w:rFonts w:ascii="宋体" w:eastAsia="宋体" w:hAnsi="宋体" w:cs="宋体"/>
          <w:spacing w:val="-5"/>
          <w:sz w:val="23"/>
          <w:szCs w:val="23"/>
          <w:color w:val="FF0000"/>
        </w:rPr>
        <w:t/>
      </w:r>
    </w:p>
    <w:p w14:paraId="17C33AF1" w14:textId="77777777" w:rsidR="00505676" w:rsidRDefault="00000000">
      <w:pPr>
        <w:pStyle w:val="a3"/>
        <w:spacing w:before="92" w:line="287" w:lineRule="auto"/>
        <w:ind w:left="152" w:right="1" w:hanging="1"/>
        <w:rPr>
          <w:rFonts w:ascii="宋体" w:eastAsia="宋体" w:hAnsi="宋体" w:cs="宋体" w:hint="eastAsia"/>
          <w:sz w:val="23"/>
          <w:szCs w:val="23"/>
        </w:rPr>
      </w:pPr>
      <w:r>
        <w:rPr>
          <w:rFonts w:ascii="宋体" w:eastAsia="宋体" w:hAnsi="宋体" w:cs="宋体"/>
          <w:b/>
          <w:bCs/>
          <w:spacing w:val="9"/>
          <w:sz w:val="23"/>
          <w:szCs w:val="23"/>
          <w:color w:val="FF0000"/>
        </w:rPr>
        <w:t>缺乏统一的评估协议：</w:t>
      </w:r>
      <w:r>
        <w:rPr>
          <w:rFonts w:ascii="宋体" w:eastAsia="宋体" w:hAnsi="宋体" w:cs="宋体"/>
          <w:spacing w:val="83"/>
          <w:sz w:val="23"/>
          <w:szCs w:val="23"/>
          <w:color w:val="FF0000"/>
        </w:rPr>
        <w:t xml:space="preserve"> </w:t>
      </w:r>
      <w:r>
        <w:rPr>
          <w:rFonts w:ascii="宋体" w:eastAsia="宋体" w:hAnsi="宋体" w:cs="宋体"/>
          <w:spacing w:val="9"/>
          <w:sz w:val="23"/>
          <w:szCs w:val="23"/>
          <w:color w:val="FF0000"/>
        </w:rPr>
        <w:t>目前大多数研究仍把最终分类准确率当成唯一的衡量尺子，对生成样本本身的质量却缺少一套标准化、可复用的指标体系，正如第</w:t>
      </w:r>
      <w:r>
        <w:rPr>
          <w:rFonts w:ascii="宋体" w:eastAsia="宋体" w:hAnsi="宋体" w:cs="宋体"/>
          <w:spacing w:val="7"/>
          <w:sz w:val="23"/>
          <w:szCs w:val="23"/>
          <w:color w:val="FF0000"/>
        </w:rPr>
        <w:t> </w:t>
      </w:r>
      <w:r>
        <w:rPr>
          <w:rFonts w:ascii="宋体" w:eastAsia="宋体" w:hAnsi="宋体" w:cs="宋体"/>
          <w:spacing w:val="-33"/>
          <w:sz w:val="23"/>
          <w:szCs w:val="23"/>
          <w:color w:val="FF0000"/>
        </w:rPr>
        <w:t xml:space="preserve">3.2</w:t>
      </w:r>
      <w:r>
        <w:rPr>
          <w:spacing w:val="7"/>
          <w:sz w:val="23"/>
          <w:szCs w:val="23"/>
          <w:color w:val="FF0000"/>
        </w:rPr>
        <w:t> </w:t>
      </w:r>
      <w:r>
        <w:rPr>
          <w:spacing w:val="22"/>
          <w:w w:val="101"/>
          <w:sz w:val="23"/>
          <w:szCs w:val="23"/>
          <w:color w:val="FF0000"/>
        </w:rPr>
        <w:t xml:space="preserve">节所提到的那样</w:t>
      </w:r>
      <w:r>
        <w:rPr>
          <w:rFonts w:ascii="宋体" w:eastAsia="宋体" w:hAnsi="宋体" w:cs="宋体"/>
          <w:spacing w:val="7"/>
          <w:sz w:val="23"/>
          <w:szCs w:val="23"/>
          <w:color w:val="FF0000"/>
        </w:rPr>
        <w:t>，因此亟需搭建一套统一且多维度的评估框架</w:t>
      </w:r>
      <w:r>
        <w:rPr>
          <w:rFonts w:ascii="宋体" w:eastAsia="宋体" w:hAnsi="宋体" w:cs="宋体"/>
          <w:spacing w:val="6"/>
          <w:sz w:val="23"/>
          <w:szCs w:val="23"/>
          <w:color w:val="FF0000"/>
        </w:rPr>
        <w:t/>
      </w:r>
    </w:p>
    <w:p w14:paraId="37B8EBA5" w14:textId="77777777" w:rsidR="00505676" w:rsidRDefault="00000000">
      <w:pPr>
        <w:pStyle w:val="a3"/>
        <w:spacing w:before="160" w:line="286" w:lineRule="auto"/>
        <w:ind w:left="153" w:right="3" w:firstLine="2"/>
        <w:jc w:val="both"/>
        <w:rPr>
          <w:rFonts w:ascii="宋体" w:eastAsia="宋体" w:hAnsi="宋体" w:cs="宋体" w:hint="eastAsia"/>
          <w:sz w:val="23"/>
          <w:szCs w:val="23"/>
        </w:rPr>
      </w:pPr>
      <w:r>
        <w:rPr>
          <w:rFonts w:ascii="宋体" w:eastAsia="宋体" w:hAnsi="宋体" w:cs="宋体"/>
          <w:b/>
          <w:bCs/>
          <w:sz w:val="23"/>
          <w:szCs w:val="23"/>
          <w:color w:val="FF0000"/>
        </w:rPr>
        <w:t>生成样本的生理真实性仍然悬而未决：</w:t>
      </w:r>
      <w:r>
        <w:rPr>
          <w:rFonts w:ascii="宋体" w:eastAsia="宋体" w:hAnsi="宋体" w:cs="宋体"/>
          <w:sz w:val="23"/>
          <w:szCs w:val="23"/>
          <w:color w:val="FF0000"/>
        </w:rPr>
        <w:t xml:space="preserve">大多数以数据为驱动的生成模型——典型如GAN或扩散模型——</w:t>
      </w:r>
      <w:r>
        <w:rPr>
          <w:rFonts w:ascii="宋体" w:eastAsia="宋体" w:hAnsi="宋体" w:cs="宋体"/>
          <w:spacing w:val="-1"/>
          <w:sz w:val="23"/>
          <w:szCs w:val="23"/>
          <w:color w:val="FF0000"/>
        </w:rPr>
        <w:t xml:space="preserve">在训练过程中往往只追求分布层面的逼真，却未必能保证输出的</w:t>
      </w:r>
      <w:r>
        <w:rPr>
          <w:spacing w:val="-1"/>
          <w:sz w:val="23"/>
          <w:szCs w:val="23"/>
          <w:color w:val="FF0000"/>
        </w:rPr>
        <w:t>EEG</w:t>
      </w:r>
      <w:r>
        <w:rPr>
          <w:rFonts w:ascii="宋体" w:eastAsia="宋体" w:hAnsi="宋体" w:cs="宋体"/>
          <w:spacing w:val="-1"/>
          <w:sz w:val="23"/>
          <w:szCs w:val="23"/>
          <w:color w:val="FF0000"/>
        </w:rPr>
        <w:t>片段对应到可解释的神经网络活动，换句话说，它们更像在统计空间里做了一场高维插值，而非真正复现了大脑的工作机制[39]。至于这些波形究竟是捕捉到了某种特定的认知模式，还是仅仅把训练集的协方差重新拼贴了一遍，还得靠神经科学实验进一步验证</w:t>
      </w:r>
      <w:r>
        <w:rPr>
          <w:rFonts w:ascii="宋体" w:eastAsia="宋体" w:hAnsi="宋体" w:cs="宋体"/>
          <w:spacing w:val="38"/>
          <w:sz w:val="23"/>
          <w:szCs w:val="23"/>
          <w:color w:val="FF0000"/>
        </w:rPr>
        <w:t xml:space="preserve"/>
      </w:r>
      <w:r>
        <w:rPr>
          <w:rFonts w:ascii="宋体" w:eastAsia="宋体" w:hAnsi="宋体" w:cs="宋体"/>
          <w:spacing w:val="-1"/>
          <w:sz w:val="23"/>
          <w:szCs w:val="23"/>
          <w:color w:val="FF0000"/>
        </w:rPr>
        <w:t/>
      </w:r>
      <w:r>
        <w:rPr>
          <w:rFonts w:ascii="宋体" w:eastAsia="宋体" w:hAnsi="宋体" w:cs="宋体"/>
          <w:spacing w:val="8"/>
          <w:sz w:val="23"/>
          <w:szCs w:val="23"/>
          <w:color w:val="FF0000"/>
        </w:rPr>
        <w:t/>
      </w:r>
      <w:r>
        <w:rPr>
          <w:rFonts w:ascii="宋体" w:eastAsia="宋体" w:hAnsi="宋体" w:cs="宋体"/>
          <w:spacing w:val="-24"/>
          <w:sz w:val="23"/>
          <w:szCs w:val="23"/>
          <w:color w:val="FF0000"/>
        </w:rPr>
        <w:t xml:space="preserve"/>
      </w:r>
      <w:r>
        <w:rPr>
          <w:sz w:val="23"/>
          <w:szCs w:val="23"/>
          <w:color w:val="FF0000"/>
        </w:rPr>
        <w:t/>
      </w:r>
      <w:r>
        <w:rPr>
          <w:spacing w:val="35"/>
          <w:sz w:val="23"/>
          <w:szCs w:val="23"/>
          <w:color w:val="FF0000"/>
        </w:rPr>
        <w:t xml:space="preserve"/>
      </w:r>
      <w:r>
        <w:rPr>
          <w:rFonts w:ascii="宋体" w:eastAsia="宋体" w:hAnsi="宋体" w:cs="宋体"/>
          <w:spacing w:val="8"/>
          <w:sz w:val="23"/>
          <w:szCs w:val="23"/>
          <w:color w:val="FF0000"/>
        </w:rPr>
        <w:t/>
      </w:r>
      <w:r>
        <w:rPr>
          <w:spacing w:val="8"/>
          <w:position w:val="8"/>
          <w:sz w:val="15"/>
          <w:szCs w:val="15"/>
          <w:color w:val="FF0000"/>
        </w:rPr>
        <w:t/>
      </w:r>
      <w:r>
        <w:rPr>
          <w:spacing w:val="18"/>
          <w:w w:val="101"/>
          <w:position w:val="8"/>
          <w:sz w:val="15"/>
          <w:szCs w:val="15"/>
          <w:color w:val="FF0000"/>
        </w:rPr>
        <w:t xml:space="preserve"/>
      </w:r>
      <w:r>
        <w:rPr>
          <w:rFonts w:ascii="宋体" w:eastAsia="宋体" w:hAnsi="宋体" w:cs="宋体"/>
          <w:spacing w:val="8"/>
          <w:sz w:val="23"/>
          <w:szCs w:val="23"/>
          <w:color w:val="FF0000"/>
        </w:rPr>
        <w:t/>
      </w:r>
      <w:r>
        <w:rPr>
          <w:rFonts w:ascii="宋体" w:eastAsia="宋体" w:hAnsi="宋体" w:cs="宋体"/>
          <w:spacing w:val="7"/>
          <w:sz w:val="23"/>
          <w:szCs w:val="23"/>
          <w:color w:val="FF0000"/>
        </w:rPr>
        <w:t/>
      </w:r>
      <w:hyperlink w:anchor="bookmark48" w:history="1">
        <w:r>
          <w:rPr>
            <w:rFonts w:ascii="宋体" w:eastAsia="宋体" w:hAnsi="宋体" w:cs="宋体"/>
            <w:spacing w:val="7"/>
            <w:sz w:val="23"/>
            <w:szCs w:val="23"/>
            <w:color w:val="FF0000"/>
          </w:rPr>
          <w:t/>
        </w:r>
      </w:hyperlink>
      <w:r>
        <w:rPr>
          <w:rFonts w:ascii="宋体" w:eastAsia="宋体" w:hAnsi="宋体" w:cs="宋体"/>
          <w:spacing w:val="7"/>
          <w:sz w:val="23"/>
          <w:szCs w:val="23"/>
          <w:color w:val="FF0000"/>
        </w:rPr>
        <w:t/>
      </w:r>
    </w:p>
    <w:p w14:paraId="4C34FD58" w14:textId="77777777" w:rsidR="00505676" w:rsidRDefault="00505676">
      <w:pPr>
        <w:spacing w:line="450" w:lineRule="auto"/>
      </w:pPr>
    </w:p>
    <w:p w14:paraId="27E80218" w14:textId="77777777" w:rsidR="00505676" w:rsidRDefault="00000000">
      <w:pPr>
        <w:pStyle w:val="a3"/>
        <w:spacing w:before="75" w:line="258" w:lineRule="auto"/>
        <w:ind w:left="166" w:right="216" w:hanging="13"/>
        <w:rPr>
          <w:rFonts w:ascii="宋体" w:eastAsia="宋体" w:hAnsi="宋体" w:cs="宋体" w:hint="eastAsia"/>
          <w:sz w:val="23"/>
          <w:szCs w:val="23"/>
        </w:rPr>
      </w:pPr>
      <w:r>
        <w:rPr>
          <w:rFonts w:ascii="宋体" w:eastAsia="宋体" w:hAnsi="宋体" w:cs="宋体"/>
          <w:b/>
          <w:bCs/>
          <w:spacing w:val="5"/>
          <w:sz w:val="23"/>
          <w:szCs w:val="23"/>
          <w:color w:val="FF0000"/>
        </w:rPr>
        <w:t>在实时 BCI 系统里，这些模型要想真正落地往往卡在最后一步</w:t>
      </w:r>
      <w:r>
        <w:rPr>
          <w:rFonts w:ascii="宋体" w:eastAsia="宋体" w:hAnsi="宋体" w:cs="宋体"/>
          <w:spacing w:val="5"/>
          <w:sz w:val="23"/>
          <w:szCs w:val="23"/>
          <w:color w:val="FF0000"/>
        </w:rPr>
        <w:t xml:space="preserve"> </w:t>
      </w:r>
      <w:r>
        <w:rPr>
          <w:b/>
          <w:bCs/>
          <w:sz w:val="23"/>
          <w:szCs w:val="23"/>
          <w:color w:val="FF0000"/>
        </w:rPr>
        <w:t>BCI</w:t>
      </w:r>
      <w:r>
        <w:rPr>
          <w:b/>
          <w:bCs/>
          <w:spacing w:val="60"/>
          <w:sz w:val="23"/>
          <w:szCs w:val="23"/>
          <w:color w:val="FF0000"/>
        </w:rPr>
        <w:t xml:space="preserve"> </w:t>
      </w:r>
      <w:r>
        <w:rPr>
          <w:rFonts w:ascii="宋体" w:eastAsia="宋体" w:hAnsi="宋体" w:cs="宋体"/>
          <w:b/>
          <w:bCs/>
          <w:spacing w:val="5"/>
          <w:sz w:val="23"/>
          <w:szCs w:val="23"/>
          <w:color w:val="FF0000"/>
        </w:rPr>
        <w:t>系统部署困难：</w:t>
      </w:r>
      <w:r>
        <w:rPr>
          <w:rFonts w:ascii="宋体" w:eastAsia="宋体" w:hAnsi="宋体" w:cs="宋体"/>
          <w:spacing w:val="69"/>
          <w:sz w:val="23"/>
          <w:szCs w:val="23"/>
          <w:color w:val="FF0000"/>
        </w:rPr>
        <w:t xml:space="preserve"> </w:t>
      </w:r>
      <w:r>
        <w:rPr>
          <w:rFonts w:ascii="宋体" w:eastAsia="宋体" w:hAnsi="宋体" w:cs="宋体"/>
          <w:spacing w:val="5"/>
          <w:sz w:val="23"/>
          <w:szCs w:val="23"/>
          <w:color w:val="FF0000"/>
        </w:rPr>
        <w:t>不少看起来高大上的生成模型，再加上一层又一层复杂的数据增强流程，计算开销瞬间被拉满，根本追不上脑机接口对毫秒级低延迟的硬要求</w:t>
      </w:r>
      <w:hyperlink w:anchor="bookmark44" w:history="1">
        <w:r>
          <w:rPr>
            <w:rFonts w:ascii="宋体" w:eastAsia="宋体" w:hAnsi="宋体" w:cs="宋体"/>
            <w:spacing w:val="5"/>
            <w:sz w:val="23"/>
            <w:szCs w:val="23"/>
            <w:color w:val="FF0000"/>
          </w:rPr>
          <w:t/>
        </w:r>
      </w:hyperlink>
      <w:r>
        <w:rPr>
          <w:rFonts w:ascii="宋体" w:eastAsia="宋体" w:hAnsi="宋体" w:cs="宋体"/>
          <w:spacing w:val="5"/>
          <w:sz w:val="23"/>
          <w:szCs w:val="23"/>
          <w:color w:val="FF0000"/>
        </w:rPr>
        <w:t/>
      </w:r>
      <w:r>
        <w:rPr>
          <w:rFonts w:ascii="宋体" w:eastAsia="宋体" w:hAnsi="宋体" w:cs="宋体"/>
          <w:spacing w:val="8"/>
          <w:sz w:val="23"/>
          <w:szCs w:val="23"/>
          <w:color w:val="FF0000"/>
        </w:rPr>
        <w:t/>
      </w:r>
    </w:p>
    <w:p w14:paraId="0AA5267E" w14:textId="77777777" w:rsidR="00505676" w:rsidRDefault="00505676">
      <w:pPr>
        <w:spacing w:line="355" w:lineRule="auto"/>
      </w:pPr>
    </w:p>
    <w:p w14:paraId="7CC26618" w14:textId="77777777" w:rsidR="00505676" w:rsidRDefault="00505676">
      <w:pPr>
        <w:spacing w:line="355" w:lineRule="auto"/>
      </w:pPr>
    </w:p>
    <w:p w14:paraId="48D39B02" w14:textId="77777777" w:rsidR="00505676" w:rsidRDefault="00000000">
      <w:pPr>
        <w:pStyle w:val="a3"/>
        <w:spacing w:before="91" w:line="213" w:lineRule="auto"/>
        <w:ind w:left="160"/>
        <w:outlineLvl w:val="1"/>
        <w:rPr>
          <w:rFonts w:ascii="宋体" w:eastAsia="宋体" w:hAnsi="宋体" w:cs="宋体" w:hint="eastAsia"/>
          <w:sz w:val="28"/>
          <w:szCs w:val="28"/>
        </w:rPr>
      </w:pPr>
      <w:r>
        <w:rPr>
          <w:b/>
          <w:bCs/>
          <w:spacing w:val="6"/>
          <w:sz w:val="28"/>
          <w:szCs w:val="28"/>
        </w:rPr>
        <w:t xml:space="preserve">5.3    </w:t>
      </w:r>
      <w:r>
        <w:rPr>
          <w:rFonts w:ascii="宋体" w:eastAsia="宋体" w:hAnsi="宋体" w:cs="宋体"/>
          <w:b/>
          <w:bCs/>
          <w:spacing w:val="6"/>
          <w:sz w:val="28"/>
          <w:szCs w:val="28"/>
        </w:rPr>
        <w:t>未来研究方向</w:t>
      </w:r>
    </w:p>
    <w:p w14:paraId="78EE71F7" w14:textId="77777777" w:rsidR="00505676" w:rsidRDefault="00000000">
      <w:pPr>
        <w:pStyle w:val="a3"/>
        <w:spacing w:before="226" w:line="287" w:lineRule="auto"/>
        <w:ind w:left="152" w:right="2" w:firstLine="474"/>
        <w:rPr>
          <w:rFonts w:ascii="宋体" w:eastAsia="宋体" w:hAnsi="宋体" w:cs="宋体" w:hint="eastAsia"/>
          <w:sz w:val="23"/>
          <w:szCs w:val="23"/>
        </w:rPr>
      </w:pPr>
      <w:r>
        <w:rPr>
          <w:rFonts w:ascii="宋体" w:eastAsia="宋体" w:hAnsi="宋体" w:cs="宋体"/>
          <w:spacing w:val="11"/>
          <w:sz w:val="23"/>
          <w:szCs w:val="23"/>
          <w:color w:val="FF0000"/>
        </w:rPr>
        <w:t>结合眼下的研究现状与尚未解决的难点，我们倾向于认为</w:t>
      </w:r>
      <w:r>
        <w:rPr>
          <w:rFonts w:ascii="宋体" w:eastAsia="宋体" w:hAnsi="宋体" w:cs="宋体"/>
          <w:spacing w:val="-14"/>
          <w:sz w:val="23"/>
          <w:szCs w:val="23"/>
          <w:color w:val="FF0000"/>
        </w:rPr>
        <w:t xml:space="preserve"> </w:t>
      </w:r>
      <w:r>
        <w:rPr>
          <w:sz w:val="23"/>
          <w:szCs w:val="23"/>
          <w:color w:val="FF0000"/>
        </w:rPr>
        <w:t>EEG</w:t>
      </w:r>
      <w:r>
        <w:rPr>
          <w:spacing w:val="29"/>
          <w:w w:val="101"/>
          <w:sz w:val="23"/>
          <w:szCs w:val="23"/>
          <w:color w:val="FF0000"/>
        </w:rPr>
        <w:t xml:space="preserve"> </w:t>
      </w:r>
      <w:r>
        <w:rPr>
          <w:rFonts w:ascii="宋体" w:eastAsia="宋体" w:hAnsi="宋体" w:cs="宋体"/>
          <w:spacing w:val="11"/>
          <w:sz w:val="23"/>
          <w:szCs w:val="23"/>
          <w:color w:val="FF0000"/>
        </w:rPr>
        <w:t>数据增强技术在接下来的几年里，至少还有几条值得投入的方向，它们看起来都具备不错的潜力</w:t>
      </w:r>
      <w:r>
        <w:rPr>
          <w:rFonts w:ascii="宋体" w:eastAsia="宋体" w:hAnsi="宋体" w:cs="宋体"/>
          <w:spacing w:val="-5"/>
          <w:sz w:val="23"/>
          <w:szCs w:val="23"/>
          <w:color w:val="FF0000"/>
        </w:rPr>
        <w:t/>
      </w:r>
    </w:p>
    <w:p w14:paraId="6E97138E" w14:textId="77777777" w:rsidR="00505676" w:rsidRDefault="00000000">
      <w:pPr>
        <w:spacing w:before="56" w:line="229" w:lineRule="auto"/>
        <w:rPr>
          <w:rFonts w:ascii="宋体" w:eastAsia="宋体" w:hAnsi="宋体" w:cs="宋体" w:hint="eastAsia"/>
          <w:sz w:val="23"/>
          <w:szCs w:val="23"/>
        </w:rPr>
      </w:pPr>
      <w:r>
        <w:rPr>
          <w:rFonts w:ascii="宋体" w:eastAsia="宋体" w:hAnsi="宋体" w:cs="宋体"/>
          <w:b/>
          <w:bCs/>
          <w:spacing w:val="12"/>
          <w:sz w:val="23"/>
          <w:szCs w:val="23"/>
          <w:color w:val="FF0000"/>
        </w:rPr>
        <w:lastRenderedPageBreak/>
        <w:t>一是走轻量化路线、同时保持高效输出的生成模型</w:t>
      </w:r>
      <w:r>
        <w:rPr>
          <w:rFonts w:ascii="宋体" w:eastAsia="宋体" w:hAnsi="宋体" w:cs="宋体"/>
          <w:spacing w:val="12"/>
          <w:sz w:val="23"/>
          <w:szCs w:val="23"/>
          <w:color w:val="FF0000"/>
        </w:rPr>
        <w:t>：重点研究知识蒸馏、模型剪</w:t>
      </w:r>
      <w:r>
        <w:rPr>
          <w:rFonts w:ascii="宋体" w:eastAsia="宋体" w:hAnsi="宋体" w:cs="宋体"/>
          <w:spacing w:val="11"/>
          <w:sz w:val="23"/>
          <w:szCs w:val="23"/>
          <w:color w:val="FF0000"/>
        </w:rPr>
        <w:t>枝，以及像线性这类高效网络架构</w:t>
      </w:r>
    </w:p>
    <w:p w14:paraId="34D60E1F" w14:textId="77777777" w:rsidR="00505676" w:rsidRDefault="00000000">
      <w:pPr>
        <w:pStyle w:val="a3"/>
        <w:spacing w:before="104" w:line="257" w:lineRule="auto"/>
        <w:ind w:left="732" w:right="8" w:hanging="17"/>
        <w:rPr>
          <w:rFonts w:ascii="宋体" w:eastAsia="宋体" w:hAnsi="宋体" w:cs="宋体" w:hint="eastAsia"/>
          <w:sz w:val="23"/>
          <w:szCs w:val="23"/>
        </w:rPr>
      </w:pPr>
      <w:r>
        <w:rPr>
          <w:sz w:val="23"/>
          <w:szCs w:val="23"/>
          <w:color w:val="FF0000"/>
        </w:rPr>
        <w:t>Transformer</w:t>
      </w:r>
      <w:r>
        <w:rPr>
          <w:rFonts w:ascii="宋体" w:eastAsia="宋体" w:hAnsi="宋体" w:cs="宋体"/>
          <w:spacing w:val="15"/>
          <w:sz w:val="23"/>
          <w:szCs w:val="23"/>
          <w:color w:val="FF0000"/>
        </w:rPr>
        <w:t>）这类技术，被用来对体量庞大的生成式模型做压缩与提速，好让它们最终能</w:t>
      </w:r>
      <w:r>
        <w:rPr>
          <w:rFonts w:ascii="宋体" w:eastAsia="宋体" w:hAnsi="宋体" w:cs="宋体"/>
          <w:spacing w:val="14"/>
          <w:sz w:val="23"/>
          <w:szCs w:val="23"/>
          <w:color w:val="FF0000"/>
        </w:rPr>
        <w:t>够顺利跑在算力和存储都捉襟见肘的边缘设备上</w:t>
      </w:r>
      <w:r>
        <w:rPr>
          <w:rFonts w:ascii="宋体" w:eastAsia="宋体" w:hAnsi="宋体" w:cs="宋体"/>
          <w:spacing w:val="5"/>
          <w:position w:val="-1"/>
          <w:sz w:val="23"/>
          <w:szCs w:val="23"/>
          <w:color w:val="FF0000"/>
        </w:rPr>
        <w:t>[</w:t>
      </w:r>
      <w:r>
        <w:rPr>
          <w:spacing w:val="5"/>
          <w:position w:val="6"/>
          <w:sz w:val="15"/>
          <w:szCs w:val="15"/>
          <w:color w:val="FF0000"/>
        </w:rPr>
        <w:t>38</w:t>
      </w:r>
      <w:hyperlink w:anchor="bookmark47" w:history="1">
        <w:r>
          <w:rPr>
            <w:spacing w:val="5"/>
            <w:position w:val="6"/>
            <w:sz w:val="15"/>
            <w:szCs w:val="15"/>
            <w:color w:val="FF0000"/>
          </w:rPr>
          <w:t>,</w:t>
        </w:r>
      </w:hyperlink>
      <w:r>
        <w:rPr>
          <w:spacing w:val="5"/>
          <w:position w:val="6"/>
          <w:sz w:val="15"/>
          <w:szCs w:val="15"/>
          <w:color w:val="FF0000"/>
        </w:rPr>
        <w:t>40</w:t>
      </w:r>
      <w:hyperlink w:anchor="bookmark49" w:history="1">
        <w:r>
          <w:rPr>
            <w:spacing w:val="5"/>
            <w:position w:val="6"/>
            <w:sz w:val="15"/>
            <w:szCs w:val="15"/>
            <w:color w:val="FF0000"/>
          </w:rPr>
          <w:t>]</w:t>
        </w:r>
      </w:hyperlink>
      <w:r>
        <w:rPr>
          <w:spacing w:val="5"/>
          <w:position w:val="6"/>
          <w:sz w:val="15"/>
          <w:szCs w:val="15"/>
          <w:color w:val="FF0000"/>
        </w:rPr>
        <w:t>。</w:t>
      </w:r>
      <w:r>
        <w:rPr>
          <w:rFonts w:ascii="宋体" w:eastAsia="宋体" w:hAnsi="宋体" w:cs="宋体"/>
          <w:spacing w:val="5"/>
          <w:position w:val="-1"/>
          <w:sz w:val="23"/>
          <w:szCs w:val="23"/>
          <w:color w:val="FF0000"/>
        </w:rPr>
        <w:t/>
      </w:r>
    </w:p>
    <w:p w14:paraId="12E88585" w14:textId="77777777" w:rsidR="00505676" w:rsidRDefault="00505676">
      <w:pPr>
        <w:spacing w:line="257" w:lineRule="auto"/>
        <w:rPr>
          <w:rFonts w:ascii="宋体" w:eastAsia="宋体" w:hAnsi="宋体" w:cs="宋体" w:hint="eastAsia"/>
          <w:sz w:val="23"/>
          <w:szCs w:val="23"/>
        </w:rPr>
        <w:sectPr w:rsidR="00505676">
          <w:headerReference w:type="default" r:id="rId26"/>
          <w:pgSz w:w="11906" w:h="16838"/>
          <w:pgMar w:top="1029" w:right="1413" w:bottom="400" w:left="1273" w:header="661" w:footer="0" w:gutter="0"/>
          <w:cols w:space="720"/>
        </w:sectPr>
      </w:pPr>
    </w:p>
    <w:p w14:paraId="7D56F303" w14:textId="77777777" w:rsidR="00505676" w:rsidRDefault="00505676">
      <w:pPr>
        <w:spacing w:line="360" w:lineRule="auto"/>
      </w:pPr>
    </w:p>
    <w:p w14:paraId="0BB5C709" w14:textId="77777777" w:rsidR="00505676" w:rsidRDefault="00000000">
      <w:pPr>
        <w:pStyle w:val="a3"/>
        <w:spacing w:before="75" w:line="257" w:lineRule="auto"/>
        <w:ind w:left="715" w:right="635" w:hanging="715"/>
        <w:rPr>
          <w:rFonts w:ascii="宋体" w:eastAsia="宋体" w:hAnsi="宋体" w:cs="宋体" w:hint="eastAsia"/>
          <w:sz w:val="23"/>
          <w:szCs w:val="23"/>
        </w:rPr>
      </w:pPr>
      <w:r>
        <w:rPr>
          <w:rFonts w:ascii="宋体" w:eastAsia="宋体" w:hAnsi="宋体" w:cs="宋体"/>
          <w:b/>
          <w:bCs/>
          <w:spacing w:val="8"/>
          <w:sz w:val="23"/>
          <w:szCs w:val="23"/>
          <w:color w:val="FF0000"/>
        </w:rPr>
        <w:t>二是多模态引导的增强策略</w:t>
      </w:r>
      <w:r>
        <w:rPr>
          <w:rFonts w:ascii="宋体" w:eastAsia="宋体" w:hAnsi="宋体" w:cs="宋体"/>
          <w:spacing w:val="8"/>
          <w:sz w:val="23"/>
          <w:szCs w:val="23"/>
          <w:color w:val="FF0000"/>
        </w:rPr>
        <w:t>：结合</w:t>
      </w:r>
      <w:r>
        <w:rPr>
          <w:rFonts w:ascii="宋体" w:eastAsia="宋体" w:hAnsi="宋体" w:cs="宋体"/>
          <w:spacing w:val="-20"/>
          <w:sz w:val="23"/>
          <w:szCs w:val="23"/>
          <w:color w:val="FF0000"/>
        </w:rPr>
        <w:t xml:space="preserve"> </w:t>
      </w:r>
      <w:r>
        <w:rPr>
          <w:sz w:val="23"/>
          <w:szCs w:val="23"/>
          <w:color w:val="FF0000"/>
        </w:rPr>
        <w:t>fNIRS</w:t>
      </w:r>
      <w:r>
        <w:rPr>
          <w:spacing w:val="-21"/>
          <w:sz w:val="23"/>
          <w:szCs w:val="23"/>
          <w:color w:val="FF0000"/>
        </w:rPr>
        <w:t xml:space="preserve"> </w:t>
      </w:r>
      <w:r>
        <w:rPr>
          <w:rFonts w:ascii="宋体" w:eastAsia="宋体" w:hAnsi="宋体" w:cs="宋体"/>
          <w:spacing w:val="8"/>
          <w:sz w:val="23"/>
          <w:szCs w:val="23"/>
          <w:color w:val="FF0000"/>
        </w:rPr>
        <w:t>、</w:t>
      </w:r>
      <w:r>
        <w:rPr>
          <w:sz w:val="23"/>
          <w:szCs w:val="23"/>
          <w:color w:val="FF0000"/>
        </w:rPr>
        <w:t>fMRI</w:t>
      </w:r>
      <w:r>
        <w:rPr>
          <w:spacing w:val="31"/>
          <w:w w:val="101"/>
          <w:sz w:val="23"/>
          <w:szCs w:val="23"/>
          <w:color w:val="FF0000"/>
        </w:rPr>
        <w:t xml:space="preserve"> </w:t>
      </w:r>
      <w:r>
        <w:rPr>
          <w:rFonts w:ascii="宋体" w:eastAsia="宋体" w:hAnsi="宋体" w:cs="宋体"/>
          <w:spacing w:val="8"/>
          <w:sz w:val="23"/>
          <w:szCs w:val="23"/>
          <w:color w:val="FF0000"/>
        </w:rPr>
        <w:t>等多模态脑成像数据，或者把已经得到验证的神经科学先验知识嵌入进来，去引导</w:t>
      </w:r>
      <w:r>
        <w:rPr>
          <w:rFonts w:ascii="宋体" w:eastAsia="宋体" w:hAnsi="宋体" w:cs="宋体"/>
          <w:spacing w:val="9"/>
          <w:sz w:val="23"/>
          <w:szCs w:val="23"/>
          <w:color w:val="FF0000"/>
        </w:rPr>
        <w:t> </w:t>
      </w:r>
      <w:r>
        <w:rPr>
          <w:rFonts w:ascii="宋体" w:eastAsia="宋体" w:hAnsi="宋体" w:cs="宋体"/>
          <w:spacing w:val="-20"/>
          <w:sz w:val="23"/>
          <w:szCs w:val="23"/>
          <w:color w:val="FF0000"/>
        </w:rPr>
        <w:t xml:space="preserve">EEG</w:t>
      </w:r>
      <w:r>
        <w:rPr>
          <w:sz w:val="23"/>
          <w:szCs w:val="23"/>
          <w:color w:val="FF0000"/>
        </w:rPr>
        <w:t> </w:t>
      </w:r>
      <w:r>
        <w:rPr>
          <w:spacing w:val="24"/>
          <w:sz w:val="23"/>
          <w:szCs w:val="23"/>
          <w:color w:val="FF0000"/>
        </w:rPr>
        <w:t xml:space="preserve">数据的生成过程，这种做法有望把生成质量再往上提一个台阶</w:t>
      </w:r>
      <w:r>
        <w:rPr>
          <w:rFonts w:ascii="宋体" w:eastAsia="宋体" w:hAnsi="宋体" w:cs="宋体"/>
          <w:spacing w:val="9"/>
          <w:sz w:val="23"/>
          <w:szCs w:val="23"/>
          <w:color w:val="FF0000"/>
        </w:rPr>
        <w:t/>
      </w:r>
    </w:p>
    <w:p w14:paraId="57A14B02" w14:textId="77777777" w:rsidR="00505676" w:rsidRDefault="00000000">
      <w:pPr>
        <w:pStyle w:val="a3"/>
        <w:spacing w:line="317" w:lineRule="exact"/>
        <w:ind w:left="716"/>
        <w:rPr>
          <w:rFonts w:ascii="宋体" w:eastAsia="宋体" w:hAnsi="宋体" w:cs="宋体" w:hint="eastAsia"/>
          <w:sz w:val="23"/>
          <w:szCs w:val="23"/>
        </w:rPr>
      </w:pPr>
      <w:r>
        <w:rPr>
          <w:rFonts w:ascii="宋体" w:eastAsia="宋体" w:hAnsi="宋体" w:cs="宋体"/>
          <w:spacing w:val="7"/>
          <w:position w:val="1"/>
          <w:sz w:val="23"/>
          <w:szCs w:val="23"/>
        </w:rPr>
        <w:t>生成样本的生理合理性与任务相关性</w:t>
      </w:r>
      <w:r>
        <w:rPr>
          <w:spacing w:val="7"/>
          <w:position w:val="8"/>
          <w:sz w:val="15"/>
          <w:szCs w:val="15"/>
        </w:rPr>
        <w:t>[</w:t>
      </w:r>
      <w:hyperlink w:anchor="bookmark30" w:history="1">
        <w:r>
          <w:rPr>
            <w:spacing w:val="7"/>
            <w:position w:val="8"/>
            <w:sz w:val="15"/>
            <w:szCs w:val="15"/>
          </w:rPr>
          <w:t>25</w:t>
        </w:r>
      </w:hyperlink>
      <w:r>
        <w:rPr>
          <w:spacing w:val="7"/>
          <w:position w:val="8"/>
          <w:sz w:val="15"/>
          <w:szCs w:val="15"/>
        </w:rPr>
        <w:t>,</w:t>
      </w:r>
      <w:hyperlink w:anchor="bookmark43" w:history="1">
        <w:r>
          <w:rPr>
            <w:spacing w:val="7"/>
            <w:position w:val="8"/>
            <w:sz w:val="15"/>
            <w:szCs w:val="15"/>
          </w:rPr>
          <w:t>35</w:t>
        </w:r>
      </w:hyperlink>
      <w:r>
        <w:rPr>
          <w:spacing w:val="7"/>
          <w:position w:val="8"/>
          <w:sz w:val="15"/>
          <w:szCs w:val="15"/>
        </w:rPr>
        <w:t>]</w:t>
      </w:r>
      <w:r>
        <w:rPr>
          <w:rFonts w:ascii="宋体" w:eastAsia="宋体" w:hAnsi="宋体" w:cs="宋体"/>
          <w:spacing w:val="7"/>
          <w:position w:val="1"/>
          <w:sz w:val="23"/>
          <w:szCs w:val="23"/>
        </w:rPr>
        <w:t>。</w:t>
      </w:r>
    </w:p>
    <w:p w14:paraId="61C7620B" w14:textId="77777777" w:rsidR="00505676" w:rsidRDefault="00000000">
      <w:pPr>
        <w:spacing w:before="291" w:line="223" w:lineRule="auto"/>
        <w:ind w:left="1"/>
        <w:rPr>
          <w:rFonts w:ascii="宋体" w:eastAsia="宋体" w:hAnsi="宋体" w:cs="宋体" w:hint="eastAsia"/>
          <w:sz w:val="23"/>
          <w:szCs w:val="23"/>
        </w:rPr>
      </w:pPr>
      <w:r>
        <w:rPr>
          <w:rFonts w:ascii="宋体" w:eastAsia="宋体" w:hAnsi="宋体" w:cs="宋体"/>
          <w:b/>
          <w:bCs/>
          <w:spacing w:val="7"/>
          <w:sz w:val="23"/>
          <w:szCs w:val="23"/>
        </w:rPr>
        <w:t>三是统一、全面的评估框架建设</w:t>
      </w:r>
      <w:r>
        <w:rPr>
          <w:rFonts w:ascii="宋体" w:eastAsia="宋体" w:hAnsi="宋体" w:cs="宋体"/>
          <w:spacing w:val="7"/>
          <w:sz w:val="23"/>
          <w:szCs w:val="23"/>
        </w:rPr>
        <w:t>：推动建立统一的</w:t>
      </w:r>
    </w:p>
    <w:p w14:paraId="3909236D" w14:textId="77777777" w:rsidR="00505676" w:rsidRDefault="00000000">
      <w:pPr>
        <w:spacing w:before="74" w:line="224" w:lineRule="auto"/>
        <w:ind w:left="720"/>
        <w:rPr>
          <w:rFonts w:ascii="宋体" w:eastAsia="宋体" w:hAnsi="宋体" w:cs="宋体" w:hint="eastAsia"/>
          <w:sz w:val="23"/>
          <w:szCs w:val="23"/>
        </w:rPr>
      </w:pPr>
      <w:r>
        <w:rPr>
          <w:rFonts w:ascii="宋体" w:eastAsia="宋体" w:hAnsi="宋体" w:cs="宋体"/>
          <w:spacing w:val="9"/>
          <w:sz w:val="23"/>
          <w:szCs w:val="23"/>
        </w:rPr>
        <w:t>多维度评估基准，促进</w:t>
      </w:r>
      <w:hyperlink w:anchor="bookmark48" w:history="1">
        <w:r>
          <w:rPr>
            <w:rFonts w:ascii="宋体" w:eastAsia="宋体" w:hAnsi="宋体" w:cs="宋体"/>
            <w:spacing w:val="9"/>
            <w:sz w:val="23"/>
            <w:szCs w:val="23"/>
          </w:rPr>
          <w:t>不</w:t>
        </w:r>
      </w:hyperlink>
      <w:r>
        <w:rPr>
          <w:rFonts w:ascii="宋体" w:eastAsia="宋体" w:hAnsi="宋体" w:cs="宋体"/>
          <w:spacing w:val="9"/>
          <w:sz w:val="23"/>
          <w:szCs w:val="23"/>
        </w:rPr>
        <w:t>同研</w:t>
      </w:r>
    </w:p>
    <w:p w14:paraId="2EA0E7DD" w14:textId="77777777" w:rsidR="00505676" w:rsidRDefault="00000000">
      <w:pPr>
        <w:spacing w:before="73" w:line="220" w:lineRule="auto"/>
        <w:ind w:left="716"/>
        <w:rPr>
          <w:rFonts w:ascii="宋体" w:eastAsia="宋体" w:hAnsi="宋体" w:cs="宋体" w:hint="eastAsia"/>
          <w:sz w:val="23"/>
          <w:szCs w:val="23"/>
        </w:rPr>
      </w:pPr>
      <w:r>
        <w:rPr>
          <w:rFonts w:ascii="宋体" w:eastAsia="宋体" w:hAnsi="宋体" w:cs="宋体"/>
          <w:spacing w:val="5"/>
          <w:sz w:val="23"/>
          <w:szCs w:val="23"/>
        </w:rPr>
        <w:t>究之间的公平比较与技术发展。</w:t>
      </w:r>
    </w:p>
    <w:p w14:paraId="6DEBC5E6" w14:textId="77777777" w:rsidR="00505676" w:rsidRDefault="00505676">
      <w:pPr>
        <w:spacing w:line="251" w:lineRule="auto"/>
      </w:pPr>
    </w:p>
    <w:p w14:paraId="091406BD" w14:textId="77777777" w:rsidR="00505676" w:rsidRDefault="00505676">
      <w:pPr>
        <w:spacing w:line="251" w:lineRule="auto"/>
      </w:pPr>
    </w:p>
    <w:p w14:paraId="60532FA3" w14:textId="77777777" w:rsidR="00505676" w:rsidRDefault="00505676">
      <w:pPr>
        <w:spacing w:line="252" w:lineRule="auto"/>
      </w:pPr>
    </w:p>
    <w:p w14:paraId="72577C25" w14:textId="77777777" w:rsidR="00505676" w:rsidRDefault="00000000">
      <w:pPr>
        <w:pStyle w:val="a3"/>
        <w:spacing w:before="75" w:line="221" w:lineRule="auto"/>
        <w:jc w:val="right"/>
        <w:rPr>
          <w:rFonts w:ascii="宋体" w:eastAsia="宋体" w:hAnsi="宋体" w:cs="宋体" w:hint="eastAsia"/>
          <w:sz w:val="23"/>
          <w:szCs w:val="23"/>
        </w:rPr>
      </w:pPr>
      <w:r>
        <w:drawing>
          <wp:anchor distT="0" distB="0" distL="0" distR="0" simplePos="0" relativeHeight="251659264" behindDoc="1" locked="0" layoutInCell="1" allowOverlap="1" wp14:anchorId="4F23D7BB" wp14:editId="2D17FED2">
            <wp:simplePos x="0" y="0"/>
            <wp:positionH relativeFrom="column">
              <wp:posOffset>2756576</wp:posOffset>
            </wp:positionH>
            <wp:positionV relativeFrom="paragraph">
              <wp:posOffset>129210</wp:posOffset>
            </wp:positionV>
            <wp:extent cx="107492" cy="143433"/>
            <wp:effectExtent l="0" t="0" r="0" b="0"/>
            <wp:wrapNone/>
            <wp:docPr id="16" name="IM 16">
              <a:hlinkClick xmlns:a="http://schemas.openxmlformats.org/drawingml/2006/main" r:id="rId27"/>
            </wp:docPr>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107492" cy="143433"/>
                    </a:xfrm>
                    <a:prstGeom prst="rect">
                      <a:avLst/>
                    </a:prstGeom>
                  </pic:spPr>
                </pic:pic>
              </a:graphicData>
            </a:graphic>
          </wp:anchor>
        </w:drawing>
      </w:r>
      <w:r>
        <w:rPr>
          <w:sz w:val="23"/>
          <w:szCs w:val="23"/>
          <w:color w:val="FF0000"/>
        </w:rPr>
        <w:t>EEG</w:t>
      </w:r>
      <w:r>
        <w:rPr>
          <w:spacing w:val="44"/>
          <w:sz w:val="23"/>
          <w:szCs w:val="23"/>
          <w:color w:val="FF0000"/>
        </w:rPr>
        <w:t xml:space="preserve"> </w:t>
      </w:r>
      <w:r>
        <w:rPr>
          <w:rFonts w:ascii="宋体" w:eastAsia="宋体" w:hAnsi="宋体" w:cs="宋体"/>
          <w:spacing w:val="11"/>
          <w:sz w:val="23"/>
          <w:szCs w:val="23"/>
          <w:color w:val="FF0000"/>
        </w:rPr>
        <w:t>数据增强技术不再只是训练流程里可有可无的小技巧，它正一步步走向舞台中央，成为支撑下一代脑机智能系统的关键底座。</w:t>
      </w:r>
    </w:p>
    <w:p w14:paraId="214281EB" w14:textId="77777777" w:rsidR="00505676" w:rsidRDefault="00505676">
      <w:pPr>
        <w:spacing w:line="221" w:lineRule="auto"/>
        <w:rPr>
          <w:rFonts w:ascii="宋体" w:eastAsia="宋体" w:hAnsi="宋体" w:cs="宋体" w:hint="eastAsia"/>
          <w:sz w:val="23"/>
          <w:szCs w:val="23"/>
        </w:rPr>
        <w:sectPr w:rsidR="00505676">
          <w:headerReference w:type="default" r:id="rId28"/>
          <w:pgSz w:w="11906" w:h="16838"/>
          <w:pgMar w:top="1029" w:right="1256" w:bottom="400" w:left="1273" w:header="661" w:footer="0" w:gutter="0"/>
          <w:cols w:space="720"/>
        </w:sectPr>
      </w:pPr>
    </w:p>
    <w:p w14:paraId="0F7ECC32" w14:textId="77777777" w:rsidR="00505676" w:rsidRDefault="00505676">
      <w:pPr>
        <w:spacing w:line="386" w:lineRule="auto"/>
      </w:pPr>
    </w:p>
    <w:p w14:paraId="0E6C5A02" w14:textId="77777777" w:rsidR="00505676" w:rsidRDefault="00000000">
      <w:pPr>
        <w:spacing w:before="110" w:line="210" w:lineRule="auto"/>
        <w:outlineLvl w:val="0"/>
        <w:rPr>
          <w:rFonts w:ascii="宋体" w:eastAsia="宋体" w:hAnsi="宋体" w:cs="宋体" w:hint="eastAsia"/>
          <w:sz w:val="34"/>
          <w:szCs w:val="34"/>
        </w:rPr>
      </w:pPr>
      <w:bookmarkStart w:id="9" w:name="bookmark1"/>
      <w:bookmarkStart w:id="10" w:name="bookmark2"/>
      <w:bookmarkEnd w:id="9"/>
      <w:bookmarkEnd w:id="10"/>
      <w:r>
        <w:rPr>
          <w:rFonts w:ascii="宋体" w:eastAsia="宋体" w:hAnsi="宋体" w:cs="宋体"/>
          <w:b/>
          <w:bCs/>
          <w:spacing w:val="-10"/>
          <w:sz w:val="34"/>
          <w:szCs w:val="34"/>
        </w:rPr>
        <w:t>参</w:t>
      </w:r>
      <w:r>
        <w:rPr>
          <w:rFonts w:ascii="宋体" w:eastAsia="宋体" w:hAnsi="宋体" w:cs="宋体"/>
          <w:spacing w:val="-27"/>
          <w:sz w:val="34"/>
          <w:szCs w:val="34"/>
        </w:rPr>
        <w:t xml:space="preserve"> </w:t>
      </w:r>
      <w:r>
        <w:rPr>
          <w:rFonts w:ascii="宋体" w:eastAsia="宋体" w:hAnsi="宋体" w:cs="宋体"/>
          <w:b/>
          <w:bCs/>
          <w:spacing w:val="-10"/>
          <w:sz w:val="34"/>
          <w:szCs w:val="34"/>
        </w:rPr>
        <w:t>考</w:t>
      </w:r>
      <w:r>
        <w:rPr>
          <w:rFonts w:ascii="宋体" w:eastAsia="宋体" w:hAnsi="宋体" w:cs="宋体"/>
          <w:spacing w:val="-28"/>
          <w:sz w:val="34"/>
          <w:szCs w:val="34"/>
        </w:rPr>
        <w:t xml:space="preserve"> </w:t>
      </w:r>
      <w:r>
        <w:rPr>
          <w:rFonts w:ascii="宋体" w:eastAsia="宋体" w:hAnsi="宋体" w:cs="宋体"/>
          <w:b/>
          <w:bCs/>
          <w:spacing w:val="-10"/>
          <w:sz w:val="34"/>
          <w:szCs w:val="34"/>
        </w:rPr>
        <w:t>文</w:t>
      </w:r>
      <w:r>
        <w:rPr>
          <w:rFonts w:ascii="宋体" w:eastAsia="宋体" w:hAnsi="宋体" w:cs="宋体"/>
          <w:spacing w:val="-32"/>
          <w:sz w:val="34"/>
          <w:szCs w:val="34"/>
        </w:rPr>
        <w:t xml:space="preserve"> </w:t>
      </w:r>
      <w:r>
        <w:rPr>
          <w:rFonts w:ascii="宋体" w:eastAsia="宋体" w:hAnsi="宋体" w:cs="宋体"/>
          <w:b/>
          <w:bCs/>
          <w:spacing w:val="-10"/>
          <w:sz w:val="34"/>
          <w:szCs w:val="34"/>
        </w:rPr>
        <w:t>献</w:t>
      </w:r>
    </w:p>
    <w:p w14:paraId="6DC5A8E9" w14:textId="77777777" w:rsidR="00505676" w:rsidRDefault="00000000">
      <w:pPr>
        <w:pStyle w:val="a3"/>
        <w:spacing w:before="295" w:line="287" w:lineRule="auto"/>
        <w:ind w:left="600" w:hanging="466"/>
        <w:rPr>
          <w:sz w:val="23"/>
          <w:szCs w:val="23"/>
        </w:rPr>
      </w:pPr>
      <w:r>
        <w:rPr>
          <w:spacing w:val="7"/>
          <w:sz w:val="23"/>
          <w:szCs w:val="23"/>
        </w:rPr>
        <w:t>[1]    HE</w:t>
      </w:r>
      <w:r>
        <w:rPr>
          <w:spacing w:val="35"/>
          <w:sz w:val="23"/>
          <w:szCs w:val="23"/>
        </w:rPr>
        <w:t xml:space="preserve"> </w:t>
      </w:r>
      <w:r>
        <w:rPr>
          <w:spacing w:val="7"/>
          <w:sz w:val="23"/>
          <w:szCs w:val="23"/>
        </w:rPr>
        <w:t>C,</w:t>
      </w:r>
      <w:r>
        <w:rPr>
          <w:spacing w:val="31"/>
          <w:sz w:val="23"/>
          <w:szCs w:val="23"/>
        </w:rPr>
        <w:t xml:space="preserve"> </w:t>
      </w:r>
      <w:r>
        <w:rPr>
          <w:spacing w:val="7"/>
          <w:sz w:val="23"/>
          <w:szCs w:val="23"/>
        </w:rPr>
        <w:t>LIU</w:t>
      </w:r>
      <w:r>
        <w:rPr>
          <w:spacing w:val="34"/>
          <w:sz w:val="23"/>
          <w:szCs w:val="23"/>
        </w:rPr>
        <w:t xml:space="preserve"> </w:t>
      </w:r>
      <w:r>
        <w:rPr>
          <w:spacing w:val="7"/>
          <w:sz w:val="23"/>
          <w:szCs w:val="23"/>
        </w:rPr>
        <w:t>J,</w:t>
      </w:r>
      <w:r>
        <w:rPr>
          <w:spacing w:val="34"/>
          <w:w w:val="101"/>
          <w:sz w:val="23"/>
          <w:szCs w:val="23"/>
        </w:rPr>
        <w:t xml:space="preserve"> </w:t>
      </w:r>
      <w:r>
        <w:rPr>
          <w:spacing w:val="7"/>
          <w:sz w:val="23"/>
          <w:szCs w:val="23"/>
        </w:rPr>
        <w:t>ZHU</w:t>
      </w:r>
      <w:r>
        <w:rPr>
          <w:spacing w:val="24"/>
          <w:sz w:val="23"/>
          <w:szCs w:val="23"/>
        </w:rPr>
        <w:t xml:space="preserve"> </w:t>
      </w:r>
      <w:r>
        <w:rPr>
          <w:spacing w:val="7"/>
          <w:sz w:val="23"/>
          <w:szCs w:val="23"/>
        </w:rPr>
        <w:t>Y,</w:t>
      </w:r>
      <w:r>
        <w:rPr>
          <w:spacing w:val="29"/>
          <w:sz w:val="23"/>
          <w:szCs w:val="23"/>
        </w:rPr>
        <w:t xml:space="preserve"> </w:t>
      </w:r>
      <w:r>
        <w:rPr>
          <w:spacing w:val="7"/>
          <w:sz w:val="23"/>
          <w:szCs w:val="23"/>
        </w:rPr>
        <w:t>et</w:t>
      </w:r>
      <w:r>
        <w:rPr>
          <w:spacing w:val="29"/>
          <w:w w:val="101"/>
          <w:sz w:val="23"/>
          <w:szCs w:val="23"/>
        </w:rPr>
        <w:t xml:space="preserve"> </w:t>
      </w:r>
      <w:r>
        <w:rPr>
          <w:spacing w:val="6"/>
          <w:sz w:val="23"/>
          <w:szCs w:val="23"/>
        </w:rPr>
        <w:t>al.</w:t>
      </w:r>
      <w:r>
        <w:rPr>
          <w:spacing w:val="31"/>
          <w:w w:val="101"/>
          <w:sz w:val="23"/>
          <w:szCs w:val="23"/>
        </w:rPr>
        <w:t xml:space="preserve"> </w:t>
      </w:r>
      <w:r>
        <w:rPr>
          <w:spacing w:val="6"/>
          <w:sz w:val="23"/>
          <w:szCs w:val="23"/>
        </w:rPr>
        <w:t>Data</w:t>
      </w:r>
      <w:r>
        <w:rPr>
          <w:spacing w:val="29"/>
          <w:sz w:val="23"/>
          <w:szCs w:val="23"/>
        </w:rPr>
        <w:t xml:space="preserve"> </w:t>
      </w:r>
      <w:r>
        <w:rPr>
          <w:spacing w:val="6"/>
          <w:sz w:val="23"/>
          <w:szCs w:val="23"/>
        </w:rPr>
        <w:t>Augmentation</w:t>
      </w:r>
      <w:r>
        <w:rPr>
          <w:spacing w:val="29"/>
          <w:sz w:val="23"/>
          <w:szCs w:val="23"/>
        </w:rPr>
        <w:t xml:space="preserve"> </w:t>
      </w:r>
      <w:r>
        <w:rPr>
          <w:spacing w:val="6"/>
          <w:sz w:val="23"/>
          <w:szCs w:val="23"/>
        </w:rPr>
        <w:t>for</w:t>
      </w:r>
      <w:r>
        <w:rPr>
          <w:spacing w:val="31"/>
          <w:w w:val="101"/>
          <w:sz w:val="23"/>
          <w:szCs w:val="23"/>
        </w:rPr>
        <w:t xml:space="preserve"> </w:t>
      </w:r>
      <w:r>
        <w:rPr>
          <w:spacing w:val="6"/>
          <w:sz w:val="23"/>
          <w:szCs w:val="23"/>
        </w:rPr>
        <w:t>Deep</w:t>
      </w:r>
      <w:r>
        <w:rPr>
          <w:spacing w:val="31"/>
          <w:w w:val="101"/>
          <w:sz w:val="23"/>
          <w:szCs w:val="23"/>
        </w:rPr>
        <w:t xml:space="preserve"> </w:t>
      </w:r>
      <w:r>
        <w:rPr>
          <w:spacing w:val="6"/>
          <w:sz w:val="23"/>
          <w:szCs w:val="23"/>
        </w:rPr>
        <w:t>Neural</w:t>
      </w:r>
      <w:r>
        <w:rPr>
          <w:spacing w:val="31"/>
          <w:sz w:val="23"/>
          <w:szCs w:val="23"/>
        </w:rPr>
        <w:t xml:space="preserve"> </w:t>
      </w:r>
      <w:r>
        <w:rPr>
          <w:spacing w:val="6"/>
          <w:sz w:val="23"/>
          <w:szCs w:val="23"/>
        </w:rPr>
        <w:t>Networks</w:t>
      </w:r>
      <w:r>
        <w:rPr>
          <w:spacing w:val="32"/>
          <w:sz w:val="23"/>
          <w:szCs w:val="23"/>
        </w:rPr>
        <w:t xml:space="preserve"> </w:t>
      </w:r>
      <w:r>
        <w:rPr>
          <w:spacing w:val="6"/>
          <w:sz w:val="23"/>
          <w:szCs w:val="23"/>
        </w:rPr>
        <w:t>Model</w:t>
      </w:r>
      <w:r>
        <w:rPr>
          <w:sz w:val="23"/>
          <w:szCs w:val="23"/>
        </w:rPr>
        <w:t xml:space="preserve"> </w:t>
      </w:r>
      <w:r>
        <w:rPr>
          <w:spacing w:val="6"/>
          <w:sz w:val="23"/>
          <w:szCs w:val="23"/>
        </w:rPr>
        <w:t>in</w:t>
      </w:r>
      <w:r>
        <w:rPr>
          <w:spacing w:val="26"/>
          <w:w w:val="101"/>
          <w:sz w:val="23"/>
          <w:szCs w:val="23"/>
        </w:rPr>
        <w:t xml:space="preserve"> </w:t>
      </w:r>
      <w:r>
        <w:rPr>
          <w:spacing w:val="6"/>
          <w:sz w:val="23"/>
          <w:szCs w:val="23"/>
        </w:rPr>
        <w:t>EEG</w:t>
      </w:r>
      <w:r>
        <w:rPr>
          <w:spacing w:val="29"/>
          <w:w w:val="101"/>
          <w:sz w:val="23"/>
          <w:szCs w:val="23"/>
        </w:rPr>
        <w:t xml:space="preserve"> </w:t>
      </w:r>
      <w:r>
        <w:rPr>
          <w:spacing w:val="6"/>
          <w:sz w:val="23"/>
          <w:szCs w:val="23"/>
        </w:rPr>
        <w:t>Classification</w:t>
      </w:r>
      <w:r>
        <w:rPr>
          <w:spacing w:val="25"/>
          <w:w w:val="101"/>
          <w:sz w:val="23"/>
          <w:szCs w:val="23"/>
        </w:rPr>
        <w:t xml:space="preserve"> </w:t>
      </w:r>
      <w:r>
        <w:rPr>
          <w:spacing w:val="6"/>
          <w:sz w:val="23"/>
          <w:szCs w:val="23"/>
        </w:rPr>
        <w:t>Task:</w:t>
      </w:r>
      <w:r>
        <w:rPr>
          <w:spacing w:val="24"/>
          <w:sz w:val="23"/>
          <w:szCs w:val="23"/>
        </w:rPr>
        <w:t xml:space="preserve"> </w:t>
      </w:r>
      <w:r>
        <w:rPr>
          <w:spacing w:val="6"/>
          <w:sz w:val="23"/>
          <w:szCs w:val="23"/>
        </w:rPr>
        <w:t>A</w:t>
      </w:r>
      <w:r>
        <w:rPr>
          <w:spacing w:val="26"/>
          <w:w w:val="101"/>
          <w:sz w:val="23"/>
          <w:szCs w:val="23"/>
        </w:rPr>
        <w:t xml:space="preserve"> </w:t>
      </w:r>
      <w:r>
        <w:rPr>
          <w:spacing w:val="6"/>
          <w:sz w:val="23"/>
          <w:szCs w:val="23"/>
        </w:rPr>
        <w:t>Review.</w:t>
      </w:r>
      <w:r>
        <w:rPr>
          <w:spacing w:val="26"/>
          <w:w w:val="101"/>
          <w:sz w:val="23"/>
          <w:szCs w:val="23"/>
        </w:rPr>
        <w:t xml:space="preserve"> </w:t>
      </w:r>
      <w:r>
        <w:rPr>
          <w:spacing w:val="6"/>
          <w:sz w:val="23"/>
          <w:szCs w:val="23"/>
        </w:rPr>
        <w:t>Frontiers</w:t>
      </w:r>
      <w:r>
        <w:rPr>
          <w:spacing w:val="24"/>
          <w:w w:val="101"/>
          <w:sz w:val="23"/>
          <w:szCs w:val="23"/>
        </w:rPr>
        <w:t xml:space="preserve"> </w:t>
      </w:r>
      <w:r>
        <w:rPr>
          <w:spacing w:val="6"/>
          <w:sz w:val="23"/>
          <w:szCs w:val="23"/>
        </w:rPr>
        <w:t>i</w:t>
      </w:r>
      <w:r>
        <w:rPr>
          <w:spacing w:val="5"/>
          <w:sz w:val="23"/>
          <w:szCs w:val="23"/>
        </w:rPr>
        <w:t>n</w:t>
      </w:r>
      <w:r>
        <w:rPr>
          <w:spacing w:val="26"/>
          <w:w w:val="101"/>
          <w:sz w:val="23"/>
          <w:szCs w:val="23"/>
        </w:rPr>
        <w:t xml:space="preserve"> </w:t>
      </w:r>
      <w:r>
        <w:rPr>
          <w:spacing w:val="5"/>
          <w:sz w:val="23"/>
          <w:szCs w:val="23"/>
        </w:rPr>
        <w:t>Human</w:t>
      </w:r>
      <w:r>
        <w:rPr>
          <w:spacing w:val="26"/>
          <w:w w:val="101"/>
          <w:sz w:val="23"/>
          <w:szCs w:val="23"/>
        </w:rPr>
        <w:t xml:space="preserve"> </w:t>
      </w:r>
      <w:r>
        <w:rPr>
          <w:spacing w:val="5"/>
          <w:sz w:val="23"/>
          <w:szCs w:val="23"/>
        </w:rPr>
        <w:t>Neuroscience,</w:t>
      </w:r>
      <w:r>
        <w:rPr>
          <w:spacing w:val="28"/>
          <w:w w:val="101"/>
          <w:sz w:val="23"/>
          <w:szCs w:val="23"/>
        </w:rPr>
        <w:t xml:space="preserve"> </w:t>
      </w:r>
      <w:r>
        <w:rPr>
          <w:spacing w:val="5"/>
          <w:sz w:val="23"/>
          <w:szCs w:val="23"/>
        </w:rPr>
        <w:t>2021,</w:t>
      </w:r>
      <w:r>
        <w:rPr>
          <w:spacing w:val="38"/>
          <w:w w:val="101"/>
          <w:sz w:val="23"/>
          <w:szCs w:val="23"/>
        </w:rPr>
        <w:t xml:space="preserve"> </w:t>
      </w:r>
      <w:r>
        <w:rPr>
          <w:spacing w:val="5"/>
          <w:sz w:val="23"/>
          <w:szCs w:val="23"/>
        </w:rPr>
        <w:t>15:</w:t>
      </w:r>
      <w:r>
        <w:rPr>
          <w:sz w:val="23"/>
          <w:szCs w:val="23"/>
        </w:rPr>
        <w:t xml:space="preserve"> </w:t>
      </w:r>
      <w:r>
        <w:rPr>
          <w:spacing w:val="1"/>
          <w:sz w:val="23"/>
          <w:szCs w:val="23"/>
        </w:rPr>
        <w:t>765525.</w:t>
      </w:r>
    </w:p>
    <w:p w14:paraId="52EDD699" w14:textId="77777777" w:rsidR="00505676" w:rsidRDefault="00000000">
      <w:pPr>
        <w:pStyle w:val="a3"/>
        <w:spacing w:before="217" w:line="284" w:lineRule="auto"/>
        <w:ind w:left="599" w:hanging="465"/>
        <w:rPr>
          <w:sz w:val="23"/>
          <w:szCs w:val="23"/>
        </w:rPr>
      </w:pPr>
      <w:r>
        <w:rPr>
          <w:spacing w:val="7"/>
          <w:sz w:val="23"/>
          <w:szCs w:val="23"/>
        </w:rPr>
        <w:t>[2]    LIU</w:t>
      </w:r>
      <w:r>
        <w:rPr>
          <w:spacing w:val="51"/>
          <w:sz w:val="23"/>
          <w:szCs w:val="23"/>
        </w:rPr>
        <w:t xml:space="preserve"> </w:t>
      </w:r>
      <w:r>
        <w:rPr>
          <w:spacing w:val="7"/>
          <w:sz w:val="23"/>
          <w:szCs w:val="23"/>
        </w:rPr>
        <w:t>J,</w:t>
      </w:r>
      <w:r>
        <w:rPr>
          <w:spacing w:val="52"/>
          <w:sz w:val="23"/>
          <w:szCs w:val="23"/>
        </w:rPr>
        <w:t xml:space="preserve"> </w:t>
      </w:r>
      <w:r>
        <w:rPr>
          <w:spacing w:val="7"/>
          <w:sz w:val="23"/>
          <w:szCs w:val="23"/>
        </w:rPr>
        <w:t>SHEN</w:t>
      </w:r>
      <w:r>
        <w:rPr>
          <w:spacing w:val="45"/>
          <w:sz w:val="23"/>
          <w:szCs w:val="23"/>
        </w:rPr>
        <w:t xml:space="preserve"> </w:t>
      </w:r>
      <w:r>
        <w:rPr>
          <w:spacing w:val="7"/>
          <w:sz w:val="23"/>
          <w:szCs w:val="23"/>
        </w:rPr>
        <w:t>X,</w:t>
      </w:r>
      <w:r>
        <w:rPr>
          <w:spacing w:val="52"/>
          <w:sz w:val="23"/>
          <w:szCs w:val="23"/>
        </w:rPr>
        <w:t xml:space="preserve"> </w:t>
      </w:r>
      <w:r>
        <w:rPr>
          <w:spacing w:val="7"/>
          <w:sz w:val="23"/>
          <w:szCs w:val="23"/>
        </w:rPr>
        <w:t>SONG</w:t>
      </w:r>
      <w:r>
        <w:rPr>
          <w:spacing w:val="52"/>
          <w:w w:val="101"/>
          <w:sz w:val="23"/>
          <w:szCs w:val="23"/>
        </w:rPr>
        <w:t xml:space="preserve"> </w:t>
      </w:r>
      <w:r>
        <w:rPr>
          <w:spacing w:val="7"/>
          <w:sz w:val="23"/>
          <w:szCs w:val="23"/>
        </w:rPr>
        <w:t>S,</w:t>
      </w:r>
      <w:r>
        <w:rPr>
          <w:spacing w:val="46"/>
          <w:w w:val="101"/>
          <w:sz w:val="23"/>
          <w:szCs w:val="23"/>
        </w:rPr>
        <w:t xml:space="preserve"> </w:t>
      </w:r>
      <w:r>
        <w:rPr>
          <w:spacing w:val="7"/>
          <w:sz w:val="23"/>
          <w:szCs w:val="23"/>
        </w:rPr>
        <w:t>et</w:t>
      </w:r>
      <w:r>
        <w:rPr>
          <w:spacing w:val="47"/>
          <w:w w:val="101"/>
          <w:sz w:val="23"/>
          <w:szCs w:val="23"/>
        </w:rPr>
        <w:t xml:space="preserve"> </w:t>
      </w:r>
      <w:r>
        <w:rPr>
          <w:spacing w:val="7"/>
          <w:sz w:val="23"/>
          <w:szCs w:val="23"/>
        </w:rPr>
        <w:t>al.</w:t>
      </w:r>
      <w:r>
        <w:rPr>
          <w:spacing w:val="49"/>
          <w:w w:val="101"/>
          <w:sz w:val="23"/>
          <w:szCs w:val="23"/>
        </w:rPr>
        <w:t xml:space="preserve"> </w:t>
      </w:r>
      <w:r>
        <w:rPr>
          <w:spacing w:val="7"/>
          <w:sz w:val="23"/>
          <w:szCs w:val="23"/>
        </w:rPr>
        <w:t>Domain</w:t>
      </w:r>
      <w:r>
        <w:rPr>
          <w:spacing w:val="47"/>
          <w:sz w:val="23"/>
          <w:szCs w:val="23"/>
        </w:rPr>
        <w:t xml:space="preserve"> </w:t>
      </w:r>
      <w:r>
        <w:rPr>
          <w:spacing w:val="7"/>
          <w:sz w:val="23"/>
          <w:szCs w:val="23"/>
        </w:rPr>
        <w:t>Adaptation</w:t>
      </w:r>
      <w:r>
        <w:rPr>
          <w:spacing w:val="46"/>
          <w:sz w:val="23"/>
          <w:szCs w:val="23"/>
        </w:rPr>
        <w:t xml:space="preserve"> </w:t>
      </w:r>
      <w:r>
        <w:rPr>
          <w:spacing w:val="7"/>
          <w:sz w:val="23"/>
          <w:szCs w:val="23"/>
        </w:rPr>
        <w:t>for</w:t>
      </w:r>
      <w:r>
        <w:rPr>
          <w:spacing w:val="52"/>
          <w:w w:val="101"/>
          <w:sz w:val="23"/>
          <w:szCs w:val="23"/>
        </w:rPr>
        <w:t xml:space="preserve"> </w:t>
      </w:r>
      <w:r>
        <w:rPr>
          <w:spacing w:val="7"/>
          <w:sz w:val="23"/>
          <w:szCs w:val="23"/>
        </w:rPr>
        <w:t>Cross-Subject</w:t>
      </w:r>
      <w:r>
        <w:rPr>
          <w:spacing w:val="49"/>
          <w:w w:val="101"/>
          <w:sz w:val="23"/>
          <w:szCs w:val="23"/>
        </w:rPr>
        <w:t xml:space="preserve"> </w:t>
      </w:r>
      <w:r>
        <w:rPr>
          <w:spacing w:val="7"/>
          <w:sz w:val="23"/>
          <w:szCs w:val="23"/>
        </w:rPr>
        <w:t>Emotion</w:t>
      </w:r>
      <w:r>
        <w:rPr>
          <w:sz w:val="23"/>
          <w:szCs w:val="23"/>
        </w:rPr>
        <w:t xml:space="preserve"> </w:t>
      </w:r>
      <w:r>
        <w:rPr>
          <w:spacing w:val="9"/>
          <w:sz w:val="23"/>
          <w:szCs w:val="23"/>
        </w:rPr>
        <w:t>Recognition</w:t>
      </w:r>
      <w:r>
        <w:rPr>
          <w:spacing w:val="32"/>
          <w:sz w:val="23"/>
          <w:szCs w:val="23"/>
        </w:rPr>
        <w:t xml:space="preserve"> </w:t>
      </w:r>
      <w:r>
        <w:rPr>
          <w:spacing w:val="9"/>
          <w:sz w:val="23"/>
          <w:szCs w:val="23"/>
        </w:rPr>
        <w:t>by</w:t>
      </w:r>
      <w:r>
        <w:rPr>
          <w:spacing w:val="38"/>
          <w:sz w:val="23"/>
          <w:szCs w:val="23"/>
        </w:rPr>
        <w:t xml:space="preserve"> </w:t>
      </w:r>
      <w:r>
        <w:rPr>
          <w:spacing w:val="9"/>
          <w:sz w:val="23"/>
          <w:szCs w:val="23"/>
        </w:rPr>
        <w:t>Subjec</w:t>
      </w:r>
      <w:r>
        <w:rPr>
          <w:spacing w:val="8"/>
          <w:sz w:val="23"/>
          <w:szCs w:val="23"/>
        </w:rPr>
        <w:t>t</w:t>
      </w:r>
      <w:r>
        <w:rPr>
          <w:spacing w:val="37"/>
          <w:w w:val="101"/>
          <w:sz w:val="23"/>
          <w:szCs w:val="23"/>
        </w:rPr>
        <w:t xml:space="preserve"> </w:t>
      </w:r>
      <w:r>
        <w:rPr>
          <w:spacing w:val="8"/>
          <w:sz w:val="23"/>
          <w:szCs w:val="23"/>
        </w:rPr>
        <w:t>Clustering</w:t>
      </w:r>
      <w:r>
        <w:rPr>
          <w:rFonts w:ascii="Courier New" w:eastAsia="Courier New" w:hAnsi="Courier New" w:cs="Courier New"/>
          <w:spacing w:val="8"/>
          <w:sz w:val="23"/>
          <w:szCs w:val="23"/>
        </w:rPr>
        <w:t>//</w:t>
      </w:r>
      <w:r>
        <w:rPr>
          <w:spacing w:val="8"/>
          <w:sz w:val="23"/>
          <w:szCs w:val="23"/>
        </w:rPr>
        <w:t>2021</w:t>
      </w:r>
      <w:r>
        <w:rPr>
          <w:spacing w:val="47"/>
          <w:sz w:val="23"/>
          <w:szCs w:val="23"/>
        </w:rPr>
        <w:t xml:space="preserve"> </w:t>
      </w:r>
      <w:r>
        <w:rPr>
          <w:spacing w:val="8"/>
          <w:sz w:val="23"/>
          <w:szCs w:val="23"/>
        </w:rPr>
        <w:t>10th</w:t>
      </w:r>
      <w:r>
        <w:rPr>
          <w:spacing w:val="33"/>
          <w:w w:val="101"/>
          <w:sz w:val="23"/>
          <w:szCs w:val="23"/>
        </w:rPr>
        <w:t xml:space="preserve"> </w:t>
      </w:r>
      <w:r>
        <w:rPr>
          <w:spacing w:val="8"/>
          <w:sz w:val="23"/>
          <w:szCs w:val="23"/>
        </w:rPr>
        <w:t>International</w:t>
      </w:r>
      <w:r>
        <w:rPr>
          <w:spacing w:val="33"/>
          <w:sz w:val="23"/>
          <w:szCs w:val="23"/>
        </w:rPr>
        <w:t xml:space="preserve"> </w:t>
      </w:r>
      <w:r>
        <w:rPr>
          <w:spacing w:val="8"/>
          <w:sz w:val="23"/>
          <w:szCs w:val="23"/>
        </w:rPr>
        <w:t>IEEE/EMBS</w:t>
      </w:r>
      <w:r>
        <w:rPr>
          <w:spacing w:val="38"/>
          <w:sz w:val="23"/>
          <w:szCs w:val="23"/>
        </w:rPr>
        <w:t xml:space="preserve"> </w:t>
      </w:r>
      <w:r>
        <w:rPr>
          <w:spacing w:val="8"/>
          <w:sz w:val="23"/>
          <w:szCs w:val="23"/>
        </w:rPr>
        <w:t>Confer-</w:t>
      </w:r>
      <w:r>
        <w:rPr>
          <w:sz w:val="23"/>
          <w:szCs w:val="23"/>
        </w:rPr>
        <w:t xml:space="preserve"> </w:t>
      </w:r>
      <w:bookmarkStart w:id="11" w:name="bookmark5"/>
      <w:bookmarkEnd w:id="11"/>
      <w:r>
        <w:rPr>
          <w:sz w:val="23"/>
          <w:szCs w:val="23"/>
        </w:rPr>
        <w:t>ence</w:t>
      </w:r>
      <w:r>
        <w:rPr>
          <w:spacing w:val="33"/>
          <w:w w:val="101"/>
          <w:sz w:val="23"/>
          <w:szCs w:val="23"/>
        </w:rPr>
        <w:t xml:space="preserve"> </w:t>
      </w:r>
      <w:r>
        <w:rPr>
          <w:sz w:val="23"/>
          <w:szCs w:val="23"/>
        </w:rPr>
        <w:t>on</w:t>
      </w:r>
      <w:r>
        <w:rPr>
          <w:spacing w:val="30"/>
          <w:sz w:val="23"/>
          <w:szCs w:val="23"/>
        </w:rPr>
        <w:t xml:space="preserve"> </w:t>
      </w:r>
      <w:r>
        <w:rPr>
          <w:sz w:val="23"/>
          <w:szCs w:val="23"/>
        </w:rPr>
        <w:t>Neural</w:t>
      </w:r>
      <w:r>
        <w:rPr>
          <w:spacing w:val="30"/>
          <w:w w:val="101"/>
          <w:sz w:val="23"/>
          <w:szCs w:val="23"/>
        </w:rPr>
        <w:t xml:space="preserve"> </w:t>
      </w:r>
      <w:r>
        <w:rPr>
          <w:sz w:val="23"/>
          <w:szCs w:val="23"/>
        </w:rPr>
        <w:t>Engineering</w:t>
      </w:r>
      <w:r>
        <w:rPr>
          <w:spacing w:val="44"/>
          <w:sz w:val="23"/>
          <w:szCs w:val="23"/>
        </w:rPr>
        <w:t xml:space="preserve"> </w:t>
      </w:r>
      <w:r>
        <w:rPr>
          <w:spacing w:val="19"/>
          <w:sz w:val="23"/>
          <w:szCs w:val="23"/>
        </w:rPr>
        <w:t>(</w:t>
      </w:r>
      <w:r>
        <w:rPr>
          <w:sz w:val="23"/>
          <w:szCs w:val="23"/>
        </w:rPr>
        <w:t>NER</w:t>
      </w:r>
      <w:r>
        <w:rPr>
          <w:spacing w:val="19"/>
          <w:sz w:val="23"/>
          <w:szCs w:val="23"/>
        </w:rPr>
        <w:t>).</w:t>
      </w:r>
      <w:r>
        <w:rPr>
          <w:spacing w:val="29"/>
          <w:sz w:val="23"/>
          <w:szCs w:val="23"/>
        </w:rPr>
        <w:t xml:space="preserve"> </w:t>
      </w:r>
      <w:r>
        <w:rPr>
          <w:sz w:val="23"/>
          <w:szCs w:val="23"/>
        </w:rPr>
        <w:t>Italy</w:t>
      </w:r>
      <w:r>
        <w:rPr>
          <w:spacing w:val="19"/>
          <w:sz w:val="23"/>
          <w:szCs w:val="23"/>
        </w:rPr>
        <w:t>:</w:t>
      </w:r>
      <w:r>
        <w:rPr>
          <w:spacing w:val="29"/>
          <w:sz w:val="23"/>
          <w:szCs w:val="23"/>
        </w:rPr>
        <w:t xml:space="preserve"> </w:t>
      </w:r>
      <w:r>
        <w:rPr>
          <w:sz w:val="23"/>
          <w:szCs w:val="23"/>
        </w:rPr>
        <w:t>IEEE</w:t>
      </w:r>
      <w:r>
        <w:rPr>
          <w:spacing w:val="19"/>
          <w:sz w:val="23"/>
          <w:szCs w:val="23"/>
        </w:rPr>
        <w:t>,</w:t>
      </w:r>
      <w:r>
        <w:rPr>
          <w:spacing w:val="32"/>
          <w:sz w:val="23"/>
          <w:szCs w:val="23"/>
        </w:rPr>
        <w:t xml:space="preserve"> </w:t>
      </w:r>
      <w:r>
        <w:rPr>
          <w:spacing w:val="19"/>
          <w:sz w:val="23"/>
          <w:szCs w:val="23"/>
        </w:rPr>
        <w:t>2021:</w:t>
      </w:r>
      <w:r>
        <w:rPr>
          <w:spacing w:val="-8"/>
          <w:sz w:val="23"/>
          <w:szCs w:val="23"/>
        </w:rPr>
        <w:t xml:space="preserve"> </w:t>
      </w:r>
      <w:r>
        <w:rPr>
          <w:spacing w:val="19"/>
          <w:sz w:val="23"/>
          <w:szCs w:val="23"/>
        </w:rPr>
        <w:t>904-908.</w:t>
      </w:r>
    </w:p>
    <w:p w14:paraId="094E916A" w14:textId="77777777" w:rsidR="00505676" w:rsidRDefault="00000000">
      <w:pPr>
        <w:pStyle w:val="a3"/>
        <w:spacing w:before="201" w:line="262" w:lineRule="auto"/>
        <w:ind w:left="614" w:hanging="480"/>
        <w:rPr>
          <w:sz w:val="23"/>
          <w:szCs w:val="23"/>
        </w:rPr>
      </w:pPr>
      <w:r>
        <w:rPr>
          <w:spacing w:val="8"/>
          <w:sz w:val="23"/>
          <w:szCs w:val="23"/>
        </w:rPr>
        <w:t xml:space="preserve">[3]    </w:t>
      </w:r>
      <w:r>
        <w:rPr>
          <w:rFonts w:ascii="宋体" w:eastAsia="宋体" w:hAnsi="宋体" w:cs="宋体"/>
          <w:spacing w:val="8"/>
          <w:sz w:val="23"/>
          <w:szCs w:val="23"/>
        </w:rPr>
        <w:t>王欣然</w:t>
      </w:r>
      <w:r>
        <w:rPr>
          <w:spacing w:val="8"/>
          <w:sz w:val="23"/>
          <w:szCs w:val="23"/>
        </w:rPr>
        <w:t>.</w:t>
      </w:r>
      <w:r>
        <w:rPr>
          <w:spacing w:val="47"/>
          <w:sz w:val="23"/>
          <w:szCs w:val="23"/>
        </w:rPr>
        <w:t xml:space="preserve"> </w:t>
      </w:r>
      <w:r>
        <w:rPr>
          <w:rFonts w:ascii="宋体" w:eastAsia="宋体" w:hAnsi="宋体" w:cs="宋体"/>
          <w:spacing w:val="8"/>
          <w:sz w:val="23"/>
          <w:szCs w:val="23"/>
        </w:rPr>
        <w:t>面向跨时段脑纹识别的域</w:t>
      </w:r>
      <w:r>
        <w:rPr>
          <w:rFonts w:ascii="宋体" w:eastAsia="宋体" w:hAnsi="宋体" w:cs="宋体"/>
          <w:spacing w:val="7"/>
          <w:sz w:val="23"/>
          <w:szCs w:val="23"/>
        </w:rPr>
        <w:t>泛化方法研究</w:t>
      </w:r>
      <w:r>
        <w:rPr>
          <w:spacing w:val="7"/>
          <w:sz w:val="23"/>
          <w:szCs w:val="23"/>
        </w:rPr>
        <w:t>.</w:t>
      </w:r>
      <w:r>
        <w:rPr>
          <w:spacing w:val="47"/>
          <w:sz w:val="23"/>
          <w:szCs w:val="23"/>
        </w:rPr>
        <w:t xml:space="preserve"> </w:t>
      </w:r>
      <w:r>
        <w:rPr>
          <w:rFonts w:ascii="宋体" w:eastAsia="宋体" w:hAnsi="宋体" w:cs="宋体"/>
          <w:spacing w:val="7"/>
          <w:sz w:val="23"/>
          <w:szCs w:val="23"/>
        </w:rPr>
        <w:t>杭州电子科技大学</w:t>
      </w:r>
      <w:r>
        <w:rPr>
          <w:spacing w:val="7"/>
          <w:sz w:val="23"/>
          <w:szCs w:val="23"/>
        </w:rPr>
        <w:t>.</w:t>
      </w:r>
      <w:r>
        <w:rPr>
          <w:spacing w:val="52"/>
          <w:sz w:val="23"/>
          <w:szCs w:val="23"/>
        </w:rPr>
        <w:t xml:space="preserve"> </w:t>
      </w:r>
      <w:r>
        <w:rPr>
          <w:spacing w:val="7"/>
          <w:sz w:val="23"/>
          <w:szCs w:val="23"/>
        </w:rPr>
        <w:t>2025 [2025-</w:t>
      </w:r>
      <w:r>
        <w:rPr>
          <w:sz w:val="23"/>
          <w:szCs w:val="23"/>
        </w:rPr>
        <w:t xml:space="preserve"> </w:t>
      </w:r>
      <w:bookmarkStart w:id="12" w:name="bookmark16"/>
      <w:bookmarkEnd w:id="12"/>
      <w:r>
        <w:rPr>
          <w:spacing w:val="14"/>
          <w:sz w:val="23"/>
          <w:szCs w:val="23"/>
        </w:rPr>
        <w:t xml:space="preserve">11-29]. </w:t>
      </w:r>
      <w:hyperlink r:id="rId29" w:history="1">
        <w:r>
          <w:rPr>
            <w:sz w:val="23"/>
            <w:szCs w:val="23"/>
          </w:rPr>
          <w:t>https</w:t>
        </w:r>
        <w:r>
          <w:rPr>
            <w:spacing w:val="14"/>
            <w:sz w:val="23"/>
            <w:szCs w:val="23"/>
          </w:rPr>
          <w:t>://</w:t>
        </w:r>
        <w:r>
          <w:rPr>
            <w:sz w:val="23"/>
            <w:szCs w:val="23"/>
          </w:rPr>
          <w:t>doi</w:t>
        </w:r>
        <w:r>
          <w:rPr>
            <w:spacing w:val="14"/>
            <w:sz w:val="23"/>
            <w:szCs w:val="23"/>
          </w:rPr>
          <w:t>.</w:t>
        </w:r>
        <w:r>
          <w:rPr>
            <w:sz w:val="23"/>
            <w:szCs w:val="23"/>
          </w:rPr>
          <w:t>org</w:t>
        </w:r>
        <w:r>
          <w:rPr>
            <w:spacing w:val="14"/>
            <w:sz w:val="23"/>
            <w:szCs w:val="23"/>
          </w:rPr>
          <w:t>/10.27075/d.</w:t>
        </w:r>
        <w:r>
          <w:rPr>
            <w:sz w:val="23"/>
            <w:szCs w:val="23"/>
          </w:rPr>
          <w:t>cnki</w:t>
        </w:r>
        <w:r>
          <w:rPr>
            <w:spacing w:val="14"/>
            <w:sz w:val="23"/>
            <w:szCs w:val="23"/>
          </w:rPr>
          <w:t>.</w:t>
        </w:r>
        <w:r>
          <w:rPr>
            <w:sz w:val="23"/>
            <w:szCs w:val="23"/>
          </w:rPr>
          <w:t>ghzdc</w:t>
        </w:r>
        <w:r>
          <w:rPr>
            <w:spacing w:val="14"/>
            <w:sz w:val="23"/>
            <w:szCs w:val="23"/>
          </w:rPr>
          <w:t>.202</w:t>
        </w:r>
        <w:r>
          <w:rPr>
            <w:spacing w:val="13"/>
            <w:sz w:val="23"/>
            <w:szCs w:val="23"/>
          </w:rPr>
          <w:t>5.000420</w:t>
        </w:r>
      </w:hyperlink>
      <w:r>
        <w:rPr>
          <w:spacing w:val="13"/>
          <w:sz w:val="23"/>
          <w:szCs w:val="23"/>
        </w:rPr>
        <w:t>.</w:t>
      </w:r>
    </w:p>
    <w:p w14:paraId="262D3D37" w14:textId="77777777" w:rsidR="00505676" w:rsidRDefault="00000000">
      <w:pPr>
        <w:pStyle w:val="a3"/>
        <w:spacing w:before="193" w:line="262" w:lineRule="auto"/>
        <w:ind w:left="604" w:hanging="470"/>
        <w:rPr>
          <w:sz w:val="23"/>
          <w:szCs w:val="23"/>
        </w:rPr>
      </w:pPr>
      <w:r>
        <w:rPr>
          <w:spacing w:val="6"/>
          <w:sz w:val="23"/>
          <w:szCs w:val="23"/>
        </w:rPr>
        <w:t xml:space="preserve">[4]    </w:t>
      </w:r>
      <w:r>
        <w:rPr>
          <w:rFonts w:ascii="宋体" w:eastAsia="宋体" w:hAnsi="宋体" w:cs="宋体"/>
          <w:spacing w:val="6"/>
          <w:sz w:val="23"/>
          <w:szCs w:val="23"/>
        </w:rPr>
        <w:t>夏秀鑫</w:t>
      </w:r>
      <w:r>
        <w:rPr>
          <w:spacing w:val="6"/>
          <w:sz w:val="23"/>
          <w:szCs w:val="23"/>
        </w:rPr>
        <w:t>.</w:t>
      </w:r>
      <w:r>
        <w:rPr>
          <w:spacing w:val="27"/>
          <w:sz w:val="23"/>
          <w:szCs w:val="23"/>
        </w:rPr>
        <w:t xml:space="preserve"> </w:t>
      </w:r>
      <w:r>
        <w:rPr>
          <w:rFonts w:ascii="宋体" w:eastAsia="宋体" w:hAnsi="宋体" w:cs="宋体"/>
          <w:spacing w:val="6"/>
          <w:sz w:val="23"/>
          <w:szCs w:val="23"/>
        </w:rPr>
        <w:t>基于深度学习的嗅觉、味觉与联觉脑电数据识别方法研究</w:t>
      </w:r>
      <w:r>
        <w:rPr>
          <w:spacing w:val="6"/>
          <w:sz w:val="23"/>
          <w:szCs w:val="23"/>
        </w:rPr>
        <w:t>.</w:t>
      </w:r>
      <w:r>
        <w:rPr>
          <w:spacing w:val="28"/>
          <w:sz w:val="23"/>
          <w:szCs w:val="23"/>
        </w:rPr>
        <w:t xml:space="preserve"> </w:t>
      </w:r>
      <w:r>
        <w:rPr>
          <w:rFonts w:ascii="宋体" w:eastAsia="宋体" w:hAnsi="宋体" w:cs="宋体"/>
          <w:spacing w:val="6"/>
          <w:sz w:val="23"/>
          <w:szCs w:val="23"/>
        </w:rPr>
        <w:t>东北电力大学</w:t>
      </w:r>
      <w:r>
        <w:rPr>
          <w:spacing w:val="6"/>
          <w:sz w:val="23"/>
          <w:szCs w:val="23"/>
        </w:rPr>
        <w:t>.</w:t>
      </w:r>
      <w:r>
        <w:rPr>
          <w:sz w:val="23"/>
          <w:szCs w:val="23"/>
        </w:rPr>
        <w:t xml:space="preserve"> </w:t>
      </w:r>
      <w:bookmarkStart w:id="13" w:name="bookmark3"/>
      <w:bookmarkEnd w:id="13"/>
      <w:r>
        <w:rPr>
          <w:spacing w:val="11"/>
          <w:sz w:val="23"/>
          <w:szCs w:val="23"/>
        </w:rPr>
        <w:t>2025 [2025-11-29].</w:t>
      </w:r>
      <w:r>
        <w:rPr>
          <w:spacing w:val="20"/>
          <w:w w:val="101"/>
          <w:sz w:val="23"/>
          <w:szCs w:val="23"/>
        </w:rPr>
        <w:t xml:space="preserve"> </w:t>
      </w:r>
      <w:hyperlink r:id="rId30" w:history="1">
        <w:r>
          <w:rPr>
            <w:sz w:val="23"/>
            <w:szCs w:val="23"/>
          </w:rPr>
          <w:t>https</w:t>
        </w:r>
        <w:r>
          <w:rPr>
            <w:spacing w:val="11"/>
            <w:sz w:val="23"/>
            <w:szCs w:val="23"/>
          </w:rPr>
          <w:t>://</w:t>
        </w:r>
        <w:r>
          <w:rPr>
            <w:sz w:val="23"/>
            <w:szCs w:val="23"/>
          </w:rPr>
          <w:t>doi</w:t>
        </w:r>
        <w:r>
          <w:rPr>
            <w:spacing w:val="11"/>
            <w:sz w:val="23"/>
            <w:szCs w:val="23"/>
          </w:rPr>
          <w:t>.</w:t>
        </w:r>
        <w:r>
          <w:rPr>
            <w:sz w:val="23"/>
            <w:szCs w:val="23"/>
          </w:rPr>
          <w:t>org</w:t>
        </w:r>
        <w:r>
          <w:rPr>
            <w:spacing w:val="11"/>
            <w:sz w:val="23"/>
            <w:szCs w:val="23"/>
          </w:rPr>
          <w:t>/10.27008/d.</w:t>
        </w:r>
        <w:r>
          <w:rPr>
            <w:sz w:val="23"/>
            <w:szCs w:val="23"/>
          </w:rPr>
          <w:t>cnki</w:t>
        </w:r>
        <w:r>
          <w:rPr>
            <w:spacing w:val="11"/>
            <w:sz w:val="23"/>
            <w:szCs w:val="23"/>
          </w:rPr>
          <w:t>.</w:t>
        </w:r>
        <w:r>
          <w:rPr>
            <w:sz w:val="23"/>
            <w:szCs w:val="23"/>
          </w:rPr>
          <w:t>gdbdc</w:t>
        </w:r>
        <w:r>
          <w:rPr>
            <w:spacing w:val="10"/>
            <w:sz w:val="23"/>
            <w:szCs w:val="23"/>
          </w:rPr>
          <w:t>.2025.000007</w:t>
        </w:r>
      </w:hyperlink>
      <w:r>
        <w:rPr>
          <w:spacing w:val="10"/>
          <w:sz w:val="23"/>
          <w:szCs w:val="23"/>
        </w:rPr>
        <w:t>.</w:t>
      </w:r>
    </w:p>
    <w:p w14:paraId="3092392E" w14:textId="77777777" w:rsidR="00505676" w:rsidRDefault="00000000">
      <w:pPr>
        <w:pStyle w:val="a3"/>
        <w:spacing w:before="194" w:line="262" w:lineRule="auto"/>
        <w:ind w:left="614" w:hanging="480"/>
        <w:rPr>
          <w:sz w:val="23"/>
          <w:szCs w:val="23"/>
        </w:rPr>
      </w:pPr>
      <w:r>
        <w:rPr>
          <w:spacing w:val="4"/>
          <w:sz w:val="23"/>
          <w:szCs w:val="23"/>
        </w:rPr>
        <w:t xml:space="preserve">[5]    </w:t>
      </w:r>
      <w:r>
        <w:rPr>
          <w:rFonts w:ascii="宋体" w:eastAsia="宋体" w:hAnsi="宋体" w:cs="宋体"/>
          <w:spacing w:val="4"/>
          <w:sz w:val="23"/>
          <w:szCs w:val="23"/>
        </w:rPr>
        <w:t>胡文蓉</w:t>
      </w:r>
      <w:r>
        <w:rPr>
          <w:spacing w:val="4"/>
          <w:sz w:val="23"/>
          <w:szCs w:val="23"/>
        </w:rPr>
        <w:t>.</w:t>
      </w:r>
      <w:r>
        <w:rPr>
          <w:spacing w:val="20"/>
          <w:sz w:val="23"/>
          <w:szCs w:val="23"/>
        </w:rPr>
        <w:t xml:space="preserve"> </w:t>
      </w:r>
      <w:r>
        <w:rPr>
          <w:rFonts w:ascii="宋体" w:eastAsia="宋体" w:hAnsi="宋体" w:cs="宋体"/>
          <w:spacing w:val="4"/>
          <w:sz w:val="23"/>
          <w:szCs w:val="23"/>
        </w:rPr>
        <w:t>基于数据增强和深度神经网络的癫痫检测研究</w:t>
      </w:r>
      <w:r>
        <w:rPr>
          <w:spacing w:val="4"/>
          <w:sz w:val="23"/>
          <w:szCs w:val="23"/>
        </w:rPr>
        <w:t>.</w:t>
      </w:r>
      <w:r>
        <w:rPr>
          <w:spacing w:val="47"/>
          <w:sz w:val="23"/>
          <w:szCs w:val="23"/>
        </w:rPr>
        <w:t xml:space="preserve"> </w:t>
      </w:r>
      <w:r>
        <w:rPr>
          <w:rFonts w:ascii="宋体" w:eastAsia="宋体" w:hAnsi="宋体" w:cs="宋体"/>
          <w:spacing w:val="4"/>
          <w:sz w:val="23"/>
          <w:szCs w:val="23"/>
        </w:rPr>
        <w:t>曲阜师范大</w:t>
      </w:r>
      <w:r>
        <w:rPr>
          <w:rFonts w:ascii="宋体" w:eastAsia="宋体" w:hAnsi="宋体" w:cs="宋体"/>
          <w:spacing w:val="3"/>
          <w:sz w:val="23"/>
          <w:szCs w:val="23"/>
        </w:rPr>
        <w:t>学</w:t>
      </w:r>
      <w:r>
        <w:rPr>
          <w:spacing w:val="3"/>
          <w:sz w:val="23"/>
          <w:szCs w:val="23"/>
        </w:rPr>
        <w:t>.</w:t>
      </w:r>
      <w:r>
        <w:rPr>
          <w:spacing w:val="26"/>
          <w:w w:val="101"/>
          <w:sz w:val="23"/>
          <w:szCs w:val="23"/>
        </w:rPr>
        <w:t xml:space="preserve"> </w:t>
      </w:r>
      <w:r>
        <w:rPr>
          <w:spacing w:val="3"/>
          <w:sz w:val="23"/>
          <w:szCs w:val="23"/>
        </w:rPr>
        <w:t>2025 [2025-</w:t>
      </w:r>
      <w:r>
        <w:rPr>
          <w:sz w:val="23"/>
          <w:szCs w:val="23"/>
        </w:rPr>
        <w:t xml:space="preserve"> </w:t>
      </w:r>
      <w:bookmarkStart w:id="14" w:name="bookmark19"/>
      <w:bookmarkEnd w:id="14"/>
      <w:r>
        <w:rPr>
          <w:spacing w:val="13"/>
          <w:sz w:val="23"/>
          <w:szCs w:val="23"/>
        </w:rPr>
        <w:t xml:space="preserve">11-29]. </w:t>
      </w:r>
      <w:hyperlink r:id="rId31" w:history="1">
        <w:r>
          <w:rPr>
            <w:sz w:val="23"/>
            <w:szCs w:val="23"/>
          </w:rPr>
          <w:t>https</w:t>
        </w:r>
        <w:r>
          <w:rPr>
            <w:spacing w:val="13"/>
            <w:sz w:val="23"/>
            <w:szCs w:val="23"/>
          </w:rPr>
          <w:t>://</w:t>
        </w:r>
        <w:r>
          <w:rPr>
            <w:sz w:val="23"/>
            <w:szCs w:val="23"/>
          </w:rPr>
          <w:t>doi</w:t>
        </w:r>
        <w:r>
          <w:rPr>
            <w:spacing w:val="13"/>
            <w:sz w:val="23"/>
            <w:szCs w:val="23"/>
          </w:rPr>
          <w:t>.</w:t>
        </w:r>
        <w:r>
          <w:rPr>
            <w:sz w:val="23"/>
            <w:szCs w:val="23"/>
          </w:rPr>
          <w:t>org</w:t>
        </w:r>
        <w:r>
          <w:rPr>
            <w:spacing w:val="13"/>
            <w:sz w:val="23"/>
            <w:szCs w:val="23"/>
          </w:rPr>
          <w:t>/10.27267/d.</w:t>
        </w:r>
        <w:r>
          <w:rPr>
            <w:sz w:val="23"/>
            <w:szCs w:val="23"/>
          </w:rPr>
          <w:t>cnki</w:t>
        </w:r>
        <w:r>
          <w:rPr>
            <w:spacing w:val="13"/>
            <w:sz w:val="23"/>
            <w:szCs w:val="23"/>
          </w:rPr>
          <w:t>.</w:t>
        </w:r>
        <w:r>
          <w:rPr>
            <w:sz w:val="23"/>
            <w:szCs w:val="23"/>
          </w:rPr>
          <w:t>gqfsu</w:t>
        </w:r>
        <w:r>
          <w:rPr>
            <w:spacing w:val="13"/>
            <w:sz w:val="23"/>
            <w:szCs w:val="23"/>
          </w:rPr>
          <w:t>.2025.001008</w:t>
        </w:r>
      </w:hyperlink>
      <w:r>
        <w:rPr>
          <w:spacing w:val="13"/>
          <w:sz w:val="23"/>
          <w:szCs w:val="23"/>
        </w:rPr>
        <w:t>.</w:t>
      </w:r>
    </w:p>
    <w:p w14:paraId="74A85726" w14:textId="77777777" w:rsidR="00505676" w:rsidRDefault="00000000">
      <w:pPr>
        <w:pStyle w:val="a3"/>
        <w:spacing w:before="194" w:line="262" w:lineRule="auto"/>
        <w:ind w:left="604" w:hanging="470"/>
        <w:rPr>
          <w:sz w:val="23"/>
          <w:szCs w:val="23"/>
        </w:rPr>
      </w:pPr>
      <w:r>
        <w:rPr>
          <w:spacing w:val="11"/>
          <w:sz w:val="23"/>
          <w:szCs w:val="23"/>
        </w:rPr>
        <w:t xml:space="preserve">[6]    </w:t>
      </w:r>
      <w:r>
        <w:rPr>
          <w:rFonts w:ascii="宋体" w:eastAsia="宋体" w:hAnsi="宋体" w:cs="宋体"/>
          <w:spacing w:val="11"/>
          <w:sz w:val="23"/>
          <w:szCs w:val="23"/>
        </w:rPr>
        <w:t>张家政</w:t>
      </w:r>
      <w:r>
        <w:rPr>
          <w:spacing w:val="11"/>
          <w:sz w:val="23"/>
          <w:szCs w:val="23"/>
        </w:rPr>
        <w:t>.</w:t>
      </w:r>
      <w:r>
        <w:rPr>
          <w:spacing w:val="44"/>
          <w:sz w:val="23"/>
          <w:szCs w:val="23"/>
        </w:rPr>
        <w:t xml:space="preserve"> </w:t>
      </w:r>
      <w:r>
        <w:rPr>
          <w:rFonts w:ascii="宋体" w:eastAsia="宋体" w:hAnsi="宋体" w:cs="宋体"/>
          <w:spacing w:val="11"/>
          <w:sz w:val="23"/>
          <w:szCs w:val="23"/>
        </w:rPr>
        <w:t>基于脑肌电融合的单侧肢体运动想象解码</w:t>
      </w:r>
      <w:r>
        <w:rPr>
          <w:rFonts w:ascii="宋体" w:eastAsia="宋体" w:hAnsi="宋体" w:cs="宋体"/>
          <w:spacing w:val="10"/>
          <w:sz w:val="23"/>
          <w:szCs w:val="23"/>
        </w:rPr>
        <w:t>方法研究</w:t>
      </w:r>
      <w:r>
        <w:rPr>
          <w:spacing w:val="10"/>
          <w:sz w:val="23"/>
          <w:szCs w:val="23"/>
        </w:rPr>
        <w:t>.</w:t>
      </w:r>
      <w:r>
        <w:rPr>
          <w:spacing w:val="46"/>
          <w:sz w:val="23"/>
          <w:szCs w:val="23"/>
        </w:rPr>
        <w:t xml:space="preserve"> </w:t>
      </w:r>
      <w:r>
        <w:rPr>
          <w:rFonts w:ascii="宋体" w:eastAsia="宋体" w:hAnsi="宋体" w:cs="宋体"/>
          <w:spacing w:val="10"/>
          <w:sz w:val="23"/>
          <w:szCs w:val="23"/>
        </w:rPr>
        <w:t>杭州电子科技大学</w:t>
      </w:r>
      <w:r>
        <w:rPr>
          <w:spacing w:val="10"/>
          <w:sz w:val="23"/>
          <w:szCs w:val="23"/>
        </w:rPr>
        <w:t>.</w:t>
      </w:r>
      <w:r>
        <w:rPr>
          <w:sz w:val="23"/>
          <w:szCs w:val="23"/>
        </w:rPr>
        <w:t xml:space="preserve"> </w:t>
      </w:r>
      <w:bookmarkStart w:id="15" w:name="bookmark4"/>
      <w:bookmarkEnd w:id="15"/>
      <w:r>
        <w:rPr>
          <w:spacing w:val="11"/>
          <w:sz w:val="23"/>
          <w:szCs w:val="23"/>
        </w:rPr>
        <w:t>2025 [2025-11-29].</w:t>
      </w:r>
      <w:r>
        <w:rPr>
          <w:spacing w:val="21"/>
          <w:sz w:val="23"/>
          <w:szCs w:val="23"/>
        </w:rPr>
        <w:t xml:space="preserve"> </w:t>
      </w:r>
      <w:hyperlink r:id="rId32" w:history="1">
        <w:r>
          <w:rPr>
            <w:sz w:val="23"/>
            <w:szCs w:val="23"/>
          </w:rPr>
          <w:t>https</w:t>
        </w:r>
        <w:r>
          <w:rPr>
            <w:spacing w:val="11"/>
            <w:sz w:val="23"/>
            <w:szCs w:val="23"/>
          </w:rPr>
          <w:t>://</w:t>
        </w:r>
        <w:r>
          <w:rPr>
            <w:sz w:val="23"/>
            <w:szCs w:val="23"/>
          </w:rPr>
          <w:t>doi</w:t>
        </w:r>
        <w:r>
          <w:rPr>
            <w:spacing w:val="10"/>
            <w:sz w:val="23"/>
            <w:szCs w:val="23"/>
          </w:rPr>
          <w:t>.</w:t>
        </w:r>
        <w:r>
          <w:rPr>
            <w:sz w:val="23"/>
            <w:szCs w:val="23"/>
          </w:rPr>
          <w:t>org</w:t>
        </w:r>
        <w:r>
          <w:rPr>
            <w:spacing w:val="10"/>
            <w:sz w:val="23"/>
            <w:szCs w:val="23"/>
          </w:rPr>
          <w:t>/10.27075/d.</w:t>
        </w:r>
        <w:r>
          <w:rPr>
            <w:sz w:val="23"/>
            <w:szCs w:val="23"/>
          </w:rPr>
          <w:t>cnki</w:t>
        </w:r>
        <w:r>
          <w:rPr>
            <w:spacing w:val="10"/>
            <w:sz w:val="23"/>
            <w:szCs w:val="23"/>
          </w:rPr>
          <w:t>.</w:t>
        </w:r>
        <w:r>
          <w:rPr>
            <w:sz w:val="23"/>
            <w:szCs w:val="23"/>
          </w:rPr>
          <w:t>ghzdc</w:t>
        </w:r>
        <w:r>
          <w:rPr>
            <w:spacing w:val="10"/>
            <w:sz w:val="23"/>
            <w:szCs w:val="23"/>
          </w:rPr>
          <w:t>.2025.001946</w:t>
        </w:r>
      </w:hyperlink>
      <w:r>
        <w:rPr>
          <w:spacing w:val="10"/>
          <w:sz w:val="23"/>
          <w:szCs w:val="23"/>
        </w:rPr>
        <w:t>.</w:t>
      </w:r>
    </w:p>
    <w:p w14:paraId="79244AE8" w14:textId="77777777" w:rsidR="00505676" w:rsidRDefault="00000000">
      <w:pPr>
        <w:pStyle w:val="a3"/>
        <w:spacing w:before="203" w:line="287" w:lineRule="auto"/>
        <w:ind w:left="600" w:hanging="466"/>
        <w:rPr>
          <w:sz w:val="23"/>
          <w:szCs w:val="23"/>
        </w:rPr>
      </w:pPr>
      <w:r>
        <w:rPr>
          <w:spacing w:val="7"/>
          <w:sz w:val="23"/>
          <w:szCs w:val="23"/>
        </w:rPr>
        <w:t>[7]    MOGHADAM</w:t>
      </w:r>
      <w:r>
        <w:rPr>
          <w:spacing w:val="59"/>
          <w:sz w:val="23"/>
          <w:szCs w:val="23"/>
        </w:rPr>
        <w:t xml:space="preserve"> </w:t>
      </w:r>
      <w:r>
        <w:rPr>
          <w:spacing w:val="7"/>
          <w:sz w:val="23"/>
          <w:szCs w:val="23"/>
        </w:rPr>
        <w:t>N,</w:t>
      </w:r>
      <w:r>
        <w:rPr>
          <w:spacing w:val="47"/>
          <w:w w:val="101"/>
          <w:sz w:val="23"/>
          <w:szCs w:val="23"/>
        </w:rPr>
        <w:t xml:space="preserve"> </w:t>
      </w:r>
      <w:r>
        <w:rPr>
          <w:spacing w:val="7"/>
          <w:sz w:val="23"/>
          <w:szCs w:val="23"/>
        </w:rPr>
        <w:t>HEGAZY</w:t>
      </w:r>
      <w:r>
        <w:rPr>
          <w:spacing w:val="48"/>
          <w:sz w:val="23"/>
          <w:szCs w:val="23"/>
        </w:rPr>
        <w:t xml:space="preserve"> </w:t>
      </w:r>
      <w:r>
        <w:rPr>
          <w:spacing w:val="7"/>
          <w:sz w:val="23"/>
          <w:szCs w:val="23"/>
        </w:rPr>
        <w:t>R.</w:t>
      </w:r>
      <w:r>
        <w:rPr>
          <w:spacing w:val="47"/>
          <w:w w:val="101"/>
          <w:sz w:val="23"/>
          <w:szCs w:val="23"/>
        </w:rPr>
        <w:t xml:space="preserve"> </w:t>
      </w:r>
      <w:r>
        <w:rPr>
          <w:spacing w:val="7"/>
          <w:sz w:val="23"/>
          <w:szCs w:val="23"/>
        </w:rPr>
        <w:t>Data-Centric</w:t>
      </w:r>
      <w:r>
        <w:rPr>
          <w:spacing w:val="44"/>
          <w:w w:val="101"/>
          <w:sz w:val="23"/>
          <w:szCs w:val="23"/>
        </w:rPr>
        <w:t xml:space="preserve"> </w:t>
      </w:r>
      <w:r>
        <w:rPr>
          <w:spacing w:val="7"/>
          <w:sz w:val="23"/>
          <w:szCs w:val="23"/>
        </w:rPr>
        <w:t>AI</w:t>
      </w:r>
      <w:r>
        <w:rPr>
          <w:spacing w:val="45"/>
          <w:sz w:val="23"/>
          <w:szCs w:val="23"/>
        </w:rPr>
        <w:t xml:space="preserve"> </w:t>
      </w:r>
      <w:r>
        <w:rPr>
          <w:spacing w:val="7"/>
          <w:sz w:val="23"/>
          <w:szCs w:val="23"/>
        </w:rPr>
        <w:t>for</w:t>
      </w:r>
      <w:r>
        <w:rPr>
          <w:spacing w:val="47"/>
          <w:w w:val="101"/>
          <w:sz w:val="23"/>
          <w:szCs w:val="23"/>
        </w:rPr>
        <w:t xml:space="preserve"> </w:t>
      </w:r>
      <w:r>
        <w:rPr>
          <w:spacing w:val="7"/>
          <w:sz w:val="23"/>
          <w:szCs w:val="23"/>
        </w:rPr>
        <w:t>EEG-Based</w:t>
      </w:r>
      <w:r>
        <w:rPr>
          <w:spacing w:val="48"/>
          <w:sz w:val="23"/>
          <w:szCs w:val="23"/>
        </w:rPr>
        <w:t xml:space="preserve"> </w:t>
      </w:r>
      <w:r>
        <w:rPr>
          <w:spacing w:val="7"/>
          <w:sz w:val="23"/>
          <w:szCs w:val="23"/>
        </w:rPr>
        <w:t>Emotion</w:t>
      </w:r>
      <w:r>
        <w:rPr>
          <w:spacing w:val="47"/>
          <w:w w:val="101"/>
          <w:sz w:val="23"/>
          <w:szCs w:val="23"/>
        </w:rPr>
        <w:t xml:space="preserve"> </w:t>
      </w:r>
      <w:r>
        <w:rPr>
          <w:spacing w:val="7"/>
          <w:sz w:val="23"/>
          <w:szCs w:val="23"/>
        </w:rPr>
        <w:t>Recog-</w:t>
      </w:r>
      <w:r>
        <w:rPr>
          <w:sz w:val="23"/>
          <w:szCs w:val="23"/>
        </w:rPr>
        <w:t xml:space="preserve"> </w:t>
      </w:r>
      <w:r>
        <w:rPr>
          <w:spacing w:val="7"/>
          <w:sz w:val="23"/>
          <w:szCs w:val="23"/>
        </w:rPr>
        <w:t>nition:</w:t>
      </w:r>
      <w:r>
        <w:rPr>
          <w:spacing w:val="33"/>
          <w:sz w:val="23"/>
          <w:szCs w:val="23"/>
        </w:rPr>
        <w:t xml:space="preserve"> </w:t>
      </w:r>
      <w:r>
        <w:rPr>
          <w:spacing w:val="7"/>
          <w:sz w:val="23"/>
          <w:szCs w:val="23"/>
        </w:rPr>
        <w:t>Noise</w:t>
      </w:r>
      <w:r>
        <w:rPr>
          <w:spacing w:val="33"/>
          <w:sz w:val="23"/>
          <w:szCs w:val="23"/>
        </w:rPr>
        <w:t xml:space="preserve"> </w:t>
      </w:r>
      <w:r>
        <w:rPr>
          <w:spacing w:val="7"/>
          <w:sz w:val="23"/>
          <w:szCs w:val="23"/>
        </w:rPr>
        <w:t>Filtering</w:t>
      </w:r>
      <w:r>
        <w:rPr>
          <w:spacing w:val="31"/>
          <w:w w:val="101"/>
          <w:sz w:val="23"/>
          <w:szCs w:val="23"/>
        </w:rPr>
        <w:t xml:space="preserve"> </w:t>
      </w:r>
      <w:r>
        <w:rPr>
          <w:spacing w:val="7"/>
          <w:sz w:val="23"/>
          <w:szCs w:val="23"/>
        </w:rPr>
        <w:t>and</w:t>
      </w:r>
      <w:r>
        <w:rPr>
          <w:spacing w:val="30"/>
          <w:w w:val="101"/>
          <w:sz w:val="23"/>
          <w:szCs w:val="23"/>
        </w:rPr>
        <w:t xml:space="preserve"> </w:t>
      </w:r>
      <w:r>
        <w:rPr>
          <w:spacing w:val="7"/>
          <w:sz w:val="23"/>
          <w:szCs w:val="23"/>
        </w:rPr>
        <w:t>Augmentation</w:t>
      </w:r>
      <w:r>
        <w:rPr>
          <w:spacing w:val="36"/>
          <w:sz w:val="23"/>
          <w:szCs w:val="23"/>
        </w:rPr>
        <w:t xml:space="preserve"> </w:t>
      </w:r>
      <w:r>
        <w:rPr>
          <w:spacing w:val="7"/>
          <w:sz w:val="23"/>
          <w:szCs w:val="23"/>
        </w:rPr>
        <w:t>Strategies.</w:t>
      </w:r>
      <w:r>
        <w:rPr>
          <w:spacing w:val="33"/>
          <w:w w:val="101"/>
          <w:sz w:val="23"/>
          <w:szCs w:val="23"/>
        </w:rPr>
        <w:t xml:space="preserve"> </w:t>
      </w:r>
      <w:r>
        <w:rPr>
          <w:spacing w:val="7"/>
          <w:sz w:val="23"/>
          <w:szCs w:val="23"/>
        </w:rPr>
        <w:t>Bioengineering,</w:t>
      </w:r>
      <w:r>
        <w:rPr>
          <w:spacing w:val="35"/>
          <w:sz w:val="23"/>
          <w:szCs w:val="23"/>
        </w:rPr>
        <w:t xml:space="preserve"> </w:t>
      </w:r>
      <w:r>
        <w:rPr>
          <w:spacing w:val="7"/>
          <w:sz w:val="23"/>
          <w:szCs w:val="23"/>
        </w:rPr>
        <w:t>202</w:t>
      </w:r>
      <w:r>
        <w:rPr>
          <w:spacing w:val="6"/>
          <w:sz w:val="23"/>
          <w:szCs w:val="23"/>
        </w:rPr>
        <w:t>5,</w:t>
      </w:r>
      <w:r>
        <w:rPr>
          <w:spacing w:val="45"/>
          <w:sz w:val="23"/>
          <w:szCs w:val="23"/>
        </w:rPr>
        <w:t xml:space="preserve"> </w:t>
      </w:r>
      <w:r>
        <w:rPr>
          <w:spacing w:val="6"/>
          <w:sz w:val="23"/>
          <w:szCs w:val="23"/>
        </w:rPr>
        <w:t>12(11):</w:t>
      </w:r>
      <w:r>
        <w:rPr>
          <w:sz w:val="23"/>
          <w:szCs w:val="23"/>
        </w:rPr>
        <w:t xml:space="preserve"> </w:t>
      </w:r>
      <w:bookmarkStart w:id="16" w:name="bookmark6"/>
      <w:bookmarkEnd w:id="16"/>
      <w:r>
        <w:rPr>
          <w:spacing w:val="1"/>
          <w:sz w:val="23"/>
          <w:szCs w:val="23"/>
        </w:rPr>
        <w:t>1264.</w:t>
      </w:r>
    </w:p>
    <w:p w14:paraId="005A9B19" w14:textId="77777777" w:rsidR="00505676" w:rsidRDefault="00000000">
      <w:pPr>
        <w:pStyle w:val="a3"/>
        <w:spacing w:before="178" w:line="296" w:lineRule="auto"/>
        <w:ind w:left="596" w:hanging="462"/>
        <w:rPr>
          <w:sz w:val="23"/>
          <w:szCs w:val="23"/>
        </w:rPr>
      </w:pPr>
      <w:r>
        <w:rPr>
          <w:spacing w:val="8"/>
          <w:sz w:val="23"/>
          <w:szCs w:val="23"/>
        </w:rPr>
        <w:t>[8]    CUBUK</w:t>
      </w:r>
      <w:r>
        <w:rPr>
          <w:spacing w:val="46"/>
          <w:w w:val="101"/>
          <w:sz w:val="23"/>
          <w:szCs w:val="23"/>
        </w:rPr>
        <w:t xml:space="preserve"> </w:t>
      </w:r>
      <w:r>
        <w:rPr>
          <w:spacing w:val="8"/>
          <w:sz w:val="23"/>
          <w:szCs w:val="23"/>
        </w:rPr>
        <w:t>E</w:t>
      </w:r>
      <w:r>
        <w:rPr>
          <w:spacing w:val="47"/>
          <w:sz w:val="23"/>
          <w:szCs w:val="23"/>
        </w:rPr>
        <w:t xml:space="preserve"> </w:t>
      </w:r>
      <w:r>
        <w:rPr>
          <w:spacing w:val="8"/>
          <w:sz w:val="23"/>
          <w:szCs w:val="23"/>
        </w:rPr>
        <w:t>D,</w:t>
      </w:r>
      <w:r>
        <w:rPr>
          <w:spacing w:val="50"/>
          <w:sz w:val="23"/>
          <w:szCs w:val="23"/>
        </w:rPr>
        <w:t xml:space="preserve"> </w:t>
      </w:r>
      <w:r>
        <w:rPr>
          <w:spacing w:val="8"/>
          <w:sz w:val="23"/>
          <w:szCs w:val="23"/>
        </w:rPr>
        <w:t>ZOPH</w:t>
      </w:r>
      <w:r>
        <w:rPr>
          <w:spacing w:val="47"/>
          <w:w w:val="101"/>
          <w:sz w:val="23"/>
          <w:szCs w:val="23"/>
        </w:rPr>
        <w:t xml:space="preserve"> </w:t>
      </w:r>
      <w:r>
        <w:rPr>
          <w:spacing w:val="8"/>
          <w:sz w:val="23"/>
          <w:szCs w:val="23"/>
        </w:rPr>
        <w:t>B,</w:t>
      </w:r>
      <w:r>
        <w:rPr>
          <w:spacing w:val="47"/>
          <w:w w:val="101"/>
          <w:sz w:val="23"/>
          <w:szCs w:val="23"/>
        </w:rPr>
        <w:t xml:space="preserve"> </w:t>
      </w:r>
      <w:r>
        <w:rPr>
          <w:spacing w:val="8"/>
          <w:sz w:val="23"/>
          <w:szCs w:val="23"/>
        </w:rPr>
        <w:t>MANÉ</w:t>
      </w:r>
      <w:r>
        <w:rPr>
          <w:spacing w:val="47"/>
          <w:sz w:val="23"/>
          <w:szCs w:val="23"/>
        </w:rPr>
        <w:t xml:space="preserve"> </w:t>
      </w:r>
      <w:r>
        <w:rPr>
          <w:spacing w:val="8"/>
          <w:sz w:val="23"/>
          <w:szCs w:val="23"/>
        </w:rPr>
        <w:t>D,</w:t>
      </w:r>
      <w:r>
        <w:rPr>
          <w:spacing w:val="44"/>
          <w:w w:val="101"/>
          <w:sz w:val="23"/>
          <w:szCs w:val="23"/>
        </w:rPr>
        <w:t xml:space="preserve"> </w:t>
      </w:r>
      <w:r>
        <w:rPr>
          <w:spacing w:val="8"/>
          <w:sz w:val="23"/>
          <w:szCs w:val="23"/>
        </w:rPr>
        <w:t>et</w:t>
      </w:r>
      <w:r>
        <w:rPr>
          <w:spacing w:val="45"/>
          <w:sz w:val="23"/>
          <w:szCs w:val="23"/>
        </w:rPr>
        <w:t xml:space="preserve"> </w:t>
      </w:r>
      <w:r>
        <w:rPr>
          <w:spacing w:val="8"/>
          <w:sz w:val="23"/>
          <w:szCs w:val="23"/>
        </w:rPr>
        <w:t>al.</w:t>
      </w:r>
      <w:r>
        <w:rPr>
          <w:spacing w:val="44"/>
          <w:w w:val="101"/>
          <w:sz w:val="23"/>
          <w:szCs w:val="23"/>
        </w:rPr>
        <w:t xml:space="preserve"> </w:t>
      </w:r>
      <w:r>
        <w:rPr>
          <w:spacing w:val="8"/>
          <w:sz w:val="23"/>
          <w:szCs w:val="23"/>
        </w:rPr>
        <w:t>AutoAu</w:t>
      </w:r>
      <w:r>
        <w:rPr>
          <w:spacing w:val="7"/>
          <w:sz w:val="23"/>
          <w:szCs w:val="23"/>
        </w:rPr>
        <w:t>gment:</w:t>
      </w:r>
      <w:r>
        <w:rPr>
          <w:spacing w:val="47"/>
          <w:sz w:val="23"/>
          <w:szCs w:val="23"/>
        </w:rPr>
        <w:t xml:space="preserve"> </w:t>
      </w:r>
      <w:r>
        <w:rPr>
          <w:spacing w:val="7"/>
          <w:sz w:val="23"/>
          <w:szCs w:val="23"/>
        </w:rPr>
        <w:t>Learning</w:t>
      </w:r>
      <w:r>
        <w:rPr>
          <w:spacing w:val="44"/>
          <w:w w:val="101"/>
          <w:sz w:val="23"/>
          <w:szCs w:val="23"/>
        </w:rPr>
        <w:t xml:space="preserve"> </w:t>
      </w:r>
      <w:r>
        <w:rPr>
          <w:spacing w:val="7"/>
          <w:sz w:val="23"/>
          <w:szCs w:val="23"/>
        </w:rPr>
        <w:t>Augmentation</w:t>
      </w:r>
      <w:r>
        <w:rPr>
          <w:sz w:val="23"/>
          <w:szCs w:val="23"/>
        </w:rPr>
        <w:t xml:space="preserve"> </w:t>
      </w:r>
      <w:r>
        <w:rPr>
          <w:spacing w:val="9"/>
          <w:sz w:val="23"/>
          <w:szCs w:val="23"/>
        </w:rPr>
        <w:t>Strategies</w:t>
      </w:r>
      <w:r>
        <w:rPr>
          <w:spacing w:val="38"/>
          <w:w w:val="101"/>
          <w:sz w:val="23"/>
          <w:szCs w:val="23"/>
        </w:rPr>
        <w:t xml:space="preserve"> </w:t>
      </w:r>
      <w:r>
        <w:rPr>
          <w:spacing w:val="9"/>
          <w:sz w:val="23"/>
          <w:szCs w:val="23"/>
        </w:rPr>
        <w:t>From</w:t>
      </w:r>
      <w:r>
        <w:rPr>
          <w:spacing w:val="27"/>
          <w:sz w:val="23"/>
          <w:szCs w:val="23"/>
        </w:rPr>
        <w:t xml:space="preserve"> </w:t>
      </w:r>
      <w:r>
        <w:rPr>
          <w:spacing w:val="9"/>
          <w:sz w:val="23"/>
          <w:szCs w:val="23"/>
        </w:rPr>
        <w:t>Data</w:t>
      </w:r>
      <w:r>
        <w:rPr>
          <w:rFonts w:ascii="Courier New" w:eastAsia="Courier New" w:hAnsi="Courier New" w:cs="Courier New"/>
          <w:spacing w:val="9"/>
          <w:sz w:val="23"/>
          <w:szCs w:val="23"/>
        </w:rPr>
        <w:t>//</w:t>
      </w:r>
      <w:r>
        <w:rPr>
          <w:spacing w:val="9"/>
          <w:sz w:val="23"/>
          <w:szCs w:val="23"/>
        </w:rPr>
        <w:t>2019</w:t>
      </w:r>
      <w:r>
        <w:rPr>
          <w:spacing w:val="25"/>
          <w:w w:val="101"/>
          <w:sz w:val="23"/>
          <w:szCs w:val="23"/>
        </w:rPr>
        <w:t xml:space="preserve"> </w:t>
      </w:r>
      <w:r>
        <w:rPr>
          <w:spacing w:val="9"/>
          <w:sz w:val="23"/>
          <w:szCs w:val="23"/>
        </w:rPr>
        <w:t>IEEE/CVF</w:t>
      </w:r>
      <w:r>
        <w:rPr>
          <w:spacing w:val="30"/>
          <w:sz w:val="23"/>
          <w:szCs w:val="23"/>
        </w:rPr>
        <w:t xml:space="preserve"> </w:t>
      </w:r>
      <w:r>
        <w:rPr>
          <w:spacing w:val="9"/>
          <w:sz w:val="23"/>
          <w:szCs w:val="23"/>
        </w:rPr>
        <w:t>Conference</w:t>
      </w:r>
      <w:r>
        <w:rPr>
          <w:spacing w:val="24"/>
          <w:sz w:val="23"/>
          <w:szCs w:val="23"/>
        </w:rPr>
        <w:t xml:space="preserve"> </w:t>
      </w:r>
      <w:r>
        <w:rPr>
          <w:spacing w:val="9"/>
          <w:sz w:val="23"/>
          <w:szCs w:val="23"/>
        </w:rPr>
        <w:t>on</w:t>
      </w:r>
      <w:r>
        <w:rPr>
          <w:spacing w:val="30"/>
          <w:sz w:val="23"/>
          <w:szCs w:val="23"/>
        </w:rPr>
        <w:t xml:space="preserve"> </w:t>
      </w:r>
      <w:r>
        <w:rPr>
          <w:spacing w:val="9"/>
          <w:sz w:val="23"/>
          <w:szCs w:val="23"/>
        </w:rPr>
        <w:t>Computer</w:t>
      </w:r>
      <w:r>
        <w:rPr>
          <w:spacing w:val="21"/>
          <w:w w:val="101"/>
          <w:sz w:val="23"/>
          <w:szCs w:val="23"/>
        </w:rPr>
        <w:t xml:space="preserve"> </w:t>
      </w:r>
      <w:r>
        <w:rPr>
          <w:spacing w:val="9"/>
          <w:sz w:val="23"/>
          <w:szCs w:val="23"/>
        </w:rPr>
        <w:t>Vision</w:t>
      </w:r>
      <w:r>
        <w:rPr>
          <w:spacing w:val="25"/>
          <w:sz w:val="23"/>
          <w:szCs w:val="23"/>
        </w:rPr>
        <w:t xml:space="preserve"> </w:t>
      </w:r>
      <w:r>
        <w:rPr>
          <w:spacing w:val="9"/>
          <w:sz w:val="23"/>
          <w:szCs w:val="23"/>
        </w:rPr>
        <w:t>and</w:t>
      </w:r>
      <w:r>
        <w:rPr>
          <w:spacing w:val="27"/>
          <w:sz w:val="23"/>
          <w:szCs w:val="23"/>
        </w:rPr>
        <w:t xml:space="preserve"> </w:t>
      </w:r>
      <w:r>
        <w:rPr>
          <w:spacing w:val="9"/>
          <w:sz w:val="23"/>
          <w:szCs w:val="23"/>
        </w:rPr>
        <w:t>Pat-</w:t>
      </w:r>
      <w:r>
        <w:rPr>
          <w:sz w:val="23"/>
          <w:szCs w:val="23"/>
        </w:rPr>
        <w:t xml:space="preserve"> </w:t>
      </w:r>
      <w:bookmarkStart w:id="17" w:name="bookmark9"/>
      <w:bookmarkEnd w:id="17"/>
      <w:r>
        <w:rPr>
          <w:sz w:val="23"/>
          <w:szCs w:val="23"/>
        </w:rPr>
        <w:t>tern</w:t>
      </w:r>
      <w:r>
        <w:rPr>
          <w:spacing w:val="36"/>
          <w:sz w:val="23"/>
          <w:szCs w:val="23"/>
        </w:rPr>
        <w:t xml:space="preserve"> </w:t>
      </w:r>
      <w:r>
        <w:rPr>
          <w:sz w:val="23"/>
          <w:szCs w:val="23"/>
        </w:rPr>
        <w:t>Recognition</w:t>
      </w:r>
      <w:r>
        <w:rPr>
          <w:spacing w:val="44"/>
          <w:sz w:val="23"/>
          <w:szCs w:val="23"/>
        </w:rPr>
        <w:t xml:space="preserve"> </w:t>
      </w:r>
      <w:r>
        <w:rPr>
          <w:spacing w:val="18"/>
          <w:sz w:val="23"/>
          <w:szCs w:val="23"/>
        </w:rPr>
        <w:t>(</w:t>
      </w:r>
      <w:r>
        <w:rPr>
          <w:sz w:val="23"/>
          <w:szCs w:val="23"/>
        </w:rPr>
        <w:t>CVPR</w:t>
      </w:r>
      <w:r>
        <w:rPr>
          <w:spacing w:val="18"/>
          <w:sz w:val="23"/>
          <w:szCs w:val="23"/>
        </w:rPr>
        <w:t>).</w:t>
      </w:r>
      <w:r>
        <w:rPr>
          <w:spacing w:val="30"/>
          <w:sz w:val="23"/>
          <w:szCs w:val="23"/>
        </w:rPr>
        <w:t xml:space="preserve"> </w:t>
      </w:r>
      <w:r>
        <w:rPr>
          <w:sz w:val="23"/>
          <w:szCs w:val="23"/>
        </w:rPr>
        <w:t>Long</w:t>
      </w:r>
      <w:r>
        <w:rPr>
          <w:spacing w:val="31"/>
          <w:sz w:val="23"/>
          <w:szCs w:val="23"/>
        </w:rPr>
        <w:t xml:space="preserve"> </w:t>
      </w:r>
      <w:r>
        <w:rPr>
          <w:sz w:val="23"/>
          <w:szCs w:val="23"/>
        </w:rPr>
        <w:t>Beach</w:t>
      </w:r>
      <w:r>
        <w:rPr>
          <w:spacing w:val="18"/>
          <w:sz w:val="23"/>
          <w:szCs w:val="23"/>
        </w:rPr>
        <w:t>,</w:t>
      </w:r>
      <w:r>
        <w:rPr>
          <w:spacing w:val="33"/>
          <w:sz w:val="23"/>
          <w:szCs w:val="23"/>
        </w:rPr>
        <w:t xml:space="preserve"> </w:t>
      </w:r>
      <w:r>
        <w:rPr>
          <w:sz w:val="23"/>
          <w:szCs w:val="23"/>
        </w:rPr>
        <w:t>CA</w:t>
      </w:r>
      <w:r>
        <w:rPr>
          <w:spacing w:val="18"/>
          <w:sz w:val="23"/>
          <w:szCs w:val="23"/>
        </w:rPr>
        <w:t>,</w:t>
      </w:r>
      <w:r>
        <w:rPr>
          <w:spacing w:val="30"/>
          <w:w w:val="101"/>
          <w:sz w:val="23"/>
          <w:szCs w:val="23"/>
        </w:rPr>
        <w:t xml:space="preserve"> </w:t>
      </w:r>
      <w:r>
        <w:rPr>
          <w:sz w:val="23"/>
          <w:szCs w:val="23"/>
        </w:rPr>
        <w:t>USA</w:t>
      </w:r>
      <w:r>
        <w:rPr>
          <w:spacing w:val="18"/>
          <w:sz w:val="23"/>
          <w:szCs w:val="23"/>
        </w:rPr>
        <w:t>:</w:t>
      </w:r>
      <w:r>
        <w:rPr>
          <w:spacing w:val="29"/>
          <w:sz w:val="23"/>
          <w:szCs w:val="23"/>
        </w:rPr>
        <w:t xml:space="preserve"> </w:t>
      </w:r>
      <w:r>
        <w:rPr>
          <w:sz w:val="23"/>
          <w:szCs w:val="23"/>
        </w:rPr>
        <w:t>IEEE</w:t>
      </w:r>
      <w:r>
        <w:rPr>
          <w:spacing w:val="18"/>
          <w:sz w:val="23"/>
          <w:szCs w:val="23"/>
        </w:rPr>
        <w:t>,</w:t>
      </w:r>
      <w:r>
        <w:rPr>
          <w:spacing w:val="32"/>
          <w:sz w:val="23"/>
          <w:szCs w:val="23"/>
        </w:rPr>
        <w:t xml:space="preserve"> </w:t>
      </w:r>
      <w:r>
        <w:rPr>
          <w:spacing w:val="18"/>
          <w:sz w:val="23"/>
          <w:szCs w:val="23"/>
        </w:rPr>
        <w:t>2019: 113-123.</w:t>
      </w:r>
    </w:p>
    <w:p w14:paraId="2EFCC874" w14:textId="77777777" w:rsidR="00505676" w:rsidRDefault="00000000">
      <w:pPr>
        <w:pStyle w:val="a3"/>
        <w:spacing w:before="201" w:line="251" w:lineRule="auto"/>
        <w:ind w:left="600" w:hanging="466"/>
        <w:rPr>
          <w:sz w:val="23"/>
          <w:szCs w:val="23"/>
        </w:rPr>
      </w:pPr>
      <w:r>
        <w:rPr>
          <w:spacing w:val="8"/>
          <w:sz w:val="23"/>
          <w:szCs w:val="23"/>
        </w:rPr>
        <w:t xml:space="preserve">[9]    </w:t>
      </w:r>
      <w:r>
        <w:rPr>
          <w:rFonts w:ascii="宋体" w:eastAsia="宋体" w:hAnsi="宋体" w:cs="宋体"/>
          <w:spacing w:val="8"/>
          <w:sz w:val="23"/>
          <w:szCs w:val="23"/>
        </w:rPr>
        <w:t>叶晓雅</w:t>
      </w:r>
      <w:r>
        <w:rPr>
          <w:spacing w:val="8"/>
          <w:sz w:val="23"/>
          <w:szCs w:val="23"/>
        </w:rPr>
        <w:t>,</w:t>
      </w:r>
      <w:r>
        <w:rPr>
          <w:spacing w:val="27"/>
          <w:sz w:val="23"/>
          <w:szCs w:val="23"/>
        </w:rPr>
        <w:t xml:space="preserve"> </w:t>
      </w:r>
      <w:r>
        <w:rPr>
          <w:rFonts w:ascii="宋体" w:eastAsia="宋体" w:hAnsi="宋体" w:cs="宋体"/>
          <w:spacing w:val="8"/>
          <w:sz w:val="23"/>
          <w:szCs w:val="23"/>
        </w:rPr>
        <w:t>王秀青</w:t>
      </w:r>
      <w:r>
        <w:rPr>
          <w:spacing w:val="8"/>
          <w:sz w:val="23"/>
          <w:szCs w:val="23"/>
        </w:rPr>
        <w:t>,</w:t>
      </w:r>
      <w:r>
        <w:rPr>
          <w:spacing w:val="27"/>
          <w:w w:val="101"/>
          <w:sz w:val="23"/>
          <w:szCs w:val="23"/>
        </w:rPr>
        <w:t xml:space="preserve"> </w:t>
      </w:r>
      <w:r>
        <w:rPr>
          <w:rFonts w:ascii="宋体" w:eastAsia="宋体" w:hAnsi="宋体" w:cs="宋体"/>
          <w:spacing w:val="8"/>
          <w:sz w:val="23"/>
          <w:szCs w:val="23"/>
        </w:rPr>
        <w:t>马海滨</w:t>
      </w:r>
      <w:r>
        <w:rPr>
          <w:spacing w:val="8"/>
          <w:sz w:val="23"/>
          <w:szCs w:val="23"/>
        </w:rPr>
        <w:t>,</w:t>
      </w:r>
      <w:r>
        <w:rPr>
          <w:spacing w:val="27"/>
          <w:sz w:val="23"/>
          <w:szCs w:val="23"/>
        </w:rPr>
        <w:t xml:space="preserve"> </w:t>
      </w:r>
      <w:r>
        <w:rPr>
          <w:rFonts w:ascii="宋体" w:eastAsia="宋体" w:hAnsi="宋体" w:cs="宋体"/>
          <w:spacing w:val="8"/>
          <w:sz w:val="23"/>
          <w:szCs w:val="23"/>
        </w:rPr>
        <w:t>等</w:t>
      </w:r>
      <w:r>
        <w:rPr>
          <w:spacing w:val="8"/>
          <w:sz w:val="23"/>
          <w:szCs w:val="23"/>
        </w:rPr>
        <w:t>.</w:t>
      </w:r>
      <w:r>
        <w:rPr>
          <w:spacing w:val="26"/>
          <w:sz w:val="23"/>
          <w:szCs w:val="23"/>
        </w:rPr>
        <w:t xml:space="preserve"> </w:t>
      </w:r>
      <w:r>
        <w:rPr>
          <w:sz w:val="23"/>
          <w:szCs w:val="23"/>
        </w:rPr>
        <w:t>EEG</w:t>
      </w:r>
      <w:r>
        <w:rPr>
          <w:spacing w:val="8"/>
          <w:sz w:val="23"/>
          <w:szCs w:val="23"/>
        </w:rPr>
        <w:t>-</w:t>
      </w:r>
      <w:r>
        <w:rPr>
          <w:sz w:val="23"/>
          <w:szCs w:val="23"/>
        </w:rPr>
        <w:t>MFNet</w:t>
      </w:r>
      <w:r>
        <w:rPr>
          <w:spacing w:val="8"/>
          <w:sz w:val="23"/>
          <w:szCs w:val="23"/>
        </w:rPr>
        <w:t>:</w:t>
      </w:r>
      <w:r>
        <w:rPr>
          <w:spacing w:val="22"/>
          <w:w w:val="101"/>
          <w:sz w:val="23"/>
          <w:szCs w:val="23"/>
        </w:rPr>
        <w:t xml:space="preserve"> </w:t>
      </w:r>
      <w:r>
        <w:rPr>
          <w:rFonts w:ascii="宋体" w:eastAsia="宋体" w:hAnsi="宋体" w:cs="宋体"/>
          <w:spacing w:val="8"/>
          <w:sz w:val="23"/>
          <w:szCs w:val="23"/>
        </w:rPr>
        <w:t>适用于脑电信号分析的轻量级多</w:t>
      </w:r>
      <w:r>
        <w:rPr>
          <w:rFonts w:ascii="宋体" w:eastAsia="宋体" w:hAnsi="宋体" w:cs="宋体"/>
          <w:spacing w:val="7"/>
          <w:sz w:val="23"/>
          <w:szCs w:val="23"/>
        </w:rPr>
        <w:t>分支融</w:t>
      </w:r>
      <w:bookmarkStart w:id="18" w:name="bookmark10"/>
      <w:bookmarkEnd w:id="18"/>
      <w:r>
        <w:rPr>
          <w:rFonts w:ascii="宋体" w:eastAsia="宋体" w:hAnsi="宋体" w:cs="宋体"/>
          <w:spacing w:val="-1"/>
          <w:sz w:val="23"/>
          <w:szCs w:val="23"/>
        </w:rPr>
        <w:t>合网络</w:t>
      </w:r>
      <w:r>
        <w:rPr>
          <w:spacing w:val="-1"/>
          <w:sz w:val="23"/>
          <w:szCs w:val="23"/>
        </w:rPr>
        <w:t>.</w:t>
      </w:r>
      <w:r>
        <w:rPr>
          <w:spacing w:val="57"/>
          <w:sz w:val="23"/>
          <w:szCs w:val="23"/>
        </w:rPr>
        <w:t xml:space="preserve"> </w:t>
      </w:r>
      <w:r>
        <w:rPr>
          <w:rFonts w:ascii="宋体" w:eastAsia="宋体" w:hAnsi="宋体" w:cs="宋体"/>
          <w:spacing w:val="-1"/>
          <w:sz w:val="23"/>
          <w:szCs w:val="23"/>
        </w:rPr>
        <w:t>山东大学学报（理学版）</w:t>
      </w:r>
      <w:r>
        <w:rPr>
          <w:spacing w:val="-1"/>
          <w:sz w:val="23"/>
          <w:szCs w:val="23"/>
        </w:rPr>
        <w:t>,</w:t>
      </w:r>
      <w:r>
        <w:rPr>
          <w:spacing w:val="32"/>
          <w:sz w:val="23"/>
          <w:szCs w:val="23"/>
        </w:rPr>
        <w:t xml:space="preserve"> </w:t>
      </w:r>
      <w:r>
        <w:rPr>
          <w:spacing w:val="-1"/>
          <w:sz w:val="23"/>
          <w:szCs w:val="23"/>
        </w:rPr>
        <w:t>2025,</w:t>
      </w:r>
      <w:r>
        <w:rPr>
          <w:spacing w:val="30"/>
          <w:w w:val="101"/>
          <w:sz w:val="23"/>
          <w:szCs w:val="23"/>
        </w:rPr>
        <w:t xml:space="preserve"> </w:t>
      </w:r>
      <w:r>
        <w:rPr>
          <w:spacing w:val="-1"/>
          <w:sz w:val="23"/>
          <w:szCs w:val="23"/>
        </w:rPr>
        <w:t>60(7): 1-12.</w:t>
      </w:r>
    </w:p>
    <w:p w14:paraId="32A2D0BA" w14:textId="77777777" w:rsidR="00505676" w:rsidRDefault="00000000">
      <w:pPr>
        <w:pStyle w:val="a3"/>
        <w:spacing w:before="184" w:line="251" w:lineRule="auto"/>
        <w:ind w:left="600" w:hanging="583"/>
        <w:rPr>
          <w:sz w:val="23"/>
          <w:szCs w:val="23"/>
        </w:rPr>
      </w:pPr>
      <w:r>
        <w:rPr>
          <w:spacing w:val="6"/>
          <w:sz w:val="23"/>
          <w:szCs w:val="23"/>
        </w:rPr>
        <w:t xml:space="preserve">[10]    </w:t>
      </w:r>
      <w:r>
        <w:rPr>
          <w:rFonts w:ascii="宋体" w:eastAsia="宋体" w:hAnsi="宋体" w:cs="宋体"/>
          <w:spacing w:val="6"/>
          <w:sz w:val="23"/>
          <w:szCs w:val="23"/>
        </w:rPr>
        <w:t>谷学静</w:t>
      </w:r>
      <w:r>
        <w:rPr>
          <w:spacing w:val="6"/>
          <w:sz w:val="23"/>
          <w:szCs w:val="23"/>
        </w:rPr>
        <w:t>,</w:t>
      </w:r>
      <w:r>
        <w:rPr>
          <w:spacing w:val="32"/>
          <w:sz w:val="23"/>
          <w:szCs w:val="23"/>
        </w:rPr>
        <w:t xml:space="preserve"> </w:t>
      </w:r>
      <w:r>
        <w:rPr>
          <w:rFonts w:ascii="宋体" w:eastAsia="宋体" w:hAnsi="宋体" w:cs="宋体"/>
          <w:spacing w:val="6"/>
          <w:sz w:val="23"/>
          <w:szCs w:val="23"/>
        </w:rPr>
        <w:t>周记帆</w:t>
      </w:r>
      <w:r>
        <w:rPr>
          <w:spacing w:val="6"/>
          <w:sz w:val="23"/>
          <w:szCs w:val="23"/>
        </w:rPr>
        <w:t>,</w:t>
      </w:r>
      <w:r>
        <w:rPr>
          <w:spacing w:val="33"/>
          <w:w w:val="101"/>
          <w:sz w:val="23"/>
          <w:szCs w:val="23"/>
        </w:rPr>
        <w:t xml:space="preserve"> </w:t>
      </w:r>
      <w:r>
        <w:rPr>
          <w:rFonts w:ascii="宋体" w:eastAsia="宋体" w:hAnsi="宋体" w:cs="宋体"/>
          <w:spacing w:val="6"/>
          <w:sz w:val="23"/>
          <w:szCs w:val="23"/>
        </w:rPr>
        <w:t>郭志斌</w:t>
      </w:r>
      <w:r>
        <w:rPr>
          <w:spacing w:val="6"/>
          <w:sz w:val="23"/>
          <w:szCs w:val="23"/>
        </w:rPr>
        <w:t>.</w:t>
      </w:r>
      <w:r>
        <w:rPr>
          <w:spacing w:val="30"/>
          <w:sz w:val="23"/>
          <w:szCs w:val="23"/>
        </w:rPr>
        <w:t xml:space="preserve"> </w:t>
      </w:r>
      <w:r>
        <w:rPr>
          <w:rFonts w:ascii="宋体" w:eastAsia="宋体" w:hAnsi="宋体" w:cs="宋体"/>
          <w:spacing w:val="6"/>
          <w:sz w:val="23"/>
          <w:szCs w:val="23"/>
        </w:rPr>
        <w:t>融合注意力</w:t>
      </w:r>
      <w:r>
        <w:rPr>
          <w:rFonts w:ascii="宋体" w:eastAsia="宋体" w:hAnsi="宋体" w:cs="宋体"/>
          <w:spacing w:val="5"/>
          <w:sz w:val="23"/>
          <w:szCs w:val="23"/>
        </w:rPr>
        <w:t>的双分支时空卷积脑电识别网络</w:t>
      </w:r>
      <w:r>
        <w:rPr>
          <w:spacing w:val="5"/>
          <w:sz w:val="23"/>
          <w:szCs w:val="23"/>
        </w:rPr>
        <w:t>.</w:t>
      </w:r>
      <w:r>
        <w:rPr>
          <w:spacing w:val="33"/>
          <w:sz w:val="23"/>
          <w:szCs w:val="23"/>
        </w:rPr>
        <w:t xml:space="preserve"> </w:t>
      </w:r>
      <w:r>
        <w:rPr>
          <w:rFonts w:ascii="宋体" w:eastAsia="宋体" w:hAnsi="宋体" w:cs="宋体"/>
          <w:spacing w:val="5"/>
          <w:sz w:val="23"/>
          <w:szCs w:val="23"/>
        </w:rPr>
        <w:t>现代电子技</w:t>
      </w:r>
      <w:bookmarkStart w:id="19" w:name="bookmark11"/>
      <w:bookmarkEnd w:id="19"/>
      <w:r>
        <w:rPr>
          <w:rFonts w:ascii="宋体" w:eastAsia="宋体" w:hAnsi="宋体" w:cs="宋体"/>
          <w:spacing w:val="2"/>
          <w:sz w:val="23"/>
          <w:szCs w:val="23"/>
        </w:rPr>
        <w:t>术</w:t>
      </w:r>
      <w:r>
        <w:rPr>
          <w:spacing w:val="2"/>
          <w:sz w:val="23"/>
          <w:szCs w:val="23"/>
        </w:rPr>
        <w:t>,</w:t>
      </w:r>
      <w:r>
        <w:rPr>
          <w:spacing w:val="48"/>
          <w:sz w:val="23"/>
          <w:szCs w:val="23"/>
        </w:rPr>
        <w:t xml:space="preserve"> </w:t>
      </w:r>
      <w:r>
        <w:rPr>
          <w:spacing w:val="2"/>
          <w:sz w:val="23"/>
          <w:szCs w:val="23"/>
        </w:rPr>
        <w:t>2025,</w:t>
      </w:r>
      <w:r>
        <w:rPr>
          <w:spacing w:val="27"/>
          <w:sz w:val="23"/>
          <w:szCs w:val="23"/>
        </w:rPr>
        <w:t xml:space="preserve"> </w:t>
      </w:r>
      <w:r>
        <w:rPr>
          <w:spacing w:val="2"/>
          <w:sz w:val="23"/>
          <w:szCs w:val="23"/>
        </w:rPr>
        <w:t>48(18): 159-164.</w:t>
      </w:r>
    </w:p>
    <w:p w14:paraId="2B2E357B" w14:textId="77777777" w:rsidR="00505676" w:rsidRDefault="00000000">
      <w:pPr>
        <w:pStyle w:val="a3"/>
        <w:spacing w:before="191" w:line="290" w:lineRule="auto"/>
        <w:ind w:left="597" w:hanging="580"/>
        <w:rPr>
          <w:sz w:val="23"/>
          <w:szCs w:val="23"/>
        </w:rPr>
      </w:pPr>
      <w:r>
        <w:rPr>
          <w:spacing w:val="7"/>
          <w:sz w:val="23"/>
          <w:szCs w:val="23"/>
        </w:rPr>
        <w:t>[11]    ZHOU</w:t>
      </w:r>
      <w:r>
        <w:rPr>
          <w:spacing w:val="52"/>
          <w:w w:val="101"/>
          <w:sz w:val="23"/>
          <w:szCs w:val="23"/>
        </w:rPr>
        <w:t xml:space="preserve"> </w:t>
      </w:r>
      <w:r>
        <w:rPr>
          <w:spacing w:val="7"/>
          <w:sz w:val="23"/>
          <w:szCs w:val="23"/>
        </w:rPr>
        <w:t>Y,</w:t>
      </w:r>
      <w:r>
        <w:rPr>
          <w:spacing w:val="45"/>
          <w:sz w:val="23"/>
          <w:szCs w:val="23"/>
        </w:rPr>
        <w:t xml:space="preserve"> </w:t>
      </w:r>
      <w:r>
        <w:rPr>
          <w:spacing w:val="7"/>
          <w:sz w:val="23"/>
          <w:szCs w:val="23"/>
        </w:rPr>
        <w:t>ZHAO</w:t>
      </w:r>
      <w:r>
        <w:rPr>
          <w:spacing w:val="41"/>
          <w:w w:val="101"/>
          <w:sz w:val="23"/>
          <w:szCs w:val="23"/>
        </w:rPr>
        <w:t xml:space="preserve"> </w:t>
      </w:r>
      <w:r>
        <w:rPr>
          <w:spacing w:val="7"/>
          <w:sz w:val="23"/>
          <w:szCs w:val="23"/>
        </w:rPr>
        <w:t>H,</w:t>
      </w:r>
      <w:r>
        <w:rPr>
          <w:spacing w:val="42"/>
          <w:sz w:val="23"/>
          <w:szCs w:val="23"/>
        </w:rPr>
        <w:t xml:space="preserve"> </w:t>
      </w:r>
      <w:r>
        <w:rPr>
          <w:spacing w:val="7"/>
          <w:sz w:val="23"/>
          <w:szCs w:val="23"/>
        </w:rPr>
        <w:t>HUANG</w:t>
      </w:r>
      <w:r>
        <w:rPr>
          <w:spacing w:val="34"/>
          <w:w w:val="101"/>
          <w:sz w:val="23"/>
          <w:szCs w:val="23"/>
        </w:rPr>
        <w:t xml:space="preserve"> </w:t>
      </w:r>
      <w:r>
        <w:rPr>
          <w:spacing w:val="7"/>
          <w:sz w:val="23"/>
          <w:szCs w:val="23"/>
        </w:rPr>
        <w:t>Y,</w:t>
      </w:r>
      <w:r>
        <w:rPr>
          <w:spacing w:val="39"/>
          <w:w w:val="101"/>
          <w:sz w:val="23"/>
          <w:szCs w:val="23"/>
        </w:rPr>
        <w:t xml:space="preserve"> </w:t>
      </w:r>
      <w:r>
        <w:rPr>
          <w:spacing w:val="7"/>
          <w:sz w:val="23"/>
          <w:szCs w:val="23"/>
        </w:rPr>
        <w:t>et</w:t>
      </w:r>
      <w:r>
        <w:rPr>
          <w:spacing w:val="40"/>
          <w:w w:val="101"/>
          <w:sz w:val="23"/>
          <w:szCs w:val="23"/>
        </w:rPr>
        <w:t xml:space="preserve"> </w:t>
      </w:r>
      <w:r>
        <w:rPr>
          <w:spacing w:val="7"/>
          <w:sz w:val="23"/>
          <w:szCs w:val="23"/>
        </w:rPr>
        <w:t>al.</w:t>
      </w:r>
      <w:r>
        <w:rPr>
          <w:spacing w:val="39"/>
          <w:w w:val="101"/>
          <w:sz w:val="23"/>
          <w:szCs w:val="23"/>
        </w:rPr>
        <w:t xml:space="preserve"> </w:t>
      </w:r>
      <w:r>
        <w:rPr>
          <w:spacing w:val="7"/>
          <w:sz w:val="23"/>
          <w:szCs w:val="23"/>
        </w:rPr>
        <w:t>AutoAugHAR:</w:t>
      </w:r>
      <w:r>
        <w:rPr>
          <w:spacing w:val="39"/>
          <w:w w:val="101"/>
          <w:sz w:val="23"/>
          <w:szCs w:val="23"/>
        </w:rPr>
        <w:t xml:space="preserve"> </w:t>
      </w:r>
      <w:r>
        <w:rPr>
          <w:spacing w:val="7"/>
          <w:sz w:val="23"/>
          <w:szCs w:val="23"/>
        </w:rPr>
        <w:t>Automated</w:t>
      </w:r>
      <w:r>
        <w:rPr>
          <w:spacing w:val="42"/>
          <w:sz w:val="23"/>
          <w:szCs w:val="23"/>
        </w:rPr>
        <w:t xml:space="preserve"> </w:t>
      </w:r>
      <w:r>
        <w:rPr>
          <w:spacing w:val="7"/>
          <w:sz w:val="23"/>
          <w:szCs w:val="23"/>
        </w:rPr>
        <w:t>Data</w:t>
      </w:r>
      <w:r>
        <w:rPr>
          <w:spacing w:val="39"/>
          <w:w w:val="101"/>
          <w:sz w:val="23"/>
          <w:szCs w:val="23"/>
        </w:rPr>
        <w:t xml:space="preserve"> </w:t>
      </w:r>
      <w:r>
        <w:rPr>
          <w:spacing w:val="7"/>
          <w:sz w:val="23"/>
          <w:szCs w:val="23"/>
        </w:rPr>
        <w:t>Augmen-</w:t>
      </w:r>
      <w:r>
        <w:rPr>
          <w:sz w:val="23"/>
          <w:szCs w:val="23"/>
        </w:rPr>
        <w:t xml:space="preserve"> </w:t>
      </w:r>
      <w:r>
        <w:rPr>
          <w:spacing w:val="8"/>
          <w:sz w:val="23"/>
          <w:szCs w:val="23"/>
        </w:rPr>
        <w:t>tation</w:t>
      </w:r>
      <w:r>
        <w:rPr>
          <w:spacing w:val="37"/>
          <w:sz w:val="23"/>
          <w:szCs w:val="23"/>
        </w:rPr>
        <w:t xml:space="preserve"> </w:t>
      </w:r>
      <w:r>
        <w:rPr>
          <w:spacing w:val="8"/>
          <w:sz w:val="23"/>
          <w:szCs w:val="23"/>
        </w:rPr>
        <w:t>for</w:t>
      </w:r>
      <w:r>
        <w:rPr>
          <w:spacing w:val="43"/>
          <w:sz w:val="23"/>
          <w:szCs w:val="23"/>
        </w:rPr>
        <w:t xml:space="preserve"> </w:t>
      </w:r>
      <w:r>
        <w:rPr>
          <w:spacing w:val="8"/>
          <w:sz w:val="23"/>
          <w:szCs w:val="23"/>
        </w:rPr>
        <w:t>Sensor-based</w:t>
      </w:r>
      <w:r>
        <w:rPr>
          <w:spacing w:val="39"/>
          <w:w w:val="101"/>
          <w:sz w:val="23"/>
          <w:szCs w:val="23"/>
        </w:rPr>
        <w:t xml:space="preserve"> </w:t>
      </w:r>
      <w:r>
        <w:rPr>
          <w:spacing w:val="8"/>
          <w:sz w:val="23"/>
          <w:szCs w:val="23"/>
        </w:rPr>
        <w:t>Human</w:t>
      </w:r>
      <w:r>
        <w:rPr>
          <w:spacing w:val="37"/>
          <w:sz w:val="23"/>
          <w:szCs w:val="23"/>
        </w:rPr>
        <w:t xml:space="preserve"> </w:t>
      </w:r>
      <w:r>
        <w:rPr>
          <w:spacing w:val="8"/>
          <w:sz w:val="23"/>
          <w:szCs w:val="23"/>
        </w:rPr>
        <w:t>Activity</w:t>
      </w:r>
      <w:r>
        <w:rPr>
          <w:spacing w:val="39"/>
          <w:w w:val="101"/>
          <w:sz w:val="23"/>
          <w:szCs w:val="23"/>
        </w:rPr>
        <w:t xml:space="preserve"> </w:t>
      </w:r>
      <w:r>
        <w:rPr>
          <w:spacing w:val="8"/>
          <w:sz w:val="23"/>
          <w:szCs w:val="23"/>
        </w:rPr>
        <w:t>Recognition.</w:t>
      </w:r>
      <w:r>
        <w:rPr>
          <w:spacing w:val="40"/>
          <w:sz w:val="23"/>
          <w:szCs w:val="23"/>
        </w:rPr>
        <w:t xml:space="preserve"> </w:t>
      </w:r>
      <w:r>
        <w:rPr>
          <w:spacing w:val="8"/>
          <w:sz w:val="23"/>
          <w:szCs w:val="23"/>
        </w:rPr>
        <w:t>Proceedings</w:t>
      </w:r>
      <w:r>
        <w:rPr>
          <w:spacing w:val="37"/>
          <w:sz w:val="23"/>
          <w:szCs w:val="23"/>
        </w:rPr>
        <w:t xml:space="preserve"> </w:t>
      </w:r>
      <w:r>
        <w:rPr>
          <w:spacing w:val="8"/>
          <w:sz w:val="23"/>
          <w:szCs w:val="23"/>
        </w:rPr>
        <w:t>of</w:t>
      </w:r>
      <w:r>
        <w:rPr>
          <w:spacing w:val="24"/>
          <w:sz w:val="23"/>
          <w:szCs w:val="23"/>
        </w:rPr>
        <w:t xml:space="preserve"> </w:t>
      </w:r>
      <w:r>
        <w:rPr>
          <w:spacing w:val="8"/>
          <w:sz w:val="23"/>
          <w:szCs w:val="23"/>
        </w:rPr>
        <w:t>the</w:t>
      </w:r>
      <w:r>
        <w:rPr>
          <w:spacing w:val="37"/>
          <w:sz w:val="23"/>
          <w:szCs w:val="23"/>
        </w:rPr>
        <w:t xml:space="preserve"> </w:t>
      </w:r>
      <w:r>
        <w:rPr>
          <w:spacing w:val="8"/>
          <w:sz w:val="23"/>
          <w:szCs w:val="23"/>
        </w:rPr>
        <w:t>ACM</w:t>
      </w:r>
      <w:r>
        <w:rPr>
          <w:spacing w:val="37"/>
          <w:sz w:val="23"/>
          <w:szCs w:val="23"/>
        </w:rPr>
        <w:t xml:space="preserve"> </w:t>
      </w:r>
      <w:r>
        <w:rPr>
          <w:spacing w:val="7"/>
          <w:sz w:val="23"/>
          <w:szCs w:val="23"/>
        </w:rPr>
        <w:t>on</w:t>
      </w:r>
      <w:r>
        <w:rPr>
          <w:sz w:val="23"/>
          <w:szCs w:val="23"/>
        </w:rPr>
        <w:t xml:space="preserve"> </w:t>
      </w:r>
      <w:bookmarkStart w:id="20" w:name="bookmark18"/>
      <w:bookmarkEnd w:id="20"/>
      <w:r>
        <w:rPr>
          <w:sz w:val="23"/>
          <w:szCs w:val="23"/>
        </w:rPr>
        <w:t>Interactive</w:t>
      </w:r>
      <w:r>
        <w:rPr>
          <w:spacing w:val="22"/>
          <w:sz w:val="23"/>
          <w:szCs w:val="23"/>
        </w:rPr>
        <w:t>,</w:t>
      </w:r>
      <w:r>
        <w:rPr>
          <w:spacing w:val="32"/>
          <w:sz w:val="23"/>
          <w:szCs w:val="23"/>
        </w:rPr>
        <w:t xml:space="preserve"> </w:t>
      </w:r>
      <w:r>
        <w:rPr>
          <w:sz w:val="23"/>
          <w:szCs w:val="23"/>
        </w:rPr>
        <w:t>Mobile</w:t>
      </w:r>
      <w:r>
        <w:rPr>
          <w:spacing w:val="22"/>
          <w:sz w:val="23"/>
          <w:szCs w:val="23"/>
        </w:rPr>
        <w:t>,</w:t>
      </w:r>
      <w:r>
        <w:rPr>
          <w:spacing w:val="24"/>
          <w:w w:val="101"/>
          <w:sz w:val="23"/>
          <w:szCs w:val="23"/>
        </w:rPr>
        <w:t xml:space="preserve"> </w:t>
      </w:r>
      <w:r>
        <w:rPr>
          <w:sz w:val="23"/>
          <w:szCs w:val="23"/>
        </w:rPr>
        <w:t>Wearable</w:t>
      </w:r>
      <w:r>
        <w:rPr>
          <w:spacing w:val="28"/>
          <w:sz w:val="23"/>
          <w:szCs w:val="23"/>
        </w:rPr>
        <w:t xml:space="preserve"> </w:t>
      </w:r>
      <w:r>
        <w:rPr>
          <w:sz w:val="23"/>
          <w:szCs w:val="23"/>
        </w:rPr>
        <w:t>and</w:t>
      </w:r>
      <w:r>
        <w:rPr>
          <w:spacing w:val="30"/>
          <w:w w:val="101"/>
          <w:sz w:val="23"/>
          <w:szCs w:val="23"/>
        </w:rPr>
        <w:t xml:space="preserve"> </w:t>
      </w:r>
      <w:r>
        <w:rPr>
          <w:sz w:val="23"/>
          <w:szCs w:val="23"/>
        </w:rPr>
        <w:t>Ubiquitous</w:t>
      </w:r>
      <w:r>
        <w:rPr>
          <w:spacing w:val="28"/>
          <w:w w:val="101"/>
          <w:sz w:val="23"/>
          <w:szCs w:val="23"/>
        </w:rPr>
        <w:t xml:space="preserve"> </w:t>
      </w:r>
      <w:r>
        <w:rPr>
          <w:sz w:val="23"/>
          <w:szCs w:val="23"/>
        </w:rPr>
        <w:t>Technologies</w:t>
      </w:r>
      <w:r>
        <w:rPr>
          <w:spacing w:val="22"/>
          <w:sz w:val="23"/>
          <w:szCs w:val="23"/>
        </w:rPr>
        <w:t>,</w:t>
      </w:r>
      <w:r>
        <w:rPr>
          <w:spacing w:val="32"/>
          <w:sz w:val="23"/>
          <w:szCs w:val="23"/>
        </w:rPr>
        <w:t xml:space="preserve"> </w:t>
      </w:r>
      <w:r>
        <w:rPr>
          <w:spacing w:val="22"/>
          <w:sz w:val="23"/>
          <w:szCs w:val="23"/>
        </w:rPr>
        <w:t>2024,</w:t>
      </w:r>
      <w:r>
        <w:rPr>
          <w:spacing w:val="30"/>
          <w:sz w:val="23"/>
          <w:szCs w:val="23"/>
        </w:rPr>
        <w:t xml:space="preserve"> </w:t>
      </w:r>
      <w:r>
        <w:rPr>
          <w:spacing w:val="22"/>
          <w:sz w:val="23"/>
          <w:szCs w:val="23"/>
        </w:rPr>
        <w:t>8(2): 1-27.</w:t>
      </w:r>
    </w:p>
    <w:p w14:paraId="26C67538" w14:textId="77777777" w:rsidR="00505676" w:rsidRDefault="00000000">
      <w:pPr>
        <w:pStyle w:val="a3"/>
        <w:spacing w:before="201" w:line="262" w:lineRule="auto"/>
        <w:ind w:left="604" w:hanging="587"/>
        <w:rPr>
          <w:sz w:val="23"/>
          <w:szCs w:val="23"/>
        </w:rPr>
      </w:pPr>
      <w:r>
        <w:rPr>
          <w:spacing w:val="10"/>
          <w:sz w:val="23"/>
          <w:szCs w:val="23"/>
        </w:rPr>
        <w:t xml:space="preserve">[12]    </w:t>
      </w:r>
      <w:r>
        <w:rPr>
          <w:rFonts w:ascii="宋体" w:eastAsia="宋体" w:hAnsi="宋体" w:cs="宋体"/>
          <w:spacing w:val="10"/>
          <w:sz w:val="23"/>
          <w:szCs w:val="23"/>
        </w:rPr>
        <w:t>张思源</w:t>
      </w:r>
      <w:r>
        <w:rPr>
          <w:spacing w:val="10"/>
          <w:sz w:val="23"/>
          <w:szCs w:val="23"/>
        </w:rPr>
        <w:t>.</w:t>
      </w:r>
      <w:r>
        <w:rPr>
          <w:spacing w:val="64"/>
          <w:sz w:val="23"/>
          <w:szCs w:val="23"/>
        </w:rPr>
        <w:t xml:space="preserve"> </w:t>
      </w:r>
      <w:r>
        <w:rPr>
          <w:rFonts w:ascii="宋体" w:eastAsia="宋体" w:hAnsi="宋体" w:cs="宋体"/>
          <w:spacing w:val="10"/>
          <w:sz w:val="23"/>
          <w:szCs w:val="23"/>
        </w:rPr>
        <w:t>面向稳态视觉诱发电位的脑解码个体适配性技术研究</w:t>
      </w:r>
      <w:r>
        <w:rPr>
          <w:spacing w:val="10"/>
          <w:sz w:val="23"/>
          <w:szCs w:val="23"/>
        </w:rPr>
        <w:t>.</w:t>
      </w:r>
      <w:r>
        <w:rPr>
          <w:spacing w:val="47"/>
          <w:sz w:val="23"/>
          <w:szCs w:val="23"/>
        </w:rPr>
        <w:t xml:space="preserve"> </w:t>
      </w:r>
      <w:r>
        <w:rPr>
          <w:rFonts w:ascii="宋体" w:eastAsia="宋体" w:hAnsi="宋体" w:cs="宋体"/>
          <w:spacing w:val="10"/>
          <w:sz w:val="23"/>
          <w:szCs w:val="23"/>
        </w:rPr>
        <w:t>郑州轻工业大学</w:t>
      </w:r>
      <w:r>
        <w:rPr>
          <w:spacing w:val="10"/>
          <w:sz w:val="23"/>
          <w:szCs w:val="23"/>
        </w:rPr>
        <w:t>.</w:t>
      </w:r>
      <w:r>
        <w:rPr>
          <w:sz w:val="23"/>
          <w:szCs w:val="23"/>
        </w:rPr>
        <w:t xml:space="preserve"> </w:t>
      </w:r>
      <w:bookmarkStart w:id="21" w:name="bookmark13"/>
      <w:bookmarkEnd w:id="21"/>
      <w:r>
        <w:rPr>
          <w:spacing w:val="10"/>
          <w:sz w:val="23"/>
          <w:szCs w:val="23"/>
        </w:rPr>
        <w:t>2025 [2025-11-29].</w:t>
      </w:r>
      <w:r>
        <w:rPr>
          <w:spacing w:val="22"/>
          <w:w w:val="101"/>
          <w:sz w:val="23"/>
          <w:szCs w:val="23"/>
        </w:rPr>
        <w:t xml:space="preserve"> </w:t>
      </w:r>
      <w:hyperlink r:id="rId33" w:history="1">
        <w:r>
          <w:rPr>
            <w:sz w:val="23"/>
            <w:szCs w:val="23"/>
          </w:rPr>
          <w:t>https</w:t>
        </w:r>
        <w:r>
          <w:rPr>
            <w:spacing w:val="10"/>
            <w:sz w:val="23"/>
            <w:szCs w:val="23"/>
          </w:rPr>
          <w:t>://</w:t>
        </w:r>
        <w:r>
          <w:rPr>
            <w:sz w:val="23"/>
            <w:szCs w:val="23"/>
          </w:rPr>
          <w:t>doi</w:t>
        </w:r>
        <w:r>
          <w:rPr>
            <w:spacing w:val="10"/>
            <w:sz w:val="23"/>
            <w:szCs w:val="23"/>
          </w:rPr>
          <w:t>.</w:t>
        </w:r>
        <w:r>
          <w:rPr>
            <w:sz w:val="23"/>
            <w:szCs w:val="23"/>
          </w:rPr>
          <w:t>org</w:t>
        </w:r>
        <w:r>
          <w:rPr>
            <w:spacing w:val="10"/>
            <w:sz w:val="23"/>
            <w:szCs w:val="23"/>
          </w:rPr>
          <w:t>/10.27469/d.</w:t>
        </w:r>
        <w:r>
          <w:rPr>
            <w:sz w:val="23"/>
            <w:szCs w:val="23"/>
          </w:rPr>
          <w:t>cnki</w:t>
        </w:r>
        <w:r>
          <w:rPr>
            <w:spacing w:val="10"/>
            <w:sz w:val="23"/>
            <w:szCs w:val="23"/>
          </w:rPr>
          <w:t>.</w:t>
        </w:r>
        <w:r>
          <w:rPr>
            <w:sz w:val="23"/>
            <w:szCs w:val="23"/>
          </w:rPr>
          <w:t>gzzqc</w:t>
        </w:r>
        <w:r>
          <w:rPr>
            <w:spacing w:val="10"/>
            <w:sz w:val="23"/>
            <w:szCs w:val="23"/>
          </w:rPr>
          <w:t>.2025.000323</w:t>
        </w:r>
      </w:hyperlink>
      <w:r>
        <w:rPr>
          <w:spacing w:val="10"/>
          <w:sz w:val="23"/>
          <w:szCs w:val="23"/>
        </w:rPr>
        <w:t>.</w:t>
      </w:r>
    </w:p>
    <w:p w14:paraId="268BAE67" w14:textId="77777777" w:rsidR="00505676" w:rsidRDefault="00000000">
      <w:pPr>
        <w:pStyle w:val="a3"/>
        <w:spacing w:before="203" w:line="272" w:lineRule="auto"/>
        <w:ind w:left="602" w:hanging="585"/>
        <w:rPr>
          <w:sz w:val="23"/>
          <w:szCs w:val="23"/>
        </w:rPr>
      </w:pPr>
      <w:r>
        <w:rPr>
          <w:spacing w:val="7"/>
          <w:sz w:val="23"/>
          <w:szCs w:val="23"/>
        </w:rPr>
        <w:t>[13]    DU</w:t>
      </w:r>
      <w:r>
        <w:rPr>
          <w:spacing w:val="55"/>
          <w:sz w:val="23"/>
          <w:szCs w:val="23"/>
        </w:rPr>
        <w:t xml:space="preserve"> </w:t>
      </w:r>
      <w:r>
        <w:rPr>
          <w:spacing w:val="7"/>
          <w:sz w:val="23"/>
          <w:szCs w:val="23"/>
        </w:rPr>
        <w:t>X,</w:t>
      </w:r>
      <w:r>
        <w:rPr>
          <w:spacing w:val="50"/>
          <w:sz w:val="23"/>
          <w:szCs w:val="23"/>
        </w:rPr>
        <w:t xml:space="preserve"> </w:t>
      </w:r>
      <w:r>
        <w:rPr>
          <w:spacing w:val="7"/>
          <w:sz w:val="23"/>
          <w:szCs w:val="23"/>
        </w:rPr>
        <w:t>DING</w:t>
      </w:r>
      <w:r>
        <w:rPr>
          <w:spacing w:val="44"/>
          <w:w w:val="101"/>
          <w:sz w:val="23"/>
          <w:szCs w:val="23"/>
        </w:rPr>
        <w:t xml:space="preserve"> </w:t>
      </w:r>
      <w:r>
        <w:rPr>
          <w:spacing w:val="7"/>
          <w:sz w:val="23"/>
          <w:szCs w:val="23"/>
        </w:rPr>
        <w:t>X,</w:t>
      </w:r>
      <w:r>
        <w:rPr>
          <w:spacing w:val="45"/>
          <w:sz w:val="23"/>
          <w:szCs w:val="23"/>
        </w:rPr>
        <w:t xml:space="preserve"> </w:t>
      </w:r>
      <w:r>
        <w:rPr>
          <w:spacing w:val="7"/>
          <w:sz w:val="23"/>
          <w:szCs w:val="23"/>
        </w:rPr>
        <w:t>XI</w:t>
      </w:r>
      <w:r>
        <w:rPr>
          <w:spacing w:val="50"/>
          <w:sz w:val="23"/>
          <w:szCs w:val="23"/>
        </w:rPr>
        <w:t xml:space="preserve"> </w:t>
      </w:r>
      <w:r>
        <w:rPr>
          <w:spacing w:val="7"/>
          <w:sz w:val="23"/>
          <w:szCs w:val="23"/>
        </w:rPr>
        <w:t>M,</w:t>
      </w:r>
      <w:r>
        <w:rPr>
          <w:spacing w:val="47"/>
          <w:sz w:val="23"/>
          <w:szCs w:val="23"/>
        </w:rPr>
        <w:t xml:space="preserve"> </w:t>
      </w:r>
      <w:r>
        <w:rPr>
          <w:spacing w:val="7"/>
          <w:sz w:val="23"/>
          <w:szCs w:val="23"/>
        </w:rPr>
        <w:t>et</w:t>
      </w:r>
      <w:r>
        <w:rPr>
          <w:spacing w:val="48"/>
          <w:sz w:val="23"/>
          <w:szCs w:val="23"/>
        </w:rPr>
        <w:t xml:space="preserve"> </w:t>
      </w:r>
      <w:r>
        <w:rPr>
          <w:spacing w:val="7"/>
          <w:sz w:val="23"/>
          <w:szCs w:val="23"/>
        </w:rPr>
        <w:t>al.</w:t>
      </w:r>
      <w:r>
        <w:rPr>
          <w:spacing w:val="47"/>
          <w:sz w:val="23"/>
          <w:szCs w:val="23"/>
        </w:rPr>
        <w:t xml:space="preserve"> </w:t>
      </w:r>
      <w:r>
        <w:rPr>
          <w:spacing w:val="7"/>
          <w:sz w:val="23"/>
          <w:szCs w:val="23"/>
        </w:rPr>
        <w:t>A</w:t>
      </w:r>
      <w:r>
        <w:rPr>
          <w:spacing w:val="50"/>
          <w:sz w:val="23"/>
          <w:szCs w:val="23"/>
        </w:rPr>
        <w:t xml:space="preserve"> </w:t>
      </w:r>
      <w:r>
        <w:rPr>
          <w:spacing w:val="7"/>
          <w:sz w:val="23"/>
          <w:szCs w:val="23"/>
        </w:rPr>
        <w:t>Data</w:t>
      </w:r>
      <w:r>
        <w:rPr>
          <w:spacing w:val="47"/>
          <w:sz w:val="23"/>
          <w:szCs w:val="23"/>
        </w:rPr>
        <w:t xml:space="preserve"> </w:t>
      </w:r>
      <w:r>
        <w:rPr>
          <w:spacing w:val="7"/>
          <w:sz w:val="23"/>
          <w:szCs w:val="23"/>
        </w:rPr>
        <w:t>Augmentation</w:t>
      </w:r>
      <w:r>
        <w:rPr>
          <w:spacing w:val="50"/>
          <w:sz w:val="23"/>
          <w:szCs w:val="23"/>
        </w:rPr>
        <w:t xml:space="preserve"> </w:t>
      </w:r>
      <w:r>
        <w:rPr>
          <w:spacing w:val="7"/>
          <w:sz w:val="23"/>
          <w:szCs w:val="23"/>
        </w:rPr>
        <w:t>Method</w:t>
      </w:r>
      <w:r>
        <w:rPr>
          <w:spacing w:val="47"/>
          <w:sz w:val="23"/>
          <w:szCs w:val="23"/>
        </w:rPr>
        <w:t xml:space="preserve"> </w:t>
      </w:r>
      <w:r>
        <w:rPr>
          <w:spacing w:val="7"/>
          <w:sz w:val="23"/>
          <w:szCs w:val="23"/>
        </w:rPr>
        <w:t>for</w:t>
      </w:r>
      <w:r>
        <w:rPr>
          <w:spacing w:val="50"/>
          <w:sz w:val="23"/>
          <w:szCs w:val="23"/>
        </w:rPr>
        <w:t xml:space="preserve"> </w:t>
      </w:r>
      <w:r>
        <w:rPr>
          <w:spacing w:val="7"/>
          <w:sz w:val="23"/>
          <w:szCs w:val="23"/>
        </w:rPr>
        <w:t>Motor</w:t>
      </w:r>
      <w:r>
        <w:rPr>
          <w:spacing w:val="48"/>
          <w:w w:val="101"/>
          <w:sz w:val="23"/>
          <w:szCs w:val="23"/>
        </w:rPr>
        <w:t xml:space="preserve"> </w:t>
      </w:r>
      <w:r>
        <w:rPr>
          <w:spacing w:val="7"/>
          <w:sz w:val="23"/>
          <w:szCs w:val="23"/>
        </w:rPr>
        <w:t>Imagery</w:t>
      </w:r>
      <w:r>
        <w:rPr>
          <w:sz w:val="23"/>
          <w:szCs w:val="23"/>
        </w:rPr>
        <w:t xml:space="preserve"> </w:t>
      </w:r>
      <w:bookmarkStart w:id="22" w:name="bookmark12"/>
      <w:bookmarkEnd w:id="22"/>
      <w:r>
        <w:rPr>
          <w:sz w:val="23"/>
          <w:szCs w:val="23"/>
        </w:rPr>
        <w:t>EEG</w:t>
      </w:r>
      <w:r>
        <w:rPr>
          <w:spacing w:val="38"/>
          <w:sz w:val="23"/>
          <w:szCs w:val="23"/>
        </w:rPr>
        <w:t xml:space="preserve"> </w:t>
      </w:r>
      <w:r>
        <w:rPr>
          <w:sz w:val="23"/>
          <w:szCs w:val="23"/>
        </w:rPr>
        <w:t>Signals</w:t>
      </w:r>
      <w:r>
        <w:rPr>
          <w:spacing w:val="30"/>
          <w:w w:val="101"/>
          <w:sz w:val="23"/>
          <w:szCs w:val="23"/>
        </w:rPr>
        <w:t xml:space="preserve"> </w:t>
      </w:r>
      <w:r>
        <w:rPr>
          <w:sz w:val="23"/>
          <w:szCs w:val="23"/>
        </w:rPr>
        <w:t>Based</w:t>
      </w:r>
      <w:r>
        <w:rPr>
          <w:spacing w:val="27"/>
          <w:w w:val="101"/>
          <w:sz w:val="23"/>
          <w:szCs w:val="23"/>
        </w:rPr>
        <w:t xml:space="preserve"> </w:t>
      </w:r>
      <w:r>
        <w:rPr>
          <w:sz w:val="23"/>
          <w:szCs w:val="23"/>
        </w:rPr>
        <w:t>on</w:t>
      </w:r>
      <w:r>
        <w:rPr>
          <w:spacing w:val="30"/>
          <w:w w:val="101"/>
          <w:sz w:val="23"/>
          <w:szCs w:val="23"/>
        </w:rPr>
        <w:t xml:space="preserve"> </w:t>
      </w:r>
      <w:r>
        <w:rPr>
          <w:sz w:val="23"/>
          <w:szCs w:val="23"/>
        </w:rPr>
        <w:t>DCGAN</w:t>
      </w:r>
      <w:r>
        <w:rPr>
          <w:spacing w:val="21"/>
          <w:sz w:val="23"/>
          <w:szCs w:val="23"/>
        </w:rPr>
        <w:t>-</w:t>
      </w:r>
      <w:r>
        <w:rPr>
          <w:sz w:val="23"/>
          <w:szCs w:val="23"/>
        </w:rPr>
        <w:t>GP</w:t>
      </w:r>
      <w:r>
        <w:rPr>
          <w:spacing w:val="30"/>
          <w:sz w:val="23"/>
          <w:szCs w:val="23"/>
        </w:rPr>
        <w:t xml:space="preserve"> </w:t>
      </w:r>
      <w:r>
        <w:rPr>
          <w:sz w:val="23"/>
          <w:szCs w:val="23"/>
        </w:rPr>
        <w:t>Network</w:t>
      </w:r>
      <w:r>
        <w:rPr>
          <w:spacing w:val="21"/>
          <w:sz w:val="23"/>
          <w:szCs w:val="23"/>
        </w:rPr>
        <w:t>.</w:t>
      </w:r>
      <w:r>
        <w:rPr>
          <w:spacing w:val="31"/>
          <w:sz w:val="23"/>
          <w:szCs w:val="23"/>
        </w:rPr>
        <w:t xml:space="preserve"> </w:t>
      </w:r>
      <w:r>
        <w:rPr>
          <w:sz w:val="23"/>
          <w:szCs w:val="23"/>
        </w:rPr>
        <w:t>Brain</w:t>
      </w:r>
      <w:r>
        <w:rPr>
          <w:spacing w:val="33"/>
          <w:sz w:val="23"/>
          <w:szCs w:val="23"/>
        </w:rPr>
        <w:t xml:space="preserve"> </w:t>
      </w:r>
      <w:r>
        <w:rPr>
          <w:sz w:val="23"/>
          <w:szCs w:val="23"/>
        </w:rPr>
        <w:t>Sciences</w:t>
      </w:r>
      <w:r>
        <w:rPr>
          <w:spacing w:val="21"/>
          <w:sz w:val="23"/>
          <w:szCs w:val="23"/>
        </w:rPr>
        <w:t>,</w:t>
      </w:r>
      <w:r>
        <w:rPr>
          <w:spacing w:val="32"/>
          <w:w w:val="101"/>
          <w:sz w:val="23"/>
          <w:szCs w:val="23"/>
        </w:rPr>
        <w:t xml:space="preserve"> </w:t>
      </w:r>
      <w:r>
        <w:rPr>
          <w:spacing w:val="21"/>
          <w:sz w:val="23"/>
          <w:szCs w:val="23"/>
        </w:rPr>
        <w:t>2024,</w:t>
      </w:r>
      <w:r>
        <w:rPr>
          <w:spacing w:val="41"/>
          <w:w w:val="101"/>
          <w:sz w:val="23"/>
          <w:szCs w:val="23"/>
        </w:rPr>
        <w:t xml:space="preserve"> </w:t>
      </w:r>
      <w:r>
        <w:rPr>
          <w:spacing w:val="21"/>
          <w:sz w:val="23"/>
          <w:szCs w:val="23"/>
        </w:rPr>
        <w:t>14(4):</w:t>
      </w:r>
      <w:r>
        <w:rPr>
          <w:spacing w:val="-8"/>
          <w:sz w:val="23"/>
          <w:szCs w:val="23"/>
        </w:rPr>
        <w:t xml:space="preserve"> </w:t>
      </w:r>
      <w:r>
        <w:rPr>
          <w:spacing w:val="21"/>
          <w:sz w:val="23"/>
          <w:szCs w:val="23"/>
        </w:rPr>
        <w:t>375.</w:t>
      </w:r>
    </w:p>
    <w:p w14:paraId="57AE5CB7" w14:textId="77777777" w:rsidR="00505676" w:rsidRDefault="00000000">
      <w:pPr>
        <w:pStyle w:val="a3"/>
        <w:spacing w:before="209" w:line="289" w:lineRule="auto"/>
        <w:ind w:left="602" w:hanging="585"/>
        <w:rPr>
          <w:sz w:val="23"/>
          <w:szCs w:val="23"/>
        </w:rPr>
      </w:pPr>
      <w:r>
        <w:rPr>
          <w:spacing w:val="6"/>
          <w:sz w:val="23"/>
          <w:szCs w:val="23"/>
        </w:rPr>
        <w:t>[14]    ZHENG  M,</w:t>
      </w:r>
      <w:r>
        <w:rPr>
          <w:spacing w:val="56"/>
          <w:w w:val="101"/>
          <w:sz w:val="23"/>
          <w:szCs w:val="23"/>
        </w:rPr>
        <w:t xml:space="preserve"> </w:t>
      </w:r>
      <w:r>
        <w:rPr>
          <w:spacing w:val="6"/>
          <w:sz w:val="23"/>
          <w:szCs w:val="23"/>
        </w:rPr>
        <w:t>QIAN</w:t>
      </w:r>
      <w:r>
        <w:rPr>
          <w:spacing w:val="55"/>
          <w:w w:val="101"/>
          <w:sz w:val="23"/>
          <w:szCs w:val="23"/>
        </w:rPr>
        <w:t xml:space="preserve"> </w:t>
      </w:r>
      <w:r>
        <w:rPr>
          <w:spacing w:val="6"/>
          <w:sz w:val="23"/>
          <w:szCs w:val="23"/>
        </w:rPr>
        <w:t>Z,</w:t>
      </w:r>
      <w:r>
        <w:rPr>
          <w:spacing w:val="55"/>
          <w:w w:val="101"/>
          <w:sz w:val="23"/>
          <w:szCs w:val="23"/>
        </w:rPr>
        <w:t xml:space="preserve"> </w:t>
      </w:r>
      <w:r>
        <w:rPr>
          <w:spacing w:val="6"/>
          <w:sz w:val="23"/>
          <w:szCs w:val="23"/>
        </w:rPr>
        <w:t>ZHAO</w:t>
      </w:r>
      <w:r>
        <w:rPr>
          <w:spacing w:val="51"/>
          <w:sz w:val="23"/>
          <w:szCs w:val="23"/>
        </w:rPr>
        <w:t xml:space="preserve"> </w:t>
      </w:r>
      <w:r>
        <w:rPr>
          <w:spacing w:val="6"/>
          <w:sz w:val="23"/>
          <w:szCs w:val="23"/>
        </w:rPr>
        <w:t>T.</w:t>
      </w:r>
      <w:r>
        <w:rPr>
          <w:spacing w:val="53"/>
          <w:w w:val="101"/>
          <w:sz w:val="23"/>
          <w:szCs w:val="23"/>
        </w:rPr>
        <w:t xml:space="preserve"> </w:t>
      </w:r>
      <w:r>
        <w:rPr>
          <w:spacing w:val="6"/>
          <w:sz w:val="23"/>
          <w:szCs w:val="23"/>
        </w:rPr>
        <w:t>Motor</w:t>
      </w:r>
      <w:r>
        <w:rPr>
          <w:spacing w:val="51"/>
          <w:w w:val="101"/>
          <w:sz w:val="23"/>
          <w:szCs w:val="23"/>
        </w:rPr>
        <w:t xml:space="preserve"> </w:t>
      </w:r>
      <w:r>
        <w:rPr>
          <w:spacing w:val="6"/>
          <w:sz w:val="23"/>
          <w:szCs w:val="23"/>
        </w:rPr>
        <w:t>Imager</w:t>
      </w:r>
      <w:r>
        <w:rPr>
          <w:spacing w:val="5"/>
          <w:sz w:val="23"/>
          <w:szCs w:val="23"/>
        </w:rPr>
        <w:t>y</w:t>
      </w:r>
      <w:r>
        <w:rPr>
          <w:spacing w:val="52"/>
          <w:w w:val="101"/>
          <w:sz w:val="23"/>
          <w:szCs w:val="23"/>
        </w:rPr>
        <w:t xml:space="preserve"> </w:t>
      </w:r>
      <w:r>
        <w:rPr>
          <w:spacing w:val="5"/>
          <w:sz w:val="23"/>
          <w:szCs w:val="23"/>
        </w:rPr>
        <w:t>EEG</w:t>
      </w:r>
      <w:r>
        <w:rPr>
          <w:spacing w:val="55"/>
          <w:w w:val="101"/>
          <w:sz w:val="23"/>
          <w:szCs w:val="23"/>
        </w:rPr>
        <w:t xml:space="preserve"> </w:t>
      </w:r>
      <w:r>
        <w:rPr>
          <w:spacing w:val="5"/>
          <w:sz w:val="23"/>
          <w:szCs w:val="23"/>
        </w:rPr>
        <w:t>Classification</w:t>
      </w:r>
      <w:r>
        <w:rPr>
          <w:spacing w:val="47"/>
          <w:sz w:val="23"/>
          <w:szCs w:val="23"/>
        </w:rPr>
        <w:t xml:space="preserve"> </w:t>
      </w:r>
      <w:r>
        <w:rPr>
          <w:spacing w:val="5"/>
          <w:sz w:val="23"/>
          <w:szCs w:val="23"/>
        </w:rPr>
        <w:t>via</w:t>
      </w:r>
      <w:r>
        <w:rPr>
          <w:spacing w:val="47"/>
          <w:sz w:val="23"/>
          <w:szCs w:val="23"/>
        </w:rPr>
        <w:t xml:space="preserve"> </w:t>
      </w:r>
      <w:r>
        <w:rPr>
          <w:spacing w:val="5"/>
          <w:sz w:val="23"/>
          <w:szCs w:val="23"/>
        </w:rPr>
        <w:t>Wavelet-</w:t>
      </w:r>
      <w:r>
        <w:rPr>
          <w:sz w:val="23"/>
          <w:szCs w:val="23"/>
        </w:rPr>
        <w:t xml:space="preserve"> </w:t>
      </w:r>
      <w:r>
        <w:rPr>
          <w:spacing w:val="9"/>
          <w:sz w:val="23"/>
          <w:szCs w:val="23"/>
        </w:rPr>
        <w:t>Packet</w:t>
      </w:r>
      <w:r>
        <w:rPr>
          <w:spacing w:val="38"/>
          <w:w w:val="101"/>
          <w:sz w:val="23"/>
          <w:szCs w:val="23"/>
        </w:rPr>
        <w:t xml:space="preserve"> </w:t>
      </w:r>
      <w:r>
        <w:rPr>
          <w:spacing w:val="9"/>
          <w:sz w:val="23"/>
          <w:szCs w:val="23"/>
        </w:rPr>
        <w:t>Synthetic Augmentation and</w:t>
      </w:r>
      <w:r>
        <w:rPr>
          <w:spacing w:val="21"/>
          <w:w w:val="101"/>
          <w:sz w:val="23"/>
          <w:szCs w:val="23"/>
        </w:rPr>
        <w:t xml:space="preserve"> </w:t>
      </w:r>
      <w:r>
        <w:rPr>
          <w:spacing w:val="9"/>
          <w:sz w:val="23"/>
          <w:szCs w:val="23"/>
        </w:rPr>
        <w:t>Entropy-Based</w:t>
      </w:r>
      <w:r>
        <w:rPr>
          <w:spacing w:val="25"/>
          <w:sz w:val="23"/>
          <w:szCs w:val="23"/>
        </w:rPr>
        <w:t xml:space="preserve"> </w:t>
      </w:r>
      <w:r>
        <w:rPr>
          <w:spacing w:val="9"/>
          <w:sz w:val="23"/>
          <w:szCs w:val="23"/>
        </w:rPr>
        <w:t>Channel</w:t>
      </w:r>
      <w:r>
        <w:rPr>
          <w:spacing w:val="24"/>
          <w:w w:val="101"/>
          <w:sz w:val="23"/>
          <w:szCs w:val="23"/>
        </w:rPr>
        <w:t xml:space="preserve"> </w:t>
      </w:r>
      <w:r>
        <w:rPr>
          <w:spacing w:val="9"/>
          <w:sz w:val="23"/>
          <w:szCs w:val="23"/>
        </w:rPr>
        <w:t>Selection.</w:t>
      </w:r>
      <w:r>
        <w:rPr>
          <w:spacing w:val="22"/>
          <w:sz w:val="23"/>
          <w:szCs w:val="23"/>
        </w:rPr>
        <w:t xml:space="preserve"> </w:t>
      </w:r>
      <w:r>
        <w:rPr>
          <w:spacing w:val="9"/>
          <w:sz w:val="23"/>
          <w:szCs w:val="23"/>
        </w:rPr>
        <w:t>Frontiers in</w:t>
      </w:r>
      <w:r>
        <w:rPr>
          <w:sz w:val="23"/>
          <w:szCs w:val="23"/>
        </w:rPr>
        <w:t xml:space="preserve"> Neuroscience</w:t>
      </w:r>
      <w:r>
        <w:rPr>
          <w:spacing w:val="4"/>
          <w:sz w:val="23"/>
          <w:szCs w:val="23"/>
        </w:rPr>
        <w:t>,</w:t>
      </w:r>
      <w:r>
        <w:rPr>
          <w:spacing w:val="32"/>
          <w:w w:val="101"/>
          <w:sz w:val="23"/>
          <w:szCs w:val="23"/>
        </w:rPr>
        <w:t xml:space="preserve"> </w:t>
      </w:r>
      <w:r>
        <w:rPr>
          <w:spacing w:val="4"/>
          <w:sz w:val="23"/>
          <w:szCs w:val="23"/>
        </w:rPr>
        <w:t>2025,</w:t>
      </w:r>
      <w:r>
        <w:rPr>
          <w:spacing w:val="42"/>
          <w:w w:val="101"/>
          <w:sz w:val="23"/>
          <w:szCs w:val="23"/>
        </w:rPr>
        <w:t xml:space="preserve"> </w:t>
      </w:r>
      <w:r>
        <w:rPr>
          <w:spacing w:val="4"/>
          <w:sz w:val="23"/>
          <w:szCs w:val="23"/>
        </w:rPr>
        <w:t>19: 1689647.</w:t>
      </w:r>
    </w:p>
    <w:p w14:paraId="5727B444" w14:textId="77777777" w:rsidR="00505676" w:rsidRDefault="00505676">
      <w:pPr>
        <w:spacing w:line="289" w:lineRule="auto"/>
        <w:rPr>
          <w:sz w:val="23"/>
          <w:szCs w:val="23"/>
        </w:rPr>
        <w:sectPr w:rsidR="00505676">
          <w:headerReference w:type="default" r:id="rId34"/>
          <w:pgSz w:w="11906" w:h="16838"/>
          <w:pgMar w:top="1032" w:right="1417" w:bottom="400" w:left="1427" w:header="664" w:footer="0" w:gutter="0"/>
          <w:cols w:space="720"/>
        </w:sectPr>
      </w:pPr>
    </w:p>
    <w:p w14:paraId="293B821A" w14:textId="77777777" w:rsidR="00505676" w:rsidRDefault="00505676">
      <w:pPr>
        <w:spacing w:line="373" w:lineRule="auto"/>
      </w:pPr>
    </w:p>
    <w:p w14:paraId="6AFADA69" w14:textId="77777777" w:rsidR="00505676" w:rsidRDefault="00000000">
      <w:pPr>
        <w:pStyle w:val="a3"/>
        <w:spacing w:before="66" w:line="273" w:lineRule="auto"/>
        <w:ind w:left="605" w:hanging="588"/>
        <w:rPr>
          <w:sz w:val="23"/>
          <w:szCs w:val="23"/>
        </w:rPr>
      </w:pPr>
      <w:bookmarkStart w:id="23" w:name="bookmark15"/>
      <w:bookmarkEnd w:id="23"/>
      <w:r>
        <w:rPr>
          <w:spacing w:val="8"/>
          <w:sz w:val="23"/>
          <w:szCs w:val="23"/>
        </w:rPr>
        <w:t>[15]    LIAO</w:t>
      </w:r>
      <w:r>
        <w:rPr>
          <w:spacing w:val="21"/>
          <w:w w:val="101"/>
          <w:sz w:val="23"/>
          <w:szCs w:val="23"/>
        </w:rPr>
        <w:t xml:space="preserve"> </w:t>
      </w:r>
      <w:r>
        <w:rPr>
          <w:spacing w:val="8"/>
          <w:sz w:val="23"/>
          <w:szCs w:val="23"/>
        </w:rPr>
        <w:t>C,</w:t>
      </w:r>
      <w:r>
        <w:rPr>
          <w:spacing w:val="21"/>
          <w:sz w:val="23"/>
          <w:szCs w:val="23"/>
        </w:rPr>
        <w:t xml:space="preserve"> </w:t>
      </w:r>
      <w:r>
        <w:rPr>
          <w:spacing w:val="8"/>
          <w:sz w:val="23"/>
          <w:szCs w:val="23"/>
        </w:rPr>
        <w:t>ZHAO</w:t>
      </w:r>
      <w:r>
        <w:rPr>
          <w:spacing w:val="21"/>
          <w:sz w:val="23"/>
          <w:szCs w:val="23"/>
        </w:rPr>
        <w:t xml:space="preserve"> </w:t>
      </w:r>
      <w:r>
        <w:rPr>
          <w:spacing w:val="8"/>
          <w:sz w:val="23"/>
          <w:szCs w:val="23"/>
        </w:rPr>
        <w:t>S, WANG X, et al.</w:t>
      </w:r>
      <w:r>
        <w:rPr>
          <w:spacing w:val="18"/>
          <w:sz w:val="23"/>
          <w:szCs w:val="23"/>
        </w:rPr>
        <w:t xml:space="preserve"> </w:t>
      </w:r>
      <w:r>
        <w:rPr>
          <w:spacing w:val="8"/>
          <w:sz w:val="23"/>
          <w:szCs w:val="23"/>
        </w:rPr>
        <w:t>EEG</w:t>
      </w:r>
      <w:r>
        <w:rPr>
          <w:spacing w:val="19"/>
          <w:sz w:val="23"/>
          <w:szCs w:val="23"/>
        </w:rPr>
        <w:t xml:space="preserve"> </w:t>
      </w:r>
      <w:r>
        <w:rPr>
          <w:spacing w:val="8"/>
          <w:sz w:val="23"/>
          <w:szCs w:val="23"/>
        </w:rPr>
        <w:t>Data Augmentation</w:t>
      </w:r>
      <w:r>
        <w:rPr>
          <w:spacing w:val="18"/>
          <w:w w:val="101"/>
          <w:sz w:val="23"/>
          <w:szCs w:val="23"/>
        </w:rPr>
        <w:t xml:space="preserve"> </w:t>
      </w:r>
      <w:r>
        <w:rPr>
          <w:spacing w:val="8"/>
          <w:sz w:val="23"/>
          <w:szCs w:val="23"/>
        </w:rPr>
        <w:t>Method</w:t>
      </w:r>
      <w:r>
        <w:rPr>
          <w:spacing w:val="19"/>
          <w:sz w:val="23"/>
          <w:szCs w:val="23"/>
        </w:rPr>
        <w:t xml:space="preserve"> </w:t>
      </w:r>
      <w:r>
        <w:rPr>
          <w:spacing w:val="8"/>
          <w:sz w:val="23"/>
          <w:szCs w:val="23"/>
        </w:rPr>
        <w:t>B</w:t>
      </w:r>
      <w:r>
        <w:rPr>
          <w:spacing w:val="7"/>
          <w:sz w:val="23"/>
          <w:szCs w:val="23"/>
        </w:rPr>
        <w:t>ased</w:t>
      </w:r>
      <w:r>
        <w:rPr>
          <w:spacing w:val="15"/>
          <w:sz w:val="23"/>
          <w:szCs w:val="23"/>
        </w:rPr>
        <w:t xml:space="preserve"> </w:t>
      </w:r>
      <w:r>
        <w:rPr>
          <w:spacing w:val="7"/>
          <w:sz w:val="23"/>
          <w:szCs w:val="23"/>
        </w:rPr>
        <w:t>on</w:t>
      </w:r>
      <w:r>
        <w:rPr>
          <w:spacing w:val="13"/>
          <w:sz w:val="23"/>
          <w:szCs w:val="23"/>
        </w:rPr>
        <w:t xml:space="preserve"> </w:t>
      </w:r>
      <w:r>
        <w:rPr>
          <w:spacing w:val="7"/>
          <w:sz w:val="23"/>
          <w:szCs w:val="23"/>
        </w:rPr>
        <w:t>the</w:t>
      </w:r>
      <w:r>
        <w:rPr>
          <w:sz w:val="23"/>
          <w:szCs w:val="23"/>
        </w:rPr>
        <w:t xml:space="preserve"> </w:t>
      </w:r>
      <w:bookmarkStart w:id="24" w:name="bookmark14"/>
      <w:bookmarkEnd w:id="24"/>
      <w:r>
        <w:rPr>
          <w:sz w:val="23"/>
          <w:szCs w:val="23"/>
        </w:rPr>
        <w:t>Gaussian</w:t>
      </w:r>
      <w:r>
        <w:rPr>
          <w:spacing w:val="40"/>
          <w:w w:val="101"/>
          <w:sz w:val="23"/>
          <w:szCs w:val="23"/>
        </w:rPr>
        <w:t xml:space="preserve"> </w:t>
      </w:r>
      <w:r>
        <w:rPr>
          <w:sz w:val="23"/>
          <w:szCs w:val="23"/>
        </w:rPr>
        <w:t>Mixture</w:t>
      </w:r>
      <w:r>
        <w:rPr>
          <w:spacing w:val="31"/>
          <w:sz w:val="23"/>
          <w:szCs w:val="23"/>
        </w:rPr>
        <w:t xml:space="preserve"> </w:t>
      </w:r>
      <w:r>
        <w:rPr>
          <w:sz w:val="23"/>
          <w:szCs w:val="23"/>
        </w:rPr>
        <w:t>Model</w:t>
      </w:r>
      <w:r>
        <w:rPr>
          <w:spacing w:val="15"/>
          <w:sz w:val="23"/>
          <w:szCs w:val="23"/>
        </w:rPr>
        <w:t>.</w:t>
      </w:r>
      <w:r>
        <w:rPr>
          <w:spacing w:val="31"/>
          <w:sz w:val="23"/>
          <w:szCs w:val="23"/>
        </w:rPr>
        <w:t xml:space="preserve"> </w:t>
      </w:r>
      <w:r>
        <w:rPr>
          <w:sz w:val="23"/>
          <w:szCs w:val="23"/>
        </w:rPr>
        <w:t>Mathematics</w:t>
      </w:r>
      <w:r>
        <w:rPr>
          <w:spacing w:val="15"/>
          <w:sz w:val="23"/>
          <w:szCs w:val="23"/>
        </w:rPr>
        <w:t>,</w:t>
      </w:r>
      <w:r>
        <w:rPr>
          <w:spacing w:val="31"/>
          <w:w w:val="101"/>
          <w:sz w:val="23"/>
          <w:szCs w:val="23"/>
        </w:rPr>
        <w:t xml:space="preserve"> </w:t>
      </w:r>
      <w:r>
        <w:rPr>
          <w:spacing w:val="15"/>
          <w:sz w:val="23"/>
          <w:szCs w:val="23"/>
        </w:rPr>
        <w:t>2025,</w:t>
      </w:r>
      <w:r>
        <w:rPr>
          <w:spacing w:val="42"/>
          <w:w w:val="101"/>
          <w:sz w:val="23"/>
          <w:szCs w:val="23"/>
        </w:rPr>
        <w:t xml:space="preserve"> </w:t>
      </w:r>
      <w:r>
        <w:rPr>
          <w:spacing w:val="15"/>
          <w:sz w:val="23"/>
          <w:szCs w:val="23"/>
        </w:rPr>
        <w:t>13(5): 729-751.</w:t>
      </w:r>
    </w:p>
    <w:p w14:paraId="3499EC7A" w14:textId="77777777" w:rsidR="00505676" w:rsidRDefault="00000000">
      <w:pPr>
        <w:pStyle w:val="a3"/>
        <w:spacing w:before="207" w:line="246" w:lineRule="auto"/>
        <w:ind w:left="598" w:hanging="581"/>
        <w:rPr>
          <w:sz w:val="23"/>
          <w:szCs w:val="23"/>
        </w:rPr>
      </w:pPr>
      <w:r>
        <w:rPr>
          <w:spacing w:val="4"/>
          <w:sz w:val="23"/>
          <w:szCs w:val="23"/>
        </w:rPr>
        <w:t xml:space="preserve">[16]    </w:t>
      </w:r>
      <w:r>
        <w:rPr>
          <w:rFonts w:ascii="宋体" w:eastAsia="宋体" w:hAnsi="宋体" w:cs="宋体"/>
          <w:spacing w:val="4"/>
          <w:sz w:val="23"/>
          <w:szCs w:val="23"/>
        </w:rPr>
        <w:t>李响</w:t>
      </w:r>
      <w:r>
        <w:rPr>
          <w:spacing w:val="4"/>
          <w:sz w:val="23"/>
          <w:szCs w:val="23"/>
        </w:rPr>
        <w:t>,</w:t>
      </w:r>
      <w:r>
        <w:rPr>
          <w:spacing w:val="28"/>
          <w:w w:val="101"/>
          <w:sz w:val="23"/>
          <w:szCs w:val="23"/>
        </w:rPr>
        <w:t xml:space="preserve"> </w:t>
      </w:r>
      <w:r>
        <w:rPr>
          <w:rFonts w:ascii="宋体" w:eastAsia="宋体" w:hAnsi="宋体" w:cs="宋体"/>
          <w:spacing w:val="4"/>
          <w:sz w:val="23"/>
          <w:szCs w:val="23"/>
        </w:rPr>
        <w:t>艾尔肯 ·亥木都拉</w:t>
      </w:r>
      <w:r>
        <w:rPr>
          <w:spacing w:val="4"/>
          <w:sz w:val="23"/>
          <w:szCs w:val="23"/>
        </w:rPr>
        <w:t>.</w:t>
      </w:r>
      <w:r>
        <w:rPr>
          <w:spacing w:val="23"/>
          <w:sz w:val="23"/>
          <w:szCs w:val="23"/>
        </w:rPr>
        <w:t xml:space="preserve"> </w:t>
      </w:r>
      <w:r>
        <w:rPr>
          <w:rFonts w:ascii="宋体" w:eastAsia="宋体" w:hAnsi="宋体" w:cs="宋体"/>
          <w:spacing w:val="4"/>
          <w:sz w:val="23"/>
          <w:szCs w:val="23"/>
        </w:rPr>
        <w:t>基于</w:t>
      </w:r>
      <w:r>
        <w:rPr>
          <w:rFonts w:ascii="宋体" w:eastAsia="宋体" w:hAnsi="宋体" w:cs="宋体"/>
          <w:spacing w:val="-26"/>
          <w:sz w:val="23"/>
          <w:szCs w:val="23"/>
        </w:rPr>
        <w:t xml:space="preserve"> </w:t>
      </w:r>
      <w:r>
        <w:rPr>
          <w:sz w:val="23"/>
          <w:szCs w:val="23"/>
        </w:rPr>
        <w:t>CNN</w:t>
      </w:r>
      <w:r>
        <w:rPr>
          <w:spacing w:val="31"/>
          <w:w w:val="101"/>
          <w:sz w:val="23"/>
          <w:szCs w:val="23"/>
        </w:rPr>
        <w:t xml:space="preserve"> </w:t>
      </w:r>
      <w:r>
        <w:rPr>
          <w:rFonts w:ascii="宋体" w:eastAsia="宋体" w:hAnsi="宋体" w:cs="宋体"/>
          <w:spacing w:val="4"/>
          <w:sz w:val="23"/>
          <w:szCs w:val="23"/>
        </w:rPr>
        <w:t>与</w:t>
      </w:r>
      <w:r>
        <w:rPr>
          <w:rFonts w:ascii="宋体" w:eastAsia="宋体" w:hAnsi="宋体" w:cs="宋体"/>
          <w:spacing w:val="-31"/>
          <w:sz w:val="23"/>
          <w:szCs w:val="23"/>
        </w:rPr>
        <w:t xml:space="preserve"> </w:t>
      </w:r>
      <w:r>
        <w:rPr>
          <w:sz w:val="23"/>
          <w:szCs w:val="23"/>
        </w:rPr>
        <w:t>Transformer</w:t>
      </w:r>
      <w:r>
        <w:rPr>
          <w:spacing w:val="41"/>
          <w:w w:val="101"/>
          <w:sz w:val="23"/>
          <w:szCs w:val="23"/>
        </w:rPr>
        <w:t xml:space="preserve"> </w:t>
      </w:r>
      <w:r>
        <w:rPr>
          <w:rFonts w:ascii="宋体" w:eastAsia="宋体" w:hAnsi="宋体" w:cs="宋体"/>
          <w:spacing w:val="4"/>
          <w:sz w:val="23"/>
          <w:szCs w:val="23"/>
        </w:rPr>
        <w:t>的脑电解码研究</w:t>
      </w:r>
      <w:r>
        <w:rPr>
          <w:spacing w:val="4"/>
          <w:sz w:val="23"/>
          <w:szCs w:val="23"/>
        </w:rPr>
        <w:t>.</w:t>
      </w:r>
      <w:r>
        <w:rPr>
          <w:spacing w:val="27"/>
          <w:sz w:val="23"/>
          <w:szCs w:val="23"/>
        </w:rPr>
        <w:t xml:space="preserve"> </w:t>
      </w:r>
      <w:r>
        <w:rPr>
          <w:rFonts w:ascii="宋体" w:eastAsia="宋体" w:hAnsi="宋体" w:cs="宋体"/>
          <w:spacing w:val="4"/>
          <w:sz w:val="23"/>
          <w:szCs w:val="23"/>
        </w:rPr>
        <w:t>微</w:t>
      </w:r>
      <w:r>
        <w:rPr>
          <w:rFonts w:ascii="宋体" w:eastAsia="宋体" w:hAnsi="宋体" w:cs="宋体"/>
          <w:spacing w:val="3"/>
          <w:sz w:val="23"/>
          <w:szCs w:val="23"/>
        </w:rPr>
        <w:t>电子学与</w:t>
      </w:r>
      <w:bookmarkStart w:id="25" w:name="bookmark20"/>
      <w:bookmarkEnd w:id="25"/>
      <w:r>
        <w:rPr>
          <w:rFonts w:ascii="宋体" w:eastAsia="宋体" w:hAnsi="宋体" w:cs="宋体"/>
          <w:spacing w:val="22"/>
          <w:sz w:val="23"/>
          <w:szCs w:val="23"/>
        </w:rPr>
        <w:t>计算机</w:t>
      </w:r>
      <w:r>
        <w:rPr>
          <w:spacing w:val="22"/>
          <w:sz w:val="23"/>
          <w:szCs w:val="23"/>
        </w:rPr>
        <w:t>,</w:t>
      </w:r>
      <w:r>
        <w:rPr>
          <w:spacing w:val="36"/>
          <w:w w:val="101"/>
          <w:sz w:val="23"/>
          <w:szCs w:val="23"/>
        </w:rPr>
        <w:t xml:space="preserve"> </w:t>
      </w:r>
      <w:r>
        <w:rPr>
          <w:spacing w:val="22"/>
          <w:sz w:val="23"/>
          <w:szCs w:val="23"/>
        </w:rPr>
        <w:t>2025.</w:t>
      </w:r>
      <w:r>
        <w:rPr>
          <w:spacing w:val="28"/>
          <w:w w:val="101"/>
          <w:sz w:val="23"/>
          <w:szCs w:val="23"/>
        </w:rPr>
        <w:t xml:space="preserve"> </w:t>
      </w:r>
      <w:r>
        <w:rPr>
          <w:sz w:val="23"/>
          <w:szCs w:val="23"/>
        </w:rPr>
        <w:t>advance</w:t>
      </w:r>
      <w:r>
        <w:rPr>
          <w:spacing w:val="27"/>
          <w:sz w:val="23"/>
          <w:szCs w:val="23"/>
        </w:rPr>
        <w:t xml:space="preserve"> </w:t>
      </w:r>
      <w:r>
        <w:rPr>
          <w:sz w:val="23"/>
          <w:szCs w:val="23"/>
        </w:rPr>
        <w:t>online</w:t>
      </w:r>
      <w:r>
        <w:rPr>
          <w:spacing w:val="27"/>
          <w:w w:val="101"/>
          <w:sz w:val="23"/>
          <w:szCs w:val="23"/>
        </w:rPr>
        <w:t xml:space="preserve"> </w:t>
      </w:r>
      <w:r>
        <w:rPr>
          <w:sz w:val="23"/>
          <w:szCs w:val="23"/>
        </w:rPr>
        <w:t>publication</w:t>
      </w:r>
      <w:r>
        <w:rPr>
          <w:spacing w:val="22"/>
          <w:sz w:val="23"/>
          <w:szCs w:val="23"/>
        </w:rPr>
        <w:t>.</w:t>
      </w:r>
    </w:p>
    <w:p w14:paraId="1011C164" w14:textId="77777777" w:rsidR="00505676" w:rsidRDefault="00000000">
      <w:pPr>
        <w:pStyle w:val="a3"/>
        <w:spacing w:before="204" w:line="217" w:lineRule="auto"/>
        <w:ind w:left="17"/>
        <w:rPr>
          <w:sz w:val="23"/>
          <w:szCs w:val="23"/>
        </w:rPr>
      </w:pPr>
      <w:bookmarkStart w:id="26" w:name="bookmark21"/>
      <w:bookmarkEnd w:id="26"/>
      <w:r>
        <w:rPr>
          <w:spacing w:val="5"/>
          <w:sz w:val="23"/>
          <w:szCs w:val="23"/>
        </w:rPr>
        <w:t xml:space="preserve">[17]    </w:t>
      </w:r>
      <w:r>
        <w:rPr>
          <w:rFonts w:ascii="宋体" w:eastAsia="宋体" w:hAnsi="宋体" w:cs="宋体"/>
          <w:spacing w:val="5"/>
          <w:sz w:val="23"/>
          <w:szCs w:val="23"/>
        </w:rPr>
        <w:t>何欢欢</w:t>
      </w:r>
      <w:r>
        <w:rPr>
          <w:spacing w:val="5"/>
          <w:sz w:val="23"/>
          <w:szCs w:val="23"/>
        </w:rPr>
        <w:t>.</w:t>
      </w:r>
      <w:r>
        <w:rPr>
          <w:spacing w:val="26"/>
          <w:w w:val="101"/>
          <w:sz w:val="23"/>
          <w:szCs w:val="23"/>
        </w:rPr>
        <w:t xml:space="preserve"> </w:t>
      </w:r>
      <w:r>
        <w:rPr>
          <w:rFonts w:ascii="宋体" w:eastAsia="宋体" w:hAnsi="宋体" w:cs="宋体"/>
          <w:spacing w:val="5"/>
          <w:sz w:val="23"/>
          <w:szCs w:val="23"/>
        </w:rPr>
        <w:t>基于脑电信号的数据增强与情绪识别研究</w:t>
      </w:r>
      <w:r>
        <w:rPr>
          <w:spacing w:val="5"/>
          <w:sz w:val="23"/>
          <w:szCs w:val="23"/>
        </w:rPr>
        <w:t>.</w:t>
      </w:r>
      <w:r>
        <w:rPr>
          <w:spacing w:val="38"/>
          <w:w w:val="101"/>
          <w:sz w:val="23"/>
          <w:szCs w:val="23"/>
        </w:rPr>
        <w:t xml:space="preserve"> </w:t>
      </w:r>
      <w:r>
        <w:rPr>
          <w:rFonts w:ascii="宋体" w:eastAsia="宋体" w:hAnsi="宋体" w:cs="宋体"/>
          <w:spacing w:val="5"/>
          <w:sz w:val="23"/>
          <w:szCs w:val="23"/>
        </w:rPr>
        <w:t>兰州大学</w:t>
      </w:r>
      <w:r>
        <w:rPr>
          <w:spacing w:val="5"/>
          <w:sz w:val="23"/>
          <w:szCs w:val="23"/>
        </w:rPr>
        <w:t>,</w:t>
      </w:r>
      <w:r>
        <w:rPr>
          <w:spacing w:val="32"/>
          <w:sz w:val="23"/>
          <w:szCs w:val="23"/>
        </w:rPr>
        <w:t xml:space="preserve"> </w:t>
      </w:r>
      <w:r>
        <w:rPr>
          <w:spacing w:val="5"/>
          <w:sz w:val="23"/>
          <w:szCs w:val="23"/>
        </w:rPr>
        <w:t>2025.</w:t>
      </w:r>
    </w:p>
    <w:p w14:paraId="1434CE3B" w14:textId="77777777" w:rsidR="00505676" w:rsidRDefault="00000000">
      <w:pPr>
        <w:pStyle w:val="a3"/>
        <w:spacing w:before="196" w:line="272" w:lineRule="auto"/>
        <w:ind w:left="602" w:hanging="585"/>
        <w:rPr>
          <w:sz w:val="23"/>
          <w:szCs w:val="23"/>
        </w:rPr>
      </w:pPr>
      <w:r>
        <w:rPr>
          <w:spacing w:val="6"/>
          <w:sz w:val="23"/>
          <w:szCs w:val="23"/>
        </w:rPr>
        <w:t>[18]    HAN</w:t>
      </w:r>
      <w:r>
        <w:rPr>
          <w:spacing w:val="49"/>
          <w:sz w:val="23"/>
          <w:szCs w:val="23"/>
        </w:rPr>
        <w:t xml:space="preserve"> </w:t>
      </w:r>
      <w:r>
        <w:rPr>
          <w:spacing w:val="6"/>
          <w:sz w:val="23"/>
          <w:szCs w:val="23"/>
        </w:rPr>
        <w:t>Q,</w:t>
      </w:r>
      <w:r>
        <w:rPr>
          <w:spacing w:val="49"/>
          <w:sz w:val="23"/>
          <w:szCs w:val="23"/>
        </w:rPr>
        <w:t xml:space="preserve"> </w:t>
      </w:r>
      <w:r>
        <w:rPr>
          <w:spacing w:val="6"/>
          <w:sz w:val="23"/>
          <w:szCs w:val="23"/>
        </w:rPr>
        <w:t>SONG</w:t>
      </w:r>
      <w:r>
        <w:rPr>
          <w:spacing w:val="49"/>
          <w:sz w:val="23"/>
          <w:szCs w:val="23"/>
        </w:rPr>
        <w:t xml:space="preserve"> </w:t>
      </w:r>
      <w:r>
        <w:rPr>
          <w:spacing w:val="6"/>
          <w:sz w:val="23"/>
          <w:szCs w:val="23"/>
        </w:rPr>
        <w:t>Z,</w:t>
      </w:r>
      <w:r>
        <w:rPr>
          <w:spacing w:val="38"/>
          <w:w w:val="101"/>
          <w:sz w:val="23"/>
          <w:szCs w:val="23"/>
        </w:rPr>
        <w:t xml:space="preserve"> </w:t>
      </w:r>
      <w:r>
        <w:rPr>
          <w:spacing w:val="6"/>
          <w:sz w:val="23"/>
          <w:szCs w:val="23"/>
        </w:rPr>
        <w:t>YE</w:t>
      </w:r>
      <w:r>
        <w:rPr>
          <w:spacing w:val="46"/>
          <w:sz w:val="23"/>
          <w:szCs w:val="23"/>
        </w:rPr>
        <w:t xml:space="preserve"> </w:t>
      </w:r>
      <w:r>
        <w:rPr>
          <w:spacing w:val="6"/>
          <w:sz w:val="23"/>
          <w:szCs w:val="23"/>
        </w:rPr>
        <w:t>H,</w:t>
      </w:r>
      <w:r>
        <w:rPr>
          <w:spacing w:val="43"/>
          <w:w w:val="101"/>
          <w:sz w:val="23"/>
          <w:szCs w:val="23"/>
        </w:rPr>
        <w:t xml:space="preserve"> </w:t>
      </w:r>
      <w:r>
        <w:rPr>
          <w:spacing w:val="6"/>
          <w:sz w:val="23"/>
          <w:szCs w:val="23"/>
        </w:rPr>
        <w:t>et</w:t>
      </w:r>
      <w:r>
        <w:rPr>
          <w:spacing w:val="44"/>
          <w:sz w:val="23"/>
          <w:szCs w:val="23"/>
        </w:rPr>
        <w:t xml:space="preserve"> </w:t>
      </w:r>
      <w:r>
        <w:rPr>
          <w:spacing w:val="6"/>
          <w:sz w:val="23"/>
          <w:szCs w:val="23"/>
        </w:rPr>
        <w:t>al.</w:t>
      </w:r>
      <w:r>
        <w:rPr>
          <w:spacing w:val="47"/>
          <w:sz w:val="23"/>
          <w:szCs w:val="23"/>
        </w:rPr>
        <w:t xml:space="preserve"> </w:t>
      </w:r>
      <w:r>
        <w:rPr>
          <w:spacing w:val="6"/>
          <w:sz w:val="23"/>
          <w:szCs w:val="23"/>
        </w:rPr>
        <w:t>MSRLNet:</w:t>
      </w:r>
      <w:r>
        <w:rPr>
          <w:spacing w:val="43"/>
          <w:sz w:val="23"/>
          <w:szCs w:val="23"/>
        </w:rPr>
        <w:t xml:space="preserve"> </w:t>
      </w:r>
      <w:r>
        <w:rPr>
          <w:spacing w:val="6"/>
          <w:sz w:val="23"/>
          <w:szCs w:val="23"/>
        </w:rPr>
        <w:t>A</w:t>
      </w:r>
      <w:r>
        <w:rPr>
          <w:spacing w:val="47"/>
          <w:sz w:val="23"/>
          <w:szCs w:val="23"/>
        </w:rPr>
        <w:t xml:space="preserve"> </w:t>
      </w:r>
      <w:r>
        <w:rPr>
          <w:spacing w:val="6"/>
          <w:sz w:val="23"/>
          <w:szCs w:val="23"/>
        </w:rPr>
        <w:t>Mu</w:t>
      </w:r>
      <w:r>
        <w:rPr>
          <w:spacing w:val="5"/>
          <w:sz w:val="23"/>
          <w:szCs w:val="23"/>
        </w:rPr>
        <w:t>lti-Source</w:t>
      </w:r>
      <w:r>
        <w:rPr>
          <w:spacing w:val="46"/>
          <w:sz w:val="23"/>
          <w:szCs w:val="23"/>
        </w:rPr>
        <w:t xml:space="preserve"> </w:t>
      </w:r>
      <w:r>
        <w:rPr>
          <w:spacing w:val="5"/>
          <w:sz w:val="23"/>
          <w:szCs w:val="23"/>
        </w:rPr>
        <w:t>Fusion</w:t>
      </w:r>
      <w:r>
        <w:rPr>
          <w:spacing w:val="44"/>
          <w:sz w:val="23"/>
          <w:szCs w:val="23"/>
        </w:rPr>
        <w:t xml:space="preserve"> </w:t>
      </w:r>
      <w:r>
        <w:rPr>
          <w:spacing w:val="5"/>
          <w:sz w:val="23"/>
          <w:szCs w:val="23"/>
        </w:rPr>
        <w:t>and</w:t>
      </w:r>
      <w:r>
        <w:rPr>
          <w:spacing w:val="46"/>
          <w:sz w:val="23"/>
          <w:szCs w:val="23"/>
        </w:rPr>
        <w:t xml:space="preserve"> </w:t>
      </w:r>
      <w:r>
        <w:rPr>
          <w:spacing w:val="5"/>
          <w:sz w:val="23"/>
          <w:szCs w:val="23"/>
        </w:rPr>
        <w:t>Feedback</w:t>
      </w:r>
      <w:r>
        <w:rPr>
          <w:sz w:val="23"/>
          <w:szCs w:val="23"/>
        </w:rPr>
        <w:t xml:space="preserve"> Network</w:t>
      </w:r>
      <w:r>
        <w:rPr>
          <w:spacing w:val="17"/>
          <w:sz w:val="23"/>
          <w:szCs w:val="23"/>
        </w:rPr>
        <w:t xml:space="preserve"> </w:t>
      </w:r>
      <w:r>
        <w:rPr>
          <w:sz w:val="23"/>
          <w:szCs w:val="23"/>
        </w:rPr>
        <w:t>for</w:t>
      </w:r>
      <w:r>
        <w:rPr>
          <w:spacing w:val="17"/>
          <w:sz w:val="23"/>
          <w:szCs w:val="23"/>
        </w:rPr>
        <w:t xml:space="preserve"> </w:t>
      </w:r>
      <w:r>
        <w:rPr>
          <w:sz w:val="23"/>
          <w:szCs w:val="23"/>
        </w:rPr>
        <w:t>EEG</w:t>
      </w:r>
      <w:r>
        <w:rPr>
          <w:spacing w:val="17"/>
          <w:sz w:val="23"/>
          <w:szCs w:val="23"/>
        </w:rPr>
        <w:t xml:space="preserve"> </w:t>
      </w:r>
      <w:r>
        <w:rPr>
          <w:sz w:val="23"/>
          <w:szCs w:val="23"/>
        </w:rPr>
        <w:t>Feature</w:t>
      </w:r>
      <w:r>
        <w:rPr>
          <w:spacing w:val="17"/>
          <w:sz w:val="23"/>
          <w:szCs w:val="23"/>
        </w:rPr>
        <w:t xml:space="preserve"> </w:t>
      </w:r>
      <w:r>
        <w:rPr>
          <w:sz w:val="23"/>
          <w:szCs w:val="23"/>
        </w:rPr>
        <w:t>Recognition</w:t>
      </w:r>
      <w:r>
        <w:rPr>
          <w:spacing w:val="17"/>
          <w:sz w:val="23"/>
          <w:szCs w:val="23"/>
        </w:rPr>
        <w:t xml:space="preserve"> </w:t>
      </w:r>
      <w:r>
        <w:rPr>
          <w:sz w:val="23"/>
          <w:szCs w:val="23"/>
        </w:rPr>
        <w:t>in</w:t>
      </w:r>
      <w:r>
        <w:rPr>
          <w:spacing w:val="17"/>
          <w:sz w:val="23"/>
          <w:szCs w:val="23"/>
        </w:rPr>
        <w:t xml:space="preserve"> </w:t>
      </w:r>
      <w:r>
        <w:rPr>
          <w:sz w:val="23"/>
          <w:szCs w:val="23"/>
        </w:rPr>
        <w:t>ADHD</w:t>
      </w:r>
      <w:r>
        <w:rPr>
          <w:spacing w:val="17"/>
          <w:sz w:val="23"/>
          <w:szCs w:val="23"/>
        </w:rPr>
        <w:t xml:space="preserve">. </w:t>
      </w:r>
      <w:r>
        <w:rPr>
          <w:sz w:val="23"/>
          <w:szCs w:val="23"/>
        </w:rPr>
        <w:t>Brain</w:t>
      </w:r>
      <w:r>
        <w:rPr>
          <w:spacing w:val="17"/>
          <w:sz w:val="23"/>
          <w:szCs w:val="23"/>
        </w:rPr>
        <w:t xml:space="preserve"> </w:t>
      </w:r>
      <w:r>
        <w:rPr>
          <w:sz w:val="23"/>
          <w:szCs w:val="23"/>
        </w:rPr>
        <w:t>Sciences</w:t>
      </w:r>
      <w:r>
        <w:rPr>
          <w:spacing w:val="17"/>
          <w:sz w:val="23"/>
          <w:szCs w:val="23"/>
        </w:rPr>
        <w:t>,</w:t>
      </w:r>
      <w:r>
        <w:rPr>
          <w:spacing w:val="13"/>
          <w:sz w:val="23"/>
          <w:szCs w:val="23"/>
        </w:rPr>
        <w:t xml:space="preserve"> </w:t>
      </w:r>
      <w:r>
        <w:rPr>
          <w:spacing w:val="17"/>
          <w:sz w:val="23"/>
          <w:szCs w:val="23"/>
        </w:rPr>
        <w:t>2025,</w:t>
      </w:r>
      <w:r>
        <w:rPr>
          <w:spacing w:val="23"/>
          <w:sz w:val="23"/>
          <w:szCs w:val="23"/>
        </w:rPr>
        <w:t xml:space="preserve"> </w:t>
      </w:r>
      <w:r>
        <w:rPr>
          <w:spacing w:val="17"/>
          <w:sz w:val="23"/>
          <w:szCs w:val="23"/>
        </w:rPr>
        <w:t>15(11</w:t>
      </w:r>
      <w:r>
        <w:rPr>
          <w:spacing w:val="16"/>
          <w:sz w:val="23"/>
          <w:szCs w:val="23"/>
        </w:rPr>
        <w:t>): 1132.</w:t>
      </w:r>
    </w:p>
    <w:p w14:paraId="48D86A0D" w14:textId="77777777" w:rsidR="00505676" w:rsidRDefault="00000000">
      <w:pPr>
        <w:pStyle w:val="a3"/>
        <w:spacing w:before="217" w:line="294" w:lineRule="auto"/>
        <w:ind w:left="602" w:hanging="585"/>
        <w:rPr>
          <w:sz w:val="23"/>
          <w:szCs w:val="23"/>
        </w:rPr>
      </w:pPr>
      <w:bookmarkStart w:id="27" w:name="bookmark22"/>
      <w:bookmarkEnd w:id="27"/>
      <w:r>
        <w:rPr>
          <w:spacing w:val="7"/>
          <w:sz w:val="23"/>
          <w:szCs w:val="23"/>
        </w:rPr>
        <w:t>[19]    ROMMEL</w:t>
      </w:r>
      <w:r>
        <w:rPr>
          <w:spacing w:val="53"/>
          <w:sz w:val="23"/>
          <w:szCs w:val="23"/>
        </w:rPr>
        <w:t xml:space="preserve"> </w:t>
      </w:r>
      <w:r>
        <w:rPr>
          <w:spacing w:val="7"/>
          <w:sz w:val="23"/>
          <w:szCs w:val="23"/>
        </w:rPr>
        <w:t>C,</w:t>
      </w:r>
      <w:r>
        <w:rPr>
          <w:spacing w:val="47"/>
          <w:sz w:val="23"/>
          <w:szCs w:val="23"/>
        </w:rPr>
        <w:t xml:space="preserve"> </w:t>
      </w:r>
      <w:r>
        <w:rPr>
          <w:spacing w:val="7"/>
          <w:sz w:val="23"/>
          <w:szCs w:val="23"/>
        </w:rPr>
        <w:t>MOREAU</w:t>
      </w:r>
      <w:r>
        <w:rPr>
          <w:spacing w:val="44"/>
          <w:w w:val="101"/>
          <w:sz w:val="23"/>
          <w:szCs w:val="23"/>
        </w:rPr>
        <w:t xml:space="preserve"> </w:t>
      </w:r>
      <w:r>
        <w:rPr>
          <w:spacing w:val="7"/>
          <w:sz w:val="23"/>
          <w:szCs w:val="23"/>
        </w:rPr>
        <w:t>T,</w:t>
      </w:r>
      <w:r>
        <w:rPr>
          <w:spacing w:val="46"/>
          <w:sz w:val="23"/>
          <w:szCs w:val="23"/>
        </w:rPr>
        <w:t xml:space="preserve"> </w:t>
      </w:r>
      <w:r>
        <w:rPr>
          <w:spacing w:val="7"/>
          <w:sz w:val="23"/>
          <w:szCs w:val="23"/>
        </w:rPr>
        <w:t>PAILLARD</w:t>
      </w:r>
      <w:r>
        <w:rPr>
          <w:spacing w:val="48"/>
          <w:sz w:val="23"/>
          <w:szCs w:val="23"/>
        </w:rPr>
        <w:t xml:space="preserve"> </w:t>
      </w:r>
      <w:r>
        <w:rPr>
          <w:spacing w:val="7"/>
          <w:sz w:val="23"/>
          <w:szCs w:val="23"/>
        </w:rPr>
        <w:t>J,</w:t>
      </w:r>
      <w:r>
        <w:rPr>
          <w:spacing w:val="43"/>
          <w:w w:val="101"/>
          <w:sz w:val="23"/>
          <w:szCs w:val="23"/>
        </w:rPr>
        <w:t xml:space="preserve"> </w:t>
      </w:r>
      <w:r>
        <w:rPr>
          <w:spacing w:val="7"/>
          <w:sz w:val="23"/>
          <w:szCs w:val="23"/>
        </w:rPr>
        <w:t>et</w:t>
      </w:r>
      <w:r>
        <w:rPr>
          <w:spacing w:val="44"/>
          <w:sz w:val="23"/>
          <w:szCs w:val="23"/>
        </w:rPr>
        <w:t xml:space="preserve"> </w:t>
      </w:r>
      <w:r>
        <w:rPr>
          <w:spacing w:val="7"/>
          <w:sz w:val="23"/>
          <w:szCs w:val="23"/>
        </w:rPr>
        <w:t>al.</w:t>
      </w:r>
      <w:r>
        <w:rPr>
          <w:spacing w:val="49"/>
          <w:sz w:val="23"/>
          <w:szCs w:val="23"/>
        </w:rPr>
        <w:t xml:space="preserve"> </w:t>
      </w:r>
      <w:r>
        <w:rPr>
          <w:spacing w:val="7"/>
          <w:sz w:val="23"/>
          <w:szCs w:val="23"/>
        </w:rPr>
        <w:t>CADDA:</w:t>
      </w:r>
      <w:r>
        <w:rPr>
          <w:spacing w:val="49"/>
          <w:sz w:val="23"/>
          <w:szCs w:val="23"/>
        </w:rPr>
        <w:t xml:space="preserve"> </w:t>
      </w:r>
      <w:r>
        <w:rPr>
          <w:spacing w:val="7"/>
          <w:sz w:val="23"/>
          <w:szCs w:val="23"/>
        </w:rPr>
        <w:t>Class-wise</w:t>
      </w:r>
      <w:r>
        <w:rPr>
          <w:spacing w:val="44"/>
          <w:sz w:val="23"/>
          <w:szCs w:val="23"/>
        </w:rPr>
        <w:t xml:space="preserve"> </w:t>
      </w:r>
      <w:r>
        <w:rPr>
          <w:spacing w:val="7"/>
          <w:sz w:val="23"/>
          <w:szCs w:val="23"/>
        </w:rPr>
        <w:t>Automatic</w:t>
      </w:r>
      <w:r>
        <w:rPr>
          <w:sz w:val="23"/>
          <w:szCs w:val="23"/>
        </w:rPr>
        <w:t xml:space="preserve"> Differentiable</w:t>
      </w:r>
      <w:r>
        <w:rPr>
          <w:spacing w:val="40"/>
          <w:sz w:val="23"/>
          <w:szCs w:val="23"/>
        </w:rPr>
        <w:t xml:space="preserve"> </w:t>
      </w:r>
      <w:r>
        <w:rPr>
          <w:sz w:val="23"/>
          <w:szCs w:val="23"/>
        </w:rPr>
        <w:t>Data</w:t>
      </w:r>
      <w:r>
        <w:rPr>
          <w:spacing w:val="25"/>
          <w:w w:val="101"/>
          <w:sz w:val="23"/>
          <w:szCs w:val="23"/>
        </w:rPr>
        <w:t xml:space="preserve"> </w:t>
      </w:r>
      <w:r>
        <w:rPr>
          <w:sz w:val="23"/>
          <w:szCs w:val="23"/>
        </w:rPr>
        <w:t>Augmentation</w:t>
      </w:r>
      <w:r>
        <w:rPr>
          <w:spacing w:val="25"/>
          <w:sz w:val="23"/>
          <w:szCs w:val="23"/>
        </w:rPr>
        <w:t xml:space="preserve"> </w:t>
      </w:r>
      <w:r>
        <w:rPr>
          <w:sz w:val="23"/>
          <w:szCs w:val="23"/>
        </w:rPr>
        <w:t>for</w:t>
      </w:r>
      <w:r>
        <w:rPr>
          <w:spacing w:val="27"/>
          <w:w w:val="101"/>
          <w:sz w:val="23"/>
          <w:szCs w:val="23"/>
        </w:rPr>
        <w:t xml:space="preserve"> </w:t>
      </w:r>
      <w:r>
        <w:rPr>
          <w:sz w:val="23"/>
          <w:szCs w:val="23"/>
        </w:rPr>
        <w:t>EEG</w:t>
      </w:r>
      <w:r>
        <w:rPr>
          <w:spacing w:val="30"/>
          <w:w w:val="101"/>
          <w:sz w:val="23"/>
          <w:szCs w:val="23"/>
        </w:rPr>
        <w:t xml:space="preserve"> </w:t>
      </w:r>
      <w:r>
        <w:rPr>
          <w:sz w:val="23"/>
          <w:szCs w:val="23"/>
        </w:rPr>
        <w:t>Signals</w:t>
      </w:r>
      <w:r>
        <w:rPr>
          <w:spacing w:val="16"/>
          <w:sz w:val="23"/>
          <w:szCs w:val="23"/>
        </w:rPr>
        <w:t>.</w:t>
      </w:r>
      <w:r>
        <w:rPr>
          <w:spacing w:val="41"/>
          <w:w w:val="101"/>
          <w:sz w:val="23"/>
          <w:szCs w:val="23"/>
        </w:rPr>
        <w:t xml:space="preserve"> </w:t>
      </w:r>
      <w:r>
        <w:rPr>
          <w:spacing w:val="16"/>
          <w:sz w:val="23"/>
          <w:szCs w:val="23"/>
        </w:rPr>
        <w:t xml:space="preserve">(2022-02-07) [2025-11-30]. </w:t>
      </w:r>
      <w:hyperlink r:id="rId35" w:history="1">
        <w:r>
          <w:rPr>
            <w:sz w:val="23"/>
            <w:szCs w:val="23"/>
          </w:rPr>
          <w:t>http</w:t>
        </w:r>
      </w:hyperlink>
      <w:r>
        <w:rPr>
          <w:sz w:val="23"/>
          <w:szCs w:val="23"/>
        </w:rPr>
        <w:t xml:space="preserve"> </w:t>
      </w:r>
      <w:bookmarkStart w:id="28" w:name="bookmark25"/>
      <w:bookmarkEnd w:id="28"/>
      <w:r>
        <w:fldChar w:fldCharType="begin"/>
      </w:r>
      <w:r>
        <w:instrText>HYPERLINK "http://arxiv.org/abs/2106.13695"</w:instrText>
      </w:r>
      <w:r>
        <w:fldChar w:fldCharType="separate"/>
      </w:r>
      <w:r>
        <w:rPr>
          <w:spacing w:val="13"/>
          <w:sz w:val="23"/>
          <w:szCs w:val="23"/>
        </w:rPr>
        <w:t>://</w:t>
      </w:r>
      <w:r>
        <w:rPr>
          <w:sz w:val="23"/>
          <w:szCs w:val="23"/>
        </w:rPr>
        <w:t>arxiv</w:t>
      </w:r>
      <w:r>
        <w:rPr>
          <w:spacing w:val="13"/>
          <w:sz w:val="23"/>
          <w:szCs w:val="23"/>
        </w:rPr>
        <w:t>.</w:t>
      </w:r>
      <w:r>
        <w:rPr>
          <w:sz w:val="23"/>
          <w:szCs w:val="23"/>
        </w:rPr>
        <w:t>org</w:t>
      </w:r>
      <w:r>
        <w:rPr>
          <w:spacing w:val="13"/>
          <w:sz w:val="23"/>
          <w:szCs w:val="23"/>
        </w:rPr>
        <w:t>/</w:t>
      </w:r>
      <w:r>
        <w:rPr>
          <w:sz w:val="23"/>
          <w:szCs w:val="23"/>
        </w:rPr>
        <w:t>abs</w:t>
      </w:r>
      <w:r>
        <w:rPr>
          <w:spacing w:val="13"/>
          <w:sz w:val="23"/>
          <w:szCs w:val="23"/>
        </w:rPr>
        <w:t>/2106.13695</w:t>
      </w:r>
      <w:r>
        <w:fldChar w:fldCharType="end"/>
      </w:r>
      <w:r>
        <w:rPr>
          <w:spacing w:val="13"/>
          <w:sz w:val="23"/>
          <w:szCs w:val="23"/>
        </w:rPr>
        <w:t>.</w:t>
      </w:r>
      <w:r>
        <w:rPr>
          <w:spacing w:val="29"/>
          <w:sz w:val="23"/>
          <w:szCs w:val="23"/>
        </w:rPr>
        <w:t xml:space="preserve"> </w:t>
      </w:r>
      <w:r>
        <w:rPr>
          <w:sz w:val="23"/>
          <w:szCs w:val="23"/>
        </w:rPr>
        <w:t>arXiv</w:t>
      </w:r>
      <w:r>
        <w:rPr>
          <w:spacing w:val="13"/>
          <w:sz w:val="23"/>
          <w:szCs w:val="23"/>
        </w:rPr>
        <w:t>:</w:t>
      </w:r>
      <w:r>
        <w:rPr>
          <w:spacing w:val="20"/>
          <w:w w:val="101"/>
          <w:sz w:val="23"/>
          <w:szCs w:val="23"/>
        </w:rPr>
        <w:t xml:space="preserve"> </w:t>
      </w:r>
      <w:hyperlink r:id="rId36" w:history="1">
        <w:r>
          <w:rPr>
            <w:spacing w:val="13"/>
            <w:sz w:val="23"/>
            <w:szCs w:val="23"/>
          </w:rPr>
          <w:t xml:space="preserve">2106.13695  </w:t>
        </w:r>
        <w:r>
          <w:rPr>
            <w:rFonts w:ascii="Courier New" w:eastAsia="Courier New" w:hAnsi="Courier New" w:cs="Courier New"/>
            <w:spacing w:val="13"/>
            <w:sz w:val="23"/>
            <w:szCs w:val="23"/>
          </w:rPr>
          <w:t>[</w:t>
        </w:r>
        <w:r>
          <w:rPr>
            <w:rFonts w:ascii="Courier New" w:eastAsia="Courier New" w:hAnsi="Courier New" w:cs="Courier New"/>
            <w:sz w:val="23"/>
            <w:szCs w:val="23"/>
          </w:rPr>
          <w:t>cs</w:t>
        </w:r>
        <w:r>
          <w:rPr>
            <w:rFonts w:ascii="Courier New" w:eastAsia="Courier New" w:hAnsi="Courier New" w:cs="Courier New"/>
            <w:spacing w:val="13"/>
            <w:sz w:val="23"/>
            <w:szCs w:val="23"/>
          </w:rPr>
          <w:t>]</w:t>
        </w:r>
      </w:hyperlink>
      <w:r>
        <w:rPr>
          <w:spacing w:val="13"/>
          <w:sz w:val="23"/>
          <w:szCs w:val="23"/>
        </w:rPr>
        <w:t>.</w:t>
      </w:r>
      <w:r>
        <w:rPr>
          <w:spacing w:val="30"/>
          <w:sz w:val="23"/>
          <w:szCs w:val="23"/>
        </w:rPr>
        <w:t xml:space="preserve"> </w:t>
      </w:r>
      <w:r>
        <w:rPr>
          <w:sz w:val="23"/>
          <w:szCs w:val="23"/>
        </w:rPr>
        <w:t>Pre</w:t>
      </w:r>
      <w:r>
        <w:rPr>
          <w:spacing w:val="12"/>
          <w:sz w:val="23"/>
          <w:szCs w:val="23"/>
        </w:rPr>
        <w:t>-</w:t>
      </w:r>
      <w:r>
        <w:rPr>
          <w:sz w:val="23"/>
          <w:szCs w:val="23"/>
        </w:rPr>
        <w:t>published</w:t>
      </w:r>
      <w:r>
        <w:rPr>
          <w:spacing w:val="12"/>
          <w:sz w:val="23"/>
          <w:szCs w:val="23"/>
        </w:rPr>
        <w:t>.</w:t>
      </w:r>
    </w:p>
    <w:p w14:paraId="31694C8A" w14:textId="77777777" w:rsidR="00505676" w:rsidRDefault="00000000">
      <w:pPr>
        <w:pStyle w:val="a3"/>
        <w:spacing w:before="183" w:line="290" w:lineRule="auto"/>
        <w:ind w:left="597" w:hanging="580"/>
        <w:rPr>
          <w:sz w:val="23"/>
          <w:szCs w:val="23"/>
        </w:rPr>
      </w:pPr>
      <w:r>
        <w:rPr>
          <w:spacing w:val="5"/>
          <w:sz w:val="23"/>
          <w:szCs w:val="23"/>
        </w:rPr>
        <w:t>[20]    HABASHI</w:t>
      </w:r>
      <w:r>
        <w:rPr>
          <w:spacing w:val="33"/>
          <w:w w:val="101"/>
          <w:sz w:val="23"/>
          <w:szCs w:val="23"/>
        </w:rPr>
        <w:t xml:space="preserve"> </w:t>
      </w:r>
      <w:r>
        <w:rPr>
          <w:spacing w:val="5"/>
          <w:sz w:val="23"/>
          <w:szCs w:val="23"/>
        </w:rPr>
        <w:t>A</w:t>
      </w:r>
      <w:r>
        <w:rPr>
          <w:spacing w:val="26"/>
          <w:w w:val="101"/>
          <w:sz w:val="23"/>
          <w:szCs w:val="23"/>
        </w:rPr>
        <w:t xml:space="preserve"> </w:t>
      </w:r>
      <w:r>
        <w:rPr>
          <w:spacing w:val="5"/>
          <w:sz w:val="23"/>
          <w:szCs w:val="23"/>
        </w:rPr>
        <w:t>G,</w:t>
      </w:r>
      <w:r>
        <w:rPr>
          <w:spacing w:val="21"/>
          <w:sz w:val="23"/>
          <w:szCs w:val="23"/>
        </w:rPr>
        <w:t xml:space="preserve"> </w:t>
      </w:r>
      <w:r>
        <w:rPr>
          <w:spacing w:val="5"/>
          <w:sz w:val="23"/>
          <w:szCs w:val="23"/>
        </w:rPr>
        <w:t>AZAB</w:t>
      </w:r>
      <w:r>
        <w:rPr>
          <w:spacing w:val="21"/>
          <w:sz w:val="23"/>
          <w:szCs w:val="23"/>
        </w:rPr>
        <w:t xml:space="preserve"> </w:t>
      </w:r>
      <w:r>
        <w:rPr>
          <w:spacing w:val="5"/>
          <w:sz w:val="23"/>
          <w:szCs w:val="23"/>
        </w:rPr>
        <w:t>A</w:t>
      </w:r>
      <w:r>
        <w:rPr>
          <w:spacing w:val="24"/>
          <w:sz w:val="23"/>
          <w:szCs w:val="23"/>
        </w:rPr>
        <w:t xml:space="preserve"> </w:t>
      </w:r>
      <w:r>
        <w:rPr>
          <w:spacing w:val="5"/>
          <w:sz w:val="23"/>
          <w:szCs w:val="23"/>
        </w:rPr>
        <w:t>M,</w:t>
      </w:r>
      <w:r>
        <w:rPr>
          <w:spacing w:val="23"/>
          <w:sz w:val="23"/>
          <w:szCs w:val="23"/>
        </w:rPr>
        <w:t xml:space="preserve"> </w:t>
      </w:r>
      <w:r>
        <w:rPr>
          <w:spacing w:val="5"/>
          <w:sz w:val="23"/>
          <w:szCs w:val="23"/>
        </w:rPr>
        <w:t>ELDAWLATLY</w:t>
      </w:r>
      <w:r>
        <w:rPr>
          <w:spacing w:val="26"/>
          <w:w w:val="101"/>
          <w:sz w:val="23"/>
          <w:szCs w:val="23"/>
        </w:rPr>
        <w:t xml:space="preserve"> </w:t>
      </w:r>
      <w:r>
        <w:rPr>
          <w:spacing w:val="5"/>
          <w:sz w:val="23"/>
          <w:szCs w:val="23"/>
        </w:rPr>
        <w:t>S,</w:t>
      </w:r>
      <w:r>
        <w:rPr>
          <w:spacing w:val="20"/>
          <w:w w:val="101"/>
          <w:sz w:val="23"/>
          <w:szCs w:val="23"/>
        </w:rPr>
        <w:t xml:space="preserve"> </w:t>
      </w:r>
      <w:r>
        <w:rPr>
          <w:spacing w:val="5"/>
          <w:sz w:val="23"/>
          <w:szCs w:val="23"/>
        </w:rPr>
        <w:t>et</w:t>
      </w:r>
      <w:r>
        <w:rPr>
          <w:spacing w:val="21"/>
          <w:w w:val="101"/>
          <w:sz w:val="23"/>
          <w:szCs w:val="23"/>
        </w:rPr>
        <w:t xml:space="preserve"> </w:t>
      </w:r>
      <w:r>
        <w:rPr>
          <w:spacing w:val="5"/>
          <w:sz w:val="23"/>
          <w:szCs w:val="23"/>
        </w:rPr>
        <w:t>al.</w:t>
      </w:r>
      <w:r>
        <w:rPr>
          <w:spacing w:val="26"/>
          <w:w w:val="101"/>
          <w:sz w:val="23"/>
          <w:szCs w:val="23"/>
        </w:rPr>
        <w:t xml:space="preserve"> </w:t>
      </w:r>
      <w:r>
        <w:rPr>
          <w:spacing w:val="5"/>
          <w:sz w:val="23"/>
          <w:szCs w:val="23"/>
        </w:rPr>
        <w:t>Generative</w:t>
      </w:r>
      <w:r>
        <w:rPr>
          <w:spacing w:val="20"/>
          <w:w w:val="101"/>
          <w:sz w:val="23"/>
          <w:szCs w:val="23"/>
        </w:rPr>
        <w:t xml:space="preserve"> </w:t>
      </w:r>
      <w:r>
        <w:rPr>
          <w:spacing w:val="5"/>
          <w:sz w:val="23"/>
          <w:szCs w:val="23"/>
        </w:rPr>
        <w:t>Adversarial</w:t>
      </w:r>
      <w:r>
        <w:rPr>
          <w:spacing w:val="23"/>
          <w:sz w:val="23"/>
          <w:szCs w:val="23"/>
        </w:rPr>
        <w:t xml:space="preserve"> </w:t>
      </w:r>
      <w:r>
        <w:rPr>
          <w:spacing w:val="5"/>
          <w:sz w:val="23"/>
          <w:szCs w:val="23"/>
        </w:rPr>
        <w:t>Net-</w:t>
      </w:r>
      <w:r>
        <w:rPr>
          <w:sz w:val="23"/>
          <w:szCs w:val="23"/>
        </w:rPr>
        <w:t xml:space="preserve"> </w:t>
      </w:r>
      <w:r>
        <w:rPr>
          <w:spacing w:val="7"/>
          <w:sz w:val="23"/>
          <w:szCs w:val="23"/>
        </w:rPr>
        <w:t>works</w:t>
      </w:r>
      <w:r>
        <w:rPr>
          <w:spacing w:val="50"/>
          <w:sz w:val="23"/>
          <w:szCs w:val="23"/>
        </w:rPr>
        <w:t xml:space="preserve"> </w:t>
      </w:r>
      <w:r>
        <w:rPr>
          <w:spacing w:val="7"/>
          <w:sz w:val="23"/>
          <w:szCs w:val="23"/>
        </w:rPr>
        <w:t>in</w:t>
      </w:r>
      <w:r>
        <w:rPr>
          <w:spacing w:val="36"/>
          <w:sz w:val="23"/>
          <w:szCs w:val="23"/>
        </w:rPr>
        <w:t xml:space="preserve"> </w:t>
      </w:r>
      <w:r>
        <w:rPr>
          <w:spacing w:val="7"/>
          <w:sz w:val="23"/>
          <w:szCs w:val="23"/>
        </w:rPr>
        <w:t>EEG</w:t>
      </w:r>
      <w:r>
        <w:rPr>
          <w:spacing w:val="34"/>
          <w:sz w:val="23"/>
          <w:szCs w:val="23"/>
        </w:rPr>
        <w:t xml:space="preserve"> </w:t>
      </w:r>
      <w:r>
        <w:rPr>
          <w:spacing w:val="7"/>
          <w:sz w:val="23"/>
          <w:szCs w:val="23"/>
        </w:rPr>
        <w:t>Analysis:</w:t>
      </w:r>
      <w:r>
        <w:rPr>
          <w:spacing w:val="33"/>
          <w:sz w:val="23"/>
          <w:szCs w:val="23"/>
        </w:rPr>
        <w:t xml:space="preserve"> </w:t>
      </w:r>
      <w:r>
        <w:rPr>
          <w:spacing w:val="7"/>
          <w:sz w:val="23"/>
          <w:szCs w:val="23"/>
        </w:rPr>
        <w:t>An</w:t>
      </w:r>
      <w:r>
        <w:rPr>
          <w:spacing w:val="39"/>
          <w:sz w:val="23"/>
          <w:szCs w:val="23"/>
        </w:rPr>
        <w:t xml:space="preserve"> </w:t>
      </w:r>
      <w:r>
        <w:rPr>
          <w:spacing w:val="7"/>
          <w:sz w:val="23"/>
          <w:szCs w:val="23"/>
        </w:rPr>
        <w:t>Overview.</w:t>
      </w:r>
      <w:r>
        <w:rPr>
          <w:spacing w:val="38"/>
          <w:w w:val="101"/>
          <w:sz w:val="23"/>
          <w:szCs w:val="23"/>
        </w:rPr>
        <w:t xml:space="preserve"> </w:t>
      </w:r>
      <w:r>
        <w:rPr>
          <w:spacing w:val="7"/>
          <w:sz w:val="23"/>
          <w:szCs w:val="23"/>
        </w:rPr>
        <w:t>Journal</w:t>
      </w:r>
      <w:r>
        <w:rPr>
          <w:spacing w:val="33"/>
          <w:sz w:val="23"/>
          <w:szCs w:val="23"/>
        </w:rPr>
        <w:t xml:space="preserve"> </w:t>
      </w:r>
      <w:r>
        <w:rPr>
          <w:spacing w:val="7"/>
          <w:sz w:val="23"/>
          <w:szCs w:val="23"/>
        </w:rPr>
        <w:t>of</w:t>
      </w:r>
      <w:r>
        <w:rPr>
          <w:spacing w:val="25"/>
          <w:w w:val="101"/>
          <w:sz w:val="23"/>
          <w:szCs w:val="23"/>
        </w:rPr>
        <w:t xml:space="preserve"> </w:t>
      </w:r>
      <w:r>
        <w:rPr>
          <w:spacing w:val="7"/>
          <w:sz w:val="23"/>
          <w:szCs w:val="23"/>
        </w:rPr>
        <w:t>NeuroEngineering</w:t>
      </w:r>
      <w:r>
        <w:rPr>
          <w:spacing w:val="34"/>
          <w:w w:val="101"/>
          <w:sz w:val="23"/>
          <w:szCs w:val="23"/>
        </w:rPr>
        <w:t xml:space="preserve"> </w:t>
      </w:r>
      <w:r>
        <w:rPr>
          <w:spacing w:val="7"/>
          <w:sz w:val="23"/>
          <w:szCs w:val="23"/>
        </w:rPr>
        <w:t>and</w:t>
      </w:r>
      <w:r>
        <w:rPr>
          <w:spacing w:val="36"/>
          <w:sz w:val="23"/>
          <w:szCs w:val="23"/>
        </w:rPr>
        <w:t xml:space="preserve"> </w:t>
      </w:r>
      <w:r>
        <w:rPr>
          <w:spacing w:val="7"/>
          <w:sz w:val="23"/>
          <w:szCs w:val="23"/>
        </w:rPr>
        <w:t>Rehabili-</w:t>
      </w:r>
      <w:r>
        <w:rPr>
          <w:sz w:val="23"/>
          <w:szCs w:val="23"/>
        </w:rPr>
        <w:t xml:space="preserve"> </w:t>
      </w:r>
      <w:bookmarkStart w:id="29" w:name="bookmark26"/>
      <w:bookmarkEnd w:id="29"/>
      <w:r>
        <w:rPr>
          <w:sz w:val="23"/>
          <w:szCs w:val="23"/>
        </w:rPr>
        <w:t>tation</w:t>
      </w:r>
      <w:r>
        <w:rPr>
          <w:spacing w:val="9"/>
          <w:sz w:val="23"/>
          <w:szCs w:val="23"/>
        </w:rPr>
        <w:t>,</w:t>
      </w:r>
      <w:r>
        <w:rPr>
          <w:spacing w:val="35"/>
          <w:sz w:val="23"/>
          <w:szCs w:val="23"/>
        </w:rPr>
        <w:t xml:space="preserve"> </w:t>
      </w:r>
      <w:r>
        <w:rPr>
          <w:spacing w:val="9"/>
          <w:sz w:val="23"/>
          <w:szCs w:val="23"/>
        </w:rPr>
        <w:t>2023,</w:t>
      </w:r>
      <w:r>
        <w:rPr>
          <w:spacing w:val="32"/>
          <w:sz w:val="23"/>
          <w:szCs w:val="23"/>
        </w:rPr>
        <w:t xml:space="preserve"> </w:t>
      </w:r>
      <w:r>
        <w:rPr>
          <w:spacing w:val="9"/>
          <w:sz w:val="23"/>
          <w:szCs w:val="23"/>
        </w:rPr>
        <w:t>20(1):</w:t>
      </w:r>
      <w:r>
        <w:rPr>
          <w:spacing w:val="-11"/>
          <w:sz w:val="23"/>
          <w:szCs w:val="23"/>
        </w:rPr>
        <w:t xml:space="preserve"> </w:t>
      </w:r>
      <w:r>
        <w:rPr>
          <w:spacing w:val="9"/>
          <w:sz w:val="23"/>
          <w:szCs w:val="23"/>
        </w:rPr>
        <w:t>40.</w:t>
      </w:r>
    </w:p>
    <w:p w14:paraId="2FAA1F7A" w14:textId="77777777" w:rsidR="00505676" w:rsidRDefault="00000000">
      <w:pPr>
        <w:pStyle w:val="a3"/>
        <w:spacing w:before="218" w:line="287" w:lineRule="auto"/>
        <w:ind w:left="598" w:hanging="581"/>
        <w:rPr>
          <w:sz w:val="23"/>
          <w:szCs w:val="23"/>
        </w:rPr>
      </w:pPr>
      <w:r>
        <w:rPr>
          <w:spacing w:val="7"/>
          <w:sz w:val="23"/>
          <w:szCs w:val="23"/>
        </w:rPr>
        <w:t>[21]    SONG</w:t>
      </w:r>
      <w:r>
        <w:rPr>
          <w:spacing w:val="31"/>
          <w:w w:val="101"/>
          <w:sz w:val="23"/>
          <w:szCs w:val="23"/>
        </w:rPr>
        <w:t xml:space="preserve"> </w:t>
      </w:r>
      <w:r>
        <w:rPr>
          <w:spacing w:val="7"/>
          <w:sz w:val="23"/>
          <w:szCs w:val="23"/>
        </w:rPr>
        <w:t>J,</w:t>
      </w:r>
      <w:r>
        <w:rPr>
          <w:spacing w:val="32"/>
          <w:sz w:val="23"/>
          <w:szCs w:val="23"/>
        </w:rPr>
        <w:t xml:space="preserve"> </w:t>
      </w:r>
      <w:r>
        <w:rPr>
          <w:spacing w:val="7"/>
          <w:sz w:val="23"/>
          <w:szCs w:val="23"/>
        </w:rPr>
        <w:t>ZHAI</w:t>
      </w:r>
      <w:r>
        <w:rPr>
          <w:spacing w:val="32"/>
          <w:w w:val="101"/>
          <w:sz w:val="23"/>
          <w:szCs w:val="23"/>
        </w:rPr>
        <w:t xml:space="preserve"> </w:t>
      </w:r>
      <w:r>
        <w:rPr>
          <w:spacing w:val="7"/>
          <w:sz w:val="23"/>
          <w:szCs w:val="23"/>
        </w:rPr>
        <w:t>Q,</w:t>
      </w:r>
      <w:r>
        <w:rPr>
          <w:spacing w:val="23"/>
          <w:sz w:val="23"/>
          <w:szCs w:val="23"/>
        </w:rPr>
        <w:t xml:space="preserve"> </w:t>
      </w:r>
      <w:r>
        <w:rPr>
          <w:spacing w:val="7"/>
          <w:sz w:val="23"/>
          <w:szCs w:val="23"/>
        </w:rPr>
        <w:t>WANG</w:t>
      </w:r>
      <w:r>
        <w:rPr>
          <w:spacing w:val="32"/>
          <w:sz w:val="23"/>
          <w:szCs w:val="23"/>
        </w:rPr>
        <w:t xml:space="preserve"> </w:t>
      </w:r>
      <w:r>
        <w:rPr>
          <w:spacing w:val="7"/>
          <w:sz w:val="23"/>
          <w:szCs w:val="23"/>
        </w:rPr>
        <w:t>C,</w:t>
      </w:r>
      <w:r>
        <w:rPr>
          <w:spacing w:val="26"/>
          <w:w w:val="101"/>
          <w:sz w:val="23"/>
          <w:szCs w:val="23"/>
        </w:rPr>
        <w:t xml:space="preserve"> </w:t>
      </w:r>
      <w:r>
        <w:rPr>
          <w:spacing w:val="7"/>
          <w:sz w:val="23"/>
          <w:szCs w:val="23"/>
        </w:rPr>
        <w:t>et</w:t>
      </w:r>
      <w:r>
        <w:rPr>
          <w:spacing w:val="27"/>
          <w:w w:val="101"/>
          <w:sz w:val="23"/>
          <w:szCs w:val="23"/>
        </w:rPr>
        <w:t xml:space="preserve"> </w:t>
      </w:r>
      <w:r>
        <w:rPr>
          <w:spacing w:val="7"/>
          <w:sz w:val="23"/>
          <w:szCs w:val="23"/>
        </w:rPr>
        <w:t>al.</w:t>
      </w:r>
      <w:r>
        <w:rPr>
          <w:spacing w:val="29"/>
          <w:sz w:val="23"/>
          <w:szCs w:val="23"/>
        </w:rPr>
        <w:t xml:space="preserve"> </w:t>
      </w:r>
      <w:r>
        <w:rPr>
          <w:spacing w:val="7"/>
          <w:sz w:val="23"/>
          <w:szCs w:val="23"/>
        </w:rPr>
        <w:t>EEGGAN-Net:</w:t>
      </w:r>
      <w:r>
        <w:rPr>
          <w:spacing w:val="29"/>
          <w:sz w:val="23"/>
          <w:szCs w:val="23"/>
        </w:rPr>
        <w:t xml:space="preserve"> </w:t>
      </w:r>
      <w:r>
        <w:rPr>
          <w:spacing w:val="7"/>
          <w:sz w:val="23"/>
          <w:szCs w:val="23"/>
        </w:rPr>
        <w:t>E</w:t>
      </w:r>
      <w:r>
        <w:rPr>
          <w:spacing w:val="6"/>
          <w:sz w:val="23"/>
          <w:szCs w:val="23"/>
        </w:rPr>
        <w:t>nhancing</w:t>
      </w:r>
      <w:r>
        <w:rPr>
          <w:spacing w:val="29"/>
          <w:sz w:val="23"/>
          <w:szCs w:val="23"/>
        </w:rPr>
        <w:t xml:space="preserve"> </w:t>
      </w:r>
      <w:r>
        <w:rPr>
          <w:spacing w:val="6"/>
          <w:sz w:val="23"/>
          <w:szCs w:val="23"/>
        </w:rPr>
        <w:t>EEG</w:t>
      </w:r>
      <w:r>
        <w:rPr>
          <w:spacing w:val="32"/>
          <w:sz w:val="23"/>
          <w:szCs w:val="23"/>
        </w:rPr>
        <w:t xml:space="preserve"> </w:t>
      </w:r>
      <w:r>
        <w:rPr>
          <w:spacing w:val="6"/>
          <w:sz w:val="23"/>
          <w:szCs w:val="23"/>
        </w:rPr>
        <w:t>Signal</w:t>
      </w:r>
      <w:r>
        <w:rPr>
          <w:spacing w:val="32"/>
          <w:sz w:val="23"/>
          <w:szCs w:val="23"/>
        </w:rPr>
        <w:t xml:space="preserve"> </w:t>
      </w:r>
      <w:r>
        <w:rPr>
          <w:spacing w:val="6"/>
          <w:sz w:val="23"/>
          <w:szCs w:val="23"/>
        </w:rPr>
        <w:t>Classi-</w:t>
      </w:r>
      <w:r>
        <w:rPr>
          <w:sz w:val="23"/>
          <w:szCs w:val="23"/>
        </w:rPr>
        <w:t xml:space="preserve"> </w:t>
      </w:r>
      <w:r>
        <w:rPr>
          <w:spacing w:val="8"/>
          <w:sz w:val="23"/>
          <w:szCs w:val="23"/>
        </w:rPr>
        <w:t>fication</w:t>
      </w:r>
      <w:r>
        <w:rPr>
          <w:spacing w:val="37"/>
          <w:w w:val="101"/>
          <w:sz w:val="23"/>
          <w:szCs w:val="23"/>
        </w:rPr>
        <w:t xml:space="preserve"> </w:t>
      </w:r>
      <w:r>
        <w:rPr>
          <w:spacing w:val="8"/>
          <w:sz w:val="23"/>
          <w:szCs w:val="23"/>
        </w:rPr>
        <w:t>through</w:t>
      </w:r>
      <w:r>
        <w:rPr>
          <w:spacing w:val="43"/>
          <w:sz w:val="23"/>
          <w:szCs w:val="23"/>
        </w:rPr>
        <w:t xml:space="preserve"> </w:t>
      </w:r>
      <w:r>
        <w:rPr>
          <w:spacing w:val="8"/>
          <w:sz w:val="23"/>
          <w:szCs w:val="23"/>
        </w:rPr>
        <w:t>Data</w:t>
      </w:r>
      <w:r>
        <w:rPr>
          <w:spacing w:val="40"/>
          <w:w w:val="101"/>
          <w:sz w:val="23"/>
          <w:szCs w:val="23"/>
        </w:rPr>
        <w:t xml:space="preserve"> </w:t>
      </w:r>
      <w:r>
        <w:rPr>
          <w:spacing w:val="8"/>
          <w:sz w:val="23"/>
          <w:szCs w:val="23"/>
        </w:rPr>
        <w:t>Augmentation.</w:t>
      </w:r>
      <w:r>
        <w:rPr>
          <w:spacing w:val="43"/>
          <w:sz w:val="23"/>
          <w:szCs w:val="23"/>
        </w:rPr>
        <w:t xml:space="preserve"> </w:t>
      </w:r>
      <w:r>
        <w:rPr>
          <w:spacing w:val="8"/>
          <w:sz w:val="23"/>
          <w:szCs w:val="23"/>
        </w:rPr>
        <w:t>Front</w:t>
      </w:r>
      <w:r>
        <w:rPr>
          <w:spacing w:val="7"/>
          <w:sz w:val="23"/>
          <w:szCs w:val="23"/>
        </w:rPr>
        <w:t>iers</w:t>
      </w:r>
      <w:r>
        <w:rPr>
          <w:spacing w:val="40"/>
          <w:sz w:val="23"/>
          <w:szCs w:val="23"/>
        </w:rPr>
        <w:t xml:space="preserve"> </w:t>
      </w:r>
      <w:r>
        <w:rPr>
          <w:spacing w:val="7"/>
          <w:sz w:val="23"/>
          <w:szCs w:val="23"/>
        </w:rPr>
        <w:t>in</w:t>
      </w:r>
      <w:r>
        <w:rPr>
          <w:spacing w:val="43"/>
          <w:sz w:val="23"/>
          <w:szCs w:val="23"/>
        </w:rPr>
        <w:t xml:space="preserve"> </w:t>
      </w:r>
      <w:r>
        <w:rPr>
          <w:spacing w:val="7"/>
          <w:sz w:val="23"/>
          <w:szCs w:val="23"/>
        </w:rPr>
        <w:t>Human</w:t>
      </w:r>
      <w:r>
        <w:rPr>
          <w:spacing w:val="43"/>
          <w:sz w:val="23"/>
          <w:szCs w:val="23"/>
        </w:rPr>
        <w:t xml:space="preserve"> </w:t>
      </w:r>
      <w:r>
        <w:rPr>
          <w:spacing w:val="7"/>
          <w:sz w:val="23"/>
          <w:szCs w:val="23"/>
        </w:rPr>
        <w:t>Neuroscience,</w:t>
      </w:r>
      <w:r>
        <w:rPr>
          <w:spacing w:val="45"/>
          <w:sz w:val="23"/>
          <w:szCs w:val="23"/>
        </w:rPr>
        <w:t xml:space="preserve"> </w:t>
      </w:r>
      <w:r>
        <w:rPr>
          <w:spacing w:val="7"/>
          <w:sz w:val="23"/>
          <w:szCs w:val="23"/>
        </w:rPr>
        <w:t>2024,</w:t>
      </w:r>
      <w:r>
        <w:rPr>
          <w:spacing w:val="55"/>
          <w:sz w:val="23"/>
          <w:szCs w:val="23"/>
        </w:rPr>
        <w:t xml:space="preserve"> </w:t>
      </w:r>
      <w:r>
        <w:rPr>
          <w:spacing w:val="7"/>
          <w:sz w:val="23"/>
          <w:szCs w:val="23"/>
        </w:rPr>
        <w:t>18:</w:t>
      </w:r>
      <w:r>
        <w:rPr>
          <w:sz w:val="23"/>
          <w:szCs w:val="23"/>
        </w:rPr>
        <w:t xml:space="preserve"> </w:t>
      </w:r>
      <w:bookmarkStart w:id="30" w:name="bookmark27"/>
      <w:bookmarkEnd w:id="30"/>
      <w:r>
        <w:rPr>
          <w:spacing w:val="2"/>
          <w:sz w:val="23"/>
          <w:szCs w:val="23"/>
        </w:rPr>
        <w:t>1430086.</w:t>
      </w:r>
    </w:p>
    <w:p w14:paraId="2C8660E4" w14:textId="77777777" w:rsidR="00505676" w:rsidRDefault="00000000">
      <w:pPr>
        <w:pStyle w:val="a3"/>
        <w:spacing w:before="217" w:line="251" w:lineRule="auto"/>
        <w:ind w:left="601" w:hanging="584"/>
        <w:rPr>
          <w:sz w:val="23"/>
          <w:szCs w:val="23"/>
        </w:rPr>
      </w:pPr>
      <w:r>
        <w:rPr>
          <w:spacing w:val="8"/>
          <w:sz w:val="23"/>
          <w:szCs w:val="23"/>
        </w:rPr>
        <w:t xml:space="preserve">[22]    </w:t>
      </w:r>
      <w:r>
        <w:rPr>
          <w:rFonts w:ascii="宋体" w:eastAsia="宋体" w:hAnsi="宋体" w:cs="宋体"/>
          <w:spacing w:val="8"/>
          <w:sz w:val="23"/>
          <w:szCs w:val="23"/>
        </w:rPr>
        <w:t>肖楠</w:t>
      </w:r>
      <w:r>
        <w:rPr>
          <w:spacing w:val="8"/>
          <w:sz w:val="23"/>
          <w:szCs w:val="23"/>
        </w:rPr>
        <w:t xml:space="preserve">,  </w:t>
      </w:r>
      <w:r>
        <w:rPr>
          <w:rFonts w:ascii="宋体" w:eastAsia="宋体" w:hAnsi="宋体" w:cs="宋体"/>
          <w:spacing w:val="8"/>
          <w:sz w:val="23"/>
          <w:szCs w:val="23"/>
        </w:rPr>
        <w:t>李明爱</w:t>
      </w:r>
      <w:r>
        <w:rPr>
          <w:spacing w:val="8"/>
          <w:sz w:val="23"/>
          <w:szCs w:val="23"/>
        </w:rPr>
        <w:t>.</w:t>
      </w:r>
      <w:r>
        <w:rPr>
          <w:spacing w:val="36"/>
          <w:w w:val="101"/>
          <w:sz w:val="23"/>
          <w:szCs w:val="23"/>
        </w:rPr>
        <w:t xml:space="preserve"> </w:t>
      </w:r>
      <w:r>
        <w:rPr>
          <w:rFonts w:ascii="宋体" w:eastAsia="宋体" w:hAnsi="宋体" w:cs="宋体"/>
          <w:spacing w:val="8"/>
          <w:sz w:val="23"/>
          <w:szCs w:val="23"/>
        </w:rPr>
        <w:t>基于信息最大化生成对抗网络的运动想象脑电信号</w:t>
      </w:r>
      <w:r>
        <w:rPr>
          <w:rFonts w:ascii="宋体" w:eastAsia="宋体" w:hAnsi="宋体" w:cs="宋体"/>
          <w:spacing w:val="7"/>
          <w:sz w:val="23"/>
          <w:szCs w:val="23"/>
        </w:rPr>
        <w:t>数据增强</w:t>
      </w:r>
      <w:r>
        <w:rPr>
          <w:spacing w:val="7"/>
          <w:sz w:val="23"/>
          <w:szCs w:val="23"/>
        </w:rPr>
        <w:t>.</w:t>
      </w:r>
      <w:r>
        <w:rPr>
          <w:spacing w:val="38"/>
          <w:w w:val="101"/>
          <w:sz w:val="23"/>
          <w:szCs w:val="23"/>
        </w:rPr>
        <w:t xml:space="preserve"> </w:t>
      </w:r>
      <w:r>
        <w:rPr>
          <w:rFonts w:ascii="宋体" w:eastAsia="宋体" w:hAnsi="宋体" w:cs="宋体"/>
          <w:spacing w:val="7"/>
          <w:sz w:val="23"/>
          <w:szCs w:val="23"/>
        </w:rPr>
        <w:t>北京</w:t>
      </w:r>
      <w:bookmarkStart w:id="31" w:name="bookmark28"/>
      <w:bookmarkEnd w:id="31"/>
      <w:r>
        <w:rPr>
          <w:rFonts w:ascii="宋体" w:eastAsia="宋体" w:hAnsi="宋体" w:cs="宋体"/>
          <w:spacing w:val="4"/>
          <w:sz w:val="23"/>
          <w:szCs w:val="23"/>
        </w:rPr>
        <w:t>生物医学工程</w:t>
      </w:r>
      <w:r>
        <w:rPr>
          <w:spacing w:val="4"/>
          <w:sz w:val="23"/>
          <w:szCs w:val="23"/>
        </w:rPr>
        <w:t>,</w:t>
      </w:r>
      <w:r>
        <w:rPr>
          <w:spacing w:val="43"/>
          <w:w w:val="101"/>
          <w:sz w:val="23"/>
          <w:szCs w:val="23"/>
        </w:rPr>
        <w:t xml:space="preserve"> </w:t>
      </w:r>
      <w:r>
        <w:rPr>
          <w:spacing w:val="4"/>
          <w:sz w:val="23"/>
          <w:szCs w:val="23"/>
        </w:rPr>
        <w:t>2025,</w:t>
      </w:r>
      <w:r>
        <w:rPr>
          <w:spacing w:val="27"/>
          <w:sz w:val="23"/>
          <w:szCs w:val="23"/>
        </w:rPr>
        <w:t xml:space="preserve"> </w:t>
      </w:r>
      <w:r>
        <w:rPr>
          <w:spacing w:val="4"/>
          <w:sz w:val="23"/>
          <w:szCs w:val="23"/>
        </w:rPr>
        <w:t>44(5):</w:t>
      </w:r>
      <w:r>
        <w:rPr>
          <w:spacing w:val="-12"/>
          <w:sz w:val="23"/>
          <w:szCs w:val="23"/>
        </w:rPr>
        <w:t xml:space="preserve"> </w:t>
      </w:r>
      <w:r>
        <w:rPr>
          <w:spacing w:val="4"/>
          <w:sz w:val="23"/>
          <w:szCs w:val="23"/>
        </w:rPr>
        <w:t>449-456.</w:t>
      </w:r>
    </w:p>
    <w:p w14:paraId="3A3FCEF0" w14:textId="77777777" w:rsidR="00505676" w:rsidRDefault="00000000">
      <w:pPr>
        <w:pStyle w:val="a3"/>
        <w:spacing w:before="191" w:line="251" w:lineRule="auto"/>
        <w:ind w:left="599" w:hanging="582"/>
        <w:rPr>
          <w:sz w:val="23"/>
          <w:szCs w:val="23"/>
        </w:rPr>
      </w:pPr>
      <w:r>
        <w:rPr>
          <w:spacing w:val="6"/>
          <w:sz w:val="23"/>
          <w:szCs w:val="23"/>
        </w:rPr>
        <w:t xml:space="preserve">[23]    </w:t>
      </w:r>
      <w:r>
        <w:rPr>
          <w:rFonts w:ascii="宋体" w:eastAsia="宋体" w:hAnsi="宋体" w:cs="宋体"/>
          <w:spacing w:val="6"/>
          <w:sz w:val="23"/>
          <w:szCs w:val="23"/>
        </w:rPr>
        <w:t>袁凯烽</w:t>
      </w:r>
      <w:r>
        <w:rPr>
          <w:spacing w:val="6"/>
          <w:sz w:val="23"/>
          <w:szCs w:val="23"/>
        </w:rPr>
        <w:t>,</w:t>
      </w:r>
      <w:r>
        <w:rPr>
          <w:spacing w:val="20"/>
          <w:sz w:val="23"/>
          <w:szCs w:val="23"/>
        </w:rPr>
        <w:t xml:space="preserve"> </w:t>
      </w:r>
      <w:r>
        <w:rPr>
          <w:rFonts w:ascii="宋体" w:eastAsia="宋体" w:hAnsi="宋体" w:cs="宋体"/>
          <w:spacing w:val="6"/>
          <w:sz w:val="23"/>
          <w:szCs w:val="23"/>
        </w:rPr>
        <w:t>侯璐</w:t>
      </w:r>
      <w:r>
        <w:rPr>
          <w:spacing w:val="6"/>
          <w:sz w:val="23"/>
          <w:szCs w:val="23"/>
        </w:rPr>
        <w:t>,</w:t>
      </w:r>
      <w:r>
        <w:rPr>
          <w:spacing w:val="20"/>
          <w:sz w:val="23"/>
          <w:szCs w:val="23"/>
        </w:rPr>
        <w:t xml:space="preserve"> </w:t>
      </w:r>
      <w:r>
        <w:rPr>
          <w:rFonts w:ascii="宋体" w:eastAsia="宋体" w:hAnsi="宋体" w:cs="宋体"/>
          <w:spacing w:val="6"/>
          <w:sz w:val="23"/>
          <w:szCs w:val="23"/>
        </w:rPr>
        <w:t>黄永锋</w:t>
      </w:r>
      <w:r>
        <w:rPr>
          <w:spacing w:val="6"/>
          <w:sz w:val="23"/>
          <w:szCs w:val="23"/>
        </w:rPr>
        <w:t>.</w:t>
      </w:r>
      <w:r>
        <w:rPr>
          <w:spacing w:val="18"/>
          <w:sz w:val="23"/>
          <w:szCs w:val="23"/>
        </w:rPr>
        <w:t xml:space="preserve"> </w:t>
      </w:r>
      <w:r>
        <w:rPr>
          <w:rFonts w:ascii="宋体" w:eastAsia="宋体" w:hAnsi="宋体" w:cs="宋体"/>
          <w:spacing w:val="6"/>
          <w:sz w:val="23"/>
          <w:szCs w:val="23"/>
        </w:rPr>
        <w:t>基于半监督</w:t>
      </w:r>
      <w:r>
        <w:rPr>
          <w:rFonts w:ascii="宋体" w:eastAsia="宋体" w:hAnsi="宋体" w:cs="宋体"/>
          <w:spacing w:val="-41"/>
          <w:sz w:val="23"/>
          <w:szCs w:val="23"/>
        </w:rPr>
        <w:t xml:space="preserve"> </w:t>
      </w:r>
      <w:r>
        <w:rPr>
          <w:sz w:val="23"/>
          <w:szCs w:val="23"/>
        </w:rPr>
        <w:t>VAE</w:t>
      </w:r>
      <w:r>
        <w:rPr>
          <w:spacing w:val="24"/>
          <w:sz w:val="23"/>
          <w:szCs w:val="23"/>
        </w:rPr>
        <w:t xml:space="preserve"> </w:t>
      </w:r>
      <w:r>
        <w:rPr>
          <w:rFonts w:ascii="宋体" w:eastAsia="宋体" w:hAnsi="宋体" w:cs="宋体"/>
          <w:spacing w:val="6"/>
          <w:sz w:val="23"/>
          <w:szCs w:val="23"/>
        </w:rPr>
        <w:t>和</w:t>
      </w:r>
      <w:r>
        <w:rPr>
          <w:rFonts w:ascii="宋体" w:eastAsia="宋体" w:hAnsi="宋体" w:cs="宋体"/>
          <w:spacing w:val="-32"/>
          <w:sz w:val="23"/>
          <w:szCs w:val="23"/>
        </w:rPr>
        <w:t xml:space="preserve"> </w:t>
      </w:r>
      <w:r>
        <w:rPr>
          <w:sz w:val="23"/>
          <w:szCs w:val="23"/>
        </w:rPr>
        <w:t>CGAN</w:t>
      </w:r>
      <w:r>
        <w:rPr>
          <w:spacing w:val="36"/>
          <w:sz w:val="23"/>
          <w:szCs w:val="23"/>
        </w:rPr>
        <w:t xml:space="preserve"> </w:t>
      </w:r>
      <w:r>
        <w:rPr>
          <w:rFonts w:ascii="宋体" w:eastAsia="宋体" w:hAnsi="宋体" w:cs="宋体"/>
          <w:spacing w:val="6"/>
          <w:sz w:val="23"/>
          <w:szCs w:val="23"/>
        </w:rPr>
        <w:t>的运动</w:t>
      </w:r>
      <w:r>
        <w:rPr>
          <w:rFonts w:ascii="宋体" w:eastAsia="宋体" w:hAnsi="宋体" w:cs="宋体"/>
          <w:spacing w:val="5"/>
          <w:sz w:val="23"/>
          <w:szCs w:val="23"/>
        </w:rPr>
        <w:t>想象脑电信号分类器</w:t>
      </w:r>
      <w:r>
        <w:rPr>
          <w:spacing w:val="5"/>
          <w:sz w:val="23"/>
          <w:szCs w:val="23"/>
        </w:rPr>
        <w:t>.</w:t>
      </w:r>
      <w:r>
        <w:rPr>
          <w:spacing w:val="21"/>
          <w:sz w:val="23"/>
          <w:szCs w:val="23"/>
        </w:rPr>
        <w:t xml:space="preserve"> </w:t>
      </w:r>
      <w:r>
        <w:rPr>
          <w:rFonts w:ascii="宋体" w:eastAsia="宋体" w:hAnsi="宋体" w:cs="宋体"/>
          <w:spacing w:val="5"/>
          <w:sz w:val="23"/>
          <w:szCs w:val="23"/>
        </w:rPr>
        <w:t>传</w:t>
      </w:r>
      <w:bookmarkStart w:id="32" w:name="bookmark29"/>
      <w:bookmarkEnd w:id="32"/>
      <w:r>
        <w:rPr>
          <w:rFonts w:ascii="宋体" w:eastAsia="宋体" w:hAnsi="宋体" w:cs="宋体"/>
          <w:spacing w:val="4"/>
          <w:sz w:val="23"/>
          <w:szCs w:val="23"/>
        </w:rPr>
        <w:t>感器与微系统</w:t>
      </w:r>
      <w:r>
        <w:rPr>
          <w:spacing w:val="4"/>
          <w:sz w:val="23"/>
          <w:szCs w:val="23"/>
        </w:rPr>
        <w:t>,</w:t>
      </w:r>
      <w:r>
        <w:rPr>
          <w:spacing w:val="34"/>
          <w:sz w:val="23"/>
          <w:szCs w:val="23"/>
        </w:rPr>
        <w:t xml:space="preserve"> </w:t>
      </w:r>
      <w:r>
        <w:rPr>
          <w:spacing w:val="4"/>
          <w:sz w:val="23"/>
          <w:szCs w:val="23"/>
        </w:rPr>
        <w:t>2025,</w:t>
      </w:r>
      <w:r>
        <w:rPr>
          <w:spacing w:val="27"/>
          <w:sz w:val="23"/>
          <w:szCs w:val="23"/>
        </w:rPr>
        <w:t xml:space="preserve"> </w:t>
      </w:r>
      <w:r>
        <w:rPr>
          <w:spacing w:val="4"/>
          <w:sz w:val="23"/>
          <w:szCs w:val="23"/>
        </w:rPr>
        <w:t>44(2): 82-86.</w:t>
      </w:r>
    </w:p>
    <w:p w14:paraId="3CF2AB4C" w14:textId="77777777" w:rsidR="00505676" w:rsidRDefault="00000000">
      <w:pPr>
        <w:pStyle w:val="a3"/>
        <w:spacing w:before="198" w:line="287" w:lineRule="auto"/>
        <w:ind w:left="602" w:hanging="585"/>
        <w:rPr>
          <w:sz w:val="23"/>
          <w:szCs w:val="23"/>
        </w:rPr>
      </w:pPr>
      <w:r>
        <w:rPr>
          <w:spacing w:val="8"/>
          <w:sz w:val="23"/>
          <w:szCs w:val="23"/>
        </w:rPr>
        <w:t>[24]    TIAN C, MA Y, CAMMON J, et al. Dual-Encoder VAE-GAN With Spatiotemporal</w:t>
      </w:r>
      <w:r>
        <w:rPr>
          <w:spacing w:val="10"/>
          <w:sz w:val="23"/>
          <w:szCs w:val="23"/>
        </w:rPr>
        <w:t xml:space="preserve"> Features</w:t>
      </w:r>
      <w:r>
        <w:rPr>
          <w:spacing w:val="56"/>
          <w:sz w:val="23"/>
          <w:szCs w:val="23"/>
        </w:rPr>
        <w:t xml:space="preserve"> </w:t>
      </w:r>
      <w:r>
        <w:rPr>
          <w:spacing w:val="10"/>
          <w:sz w:val="23"/>
          <w:szCs w:val="23"/>
        </w:rPr>
        <w:t>for</w:t>
      </w:r>
      <w:r>
        <w:rPr>
          <w:sz w:val="23"/>
          <w:szCs w:val="23"/>
        </w:rPr>
        <w:t xml:space="preserve">  </w:t>
      </w:r>
      <w:r>
        <w:rPr>
          <w:spacing w:val="10"/>
          <w:sz w:val="23"/>
          <w:szCs w:val="23"/>
        </w:rPr>
        <w:t>Emotional</w:t>
      </w:r>
      <w:r>
        <w:rPr>
          <w:spacing w:val="1"/>
          <w:sz w:val="23"/>
          <w:szCs w:val="23"/>
        </w:rPr>
        <w:t xml:space="preserve">  </w:t>
      </w:r>
      <w:r>
        <w:rPr>
          <w:spacing w:val="10"/>
          <w:sz w:val="23"/>
          <w:szCs w:val="23"/>
        </w:rPr>
        <w:t>EEG</w:t>
      </w:r>
      <w:r>
        <w:rPr>
          <w:sz w:val="23"/>
          <w:szCs w:val="23"/>
        </w:rPr>
        <w:t xml:space="preserve">  </w:t>
      </w:r>
      <w:r>
        <w:rPr>
          <w:spacing w:val="10"/>
          <w:sz w:val="23"/>
          <w:szCs w:val="23"/>
        </w:rPr>
        <w:t>Data</w:t>
      </w:r>
      <w:r>
        <w:rPr>
          <w:spacing w:val="57"/>
          <w:w w:val="101"/>
          <w:sz w:val="23"/>
          <w:szCs w:val="23"/>
        </w:rPr>
        <w:t xml:space="preserve"> </w:t>
      </w:r>
      <w:r>
        <w:rPr>
          <w:spacing w:val="10"/>
          <w:sz w:val="23"/>
          <w:szCs w:val="23"/>
        </w:rPr>
        <w:t>Augmentation.</w:t>
      </w:r>
      <w:r>
        <w:rPr>
          <w:spacing w:val="57"/>
          <w:sz w:val="23"/>
          <w:szCs w:val="23"/>
        </w:rPr>
        <w:t xml:space="preserve"> </w:t>
      </w:r>
      <w:r>
        <w:rPr>
          <w:spacing w:val="10"/>
          <w:sz w:val="23"/>
          <w:szCs w:val="23"/>
        </w:rPr>
        <w:t>IEEE</w:t>
      </w:r>
      <w:r>
        <w:rPr>
          <w:spacing w:val="57"/>
          <w:sz w:val="23"/>
          <w:szCs w:val="23"/>
        </w:rPr>
        <w:t xml:space="preserve"> </w:t>
      </w:r>
      <w:r>
        <w:rPr>
          <w:spacing w:val="10"/>
          <w:sz w:val="23"/>
          <w:szCs w:val="23"/>
        </w:rPr>
        <w:t>Transactions</w:t>
      </w:r>
      <w:r>
        <w:rPr>
          <w:spacing w:val="56"/>
          <w:sz w:val="23"/>
          <w:szCs w:val="23"/>
        </w:rPr>
        <w:t xml:space="preserve"> </w:t>
      </w:r>
      <w:r>
        <w:rPr>
          <w:spacing w:val="10"/>
          <w:sz w:val="23"/>
          <w:szCs w:val="23"/>
        </w:rPr>
        <w:t>o</w:t>
      </w:r>
      <w:r>
        <w:rPr>
          <w:spacing w:val="9"/>
          <w:sz w:val="23"/>
          <w:szCs w:val="23"/>
        </w:rPr>
        <w:t>n</w:t>
      </w:r>
      <w:r>
        <w:rPr>
          <w:sz w:val="23"/>
          <w:szCs w:val="23"/>
        </w:rPr>
        <w:t xml:space="preserve">  </w:t>
      </w:r>
      <w:r>
        <w:rPr>
          <w:spacing w:val="9"/>
          <w:sz w:val="23"/>
          <w:szCs w:val="23"/>
        </w:rPr>
        <w:t>Neural</w:t>
      </w:r>
      <w:r>
        <w:rPr>
          <w:spacing w:val="1"/>
          <w:sz w:val="23"/>
          <w:szCs w:val="23"/>
        </w:rPr>
        <w:t xml:space="preserve"> </w:t>
      </w:r>
      <w:bookmarkStart w:id="33" w:name="bookmark30"/>
      <w:bookmarkEnd w:id="33"/>
      <w:r>
        <w:rPr>
          <w:sz w:val="23"/>
          <w:szCs w:val="23"/>
        </w:rPr>
        <w:t>Systems</w:t>
      </w:r>
      <w:r>
        <w:rPr>
          <w:spacing w:val="32"/>
          <w:sz w:val="23"/>
          <w:szCs w:val="23"/>
        </w:rPr>
        <w:t xml:space="preserve"> </w:t>
      </w:r>
      <w:r>
        <w:rPr>
          <w:sz w:val="23"/>
          <w:szCs w:val="23"/>
        </w:rPr>
        <w:t>and</w:t>
      </w:r>
      <w:r>
        <w:rPr>
          <w:spacing w:val="30"/>
          <w:w w:val="101"/>
          <w:sz w:val="23"/>
          <w:szCs w:val="23"/>
        </w:rPr>
        <w:t xml:space="preserve"> </w:t>
      </w:r>
      <w:r>
        <w:rPr>
          <w:sz w:val="23"/>
          <w:szCs w:val="23"/>
        </w:rPr>
        <w:t>Rehabilitation</w:t>
      </w:r>
      <w:r>
        <w:rPr>
          <w:spacing w:val="30"/>
          <w:sz w:val="23"/>
          <w:szCs w:val="23"/>
        </w:rPr>
        <w:t xml:space="preserve"> </w:t>
      </w:r>
      <w:r>
        <w:rPr>
          <w:sz w:val="23"/>
          <w:szCs w:val="23"/>
        </w:rPr>
        <w:t>Engineering</w:t>
      </w:r>
      <w:r>
        <w:rPr>
          <w:spacing w:val="17"/>
          <w:sz w:val="23"/>
          <w:szCs w:val="23"/>
        </w:rPr>
        <w:t>,</w:t>
      </w:r>
      <w:r>
        <w:rPr>
          <w:spacing w:val="32"/>
          <w:w w:val="101"/>
          <w:sz w:val="23"/>
          <w:szCs w:val="23"/>
        </w:rPr>
        <w:t xml:space="preserve"> </w:t>
      </w:r>
      <w:r>
        <w:rPr>
          <w:spacing w:val="17"/>
          <w:sz w:val="23"/>
          <w:szCs w:val="23"/>
        </w:rPr>
        <w:t>2023,</w:t>
      </w:r>
      <w:r>
        <w:rPr>
          <w:spacing w:val="30"/>
          <w:sz w:val="23"/>
          <w:szCs w:val="23"/>
        </w:rPr>
        <w:t xml:space="preserve"> </w:t>
      </w:r>
      <w:r>
        <w:rPr>
          <w:spacing w:val="17"/>
          <w:sz w:val="23"/>
          <w:szCs w:val="23"/>
        </w:rPr>
        <w:t>31: 2018-2027.</w:t>
      </w:r>
    </w:p>
    <w:p w14:paraId="44A261D8" w14:textId="77777777" w:rsidR="00505676" w:rsidRDefault="00000000">
      <w:pPr>
        <w:pStyle w:val="a3"/>
        <w:spacing w:before="140" w:line="296" w:lineRule="auto"/>
        <w:ind w:left="613" w:hanging="596"/>
        <w:rPr>
          <w:sz w:val="23"/>
          <w:szCs w:val="23"/>
        </w:rPr>
      </w:pPr>
      <w:r>
        <w:rPr>
          <w:spacing w:val="6"/>
          <w:sz w:val="23"/>
          <w:szCs w:val="23"/>
        </w:rPr>
        <w:t xml:space="preserve">[25]    </w:t>
      </w:r>
      <w:r>
        <w:rPr>
          <w:rFonts w:ascii="宋体" w:eastAsia="宋体" w:hAnsi="宋体" w:cs="宋体"/>
          <w:spacing w:val="6"/>
          <w:sz w:val="23"/>
          <w:szCs w:val="23"/>
        </w:rPr>
        <w:t>方元</w:t>
      </w:r>
      <w:r>
        <w:rPr>
          <w:spacing w:val="6"/>
          <w:sz w:val="23"/>
          <w:szCs w:val="23"/>
        </w:rPr>
        <w:t>.</w:t>
      </w:r>
      <w:r>
        <w:rPr>
          <w:spacing w:val="22"/>
          <w:w w:val="101"/>
          <w:sz w:val="23"/>
          <w:szCs w:val="23"/>
        </w:rPr>
        <w:t xml:space="preserve"> </w:t>
      </w:r>
      <w:r>
        <w:rPr>
          <w:rFonts w:ascii="宋体" w:eastAsia="宋体" w:hAnsi="宋体" w:cs="宋体"/>
          <w:spacing w:val="6"/>
          <w:sz w:val="23"/>
          <w:szCs w:val="23"/>
        </w:rPr>
        <w:t>基于深度学习的</w:t>
      </w:r>
      <w:r>
        <w:rPr>
          <w:rFonts w:ascii="宋体" w:eastAsia="宋体" w:hAnsi="宋体" w:cs="宋体"/>
          <w:spacing w:val="-31"/>
          <w:sz w:val="23"/>
          <w:szCs w:val="23"/>
        </w:rPr>
        <w:t xml:space="preserve"> </w:t>
      </w:r>
      <w:r>
        <w:rPr>
          <w:sz w:val="23"/>
          <w:szCs w:val="23"/>
        </w:rPr>
        <w:t>EEG</w:t>
      </w:r>
      <w:r>
        <w:rPr>
          <w:spacing w:val="23"/>
          <w:sz w:val="23"/>
          <w:szCs w:val="23"/>
        </w:rPr>
        <w:t xml:space="preserve"> </w:t>
      </w:r>
      <w:r>
        <w:rPr>
          <w:rFonts w:ascii="宋体" w:eastAsia="宋体" w:hAnsi="宋体" w:cs="宋体"/>
          <w:spacing w:val="6"/>
          <w:sz w:val="23"/>
          <w:szCs w:val="23"/>
        </w:rPr>
        <w:t>脑电图信</w:t>
      </w:r>
      <w:r>
        <w:rPr>
          <w:rFonts w:ascii="宋体" w:eastAsia="宋体" w:hAnsi="宋体" w:cs="宋体"/>
          <w:spacing w:val="5"/>
          <w:sz w:val="23"/>
          <w:szCs w:val="23"/>
        </w:rPr>
        <w:t>号语音合成</w:t>
      </w:r>
      <w:r>
        <w:rPr>
          <w:spacing w:val="5"/>
          <w:sz w:val="23"/>
          <w:szCs w:val="23"/>
        </w:rPr>
        <w:t>.</w:t>
      </w:r>
      <w:r>
        <w:rPr>
          <w:spacing w:val="52"/>
          <w:sz w:val="23"/>
          <w:szCs w:val="23"/>
        </w:rPr>
        <w:t xml:space="preserve"> </w:t>
      </w:r>
      <w:r>
        <w:rPr>
          <w:rFonts w:ascii="宋体" w:eastAsia="宋体" w:hAnsi="宋体" w:cs="宋体"/>
          <w:spacing w:val="5"/>
          <w:sz w:val="23"/>
          <w:szCs w:val="23"/>
        </w:rPr>
        <w:t>内蒙古大学</w:t>
      </w:r>
      <w:r>
        <w:rPr>
          <w:spacing w:val="5"/>
          <w:sz w:val="23"/>
          <w:szCs w:val="23"/>
        </w:rPr>
        <w:t>.</w:t>
      </w:r>
      <w:r>
        <w:rPr>
          <w:spacing w:val="44"/>
          <w:w w:val="101"/>
          <w:sz w:val="23"/>
          <w:szCs w:val="23"/>
        </w:rPr>
        <w:t xml:space="preserve"> </w:t>
      </w:r>
      <w:r>
        <w:rPr>
          <w:spacing w:val="5"/>
          <w:sz w:val="23"/>
          <w:szCs w:val="23"/>
        </w:rPr>
        <w:t>[2025-11-29].</w:t>
      </w:r>
      <w:r>
        <w:rPr>
          <w:spacing w:val="17"/>
          <w:sz w:val="23"/>
          <w:szCs w:val="23"/>
        </w:rPr>
        <w:t xml:space="preserve"> </w:t>
      </w:r>
      <w:hyperlink r:id="rId37" w:history="1">
        <w:r>
          <w:rPr>
            <w:sz w:val="23"/>
            <w:szCs w:val="23"/>
          </w:rPr>
          <w:t>https</w:t>
        </w:r>
      </w:hyperlink>
      <w:r>
        <w:rPr>
          <w:sz w:val="23"/>
          <w:szCs w:val="23"/>
        </w:rPr>
        <w:t xml:space="preserve"> </w:t>
      </w:r>
      <w:bookmarkStart w:id="34" w:name="bookmark31"/>
      <w:bookmarkEnd w:id="34"/>
      <w:r>
        <w:fldChar w:fldCharType="begin"/>
      </w:r>
      <w:r>
        <w:instrText>HYPERLINK "https://doi.org/10.27224/d.cnki.gnmdu.2025.000215"</w:instrText>
      </w:r>
      <w:r>
        <w:fldChar w:fldCharType="separate"/>
      </w:r>
      <w:r>
        <w:rPr>
          <w:spacing w:val="14"/>
          <w:sz w:val="23"/>
          <w:szCs w:val="23"/>
        </w:rPr>
        <w:t>://</w:t>
      </w:r>
      <w:r>
        <w:rPr>
          <w:sz w:val="23"/>
          <w:szCs w:val="23"/>
        </w:rPr>
        <w:t>doi</w:t>
      </w:r>
      <w:r>
        <w:rPr>
          <w:spacing w:val="14"/>
          <w:sz w:val="23"/>
          <w:szCs w:val="23"/>
        </w:rPr>
        <w:t>.</w:t>
      </w:r>
      <w:r>
        <w:rPr>
          <w:sz w:val="23"/>
          <w:szCs w:val="23"/>
        </w:rPr>
        <w:t>org</w:t>
      </w:r>
      <w:r>
        <w:rPr>
          <w:spacing w:val="14"/>
          <w:sz w:val="23"/>
          <w:szCs w:val="23"/>
        </w:rPr>
        <w:t>/10.27224/d.</w:t>
      </w:r>
      <w:r>
        <w:rPr>
          <w:sz w:val="23"/>
          <w:szCs w:val="23"/>
        </w:rPr>
        <w:t>cnki</w:t>
      </w:r>
      <w:r>
        <w:rPr>
          <w:spacing w:val="14"/>
          <w:sz w:val="23"/>
          <w:szCs w:val="23"/>
        </w:rPr>
        <w:t>.</w:t>
      </w:r>
      <w:r>
        <w:rPr>
          <w:sz w:val="23"/>
          <w:szCs w:val="23"/>
        </w:rPr>
        <w:t>gnmdu</w:t>
      </w:r>
      <w:r>
        <w:rPr>
          <w:spacing w:val="14"/>
          <w:sz w:val="23"/>
          <w:szCs w:val="23"/>
        </w:rPr>
        <w:t>.2025.000215</w:t>
      </w:r>
      <w:r>
        <w:fldChar w:fldCharType="end"/>
      </w:r>
      <w:r>
        <w:rPr>
          <w:spacing w:val="14"/>
          <w:sz w:val="23"/>
          <w:szCs w:val="23"/>
        </w:rPr>
        <w:t>.</w:t>
      </w:r>
    </w:p>
    <w:p w14:paraId="24907024" w14:textId="77777777" w:rsidR="00505676" w:rsidRDefault="00000000">
      <w:pPr>
        <w:pStyle w:val="a3"/>
        <w:spacing w:before="201" w:line="254" w:lineRule="auto"/>
        <w:ind w:left="597" w:hanging="580"/>
        <w:rPr>
          <w:sz w:val="23"/>
          <w:szCs w:val="23"/>
        </w:rPr>
      </w:pPr>
      <w:r>
        <w:rPr>
          <w:spacing w:val="7"/>
          <w:sz w:val="23"/>
          <w:szCs w:val="23"/>
        </w:rPr>
        <w:t xml:space="preserve">[26]    </w:t>
      </w:r>
      <w:r>
        <w:rPr>
          <w:rFonts w:ascii="宋体" w:eastAsia="宋体" w:hAnsi="宋体" w:cs="宋体"/>
          <w:spacing w:val="7"/>
          <w:sz w:val="23"/>
          <w:szCs w:val="23"/>
        </w:rPr>
        <w:t>宋飞宇</w:t>
      </w:r>
      <w:r>
        <w:rPr>
          <w:spacing w:val="7"/>
          <w:sz w:val="23"/>
          <w:szCs w:val="23"/>
        </w:rPr>
        <w:t>.</w:t>
      </w:r>
      <w:r>
        <w:rPr>
          <w:spacing w:val="39"/>
          <w:sz w:val="23"/>
          <w:szCs w:val="23"/>
        </w:rPr>
        <w:t xml:space="preserve"> </w:t>
      </w:r>
      <w:r>
        <w:rPr>
          <w:rFonts w:ascii="宋体" w:eastAsia="宋体" w:hAnsi="宋体" w:cs="宋体"/>
          <w:spacing w:val="7"/>
          <w:sz w:val="23"/>
          <w:szCs w:val="23"/>
        </w:rPr>
        <w:t>基于时空分析和对比学习的运动想象脑电信号解码研究</w:t>
      </w:r>
      <w:r>
        <w:rPr>
          <w:spacing w:val="7"/>
          <w:sz w:val="23"/>
          <w:szCs w:val="23"/>
        </w:rPr>
        <w:t>.</w:t>
      </w:r>
      <w:r>
        <w:rPr>
          <w:spacing w:val="31"/>
          <w:w w:val="101"/>
          <w:sz w:val="23"/>
          <w:szCs w:val="23"/>
        </w:rPr>
        <w:t xml:space="preserve"> </w:t>
      </w:r>
      <w:r>
        <w:rPr>
          <w:rFonts w:ascii="宋体" w:eastAsia="宋体" w:hAnsi="宋体" w:cs="宋体"/>
          <w:spacing w:val="7"/>
          <w:sz w:val="23"/>
          <w:szCs w:val="23"/>
        </w:rPr>
        <w:t>杭州电子科技大</w:t>
      </w:r>
      <w:r>
        <w:rPr>
          <w:rFonts w:ascii="宋体" w:eastAsia="宋体" w:hAnsi="宋体" w:cs="宋体"/>
          <w:spacing w:val="10"/>
          <w:sz w:val="23"/>
          <w:szCs w:val="23"/>
        </w:rPr>
        <w:t>学</w:t>
      </w:r>
      <w:r>
        <w:rPr>
          <w:spacing w:val="10"/>
          <w:sz w:val="23"/>
          <w:szCs w:val="23"/>
        </w:rPr>
        <w:t>.</w:t>
      </w:r>
      <w:r>
        <w:rPr>
          <w:spacing w:val="45"/>
          <w:w w:val="101"/>
          <w:sz w:val="23"/>
          <w:szCs w:val="23"/>
        </w:rPr>
        <w:t xml:space="preserve"> </w:t>
      </w:r>
      <w:r>
        <w:rPr>
          <w:spacing w:val="10"/>
          <w:sz w:val="23"/>
          <w:szCs w:val="23"/>
        </w:rPr>
        <w:t>2025 [2025-11-29].</w:t>
      </w:r>
      <w:r>
        <w:rPr>
          <w:spacing w:val="20"/>
          <w:w w:val="101"/>
          <w:sz w:val="23"/>
          <w:szCs w:val="23"/>
        </w:rPr>
        <w:t xml:space="preserve"> </w:t>
      </w:r>
      <w:hyperlink r:id="rId38" w:history="1">
        <w:r>
          <w:rPr>
            <w:sz w:val="23"/>
            <w:szCs w:val="23"/>
          </w:rPr>
          <w:t>https</w:t>
        </w:r>
        <w:r>
          <w:rPr>
            <w:spacing w:val="10"/>
            <w:sz w:val="23"/>
            <w:szCs w:val="23"/>
          </w:rPr>
          <w:t>://</w:t>
        </w:r>
        <w:r>
          <w:rPr>
            <w:sz w:val="23"/>
            <w:szCs w:val="23"/>
          </w:rPr>
          <w:t>doi</w:t>
        </w:r>
        <w:r>
          <w:rPr>
            <w:spacing w:val="10"/>
            <w:sz w:val="23"/>
            <w:szCs w:val="23"/>
          </w:rPr>
          <w:t>.</w:t>
        </w:r>
        <w:r>
          <w:rPr>
            <w:sz w:val="23"/>
            <w:szCs w:val="23"/>
          </w:rPr>
          <w:t>org</w:t>
        </w:r>
        <w:r>
          <w:rPr>
            <w:spacing w:val="10"/>
            <w:sz w:val="23"/>
            <w:szCs w:val="23"/>
          </w:rPr>
          <w:t>/10.27075/d.</w:t>
        </w:r>
        <w:r>
          <w:rPr>
            <w:sz w:val="23"/>
            <w:szCs w:val="23"/>
          </w:rPr>
          <w:t>cnki</w:t>
        </w:r>
        <w:r>
          <w:rPr>
            <w:spacing w:val="10"/>
            <w:sz w:val="23"/>
            <w:szCs w:val="23"/>
          </w:rPr>
          <w:t>.</w:t>
        </w:r>
        <w:r>
          <w:rPr>
            <w:sz w:val="23"/>
            <w:szCs w:val="23"/>
          </w:rPr>
          <w:t>ghzdc</w:t>
        </w:r>
        <w:r>
          <w:rPr>
            <w:spacing w:val="10"/>
            <w:sz w:val="23"/>
            <w:szCs w:val="23"/>
          </w:rPr>
          <w:t>.2025.000579</w:t>
        </w:r>
      </w:hyperlink>
      <w:r>
        <w:rPr>
          <w:spacing w:val="10"/>
          <w:sz w:val="23"/>
          <w:szCs w:val="23"/>
        </w:rPr>
        <w:t>.</w:t>
      </w:r>
    </w:p>
    <w:p w14:paraId="542AD24B" w14:textId="77777777" w:rsidR="00505676" w:rsidRDefault="00000000">
      <w:pPr>
        <w:pStyle w:val="a3"/>
        <w:spacing w:before="184" w:line="262" w:lineRule="auto"/>
        <w:ind w:left="600" w:hanging="583"/>
        <w:rPr>
          <w:sz w:val="23"/>
          <w:szCs w:val="23"/>
        </w:rPr>
      </w:pPr>
      <w:bookmarkStart w:id="35" w:name="bookmark32"/>
      <w:bookmarkEnd w:id="35"/>
      <w:r>
        <w:rPr>
          <w:spacing w:val="7"/>
          <w:sz w:val="23"/>
          <w:szCs w:val="23"/>
        </w:rPr>
        <w:t xml:space="preserve">[27]    </w:t>
      </w:r>
      <w:r>
        <w:rPr>
          <w:rFonts w:ascii="宋体" w:eastAsia="宋体" w:hAnsi="宋体" w:cs="宋体"/>
          <w:spacing w:val="7"/>
          <w:sz w:val="23"/>
          <w:szCs w:val="23"/>
        </w:rPr>
        <w:t>李楚阳</w:t>
      </w:r>
      <w:r>
        <w:rPr>
          <w:spacing w:val="7"/>
          <w:sz w:val="23"/>
          <w:szCs w:val="23"/>
        </w:rPr>
        <w:t xml:space="preserve">.  </w:t>
      </w:r>
      <w:r>
        <w:rPr>
          <w:rFonts w:ascii="宋体" w:eastAsia="宋体" w:hAnsi="宋体" w:cs="宋体"/>
          <w:spacing w:val="7"/>
          <w:sz w:val="23"/>
          <w:szCs w:val="23"/>
        </w:rPr>
        <w:t>基于自监督学习的脑电图鲁棒分类研究</w:t>
      </w:r>
      <w:r>
        <w:rPr>
          <w:spacing w:val="7"/>
          <w:sz w:val="23"/>
          <w:szCs w:val="23"/>
        </w:rPr>
        <w:t xml:space="preserve">.  </w:t>
      </w:r>
      <w:r>
        <w:rPr>
          <w:rFonts w:ascii="宋体" w:eastAsia="宋体" w:hAnsi="宋体" w:cs="宋体"/>
          <w:spacing w:val="7"/>
          <w:sz w:val="23"/>
          <w:szCs w:val="23"/>
        </w:rPr>
        <w:t>哈尔滨工业大学</w:t>
      </w:r>
      <w:r>
        <w:rPr>
          <w:spacing w:val="7"/>
          <w:sz w:val="23"/>
          <w:szCs w:val="23"/>
        </w:rPr>
        <w:t>.  [2025-11-29].</w:t>
      </w:r>
      <w:r>
        <w:rPr>
          <w:spacing w:val="18"/>
          <w:sz w:val="23"/>
          <w:szCs w:val="23"/>
        </w:rPr>
        <w:t xml:space="preserve"> </w:t>
      </w:r>
      <w:bookmarkStart w:id="36" w:name="bookmark33"/>
      <w:bookmarkEnd w:id="36"/>
      <w:r>
        <w:fldChar w:fldCharType="begin"/>
      </w:r>
      <w:r>
        <w:instrText>HYPERLINK "https://doi.org/10.27061/d.cnki.ghgdu.2025.004375"</w:instrText>
      </w:r>
      <w:r>
        <w:fldChar w:fldCharType="separate"/>
      </w:r>
      <w:r>
        <w:rPr>
          <w:sz w:val="23"/>
          <w:szCs w:val="23"/>
        </w:rPr>
        <w:t>https</w:t>
      </w:r>
      <w:r>
        <w:rPr>
          <w:spacing w:val="17"/>
          <w:sz w:val="23"/>
          <w:szCs w:val="23"/>
        </w:rPr>
        <w:t>://</w:t>
      </w:r>
      <w:r>
        <w:rPr>
          <w:sz w:val="23"/>
          <w:szCs w:val="23"/>
        </w:rPr>
        <w:t>doi</w:t>
      </w:r>
      <w:r>
        <w:rPr>
          <w:spacing w:val="17"/>
          <w:sz w:val="23"/>
          <w:szCs w:val="23"/>
        </w:rPr>
        <w:t>.</w:t>
      </w:r>
      <w:r>
        <w:rPr>
          <w:sz w:val="23"/>
          <w:szCs w:val="23"/>
        </w:rPr>
        <w:t>org</w:t>
      </w:r>
      <w:r>
        <w:rPr>
          <w:spacing w:val="17"/>
          <w:sz w:val="23"/>
          <w:szCs w:val="23"/>
        </w:rPr>
        <w:t>/10.27061/d.</w:t>
      </w:r>
      <w:r>
        <w:rPr>
          <w:sz w:val="23"/>
          <w:szCs w:val="23"/>
        </w:rPr>
        <w:t>cnki</w:t>
      </w:r>
      <w:r>
        <w:rPr>
          <w:spacing w:val="17"/>
          <w:sz w:val="23"/>
          <w:szCs w:val="23"/>
        </w:rPr>
        <w:t>.</w:t>
      </w:r>
      <w:r>
        <w:rPr>
          <w:sz w:val="23"/>
          <w:szCs w:val="23"/>
        </w:rPr>
        <w:t>ghgdu</w:t>
      </w:r>
      <w:r>
        <w:rPr>
          <w:spacing w:val="17"/>
          <w:sz w:val="23"/>
          <w:szCs w:val="23"/>
        </w:rPr>
        <w:t>.2025.004375</w:t>
      </w:r>
      <w:r>
        <w:fldChar w:fldCharType="end"/>
      </w:r>
      <w:r>
        <w:rPr>
          <w:spacing w:val="17"/>
          <w:sz w:val="23"/>
          <w:szCs w:val="23"/>
        </w:rPr>
        <w:t>.</w:t>
      </w:r>
    </w:p>
    <w:p w14:paraId="09D27073" w14:textId="77777777" w:rsidR="00505676" w:rsidRDefault="00000000">
      <w:pPr>
        <w:pStyle w:val="a3"/>
        <w:spacing w:before="201" w:line="254" w:lineRule="auto"/>
        <w:ind w:left="602" w:hanging="585"/>
        <w:rPr>
          <w:sz w:val="23"/>
          <w:szCs w:val="23"/>
        </w:rPr>
      </w:pPr>
      <w:r>
        <w:rPr>
          <w:spacing w:val="6"/>
          <w:sz w:val="23"/>
          <w:szCs w:val="23"/>
        </w:rPr>
        <w:t xml:space="preserve">[28]    </w:t>
      </w:r>
      <w:r>
        <w:rPr>
          <w:rFonts w:ascii="宋体" w:eastAsia="宋体" w:hAnsi="宋体" w:cs="宋体"/>
          <w:spacing w:val="6"/>
          <w:sz w:val="23"/>
          <w:szCs w:val="23"/>
        </w:rPr>
        <w:t>李洁</w:t>
      </w:r>
      <w:r>
        <w:rPr>
          <w:spacing w:val="6"/>
          <w:sz w:val="23"/>
          <w:szCs w:val="23"/>
        </w:rPr>
        <w:t>.</w:t>
      </w:r>
      <w:r>
        <w:rPr>
          <w:spacing w:val="45"/>
          <w:sz w:val="23"/>
          <w:szCs w:val="23"/>
        </w:rPr>
        <w:t xml:space="preserve"> </w:t>
      </w:r>
      <w:r>
        <w:rPr>
          <w:rFonts w:ascii="宋体" w:eastAsia="宋体" w:hAnsi="宋体" w:cs="宋体"/>
          <w:spacing w:val="6"/>
          <w:sz w:val="23"/>
          <w:szCs w:val="23"/>
        </w:rPr>
        <w:t>癫痫脑电的对比学习特征表示及用于致痫区识别的脑电预训练模型研究</w:t>
      </w:r>
      <w:r>
        <w:rPr>
          <w:spacing w:val="6"/>
          <w:sz w:val="23"/>
          <w:szCs w:val="23"/>
        </w:rPr>
        <w:t xml:space="preserve">.  </w:t>
      </w:r>
      <w:r>
        <w:rPr>
          <w:rFonts w:ascii="宋体" w:eastAsia="宋体" w:hAnsi="宋体" w:cs="宋体"/>
          <w:spacing w:val="6"/>
          <w:sz w:val="23"/>
          <w:szCs w:val="23"/>
        </w:rPr>
        <w:t>山</w:t>
      </w:r>
      <w:r>
        <w:rPr>
          <w:rFonts w:ascii="宋体" w:eastAsia="宋体" w:hAnsi="宋体" w:cs="宋体"/>
          <w:spacing w:val="10"/>
          <w:sz w:val="23"/>
          <w:szCs w:val="23"/>
        </w:rPr>
        <w:t>东师范大学</w:t>
      </w:r>
      <w:r>
        <w:rPr>
          <w:spacing w:val="10"/>
          <w:sz w:val="23"/>
          <w:szCs w:val="23"/>
        </w:rPr>
        <w:t>.</w:t>
      </w:r>
      <w:r>
        <w:rPr>
          <w:spacing w:val="25"/>
          <w:w w:val="101"/>
          <w:sz w:val="23"/>
          <w:szCs w:val="23"/>
        </w:rPr>
        <w:t xml:space="preserve"> </w:t>
      </w:r>
      <w:r>
        <w:rPr>
          <w:spacing w:val="10"/>
          <w:sz w:val="23"/>
          <w:szCs w:val="23"/>
        </w:rPr>
        <w:t xml:space="preserve">2025 [2025-11-29]. </w:t>
      </w:r>
      <w:hyperlink r:id="rId39" w:history="1">
        <w:r>
          <w:rPr>
            <w:sz w:val="23"/>
            <w:szCs w:val="23"/>
          </w:rPr>
          <w:t>https</w:t>
        </w:r>
        <w:r>
          <w:rPr>
            <w:spacing w:val="10"/>
            <w:sz w:val="23"/>
            <w:szCs w:val="23"/>
          </w:rPr>
          <w:t>://</w:t>
        </w:r>
        <w:r>
          <w:rPr>
            <w:sz w:val="23"/>
            <w:szCs w:val="23"/>
          </w:rPr>
          <w:t>doi</w:t>
        </w:r>
        <w:r>
          <w:rPr>
            <w:spacing w:val="10"/>
            <w:sz w:val="23"/>
            <w:szCs w:val="23"/>
          </w:rPr>
          <w:t>.</w:t>
        </w:r>
        <w:r>
          <w:rPr>
            <w:sz w:val="23"/>
            <w:szCs w:val="23"/>
          </w:rPr>
          <w:t>org</w:t>
        </w:r>
        <w:r>
          <w:rPr>
            <w:spacing w:val="10"/>
            <w:sz w:val="23"/>
            <w:szCs w:val="23"/>
          </w:rPr>
          <w:t>/10.27280/d.</w:t>
        </w:r>
        <w:r>
          <w:rPr>
            <w:sz w:val="23"/>
            <w:szCs w:val="23"/>
          </w:rPr>
          <w:t>cnki</w:t>
        </w:r>
        <w:r>
          <w:rPr>
            <w:spacing w:val="10"/>
            <w:sz w:val="23"/>
            <w:szCs w:val="23"/>
          </w:rPr>
          <w:t>.</w:t>
        </w:r>
        <w:r>
          <w:rPr>
            <w:sz w:val="23"/>
            <w:szCs w:val="23"/>
          </w:rPr>
          <w:t>gsdsu</w:t>
        </w:r>
        <w:r>
          <w:rPr>
            <w:spacing w:val="10"/>
            <w:sz w:val="23"/>
            <w:szCs w:val="23"/>
          </w:rPr>
          <w:t>.2025.0002</w:t>
        </w:r>
        <w:r>
          <w:rPr>
            <w:spacing w:val="9"/>
            <w:sz w:val="23"/>
            <w:szCs w:val="23"/>
          </w:rPr>
          <w:t>67</w:t>
        </w:r>
      </w:hyperlink>
      <w:r>
        <w:rPr>
          <w:spacing w:val="9"/>
          <w:sz w:val="23"/>
          <w:szCs w:val="23"/>
        </w:rPr>
        <w:t>.</w:t>
      </w:r>
    </w:p>
    <w:p w14:paraId="6930A026" w14:textId="77777777" w:rsidR="00505676" w:rsidRDefault="00000000">
      <w:pPr>
        <w:pStyle w:val="a3"/>
        <w:spacing w:before="193" w:line="290" w:lineRule="auto"/>
        <w:ind w:left="600" w:hanging="583"/>
        <w:rPr>
          <w:sz w:val="23"/>
          <w:szCs w:val="23"/>
        </w:rPr>
      </w:pPr>
      <w:bookmarkStart w:id="37" w:name="bookmark34"/>
      <w:bookmarkEnd w:id="37"/>
      <w:r>
        <w:rPr>
          <w:spacing w:val="7"/>
          <w:sz w:val="23"/>
          <w:szCs w:val="23"/>
        </w:rPr>
        <w:t>[29]    LI Y,</w:t>
      </w:r>
      <w:r>
        <w:rPr>
          <w:spacing w:val="24"/>
          <w:w w:val="101"/>
          <w:sz w:val="23"/>
          <w:szCs w:val="23"/>
        </w:rPr>
        <w:t xml:space="preserve"> </w:t>
      </w:r>
      <w:r>
        <w:rPr>
          <w:spacing w:val="7"/>
          <w:sz w:val="23"/>
          <w:szCs w:val="23"/>
        </w:rPr>
        <w:t>CHEN</w:t>
      </w:r>
      <w:r>
        <w:rPr>
          <w:spacing w:val="23"/>
          <w:w w:val="101"/>
          <w:sz w:val="23"/>
          <w:szCs w:val="23"/>
        </w:rPr>
        <w:t xml:space="preserve"> </w:t>
      </w:r>
      <w:r>
        <w:rPr>
          <w:spacing w:val="7"/>
          <w:sz w:val="23"/>
          <w:szCs w:val="23"/>
        </w:rPr>
        <w:t>J,</w:t>
      </w:r>
      <w:r>
        <w:rPr>
          <w:spacing w:val="21"/>
          <w:w w:val="101"/>
          <w:sz w:val="23"/>
          <w:szCs w:val="23"/>
        </w:rPr>
        <w:t xml:space="preserve"> </w:t>
      </w:r>
      <w:r>
        <w:rPr>
          <w:spacing w:val="7"/>
          <w:sz w:val="23"/>
          <w:szCs w:val="23"/>
        </w:rPr>
        <w:t>LI</w:t>
      </w:r>
      <w:r>
        <w:rPr>
          <w:spacing w:val="21"/>
          <w:w w:val="101"/>
          <w:sz w:val="23"/>
          <w:szCs w:val="23"/>
        </w:rPr>
        <w:t xml:space="preserve"> </w:t>
      </w:r>
      <w:r>
        <w:rPr>
          <w:spacing w:val="7"/>
          <w:sz w:val="23"/>
          <w:szCs w:val="23"/>
        </w:rPr>
        <w:t>F, et</w:t>
      </w:r>
      <w:r>
        <w:rPr>
          <w:spacing w:val="19"/>
          <w:w w:val="101"/>
          <w:sz w:val="23"/>
          <w:szCs w:val="23"/>
        </w:rPr>
        <w:t xml:space="preserve"> </w:t>
      </w:r>
      <w:r>
        <w:rPr>
          <w:spacing w:val="7"/>
          <w:sz w:val="23"/>
          <w:szCs w:val="23"/>
        </w:rPr>
        <w:t>al</w:t>
      </w:r>
      <w:r>
        <w:rPr>
          <w:spacing w:val="6"/>
          <w:sz w:val="23"/>
          <w:szCs w:val="23"/>
        </w:rPr>
        <w:t>.</w:t>
      </w:r>
      <w:r>
        <w:rPr>
          <w:spacing w:val="25"/>
          <w:sz w:val="23"/>
          <w:szCs w:val="23"/>
        </w:rPr>
        <w:t xml:space="preserve"> </w:t>
      </w:r>
      <w:r>
        <w:rPr>
          <w:spacing w:val="6"/>
          <w:sz w:val="23"/>
          <w:szCs w:val="23"/>
        </w:rPr>
        <w:t>GMSS:</w:t>
      </w:r>
      <w:r>
        <w:rPr>
          <w:spacing w:val="24"/>
          <w:w w:val="101"/>
          <w:sz w:val="23"/>
          <w:szCs w:val="23"/>
        </w:rPr>
        <w:t xml:space="preserve"> </w:t>
      </w:r>
      <w:r>
        <w:rPr>
          <w:spacing w:val="6"/>
          <w:sz w:val="23"/>
          <w:szCs w:val="23"/>
        </w:rPr>
        <w:t>Graph-Based</w:t>
      </w:r>
      <w:r>
        <w:rPr>
          <w:spacing w:val="22"/>
          <w:sz w:val="23"/>
          <w:szCs w:val="23"/>
        </w:rPr>
        <w:t xml:space="preserve"> </w:t>
      </w:r>
      <w:r>
        <w:rPr>
          <w:spacing w:val="6"/>
          <w:sz w:val="23"/>
          <w:szCs w:val="23"/>
        </w:rPr>
        <w:t>Multi-Task</w:t>
      </w:r>
      <w:r>
        <w:rPr>
          <w:spacing w:val="24"/>
          <w:sz w:val="23"/>
          <w:szCs w:val="23"/>
        </w:rPr>
        <w:t xml:space="preserve"> </w:t>
      </w:r>
      <w:r>
        <w:rPr>
          <w:spacing w:val="6"/>
          <w:sz w:val="23"/>
          <w:szCs w:val="23"/>
        </w:rPr>
        <w:t>Self-Supervised</w:t>
      </w:r>
      <w:r>
        <w:rPr>
          <w:spacing w:val="22"/>
          <w:sz w:val="23"/>
          <w:szCs w:val="23"/>
        </w:rPr>
        <w:t xml:space="preserve"> </w:t>
      </w:r>
      <w:r>
        <w:rPr>
          <w:spacing w:val="6"/>
          <w:sz w:val="23"/>
          <w:szCs w:val="23"/>
        </w:rPr>
        <w:t>Learn-</w:t>
      </w:r>
      <w:r>
        <w:rPr>
          <w:sz w:val="23"/>
          <w:szCs w:val="23"/>
        </w:rPr>
        <w:t xml:space="preserve"> </w:t>
      </w:r>
      <w:r>
        <w:rPr>
          <w:spacing w:val="8"/>
          <w:sz w:val="23"/>
          <w:szCs w:val="23"/>
        </w:rPr>
        <w:t>ing</w:t>
      </w:r>
      <w:r>
        <w:rPr>
          <w:spacing w:val="2"/>
          <w:sz w:val="23"/>
          <w:szCs w:val="23"/>
        </w:rPr>
        <w:t xml:space="preserve">  </w:t>
      </w:r>
      <w:r>
        <w:rPr>
          <w:spacing w:val="8"/>
          <w:sz w:val="23"/>
          <w:szCs w:val="23"/>
        </w:rPr>
        <w:t>for</w:t>
      </w:r>
      <w:r>
        <w:rPr>
          <w:spacing w:val="3"/>
          <w:sz w:val="23"/>
          <w:szCs w:val="23"/>
        </w:rPr>
        <w:t xml:space="preserve">  </w:t>
      </w:r>
      <w:r>
        <w:rPr>
          <w:spacing w:val="8"/>
          <w:sz w:val="23"/>
          <w:szCs w:val="23"/>
        </w:rPr>
        <w:t>EEG</w:t>
      </w:r>
      <w:r>
        <w:rPr>
          <w:spacing w:val="3"/>
          <w:sz w:val="23"/>
          <w:szCs w:val="23"/>
        </w:rPr>
        <w:t xml:space="preserve">  </w:t>
      </w:r>
      <w:r>
        <w:rPr>
          <w:spacing w:val="8"/>
          <w:sz w:val="23"/>
          <w:szCs w:val="23"/>
        </w:rPr>
        <w:t>Emotion</w:t>
      </w:r>
      <w:r>
        <w:rPr>
          <w:spacing w:val="4"/>
          <w:sz w:val="23"/>
          <w:szCs w:val="23"/>
        </w:rPr>
        <w:t xml:space="preserve">  </w:t>
      </w:r>
      <w:r>
        <w:rPr>
          <w:spacing w:val="8"/>
          <w:sz w:val="23"/>
          <w:szCs w:val="23"/>
        </w:rPr>
        <w:t>Recognition.</w:t>
      </w:r>
      <w:r>
        <w:rPr>
          <w:spacing w:val="2"/>
          <w:sz w:val="23"/>
          <w:szCs w:val="23"/>
        </w:rPr>
        <w:t xml:space="preserve">  </w:t>
      </w:r>
      <w:r>
        <w:rPr>
          <w:spacing w:val="8"/>
          <w:sz w:val="23"/>
          <w:szCs w:val="23"/>
        </w:rPr>
        <w:t>IEEE</w:t>
      </w:r>
      <w:r>
        <w:rPr>
          <w:spacing w:val="3"/>
          <w:sz w:val="23"/>
          <w:szCs w:val="23"/>
        </w:rPr>
        <w:t xml:space="preserve">  </w:t>
      </w:r>
      <w:r>
        <w:rPr>
          <w:spacing w:val="8"/>
          <w:sz w:val="23"/>
          <w:szCs w:val="23"/>
        </w:rPr>
        <w:t>Transactions</w:t>
      </w:r>
      <w:r>
        <w:rPr>
          <w:spacing w:val="2"/>
          <w:sz w:val="23"/>
          <w:szCs w:val="23"/>
        </w:rPr>
        <w:t xml:space="preserve">  </w:t>
      </w:r>
      <w:r>
        <w:rPr>
          <w:spacing w:val="8"/>
          <w:sz w:val="23"/>
          <w:szCs w:val="23"/>
        </w:rPr>
        <w:t>on</w:t>
      </w:r>
      <w:r>
        <w:rPr>
          <w:spacing w:val="2"/>
          <w:sz w:val="23"/>
          <w:szCs w:val="23"/>
        </w:rPr>
        <w:t xml:space="preserve">  </w:t>
      </w:r>
      <w:r>
        <w:rPr>
          <w:spacing w:val="8"/>
          <w:sz w:val="23"/>
          <w:szCs w:val="23"/>
        </w:rPr>
        <w:t>Affective  Computi</w:t>
      </w:r>
      <w:r>
        <w:rPr>
          <w:spacing w:val="7"/>
          <w:sz w:val="23"/>
          <w:szCs w:val="23"/>
        </w:rPr>
        <w:t>ng,</w:t>
      </w:r>
      <w:r>
        <w:rPr>
          <w:spacing w:val="1"/>
          <w:sz w:val="23"/>
          <w:szCs w:val="23"/>
        </w:rPr>
        <w:t xml:space="preserve"> </w:t>
      </w:r>
      <w:r>
        <w:rPr>
          <w:spacing w:val="2"/>
          <w:sz w:val="23"/>
          <w:szCs w:val="23"/>
        </w:rPr>
        <w:t>2023,</w:t>
      </w:r>
      <w:r>
        <w:rPr>
          <w:spacing w:val="42"/>
          <w:sz w:val="23"/>
          <w:szCs w:val="23"/>
        </w:rPr>
        <w:t xml:space="preserve"> </w:t>
      </w:r>
      <w:r>
        <w:rPr>
          <w:spacing w:val="2"/>
          <w:sz w:val="23"/>
          <w:szCs w:val="23"/>
        </w:rPr>
        <w:t>14(3): 2512-2525.</w:t>
      </w:r>
    </w:p>
    <w:p w14:paraId="097CD0BD" w14:textId="77777777" w:rsidR="00505676" w:rsidRDefault="00505676">
      <w:pPr>
        <w:spacing w:line="290" w:lineRule="auto"/>
        <w:rPr>
          <w:sz w:val="23"/>
          <w:szCs w:val="23"/>
        </w:rPr>
        <w:sectPr w:rsidR="00505676">
          <w:headerReference w:type="default" r:id="rId40"/>
          <w:pgSz w:w="11906" w:h="16838"/>
          <w:pgMar w:top="1032" w:right="1417" w:bottom="400" w:left="1427" w:header="664" w:footer="0" w:gutter="0"/>
          <w:cols w:space="720"/>
        </w:sectPr>
      </w:pPr>
    </w:p>
    <w:p w14:paraId="14608A9A" w14:textId="77777777" w:rsidR="00505676" w:rsidRDefault="00505676">
      <w:pPr>
        <w:spacing w:line="374" w:lineRule="auto"/>
      </w:pPr>
    </w:p>
    <w:p w14:paraId="56B1E24D" w14:textId="77777777" w:rsidR="00505676" w:rsidRDefault="00000000">
      <w:pPr>
        <w:pStyle w:val="a3"/>
        <w:spacing w:before="66" w:line="290" w:lineRule="auto"/>
        <w:ind w:left="600" w:hanging="583"/>
        <w:rPr>
          <w:sz w:val="23"/>
          <w:szCs w:val="23"/>
        </w:rPr>
      </w:pPr>
      <w:bookmarkStart w:id="38" w:name="bookmark36"/>
      <w:bookmarkEnd w:id="38"/>
      <w:r>
        <w:rPr>
          <w:spacing w:val="7"/>
          <w:sz w:val="23"/>
          <w:szCs w:val="23"/>
        </w:rPr>
        <w:t>[30]</w:t>
      </w:r>
      <w:r>
        <w:rPr>
          <w:spacing w:val="3"/>
          <w:sz w:val="23"/>
          <w:szCs w:val="23"/>
        </w:rPr>
        <w:t xml:space="preserve">    </w:t>
      </w:r>
      <w:r>
        <w:rPr>
          <w:spacing w:val="7"/>
          <w:sz w:val="23"/>
          <w:szCs w:val="23"/>
        </w:rPr>
        <w:t>YE</w:t>
      </w:r>
      <w:r>
        <w:rPr>
          <w:spacing w:val="50"/>
          <w:sz w:val="23"/>
          <w:szCs w:val="23"/>
        </w:rPr>
        <w:t xml:space="preserve"> </w:t>
      </w:r>
      <w:r>
        <w:rPr>
          <w:spacing w:val="7"/>
          <w:sz w:val="23"/>
          <w:szCs w:val="23"/>
        </w:rPr>
        <w:t>W,</w:t>
      </w:r>
      <w:r>
        <w:rPr>
          <w:spacing w:val="1"/>
          <w:sz w:val="23"/>
          <w:szCs w:val="23"/>
        </w:rPr>
        <w:t xml:space="preserve">  </w:t>
      </w:r>
      <w:r>
        <w:rPr>
          <w:spacing w:val="7"/>
          <w:sz w:val="23"/>
          <w:szCs w:val="23"/>
        </w:rPr>
        <w:t>ZHANG</w:t>
      </w:r>
      <w:r>
        <w:rPr>
          <w:sz w:val="23"/>
          <w:szCs w:val="23"/>
        </w:rPr>
        <w:t xml:space="preserve">  </w:t>
      </w:r>
      <w:r>
        <w:rPr>
          <w:spacing w:val="7"/>
          <w:sz w:val="23"/>
          <w:szCs w:val="23"/>
        </w:rPr>
        <w:t>Z,</w:t>
      </w:r>
      <w:r>
        <w:rPr>
          <w:spacing w:val="56"/>
          <w:sz w:val="23"/>
          <w:szCs w:val="23"/>
        </w:rPr>
        <w:t xml:space="preserve"> </w:t>
      </w:r>
      <w:r>
        <w:rPr>
          <w:spacing w:val="7"/>
          <w:sz w:val="23"/>
          <w:szCs w:val="23"/>
        </w:rPr>
        <w:t>TENG</w:t>
      </w:r>
      <w:r>
        <w:rPr>
          <w:spacing w:val="56"/>
          <w:sz w:val="23"/>
          <w:szCs w:val="23"/>
        </w:rPr>
        <w:t xml:space="preserve"> </w:t>
      </w:r>
      <w:r>
        <w:rPr>
          <w:spacing w:val="7"/>
          <w:sz w:val="23"/>
          <w:szCs w:val="23"/>
        </w:rPr>
        <w:t>F,</w:t>
      </w:r>
      <w:r>
        <w:rPr>
          <w:spacing w:val="53"/>
          <w:w w:val="101"/>
          <w:sz w:val="23"/>
          <w:szCs w:val="23"/>
        </w:rPr>
        <w:t xml:space="preserve"> </w:t>
      </w:r>
      <w:r>
        <w:rPr>
          <w:spacing w:val="7"/>
          <w:sz w:val="23"/>
          <w:szCs w:val="23"/>
        </w:rPr>
        <w:t>et</w:t>
      </w:r>
      <w:r>
        <w:rPr>
          <w:spacing w:val="54"/>
          <w:sz w:val="23"/>
          <w:szCs w:val="23"/>
        </w:rPr>
        <w:t xml:space="preserve"> </w:t>
      </w:r>
      <w:r>
        <w:rPr>
          <w:spacing w:val="7"/>
          <w:sz w:val="23"/>
          <w:szCs w:val="23"/>
        </w:rPr>
        <w:t>al.</w:t>
      </w:r>
      <w:r>
        <w:rPr>
          <w:sz w:val="23"/>
          <w:szCs w:val="23"/>
        </w:rPr>
        <w:t xml:space="preserve">  </w:t>
      </w:r>
      <w:r>
        <w:rPr>
          <w:spacing w:val="7"/>
          <w:sz w:val="23"/>
          <w:szCs w:val="23"/>
        </w:rPr>
        <w:t>Semi-Supervised</w:t>
      </w:r>
      <w:r>
        <w:rPr>
          <w:spacing w:val="58"/>
          <w:sz w:val="23"/>
          <w:szCs w:val="23"/>
        </w:rPr>
        <w:t xml:space="preserve"> </w:t>
      </w:r>
      <w:r>
        <w:rPr>
          <w:spacing w:val="7"/>
          <w:sz w:val="23"/>
          <w:szCs w:val="23"/>
        </w:rPr>
        <w:t>Dual-Stream</w:t>
      </w:r>
      <w:r>
        <w:rPr>
          <w:sz w:val="23"/>
          <w:szCs w:val="23"/>
        </w:rPr>
        <w:t xml:space="preserve">  </w:t>
      </w:r>
      <w:r>
        <w:rPr>
          <w:spacing w:val="7"/>
          <w:sz w:val="23"/>
          <w:szCs w:val="23"/>
        </w:rPr>
        <w:t>Self-Attent</w:t>
      </w:r>
      <w:r>
        <w:rPr>
          <w:spacing w:val="6"/>
          <w:sz w:val="23"/>
          <w:szCs w:val="23"/>
        </w:rPr>
        <w:t>ive</w:t>
      </w:r>
      <w:r>
        <w:rPr>
          <w:spacing w:val="1"/>
          <w:sz w:val="23"/>
          <w:szCs w:val="23"/>
        </w:rPr>
        <w:t xml:space="preserve"> </w:t>
      </w:r>
      <w:r>
        <w:rPr>
          <w:spacing w:val="9"/>
          <w:sz w:val="23"/>
          <w:szCs w:val="23"/>
        </w:rPr>
        <w:t>Adversarial  Graph  Contrastive</w:t>
      </w:r>
      <w:r>
        <w:rPr>
          <w:spacing w:val="8"/>
          <w:sz w:val="23"/>
          <w:szCs w:val="23"/>
        </w:rPr>
        <w:t xml:space="preserve">  Learning  for  Cross-Subject  EEG-Based  Emotion</w:t>
      </w:r>
      <w:r>
        <w:rPr>
          <w:sz w:val="23"/>
          <w:szCs w:val="23"/>
        </w:rPr>
        <w:t xml:space="preserve"> </w:t>
      </w:r>
      <w:bookmarkStart w:id="39" w:name="bookmark35"/>
      <w:bookmarkEnd w:id="39"/>
      <w:r>
        <w:rPr>
          <w:sz w:val="23"/>
          <w:szCs w:val="23"/>
        </w:rPr>
        <w:t>Recognition</w:t>
      </w:r>
      <w:r>
        <w:rPr>
          <w:spacing w:val="19"/>
          <w:sz w:val="23"/>
          <w:szCs w:val="23"/>
        </w:rPr>
        <w:t>.</w:t>
      </w:r>
      <w:r>
        <w:rPr>
          <w:spacing w:val="41"/>
          <w:sz w:val="23"/>
          <w:szCs w:val="23"/>
        </w:rPr>
        <w:t xml:space="preserve"> </w:t>
      </w:r>
      <w:r>
        <w:rPr>
          <w:sz w:val="23"/>
          <w:szCs w:val="23"/>
        </w:rPr>
        <w:t>IEEE</w:t>
      </w:r>
      <w:r>
        <w:rPr>
          <w:spacing w:val="28"/>
          <w:w w:val="101"/>
          <w:sz w:val="23"/>
          <w:szCs w:val="23"/>
        </w:rPr>
        <w:t xml:space="preserve"> </w:t>
      </w:r>
      <w:r>
        <w:rPr>
          <w:sz w:val="23"/>
          <w:szCs w:val="23"/>
        </w:rPr>
        <w:t>Transactions</w:t>
      </w:r>
      <w:r>
        <w:rPr>
          <w:spacing w:val="27"/>
          <w:w w:val="101"/>
          <w:sz w:val="23"/>
          <w:szCs w:val="23"/>
        </w:rPr>
        <w:t xml:space="preserve"> </w:t>
      </w:r>
      <w:r>
        <w:rPr>
          <w:sz w:val="23"/>
          <w:szCs w:val="23"/>
        </w:rPr>
        <w:t>on</w:t>
      </w:r>
      <w:r>
        <w:rPr>
          <w:spacing w:val="28"/>
          <w:sz w:val="23"/>
          <w:szCs w:val="23"/>
        </w:rPr>
        <w:t xml:space="preserve"> </w:t>
      </w:r>
      <w:r>
        <w:rPr>
          <w:sz w:val="23"/>
          <w:szCs w:val="23"/>
        </w:rPr>
        <w:t>Affective</w:t>
      </w:r>
      <w:r>
        <w:rPr>
          <w:spacing w:val="33"/>
          <w:sz w:val="23"/>
          <w:szCs w:val="23"/>
        </w:rPr>
        <w:t xml:space="preserve"> </w:t>
      </w:r>
      <w:r>
        <w:rPr>
          <w:sz w:val="23"/>
          <w:szCs w:val="23"/>
        </w:rPr>
        <w:t>Computing</w:t>
      </w:r>
      <w:r>
        <w:rPr>
          <w:spacing w:val="19"/>
          <w:sz w:val="23"/>
          <w:szCs w:val="23"/>
        </w:rPr>
        <w:t>,</w:t>
      </w:r>
      <w:r>
        <w:rPr>
          <w:spacing w:val="32"/>
          <w:sz w:val="23"/>
          <w:szCs w:val="23"/>
        </w:rPr>
        <w:t xml:space="preserve"> </w:t>
      </w:r>
      <w:r>
        <w:rPr>
          <w:spacing w:val="19"/>
          <w:sz w:val="23"/>
          <w:szCs w:val="23"/>
        </w:rPr>
        <w:t>2025,</w:t>
      </w:r>
      <w:r>
        <w:rPr>
          <w:spacing w:val="42"/>
          <w:sz w:val="23"/>
          <w:szCs w:val="23"/>
        </w:rPr>
        <w:t xml:space="preserve"> </w:t>
      </w:r>
      <w:r>
        <w:rPr>
          <w:spacing w:val="19"/>
          <w:sz w:val="23"/>
          <w:szCs w:val="23"/>
        </w:rPr>
        <w:t>16(1): 290-305.</w:t>
      </w:r>
    </w:p>
    <w:p w14:paraId="01439232" w14:textId="77777777" w:rsidR="00505676" w:rsidRDefault="00000000">
      <w:pPr>
        <w:pStyle w:val="a3"/>
        <w:spacing w:before="208" w:line="251" w:lineRule="auto"/>
        <w:ind w:left="598" w:hanging="581"/>
        <w:rPr>
          <w:sz w:val="23"/>
          <w:szCs w:val="23"/>
        </w:rPr>
      </w:pPr>
      <w:r>
        <w:rPr>
          <w:spacing w:val="7"/>
          <w:sz w:val="23"/>
          <w:szCs w:val="23"/>
        </w:rPr>
        <w:t xml:space="preserve">[31]    </w:t>
      </w:r>
      <w:r>
        <w:rPr>
          <w:rFonts w:ascii="宋体" w:eastAsia="宋体" w:hAnsi="宋体" w:cs="宋体"/>
          <w:spacing w:val="7"/>
          <w:sz w:val="23"/>
          <w:szCs w:val="23"/>
        </w:rPr>
        <w:t>彭磊</w:t>
      </w:r>
      <w:r>
        <w:rPr>
          <w:spacing w:val="7"/>
          <w:sz w:val="23"/>
          <w:szCs w:val="23"/>
        </w:rPr>
        <w:t>,</w:t>
      </w:r>
      <w:r>
        <w:rPr>
          <w:spacing w:val="33"/>
          <w:sz w:val="23"/>
          <w:szCs w:val="23"/>
        </w:rPr>
        <w:t xml:space="preserve"> </w:t>
      </w:r>
      <w:r>
        <w:rPr>
          <w:rFonts w:ascii="宋体" w:eastAsia="宋体" w:hAnsi="宋体" w:cs="宋体"/>
          <w:spacing w:val="7"/>
          <w:sz w:val="23"/>
          <w:szCs w:val="23"/>
        </w:rPr>
        <w:t>魏国辉</w:t>
      </w:r>
      <w:r>
        <w:rPr>
          <w:spacing w:val="7"/>
          <w:sz w:val="23"/>
          <w:szCs w:val="23"/>
        </w:rPr>
        <w:t>,</w:t>
      </w:r>
      <w:r>
        <w:rPr>
          <w:spacing w:val="39"/>
          <w:w w:val="101"/>
          <w:sz w:val="23"/>
          <w:szCs w:val="23"/>
        </w:rPr>
        <w:t xml:space="preserve"> </w:t>
      </w:r>
      <w:r>
        <w:rPr>
          <w:rFonts w:ascii="宋体" w:eastAsia="宋体" w:hAnsi="宋体" w:cs="宋体"/>
          <w:spacing w:val="7"/>
          <w:sz w:val="23"/>
          <w:szCs w:val="23"/>
        </w:rPr>
        <w:t>马志庆</w:t>
      </w:r>
      <w:r>
        <w:rPr>
          <w:spacing w:val="7"/>
          <w:sz w:val="23"/>
          <w:szCs w:val="23"/>
        </w:rPr>
        <w:t>,</w:t>
      </w:r>
      <w:r>
        <w:rPr>
          <w:spacing w:val="38"/>
          <w:w w:val="101"/>
          <w:sz w:val="23"/>
          <w:szCs w:val="23"/>
        </w:rPr>
        <w:t xml:space="preserve"> </w:t>
      </w:r>
      <w:r>
        <w:rPr>
          <w:rFonts w:ascii="宋体" w:eastAsia="宋体" w:hAnsi="宋体" w:cs="宋体"/>
          <w:spacing w:val="7"/>
          <w:sz w:val="23"/>
          <w:szCs w:val="23"/>
        </w:rPr>
        <w:t>等</w:t>
      </w:r>
      <w:r>
        <w:rPr>
          <w:spacing w:val="7"/>
          <w:sz w:val="23"/>
          <w:szCs w:val="23"/>
        </w:rPr>
        <w:t>.</w:t>
      </w:r>
      <w:r>
        <w:rPr>
          <w:spacing w:val="33"/>
          <w:sz w:val="23"/>
          <w:szCs w:val="23"/>
        </w:rPr>
        <w:t xml:space="preserve"> </w:t>
      </w:r>
      <w:r>
        <w:rPr>
          <w:rFonts w:ascii="宋体" w:eastAsia="宋体" w:hAnsi="宋体" w:cs="宋体"/>
          <w:spacing w:val="7"/>
          <w:sz w:val="23"/>
          <w:szCs w:val="23"/>
        </w:rPr>
        <w:t>脑电信号情绪识别关键技术研究进展</w:t>
      </w:r>
      <w:r>
        <w:rPr>
          <w:spacing w:val="7"/>
          <w:sz w:val="23"/>
          <w:szCs w:val="23"/>
        </w:rPr>
        <w:t>.</w:t>
      </w:r>
      <w:r>
        <w:rPr>
          <w:spacing w:val="34"/>
          <w:w w:val="101"/>
          <w:sz w:val="23"/>
          <w:szCs w:val="23"/>
        </w:rPr>
        <w:t xml:space="preserve"> </w:t>
      </w:r>
      <w:r>
        <w:rPr>
          <w:rFonts w:ascii="宋体" w:eastAsia="宋体" w:hAnsi="宋体" w:cs="宋体"/>
          <w:spacing w:val="7"/>
          <w:sz w:val="23"/>
          <w:szCs w:val="23"/>
        </w:rPr>
        <w:t>北京生物医学工</w:t>
      </w:r>
      <w:bookmarkStart w:id="40" w:name="bookmark38"/>
      <w:bookmarkEnd w:id="40"/>
      <w:r>
        <w:rPr>
          <w:rFonts w:ascii="宋体" w:eastAsia="宋体" w:hAnsi="宋体" w:cs="宋体"/>
          <w:spacing w:val="2"/>
          <w:sz w:val="23"/>
          <w:szCs w:val="23"/>
        </w:rPr>
        <w:t>程</w:t>
      </w:r>
      <w:r>
        <w:rPr>
          <w:spacing w:val="2"/>
          <w:sz w:val="23"/>
          <w:szCs w:val="23"/>
        </w:rPr>
        <w:t>,</w:t>
      </w:r>
      <w:r>
        <w:rPr>
          <w:spacing w:val="50"/>
          <w:w w:val="101"/>
          <w:sz w:val="23"/>
          <w:szCs w:val="23"/>
        </w:rPr>
        <w:t xml:space="preserve"> </w:t>
      </w:r>
      <w:r>
        <w:rPr>
          <w:spacing w:val="2"/>
          <w:sz w:val="23"/>
          <w:szCs w:val="23"/>
        </w:rPr>
        <w:t>2024,</w:t>
      </w:r>
      <w:r>
        <w:rPr>
          <w:spacing w:val="26"/>
          <w:w w:val="101"/>
          <w:sz w:val="23"/>
          <w:szCs w:val="23"/>
        </w:rPr>
        <w:t xml:space="preserve"> </w:t>
      </w:r>
      <w:r>
        <w:rPr>
          <w:spacing w:val="2"/>
          <w:sz w:val="23"/>
          <w:szCs w:val="23"/>
        </w:rPr>
        <w:t>43(2): 211-217.</w:t>
      </w:r>
    </w:p>
    <w:p w14:paraId="184C430F" w14:textId="77777777" w:rsidR="00505676" w:rsidRDefault="00000000">
      <w:pPr>
        <w:pStyle w:val="a3"/>
        <w:spacing w:before="188" w:line="252" w:lineRule="auto"/>
        <w:ind w:left="613" w:hanging="596"/>
        <w:rPr>
          <w:sz w:val="23"/>
          <w:szCs w:val="23"/>
        </w:rPr>
      </w:pPr>
      <w:r>
        <w:rPr>
          <w:spacing w:val="8"/>
          <w:sz w:val="23"/>
          <w:szCs w:val="23"/>
        </w:rPr>
        <w:t xml:space="preserve">[32]    </w:t>
      </w:r>
      <w:r>
        <w:rPr>
          <w:rFonts w:ascii="宋体" w:eastAsia="宋体" w:hAnsi="宋体" w:cs="宋体"/>
          <w:spacing w:val="8"/>
          <w:sz w:val="23"/>
          <w:szCs w:val="23"/>
        </w:rPr>
        <w:t>郑敏敏</w:t>
      </w:r>
      <w:r>
        <w:rPr>
          <w:spacing w:val="8"/>
          <w:sz w:val="23"/>
          <w:szCs w:val="23"/>
        </w:rPr>
        <w:t>,</w:t>
      </w:r>
      <w:r>
        <w:rPr>
          <w:spacing w:val="56"/>
          <w:w w:val="101"/>
          <w:sz w:val="23"/>
          <w:szCs w:val="23"/>
        </w:rPr>
        <w:t xml:space="preserve"> </w:t>
      </w:r>
      <w:r>
        <w:rPr>
          <w:rFonts w:ascii="宋体" w:eastAsia="宋体" w:hAnsi="宋体" w:cs="宋体"/>
          <w:spacing w:val="8"/>
          <w:sz w:val="23"/>
          <w:szCs w:val="23"/>
        </w:rPr>
        <w:t>钱政康</w:t>
      </w:r>
      <w:r>
        <w:rPr>
          <w:spacing w:val="8"/>
          <w:sz w:val="23"/>
          <w:szCs w:val="23"/>
        </w:rPr>
        <w:t>,</w:t>
      </w:r>
      <w:r>
        <w:rPr>
          <w:spacing w:val="45"/>
          <w:w w:val="101"/>
          <w:sz w:val="23"/>
          <w:szCs w:val="23"/>
        </w:rPr>
        <w:t xml:space="preserve"> </w:t>
      </w:r>
      <w:r>
        <w:rPr>
          <w:rFonts w:ascii="宋体" w:eastAsia="宋体" w:hAnsi="宋体" w:cs="宋体"/>
          <w:spacing w:val="8"/>
          <w:sz w:val="23"/>
          <w:szCs w:val="23"/>
        </w:rPr>
        <w:t>赵桐</w:t>
      </w:r>
      <w:r>
        <w:rPr>
          <w:spacing w:val="8"/>
          <w:sz w:val="23"/>
          <w:szCs w:val="23"/>
        </w:rPr>
        <w:t>.</w:t>
      </w:r>
      <w:r>
        <w:rPr>
          <w:spacing w:val="39"/>
          <w:w w:val="101"/>
          <w:sz w:val="23"/>
          <w:szCs w:val="23"/>
        </w:rPr>
        <w:t xml:space="preserve"> </w:t>
      </w:r>
      <w:r>
        <w:rPr>
          <w:rFonts w:ascii="宋体" w:eastAsia="宋体" w:hAnsi="宋体" w:cs="宋体"/>
          <w:spacing w:val="8"/>
          <w:sz w:val="23"/>
          <w:szCs w:val="23"/>
        </w:rPr>
        <w:t>一种多尺度特征融合运动想象脑电信号分类算法——基于</w:t>
      </w:r>
      <w:bookmarkStart w:id="41" w:name="bookmark40"/>
      <w:bookmarkEnd w:id="41"/>
      <w:r>
        <w:rPr>
          <w:rFonts w:ascii="宋体" w:eastAsia="宋体" w:hAnsi="宋体" w:cs="宋体"/>
          <w:spacing w:val="4"/>
          <w:sz w:val="23"/>
          <w:szCs w:val="23"/>
        </w:rPr>
        <w:t>时频域数据增强</w:t>
      </w:r>
      <w:r>
        <w:rPr>
          <w:spacing w:val="4"/>
          <w:sz w:val="23"/>
          <w:szCs w:val="23"/>
        </w:rPr>
        <w:t>.</w:t>
      </w:r>
      <w:r>
        <w:rPr>
          <w:spacing w:val="31"/>
          <w:w w:val="101"/>
          <w:sz w:val="23"/>
          <w:szCs w:val="23"/>
        </w:rPr>
        <w:t xml:space="preserve"> </w:t>
      </w:r>
      <w:r>
        <w:rPr>
          <w:rFonts w:ascii="宋体" w:eastAsia="宋体" w:hAnsi="宋体" w:cs="宋体"/>
          <w:spacing w:val="4"/>
          <w:sz w:val="23"/>
          <w:szCs w:val="23"/>
        </w:rPr>
        <w:t>莆田学院学报</w:t>
      </w:r>
      <w:r>
        <w:rPr>
          <w:spacing w:val="4"/>
          <w:sz w:val="23"/>
          <w:szCs w:val="23"/>
        </w:rPr>
        <w:t>,</w:t>
      </w:r>
      <w:r>
        <w:rPr>
          <w:spacing w:val="32"/>
          <w:sz w:val="23"/>
          <w:szCs w:val="23"/>
        </w:rPr>
        <w:t xml:space="preserve"> </w:t>
      </w:r>
      <w:r>
        <w:rPr>
          <w:spacing w:val="4"/>
          <w:sz w:val="23"/>
          <w:szCs w:val="23"/>
        </w:rPr>
        <w:t>2025,</w:t>
      </w:r>
      <w:r>
        <w:rPr>
          <w:spacing w:val="30"/>
          <w:sz w:val="23"/>
          <w:szCs w:val="23"/>
        </w:rPr>
        <w:t xml:space="preserve"> </w:t>
      </w:r>
      <w:r>
        <w:rPr>
          <w:spacing w:val="4"/>
          <w:sz w:val="23"/>
          <w:szCs w:val="23"/>
        </w:rPr>
        <w:t>32(2): 52-60,</w:t>
      </w:r>
      <w:r>
        <w:rPr>
          <w:spacing w:val="33"/>
          <w:w w:val="101"/>
          <w:sz w:val="23"/>
          <w:szCs w:val="23"/>
        </w:rPr>
        <w:t xml:space="preserve"> </w:t>
      </w:r>
      <w:r>
        <w:rPr>
          <w:spacing w:val="4"/>
          <w:sz w:val="23"/>
          <w:szCs w:val="23"/>
        </w:rPr>
        <w:t>70.</w:t>
      </w:r>
    </w:p>
    <w:p w14:paraId="40B56773" w14:textId="77777777" w:rsidR="00505676" w:rsidRDefault="00000000">
      <w:pPr>
        <w:pStyle w:val="a3"/>
        <w:spacing w:before="191" w:line="262" w:lineRule="auto"/>
        <w:ind w:left="604" w:hanging="587"/>
        <w:rPr>
          <w:sz w:val="23"/>
          <w:szCs w:val="23"/>
        </w:rPr>
      </w:pPr>
      <w:r>
        <w:rPr>
          <w:spacing w:val="6"/>
          <w:sz w:val="23"/>
          <w:szCs w:val="23"/>
        </w:rPr>
        <w:t xml:space="preserve">[33]    </w:t>
      </w:r>
      <w:r>
        <w:rPr>
          <w:rFonts w:ascii="宋体" w:eastAsia="宋体" w:hAnsi="宋体" w:cs="宋体"/>
          <w:spacing w:val="6"/>
          <w:sz w:val="23"/>
          <w:szCs w:val="23"/>
        </w:rPr>
        <w:t>乔迎晓</w:t>
      </w:r>
      <w:r>
        <w:rPr>
          <w:spacing w:val="6"/>
          <w:sz w:val="23"/>
          <w:szCs w:val="23"/>
        </w:rPr>
        <w:t>.</w:t>
      </w:r>
      <w:r>
        <w:rPr>
          <w:spacing w:val="19"/>
          <w:sz w:val="23"/>
          <w:szCs w:val="23"/>
        </w:rPr>
        <w:t xml:space="preserve"> </w:t>
      </w:r>
      <w:r>
        <w:rPr>
          <w:rFonts w:ascii="宋体" w:eastAsia="宋体" w:hAnsi="宋体" w:cs="宋体"/>
          <w:spacing w:val="6"/>
          <w:sz w:val="23"/>
          <w:szCs w:val="23"/>
        </w:rPr>
        <w:t>基于多维特征图和深度学习的脑电信号情绪识</w:t>
      </w:r>
      <w:r>
        <w:rPr>
          <w:rFonts w:ascii="宋体" w:eastAsia="宋体" w:hAnsi="宋体" w:cs="宋体"/>
          <w:spacing w:val="5"/>
          <w:sz w:val="23"/>
          <w:szCs w:val="23"/>
        </w:rPr>
        <w:t>别方法研究</w:t>
      </w:r>
      <w:r>
        <w:rPr>
          <w:spacing w:val="5"/>
          <w:sz w:val="23"/>
          <w:szCs w:val="23"/>
        </w:rPr>
        <w:t>.</w:t>
      </w:r>
      <w:r>
        <w:rPr>
          <w:spacing w:val="45"/>
          <w:sz w:val="23"/>
          <w:szCs w:val="23"/>
        </w:rPr>
        <w:t xml:space="preserve"> </w:t>
      </w:r>
      <w:r>
        <w:rPr>
          <w:rFonts w:ascii="宋体" w:eastAsia="宋体" w:hAnsi="宋体" w:cs="宋体"/>
          <w:spacing w:val="5"/>
          <w:sz w:val="23"/>
          <w:szCs w:val="23"/>
        </w:rPr>
        <w:t>曲阜师范大学</w:t>
      </w:r>
      <w:r>
        <w:rPr>
          <w:spacing w:val="5"/>
          <w:sz w:val="23"/>
          <w:szCs w:val="23"/>
        </w:rPr>
        <w:t>.</w:t>
      </w:r>
      <w:r>
        <w:rPr>
          <w:sz w:val="23"/>
          <w:szCs w:val="23"/>
        </w:rPr>
        <w:t xml:space="preserve"> </w:t>
      </w:r>
      <w:bookmarkStart w:id="42" w:name="bookmark41"/>
      <w:bookmarkEnd w:id="42"/>
      <w:r>
        <w:rPr>
          <w:spacing w:val="10"/>
          <w:sz w:val="23"/>
          <w:szCs w:val="23"/>
        </w:rPr>
        <w:t>2025 [2025-11-29].</w:t>
      </w:r>
      <w:r>
        <w:rPr>
          <w:spacing w:val="29"/>
          <w:w w:val="101"/>
          <w:sz w:val="23"/>
          <w:szCs w:val="23"/>
        </w:rPr>
        <w:t xml:space="preserve"> </w:t>
      </w:r>
      <w:hyperlink r:id="rId41" w:history="1">
        <w:r>
          <w:rPr>
            <w:sz w:val="23"/>
            <w:szCs w:val="23"/>
          </w:rPr>
          <w:t>https</w:t>
        </w:r>
        <w:r>
          <w:rPr>
            <w:spacing w:val="10"/>
            <w:sz w:val="23"/>
            <w:szCs w:val="23"/>
          </w:rPr>
          <w:t>://</w:t>
        </w:r>
        <w:r>
          <w:rPr>
            <w:sz w:val="23"/>
            <w:szCs w:val="23"/>
          </w:rPr>
          <w:t>doi</w:t>
        </w:r>
        <w:r>
          <w:rPr>
            <w:spacing w:val="10"/>
            <w:sz w:val="23"/>
            <w:szCs w:val="23"/>
          </w:rPr>
          <w:t>.</w:t>
        </w:r>
        <w:r>
          <w:rPr>
            <w:sz w:val="23"/>
            <w:szCs w:val="23"/>
          </w:rPr>
          <w:t>org</w:t>
        </w:r>
        <w:r>
          <w:rPr>
            <w:spacing w:val="10"/>
            <w:sz w:val="23"/>
            <w:szCs w:val="23"/>
          </w:rPr>
          <w:t>/10.27267/d.</w:t>
        </w:r>
        <w:r>
          <w:rPr>
            <w:sz w:val="23"/>
            <w:szCs w:val="23"/>
          </w:rPr>
          <w:t>cnki</w:t>
        </w:r>
        <w:r>
          <w:rPr>
            <w:spacing w:val="10"/>
            <w:sz w:val="23"/>
            <w:szCs w:val="23"/>
          </w:rPr>
          <w:t>.</w:t>
        </w:r>
        <w:r>
          <w:rPr>
            <w:sz w:val="23"/>
            <w:szCs w:val="23"/>
          </w:rPr>
          <w:t>gqfsu</w:t>
        </w:r>
        <w:r>
          <w:rPr>
            <w:spacing w:val="10"/>
            <w:sz w:val="23"/>
            <w:szCs w:val="23"/>
          </w:rPr>
          <w:t>.2025.000255</w:t>
        </w:r>
      </w:hyperlink>
      <w:r>
        <w:rPr>
          <w:spacing w:val="10"/>
          <w:sz w:val="23"/>
          <w:szCs w:val="23"/>
        </w:rPr>
        <w:t>.</w:t>
      </w:r>
    </w:p>
    <w:p w14:paraId="0A4E7352" w14:textId="77777777" w:rsidR="00505676" w:rsidRDefault="00000000">
      <w:pPr>
        <w:pStyle w:val="a3"/>
        <w:spacing w:before="201" w:line="251" w:lineRule="auto"/>
        <w:ind w:left="599" w:hanging="582"/>
        <w:rPr>
          <w:sz w:val="23"/>
          <w:szCs w:val="23"/>
        </w:rPr>
      </w:pPr>
      <w:r>
        <w:rPr>
          <w:spacing w:val="6"/>
          <w:sz w:val="23"/>
          <w:szCs w:val="23"/>
        </w:rPr>
        <w:t xml:space="preserve">[34]    </w:t>
      </w:r>
      <w:r>
        <w:rPr>
          <w:rFonts w:ascii="宋体" w:eastAsia="宋体" w:hAnsi="宋体" w:cs="宋体"/>
          <w:spacing w:val="6"/>
          <w:sz w:val="23"/>
          <w:szCs w:val="23"/>
        </w:rPr>
        <w:t>宋春宁</w:t>
      </w:r>
      <w:r>
        <w:rPr>
          <w:spacing w:val="6"/>
          <w:sz w:val="23"/>
          <w:szCs w:val="23"/>
        </w:rPr>
        <w:t>,</w:t>
      </w:r>
      <w:r>
        <w:rPr>
          <w:spacing w:val="31"/>
          <w:sz w:val="23"/>
          <w:szCs w:val="23"/>
        </w:rPr>
        <w:t xml:space="preserve"> </w:t>
      </w:r>
      <w:r>
        <w:rPr>
          <w:rFonts w:ascii="宋体" w:eastAsia="宋体" w:hAnsi="宋体" w:cs="宋体"/>
          <w:spacing w:val="6"/>
          <w:sz w:val="23"/>
          <w:szCs w:val="23"/>
        </w:rPr>
        <w:t>盛勇</w:t>
      </w:r>
      <w:r>
        <w:rPr>
          <w:spacing w:val="6"/>
          <w:sz w:val="23"/>
          <w:szCs w:val="23"/>
        </w:rPr>
        <w:t>,</w:t>
      </w:r>
      <w:r>
        <w:rPr>
          <w:spacing w:val="38"/>
          <w:sz w:val="23"/>
          <w:szCs w:val="23"/>
        </w:rPr>
        <w:t xml:space="preserve"> </w:t>
      </w:r>
      <w:r>
        <w:rPr>
          <w:rFonts w:ascii="宋体" w:eastAsia="宋体" w:hAnsi="宋体" w:cs="宋体"/>
          <w:spacing w:val="6"/>
          <w:sz w:val="23"/>
          <w:szCs w:val="23"/>
        </w:rPr>
        <w:t>宁正高</w:t>
      </w:r>
      <w:r>
        <w:rPr>
          <w:spacing w:val="6"/>
          <w:sz w:val="23"/>
          <w:szCs w:val="23"/>
        </w:rPr>
        <w:t>.</w:t>
      </w:r>
      <w:r>
        <w:rPr>
          <w:spacing w:val="25"/>
          <w:w w:val="101"/>
          <w:sz w:val="23"/>
          <w:szCs w:val="23"/>
        </w:rPr>
        <w:t xml:space="preserve"> </w:t>
      </w:r>
      <w:r>
        <w:rPr>
          <w:rFonts w:ascii="宋体" w:eastAsia="宋体" w:hAnsi="宋体" w:cs="宋体"/>
          <w:spacing w:val="6"/>
          <w:sz w:val="23"/>
          <w:szCs w:val="23"/>
        </w:rPr>
        <w:t>基于深度学习的运动想象</w:t>
      </w:r>
      <w:r>
        <w:rPr>
          <w:rFonts w:ascii="宋体" w:eastAsia="宋体" w:hAnsi="宋体" w:cs="宋体"/>
          <w:spacing w:val="5"/>
          <w:sz w:val="23"/>
          <w:szCs w:val="23"/>
        </w:rPr>
        <w:t>脑电信号识别方法</w:t>
      </w:r>
      <w:r>
        <w:rPr>
          <w:spacing w:val="5"/>
          <w:sz w:val="23"/>
          <w:szCs w:val="23"/>
        </w:rPr>
        <w:t>.</w:t>
      </w:r>
      <w:r>
        <w:rPr>
          <w:spacing w:val="29"/>
          <w:sz w:val="23"/>
          <w:szCs w:val="23"/>
        </w:rPr>
        <w:t xml:space="preserve"> </w:t>
      </w:r>
      <w:r>
        <w:rPr>
          <w:rFonts w:ascii="宋体" w:eastAsia="宋体" w:hAnsi="宋体" w:cs="宋体"/>
          <w:spacing w:val="5"/>
          <w:sz w:val="23"/>
          <w:szCs w:val="23"/>
        </w:rPr>
        <w:t>传感器与微系</w:t>
      </w:r>
      <w:bookmarkStart w:id="43" w:name="bookmark43"/>
      <w:bookmarkEnd w:id="43"/>
      <w:r>
        <w:rPr>
          <w:rFonts w:ascii="宋体" w:eastAsia="宋体" w:hAnsi="宋体" w:cs="宋体"/>
          <w:spacing w:val="2"/>
          <w:sz w:val="23"/>
          <w:szCs w:val="23"/>
        </w:rPr>
        <w:t>统</w:t>
      </w:r>
      <w:r>
        <w:rPr>
          <w:spacing w:val="2"/>
          <w:sz w:val="23"/>
          <w:szCs w:val="23"/>
        </w:rPr>
        <w:t>,</w:t>
      </w:r>
      <w:r>
        <w:rPr>
          <w:spacing w:val="33"/>
          <w:w w:val="101"/>
          <w:sz w:val="23"/>
          <w:szCs w:val="23"/>
        </w:rPr>
        <w:t xml:space="preserve"> </w:t>
      </w:r>
      <w:r>
        <w:rPr>
          <w:spacing w:val="2"/>
          <w:sz w:val="23"/>
          <w:szCs w:val="23"/>
        </w:rPr>
        <w:t>2022,</w:t>
      </w:r>
      <w:r>
        <w:rPr>
          <w:spacing w:val="26"/>
          <w:w w:val="101"/>
          <w:sz w:val="23"/>
          <w:szCs w:val="23"/>
        </w:rPr>
        <w:t xml:space="preserve"> </w:t>
      </w:r>
      <w:r>
        <w:rPr>
          <w:spacing w:val="2"/>
          <w:sz w:val="23"/>
          <w:szCs w:val="23"/>
        </w:rPr>
        <w:t>41(4): 125-128,</w:t>
      </w:r>
      <w:r>
        <w:rPr>
          <w:spacing w:val="42"/>
          <w:sz w:val="23"/>
          <w:szCs w:val="23"/>
        </w:rPr>
        <w:t xml:space="preserve"> </w:t>
      </w:r>
      <w:r>
        <w:rPr>
          <w:spacing w:val="2"/>
          <w:sz w:val="23"/>
          <w:szCs w:val="23"/>
        </w:rPr>
        <w:t>133.</w:t>
      </w:r>
    </w:p>
    <w:p w14:paraId="7EAAC5FC" w14:textId="77777777" w:rsidR="00505676" w:rsidRDefault="00000000">
      <w:pPr>
        <w:pStyle w:val="a3"/>
        <w:spacing w:before="192" w:line="251" w:lineRule="auto"/>
        <w:ind w:left="598" w:hanging="581"/>
        <w:rPr>
          <w:sz w:val="23"/>
          <w:szCs w:val="23"/>
        </w:rPr>
      </w:pPr>
      <w:r>
        <w:rPr>
          <w:spacing w:val="7"/>
          <w:sz w:val="23"/>
          <w:szCs w:val="23"/>
        </w:rPr>
        <w:t xml:space="preserve">[35]    </w:t>
      </w:r>
      <w:r>
        <w:rPr>
          <w:rFonts w:ascii="宋体" w:eastAsia="宋体" w:hAnsi="宋体" w:cs="宋体"/>
          <w:spacing w:val="7"/>
          <w:sz w:val="23"/>
          <w:szCs w:val="23"/>
        </w:rPr>
        <w:t>汪子凯</w:t>
      </w:r>
      <w:r>
        <w:rPr>
          <w:spacing w:val="7"/>
          <w:sz w:val="23"/>
          <w:szCs w:val="23"/>
        </w:rPr>
        <w:t>,</w:t>
      </w:r>
      <w:r>
        <w:rPr>
          <w:spacing w:val="53"/>
          <w:sz w:val="23"/>
          <w:szCs w:val="23"/>
        </w:rPr>
        <w:t xml:space="preserve"> </w:t>
      </w:r>
      <w:r>
        <w:rPr>
          <w:rFonts w:ascii="宋体" w:eastAsia="宋体" w:hAnsi="宋体" w:cs="宋体"/>
          <w:spacing w:val="7"/>
          <w:sz w:val="23"/>
          <w:szCs w:val="23"/>
        </w:rPr>
        <w:t>陈景霞</w:t>
      </w:r>
      <w:r>
        <w:rPr>
          <w:spacing w:val="7"/>
          <w:sz w:val="23"/>
          <w:szCs w:val="23"/>
        </w:rPr>
        <w:t>,</w:t>
      </w:r>
      <w:r>
        <w:rPr>
          <w:spacing w:val="35"/>
          <w:w w:val="101"/>
          <w:sz w:val="23"/>
          <w:szCs w:val="23"/>
        </w:rPr>
        <w:t xml:space="preserve"> </w:t>
      </w:r>
      <w:r>
        <w:rPr>
          <w:rFonts w:ascii="宋体" w:eastAsia="宋体" w:hAnsi="宋体" w:cs="宋体"/>
          <w:spacing w:val="7"/>
          <w:sz w:val="23"/>
          <w:szCs w:val="23"/>
        </w:rPr>
        <w:t>贾晓雯</w:t>
      </w:r>
      <w:r>
        <w:rPr>
          <w:spacing w:val="7"/>
          <w:sz w:val="23"/>
          <w:szCs w:val="23"/>
        </w:rPr>
        <w:t>,</w:t>
      </w:r>
      <w:r>
        <w:rPr>
          <w:spacing w:val="39"/>
          <w:sz w:val="23"/>
          <w:szCs w:val="23"/>
        </w:rPr>
        <w:t xml:space="preserve"> </w:t>
      </w:r>
      <w:r>
        <w:rPr>
          <w:rFonts w:ascii="宋体" w:eastAsia="宋体" w:hAnsi="宋体" w:cs="宋体"/>
          <w:spacing w:val="7"/>
          <w:sz w:val="23"/>
          <w:szCs w:val="23"/>
        </w:rPr>
        <w:t>等</w:t>
      </w:r>
      <w:r>
        <w:rPr>
          <w:spacing w:val="7"/>
          <w:sz w:val="23"/>
          <w:szCs w:val="23"/>
        </w:rPr>
        <w:t>.</w:t>
      </w:r>
      <w:r>
        <w:rPr>
          <w:spacing w:val="39"/>
          <w:sz w:val="23"/>
          <w:szCs w:val="23"/>
        </w:rPr>
        <w:t xml:space="preserve"> </w:t>
      </w:r>
      <w:r>
        <w:rPr>
          <w:rFonts w:ascii="宋体" w:eastAsia="宋体" w:hAnsi="宋体" w:cs="宋体"/>
          <w:spacing w:val="6"/>
          <w:sz w:val="23"/>
          <w:szCs w:val="23"/>
        </w:rPr>
        <w:t>用于抑郁症脑电数据增强的卷积注意力扩散模型</w:t>
      </w:r>
      <w:r>
        <w:rPr>
          <w:spacing w:val="6"/>
          <w:sz w:val="23"/>
          <w:szCs w:val="23"/>
        </w:rPr>
        <w:t>.</w:t>
      </w:r>
      <w:r>
        <w:rPr>
          <w:spacing w:val="35"/>
          <w:sz w:val="23"/>
          <w:szCs w:val="23"/>
        </w:rPr>
        <w:t xml:space="preserve"> </w:t>
      </w:r>
      <w:r>
        <w:rPr>
          <w:rFonts w:ascii="宋体" w:eastAsia="宋体" w:hAnsi="宋体" w:cs="宋体"/>
          <w:spacing w:val="6"/>
          <w:sz w:val="23"/>
          <w:szCs w:val="23"/>
        </w:rPr>
        <w:t>软</w:t>
      </w:r>
      <w:bookmarkStart w:id="44" w:name="bookmark44"/>
      <w:bookmarkEnd w:id="44"/>
      <w:r>
        <w:rPr>
          <w:rFonts w:ascii="宋体" w:eastAsia="宋体" w:hAnsi="宋体" w:cs="宋体"/>
          <w:spacing w:val="3"/>
          <w:sz w:val="23"/>
          <w:szCs w:val="23"/>
        </w:rPr>
        <w:t>件工程</w:t>
      </w:r>
      <w:r>
        <w:rPr>
          <w:spacing w:val="3"/>
          <w:sz w:val="23"/>
          <w:szCs w:val="23"/>
        </w:rPr>
        <w:t>,</w:t>
      </w:r>
      <w:r>
        <w:rPr>
          <w:spacing w:val="36"/>
          <w:w w:val="101"/>
          <w:sz w:val="23"/>
          <w:szCs w:val="23"/>
        </w:rPr>
        <w:t xml:space="preserve"> </w:t>
      </w:r>
      <w:r>
        <w:rPr>
          <w:spacing w:val="3"/>
          <w:sz w:val="23"/>
          <w:szCs w:val="23"/>
        </w:rPr>
        <w:t>2025,</w:t>
      </w:r>
      <w:r>
        <w:rPr>
          <w:spacing w:val="32"/>
          <w:sz w:val="23"/>
          <w:szCs w:val="23"/>
        </w:rPr>
        <w:t xml:space="preserve"> </w:t>
      </w:r>
      <w:r>
        <w:rPr>
          <w:spacing w:val="3"/>
          <w:sz w:val="23"/>
          <w:szCs w:val="23"/>
        </w:rPr>
        <w:t>28(7): 64-68.</w:t>
      </w:r>
    </w:p>
    <w:p w14:paraId="787A5366" w14:textId="77777777" w:rsidR="00505676" w:rsidRDefault="00000000">
      <w:pPr>
        <w:pStyle w:val="a3"/>
        <w:spacing w:before="188" w:line="252" w:lineRule="auto"/>
        <w:ind w:left="600" w:hanging="583"/>
        <w:rPr>
          <w:sz w:val="23"/>
          <w:szCs w:val="23"/>
        </w:rPr>
      </w:pPr>
      <w:r>
        <w:rPr>
          <w:spacing w:val="7"/>
          <w:sz w:val="23"/>
          <w:szCs w:val="23"/>
        </w:rPr>
        <w:t xml:space="preserve">[36]    </w:t>
      </w:r>
      <w:r>
        <w:rPr>
          <w:rFonts w:ascii="宋体" w:eastAsia="宋体" w:hAnsi="宋体" w:cs="宋体"/>
          <w:spacing w:val="7"/>
          <w:sz w:val="23"/>
          <w:szCs w:val="23"/>
        </w:rPr>
        <w:t>霍首君</w:t>
      </w:r>
      <w:r>
        <w:rPr>
          <w:spacing w:val="7"/>
          <w:sz w:val="23"/>
          <w:szCs w:val="23"/>
        </w:rPr>
        <w:t>,</w:t>
      </w:r>
      <w:r>
        <w:rPr>
          <w:spacing w:val="43"/>
          <w:sz w:val="23"/>
          <w:szCs w:val="23"/>
        </w:rPr>
        <w:t xml:space="preserve"> </w:t>
      </w:r>
      <w:r>
        <w:rPr>
          <w:rFonts w:ascii="宋体" w:eastAsia="宋体" w:hAnsi="宋体" w:cs="宋体"/>
          <w:spacing w:val="7"/>
          <w:sz w:val="23"/>
          <w:szCs w:val="23"/>
        </w:rPr>
        <w:t>郝琰</w:t>
      </w:r>
      <w:r>
        <w:rPr>
          <w:spacing w:val="7"/>
          <w:sz w:val="23"/>
          <w:szCs w:val="23"/>
        </w:rPr>
        <w:t>,</w:t>
      </w:r>
      <w:r>
        <w:rPr>
          <w:spacing w:val="33"/>
          <w:w w:val="101"/>
          <w:sz w:val="23"/>
          <w:szCs w:val="23"/>
        </w:rPr>
        <w:t xml:space="preserve"> </w:t>
      </w:r>
      <w:r>
        <w:rPr>
          <w:rFonts w:ascii="宋体" w:eastAsia="宋体" w:hAnsi="宋体" w:cs="宋体"/>
          <w:spacing w:val="7"/>
          <w:sz w:val="23"/>
          <w:szCs w:val="23"/>
        </w:rPr>
        <w:t>石慧宇</w:t>
      </w:r>
      <w:r>
        <w:rPr>
          <w:spacing w:val="7"/>
          <w:sz w:val="23"/>
          <w:szCs w:val="23"/>
        </w:rPr>
        <w:t>,</w:t>
      </w:r>
      <w:r>
        <w:rPr>
          <w:spacing w:val="38"/>
          <w:w w:val="101"/>
          <w:sz w:val="23"/>
          <w:szCs w:val="23"/>
        </w:rPr>
        <w:t xml:space="preserve"> </w:t>
      </w:r>
      <w:r>
        <w:rPr>
          <w:rFonts w:ascii="宋体" w:eastAsia="宋体" w:hAnsi="宋体" w:cs="宋体"/>
          <w:spacing w:val="7"/>
          <w:sz w:val="23"/>
          <w:szCs w:val="23"/>
        </w:rPr>
        <w:t>等</w:t>
      </w:r>
      <w:r>
        <w:rPr>
          <w:spacing w:val="7"/>
          <w:sz w:val="23"/>
          <w:szCs w:val="23"/>
        </w:rPr>
        <w:t>.</w:t>
      </w:r>
      <w:r>
        <w:rPr>
          <w:spacing w:val="32"/>
          <w:w w:val="101"/>
          <w:sz w:val="23"/>
          <w:szCs w:val="23"/>
        </w:rPr>
        <w:t xml:space="preserve"> </w:t>
      </w:r>
      <w:r>
        <w:rPr>
          <w:rFonts w:ascii="宋体" w:eastAsia="宋体" w:hAnsi="宋体" w:cs="宋体"/>
          <w:spacing w:val="7"/>
          <w:sz w:val="23"/>
          <w:szCs w:val="23"/>
        </w:rPr>
        <w:t>基于深度卷积网络的运动想象脑电信号模式识别</w:t>
      </w:r>
      <w:r>
        <w:rPr>
          <w:spacing w:val="6"/>
          <w:sz w:val="23"/>
          <w:szCs w:val="23"/>
        </w:rPr>
        <w:t>.</w:t>
      </w:r>
      <w:r>
        <w:rPr>
          <w:spacing w:val="34"/>
          <w:sz w:val="23"/>
          <w:szCs w:val="23"/>
        </w:rPr>
        <w:t xml:space="preserve"> </w:t>
      </w:r>
      <w:r>
        <w:rPr>
          <w:rFonts w:ascii="宋体" w:eastAsia="宋体" w:hAnsi="宋体" w:cs="宋体"/>
          <w:spacing w:val="6"/>
          <w:sz w:val="23"/>
          <w:szCs w:val="23"/>
        </w:rPr>
        <w:t>计算</w:t>
      </w:r>
      <w:bookmarkStart w:id="45" w:name="bookmark45"/>
      <w:bookmarkEnd w:id="45"/>
      <w:r>
        <w:rPr>
          <w:rFonts w:ascii="宋体" w:eastAsia="宋体" w:hAnsi="宋体" w:cs="宋体"/>
          <w:spacing w:val="3"/>
          <w:sz w:val="23"/>
          <w:szCs w:val="23"/>
        </w:rPr>
        <w:t>机应用</w:t>
      </w:r>
      <w:r>
        <w:rPr>
          <w:spacing w:val="3"/>
          <w:sz w:val="23"/>
          <w:szCs w:val="23"/>
        </w:rPr>
        <w:t>,</w:t>
      </w:r>
      <w:r>
        <w:rPr>
          <w:spacing w:val="36"/>
          <w:w w:val="101"/>
          <w:sz w:val="23"/>
          <w:szCs w:val="23"/>
        </w:rPr>
        <w:t xml:space="preserve"> </w:t>
      </w:r>
      <w:r>
        <w:rPr>
          <w:spacing w:val="3"/>
          <w:sz w:val="23"/>
          <w:szCs w:val="23"/>
        </w:rPr>
        <w:t>2021,</w:t>
      </w:r>
      <w:r>
        <w:rPr>
          <w:spacing w:val="27"/>
          <w:sz w:val="23"/>
          <w:szCs w:val="23"/>
        </w:rPr>
        <w:t xml:space="preserve"> </w:t>
      </w:r>
      <w:r>
        <w:rPr>
          <w:spacing w:val="3"/>
          <w:sz w:val="23"/>
          <w:szCs w:val="23"/>
        </w:rPr>
        <w:t>41(4): 1042-1048.</w:t>
      </w:r>
    </w:p>
    <w:p w14:paraId="07DE5DD4" w14:textId="77777777" w:rsidR="00505676" w:rsidRDefault="00000000">
      <w:pPr>
        <w:pStyle w:val="a3"/>
        <w:spacing w:before="192" w:line="217" w:lineRule="auto"/>
        <w:jc w:val="right"/>
        <w:rPr>
          <w:sz w:val="23"/>
          <w:szCs w:val="23"/>
        </w:rPr>
      </w:pPr>
      <w:bookmarkStart w:id="46" w:name="bookmark47"/>
      <w:bookmarkEnd w:id="46"/>
      <w:r>
        <w:rPr>
          <w:spacing w:val="6"/>
          <w:sz w:val="23"/>
          <w:szCs w:val="23"/>
        </w:rPr>
        <w:t xml:space="preserve">[37]    </w:t>
      </w:r>
      <w:r>
        <w:rPr>
          <w:rFonts w:ascii="宋体" w:eastAsia="宋体" w:hAnsi="宋体" w:cs="宋体"/>
          <w:spacing w:val="6"/>
          <w:sz w:val="23"/>
          <w:szCs w:val="23"/>
        </w:rPr>
        <w:t>鲁博洋</w:t>
      </w:r>
      <w:r>
        <w:rPr>
          <w:spacing w:val="6"/>
          <w:sz w:val="23"/>
          <w:szCs w:val="23"/>
        </w:rPr>
        <w:t xml:space="preserve">. </w:t>
      </w:r>
      <w:r>
        <w:rPr>
          <w:rFonts w:ascii="宋体" w:eastAsia="宋体" w:hAnsi="宋体" w:cs="宋体"/>
          <w:spacing w:val="6"/>
          <w:sz w:val="23"/>
          <w:szCs w:val="23"/>
        </w:rPr>
        <w:t>基于卷积神经网络的下肢运动解码研究-从</w:t>
      </w:r>
      <w:r>
        <w:rPr>
          <w:rFonts w:ascii="宋体" w:eastAsia="宋体" w:hAnsi="宋体" w:cs="宋体"/>
          <w:spacing w:val="5"/>
          <w:sz w:val="23"/>
          <w:szCs w:val="23"/>
        </w:rPr>
        <w:t>脑电信号角度</w:t>
      </w:r>
      <w:r>
        <w:rPr>
          <w:spacing w:val="5"/>
          <w:sz w:val="23"/>
          <w:szCs w:val="23"/>
        </w:rPr>
        <w:t>.</w:t>
      </w:r>
      <w:r>
        <w:rPr>
          <w:spacing w:val="21"/>
          <w:sz w:val="23"/>
          <w:szCs w:val="23"/>
        </w:rPr>
        <w:t xml:space="preserve"> </w:t>
      </w:r>
      <w:r>
        <w:rPr>
          <w:rFonts w:ascii="宋体" w:eastAsia="宋体" w:hAnsi="宋体" w:cs="宋体"/>
          <w:spacing w:val="5"/>
          <w:sz w:val="23"/>
          <w:szCs w:val="23"/>
        </w:rPr>
        <w:t>东南大学</w:t>
      </w:r>
      <w:r>
        <w:rPr>
          <w:spacing w:val="5"/>
          <w:sz w:val="23"/>
          <w:szCs w:val="23"/>
        </w:rPr>
        <w:t>,</w:t>
      </w:r>
      <w:r>
        <w:rPr>
          <w:spacing w:val="23"/>
          <w:sz w:val="23"/>
          <w:szCs w:val="23"/>
        </w:rPr>
        <w:t xml:space="preserve"> </w:t>
      </w:r>
      <w:r>
        <w:rPr>
          <w:spacing w:val="5"/>
          <w:sz w:val="23"/>
          <w:szCs w:val="23"/>
        </w:rPr>
        <w:t>2022.</w:t>
      </w:r>
    </w:p>
    <w:p w14:paraId="78C24589" w14:textId="77777777" w:rsidR="00505676" w:rsidRDefault="00000000">
      <w:pPr>
        <w:pStyle w:val="a3"/>
        <w:spacing w:before="185" w:line="263" w:lineRule="auto"/>
        <w:ind w:left="620" w:hanging="603"/>
        <w:rPr>
          <w:sz w:val="23"/>
          <w:szCs w:val="23"/>
        </w:rPr>
      </w:pPr>
      <w:r>
        <w:rPr>
          <w:spacing w:val="10"/>
          <w:sz w:val="23"/>
          <w:szCs w:val="23"/>
        </w:rPr>
        <w:t xml:space="preserve">[38]    </w:t>
      </w:r>
      <w:r>
        <w:rPr>
          <w:rFonts w:ascii="宋体" w:eastAsia="宋体" w:hAnsi="宋体" w:cs="宋体"/>
          <w:spacing w:val="10"/>
          <w:sz w:val="23"/>
          <w:szCs w:val="23"/>
        </w:rPr>
        <w:t>黄俊洁</w:t>
      </w:r>
      <w:r>
        <w:rPr>
          <w:spacing w:val="10"/>
          <w:sz w:val="23"/>
          <w:szCs w:val="23"/>
        </w:rPr>
        <w:t>.</w:t>
      </w:r>
      <w:r>
        <w:rPr>
          <w:spacing w:val="69"/>
          <w:w w:val="101"/>
          <w:sz w:val="23"/>
          <w:szCs w:val="23"/>
        </w:rPr>
        <w:t xml:space="preserve"> </w:t>
      </w:r>
      <w:r>
        <w:rPr>
          <w:rFonts w:ascii="宋体" w:eastAsia="宋体" w:hAnsi="宋体" w:cs="宋体"/>
          <w:spacing w:val="10"/>
          <w:sz w:val="23"/>
          <w:szCs w:val="23"/>
        </w:rPr>
        <w:t>基于深度学习的视觉刺激脑电信号增强</w:t>
      </w:r>
      <w:r>
        <w:rPr>
          <w:spacing w:val="10"/>
          <w:sz w:val="23"/>
          <w:szCs w:val="23"/>
        </w:rPr>
        <w:t>-</w:t>
      </w:r>
      <w:r>
        <w:rPr>
          <w:rFonts w:ascii="宋体" w:eastAsia="宋体" w:hAnsi="宋体" w:cs="宋体"/>
          <w:spacing w:val="10"/>
          <w:sz w:val="23"/>
          <w:szCs w:val="23"/>
        </w:rPr>
        <w:t>识别算法研究</w:t>
      </w:r>
      <w:r>
        <w:rPr>
          <w:spacing w:val="10"/>
          <w:sz w:val="23"/>
          <w:szCs w:val="23"/>
        </w:rPr>
        <w:t>.</w:t>
      </w:r>
      <w:r>
        <w:rPr>
          <w:sz w:val="23"/>
          <w:szCs w:val="23"/>
        </w:rPr>
        <w:t xml:space="preserve">  </w:t>
      </w:r>
      <w:r>
        <w:rPr>
          <w:rFonts w:ascii="宋体" w:eastAsia="宋体" w:hAnsi="宋体" w:cs="宋体"/>
          <w:spacing w:val="10"/>
          <w:sz w:val="23"/>
          <w:szCs w:val="23"/>
        </w:rPr>
        <w:t>吉林大学</w:t>
      </w:r>
      <w:r>
        <w:rPr>
          <w:spacing w:val="10"/>
          <w:sz w:val="23"/>
          <w:szCs w:val="23"/>
        </w:rPr>
        <w:t>.</w:t>
      </w:r>
      <w:r>
        <w:rPr>
          <w:spacing w:val="1"/>
          <w:sz w:val="23"/>
          <w:szCs w:val="23"/>
        </w:rPr>
        <w:t xml:space="preserve">  </w:t>
      </w:r>
      <w:r>
        <w:rPr>
          <w:spacing w:val="10"/>
          <w:sz w:val="23"/>
          <w:szCs w:val="23"/>
        </w:rPr>
        <w:t>2025</w:t>
      </w:r>
      <w:r>
        <w:rPr>
          <w:sz w:val="23"/>
          <w:szCs w:val="23"/>
        </w:rPr>
        <w:t xml:space="preserve"> </w:t>
      </w:r>
      <w:bookmarkStart w:id="47" w:name="bookmark48"/>
      <w:bookmarkEnd w:id="47"/>
      <w:r>
        <w:rPr>
          <w:spacing w:val="12"/>
          <w:sz w:val="23"/>
          <w:szCs w:val="23"/>
        </w:rPr>
        <w:t xml:space="preserve">[2025-11-29]. </w:t>
      </w:r>
      <w:hyperlink r:id="rId42" w:history="1">
        <w:r>
          <w:rPr>
            <w:sz w:val="23"/>
            <w:szCs w:val="23"/>
          </w:rPr>
          <w:t>https</w:t>
        </w:r>
        <w:r>
          <w:rPr>
            <w:spacing w:val="12"/>
            <w:sz w:val="23"/>
            <w:szCs w:val="23"/>
          </w:rPr>
          <w:t>://</w:t>
        </w:r>
        <w:r>
          <w:rPr>
            <w:sz w:val="23"/>
            <w:szCs w:val="23"/>
          </w:rPr>
          <w:t>doi</w:t>
        </w:r>
        <w:r>
          <w:rPr>
            <w:spacing w:val="12"/>
            <w:sz w:val="23"/>
            <w:szCs w:val="23"/>
          </w:rPr>
          <w:t>.</w:t>
        </w:r>
        <w:r>
          <w:rPr>
            <w:sz w:val="23"/>
            <w:szCs w:val="23"/>
          </w:rPr>
          <w:t>org</w:t>
        </w:r>
        <w:r>
          <w:rPr>
            <w:spacing w:val="12"/>
            <w:sz w:val="23"/>
            <w:szCs w:val="23"/>
          </w:rPr>
          <w:t>/10.</w:t>
        </w:r>
        <w:r>
          <w:rPr>
            <w:spacing w:val="11"/>
            <w:sz w:val="23"/>
            <w:szCs w:val="23"/>
          </w:rPr>
          <w:t>27162/d.</w:t>
        </w:r>
        <w:r>
          <w:rPr>
            <w:sz w:val="23"/>
            <w:szCs w:val="23"/>
          </w:rPr>
          <w:t>cnki</w:t>
        </w:r>
        <w:r>
          <w:rPr>
            <w:spacing w:val="11"/>
            <w:sz w:val="23"/>
            <w:szCs w:val="23"/>
          </w:rPr>
          <w:t>.</w:t>
        </w:r>
        <w:r>
          <w:rPr>
            <w:sz w:val="23"/>
            <w:szCs w:val="23"/>
          </w:rPr>
          <w:t>gjlin</w:t>
        </w:r>
        <w:r>
          <w:rPr>
            <w:spacing w:val="11"/>
            <w:sz w:val="23"/>
            <w:szCs w:val="23"/>
          </w:rPr>
          <w:t>.2025.002017</w:t>
        </w:r>
      </w:hyperlink>
      <w:r>
        <w:rPr>
          <w:spacing w:val="11"/>
          <w:sz w:val="23"/>
          <w:szCs w:val="23"/>
        </w:rPr>
        <w:t>.</w:t>
      </w:r>
    </w:p>
    <w:p w14:paraId="4FF28976" w14:textId="77777777" w:rsidR="00505676" w:rsidRDefault="00000000">
      <w:pPr>
        <w:pStyle w:val="a3"/>
        <w:spacing w:before="202" w:line="259" w:lineRule="auto"/>
        <w:ind w:left="604" w:hanging="587"/>
        <w:rPr>
          <w:sz w:val="23"/>
          <w:szCs w:val="23"/>
        </w:rPr>
      </w:pPr>
      <w:r>
        <w:rPr>
          <w:spacing w:val="6"/>
          <w:sz w:val="23"/>
          <w:szCs w:val="23"/>
        </w:rPr>
        <w:t xml:space="preserve">[39]    </w:t>
      </w:r>
      <w:r>
        <w:rPr>
          <w:rFonts w:ascii="宋体" w:eastAsia="宋体" w:hAnsi="宋体" w:cs="宋体"/>
          <w:spacing w:val="6"/>
          <w:sz w:val="23"/>
          <w:szCs w:val="23"/>
        </w:rPr>
        <w:t>付荣荣</w:t>
      </w:r>
      <w:r>
        <w:rPr>
          <w:spacing w:val="6"/>
          <w:sz w:val="23"/>
          <w:szCs w:val="23"/>
        </w:rPr>
        <w:t>,</w:t>
      </w:r>
      <w:r>
        <w:rPr>
          <w:spacing w:val="39"/>
          <w:sz w:val="23"/>
          <w:szCs w:val="23"/>
        </w:rPr>
        <w:t xml:space="preserve"> </w:t>
      </w:r>
      <w:r>
        <w:rPr>
          <w:rFonts w:ascii="宋体" w:eastAsia="宋体" w:hAnsi="宋体" w:cs="宋体"/>
          <w:spacing w:val="6"/>
          <w:sz w:val="23"/>
          <w:szCs w:val="23"/>
        </w:rPr>
        <w:t>孟云</w:t>
      </w:r>
      <w:r>
        <w:rPr>
          <w:spacing w:val="6"/>
          <w:sz w:val="23"/>
          <w:szCs w:val="23"/>
        </w:rPr>
        <w:t>,</w:t>
      </w:r>
      <w:r>
        <w:rPr>
          <w:spacing w:val="30"/>
          <w:sz w:val="23"/>
          <w:szCs w:val="23"/>
        </w:rPr>
        <w:t xml:space="preserve"> </w:t>
      </w:r>
      <w:r>
        <w:rPr>
          <w:rFonts w:ascii="宋体" w:eastAsia="宋体" w:hAnsi="宋体" w:cs="宋体"/>
          <w:spacing w:val="6"/>
          <w:sz w:val="23"/>
          <w:szCs w:val="23"/>
        </w:rPr>
        <w:t>黄晓东</w:t>
      </w:r>
      <w:r>
        <w:rPr>
          <w:spacing w:val="6"/>
          <w:sz w:val="23"/>
          <w:szCs w:val="23"/>
        </w:rPr>
        <w:t>,</w:t>
      </w:r>
      <w:r>
        <w:rPr>
          <w:spacing w:val="34"/>
          <w:sz w:val="23"/>
          <w:szCs w:val="23"/>
        </w:rPr>
        <w:t xml:space="preserve"> </w:t>
      </w:r>
      <w:r>
        <w:rPr>
          <w:rFonts w:ascii="宋体" w:eastAsia="宋体" w:hAnsi="宋体" w:cs="宋体"/>
          <w:spacing w:val="6"/>
          <w:sz w:val="23"/>
          <w:szCs w:val="23"/>
        </w:rPr>
        <w:t>等</w:t>
      </w:r>
      <w:r>
        <w:rPr>
          <w:spacing w:val="6"/>
          <w:sz w:val="23"/>
          <w:szCs w:val="23"/>
        </w:rPr>
        <w:t>.</w:t>
      </w:r>
      <w:r>
        <w:rPr>
          <w:spacing w:val="28"/>
          <w:sz w:val="23"/>
          <w:szCs w:val="23"/>
        </w:rPr>
        <w:t xml:space="preserve"> </w:t>
      </w:r>
      <w:r>
        <w:rPr>
          <w:rFonts w:ascii="宋体" w:eastAsia="宋体" w:hAnsi="宋体" w:cs="宋体"/>
          <w:spacing w:val="6"/>
          <w:sz w:val="23"/>
          <w:szCs w:val="23"/>
        </w:rPr>
        <w:t>基于神经质量模型的运动想象脑电数据增强</w:t>
      </w:r>
      <w:r>
        <w:rPr>
          <w:spacing w:val="6"/>
          <w:sz w:val="23"/>
          <w:szCs w:val="23"/>
        </w:rPr>
        <w:t>.</w:t>
      </w:r>
      <w:r>
        <w:rPr>
          <w:spacing w:val="29"/>
          <w:sz w:val="23"/>
          <w:szCs w:val="23"/>
        </w:rPr>
        <w:t xml:space="preserve"> </w:t>
      </w:r>
      <w:r>
        <w:rPr>
          <w:rFonts w:ascii="宋体" w:eastAsia="宋体" w:hAnsi="宋体" w:cs="宋体"/>
          <w:spacing w:val="6"/>
          <w:sz w:val="23"/>
          <w:szCs w:val="23"/>
        </w:rPr>
        <w:t>计量学报</w:t>
      </w:r>
      <w:r>
        <w:rPr>
          <w:spacing w:val="6"/>
          <w:sz w:val="23"/>
          <w:szCs w:val="23"/>
        </w:rPr>
        <w:t>,</w:t>
      </w:r>
      <w:r>
        <w:rPr>
          <w:sz w:val="23"/>
          <w:szCs w:val="23"/>
        </w:rPr>
        <w:t xml:space="preserve"> </w:t>
      </w:r>
      <w:bookmarkStart w:id="48" w:name="bookmark49"/>
      <w:bookmarkEnd w:id="48"/>
      <w:r>
        <w:rPr>
          <w:spacing w:val="2"/>
          <w:sz w:val="23"/>
          <w:szCs w:val="23"/>
        </w:rPr>
        <w:t>2025,</w:t>
      </w:r>
      <w:r>
        <w:rPr>
          <w:spacing w:val="37"/>
          <w:w w:val="101"/>
          <w:sz w:val="23"/>
          <w:szCs w:val="23"/>
        </w:rPr>
        <w:t xml:space="preserve"> </w:t>
      </w:r>
      <w:r>
        <w:rPr>
          <w:spacing w:val="2"/>
          <w:sz w:val="23"/>
          <w:szCs w:val="23"/>
        </w:rPr>
        <w:t>46(5): 762-768.</w:t>
      </w:r>
    </w:p>
    <w:p w14:paraId="269054E7" w14:textId="77777777" w:rsidR="00505676" w:rsidRDefault="00000000">
      <w:pPr>
        <w:pStyle w:val="a3"/>
        <w:spacing w:before="208" w:line="284" w:lineRule="auto"/>
        <w:ind w:left="599" w:hanging="582"/>
        <w:rPr>
          <w:sz w:val="23"/>
          <w:szCs w:val="23"/>
        </w:rPr>
      </w:pPr>
      <w:r>
        <w:rPr>
          <w:spacing w:val="7"/>
          <w:sz w:val="23"/>
          <w:szCs w:val="23"/>
        </w:rPr>
        <w:t xml:space="preserve">[40]    </w:t>
      </w:r>
      <w:r>
        <w:rPr>
          <w:rFonts w:ascii="宋体" w:eastAsia="宋体" w:hAnsi="宋体" w:cs="宋体"/>
          <w:spacing w:val="7"/>
          <w:sz w:val="23"/>
          <w:szCs w:val="23"/>
        </w:rPr>
        <w:t>黄飞</w:t>
      </w:r>
      <w:r>
        <w:rPr>
          <w:spacing w:val="7"/>
          <w:sz w:val="23"/>
          <w:szCs w:val="23"/>
        </w:rPr>
        <w:t>.</w:t>
      </w:r>
      <w:r>
        <w:rPr>
          <w:spacing w:val="32"/>
          <w:sz w:val="23"/>
          <w:szCs w:val="23"/>
        </w:rPr>
        <w:t xml:space="preserve"> </w:t>
      </w:r>
      <w:r>
        <w:rPr>
          <w:rFonts w:ascii="宋体" w:eastAsia="宋体" w:hAnsi="宋体" w:cs="宋体"/>
          <w:spacing w:val="7"/>
          <w:sz w:val="23"/>
          <w:szCs w:val="23"/>
        </w:rPr>
        <w:t>基于</w:t>
      </w:r>
      <w:r>
        <w:rPr>
          <w:rFonts w:ascii="宋体" w:eastAsia="宋体" w:hAnsi="宋体" w:cs="宋体"/>
          <w:spacing w:val="-22"/>
          <w:sz w:val="23"/>
          <w:szCs w:val="23"/>
        </w:rPr>
        <w:t xml:space="preserve"> </w:t>
      </w:r>
      <w:r>
        <w:rPr>
          <w:spacing w:val="7"/>
          <w:sz w:val="23"/>
          <w:szCs w:val="23"/>
        </w:rPr>
        <w:t>3D</w:t>
      </w:r>
      <w:r>
        <w:rPr>
          <w:spacing w:val="33"/>
          <w:w w:val="101"/>
          <w:sz w:val="23"/>
          <w:szCs w:val="23"/>
        </w:rPr>
        <w:t xml:space="preserve"> </w:t>
      </w:r>
      <w:r>
        <w:rPr>
          <w:rFonts w:ascii="宋体" w:eastAsia="宋体" w:hAnsi="宋体" w:cs="宋体"/>
          <w:spacing w:val="7"/>
          <w:sz w:val="23"/>
          <w:szCs w:val="23"/>
        </w:rPr>
        <w:t>卷积神经网络和生成对抗网络的运动想象脑电信号解码研究</w:t>
      </w:r>
      <w:r>
        <w:rPr>
          <w:spacing w:val="7"/>
          <w:sz w:val="23"/>
          <w:szCs w:val="23"/>
        </w:rPr>
        <w:t>.</w:t>
      </w:r>
      <w:r>
        <w:rPr>
          <w:spacing w:val="33"/>
          <w:w w:val="101"/>
          <w:sz w:val="23"/>
          <w:szCs w:val="23"/>
        </w:rPr>
        <w:t xml:space="preserve"> </w:t>
      </w:r>
      <w:r>
        <w:rPr>
          <w:rFonts w:ascii="宋体" w:eastAsia="宋体" w:hAnsi="宋体" w:cs="宋体"/>
          <w:spacing w:val="7"/>
          <w:sz w:val="23"/>
          <w:szCs w:val="23"/>
        </w:rPr>
        <w:t>杭州</w:t>
      </w:r>
      <w:r>
        <w:rPr>
          <w:rFonts w:ascii="宋体" w:eastAsia="宋体" w:hAnsi="宋体" w:cs="宋体"/>
          <w:spacing w:val="11"/>
          <w:sz w:val="23"/>
          <w:szCs w:val="23"/>
        </w:rPr>
        <w:t>电子科技大学</w:t>
      </w:r>
      <w:r>
        <w:rPr>
          <w:spacing w:val="11"/>
          <w:sz w:val="23"/>
          <w:szCs w:val="23"/>
        </w:rPr>
        <w:t>.</w:t>
      </w:r>
      <w:r>
        <w:rPr>
          <w:spacing w:val="33"/>
          <w:w w:val="101"/>
          <w:sz w:val="23"/>
          <w:szCs w:val="23"/>
        </w:rPr>
        <w:t xml:space="preserve"> </w:t>
      </w:r>
      <w:r>
        <w:rPr>
          <w:spacing w:val="11"/>
          <w:sz w:val="23"/>
          <w:szCs w:val="23"/>
        </w:rPr>
        <w:t>2025 [2025-11-29].</w:t>
      </w:r>
      <w:r>
        <w:rPr>
          <w:spacing w:val="21"/>
          <w:w w:val="101"/>
          <w:sz w:val="23"/>
          <w:szCs w:val="23"/>
        </w:rPr>
        <w:t xml:space="preserve"> </w:t>
      </w:r>
      <w:hyperlink r:id="rId43" w:history="1">
        <w:r>
          <w:rPr>
            <w:sz w:val="23"/>
            <w:szCs w:val="23"/>
          </w:rPr>
          <w:t>https</w:t>
        </w:r>
        <w:r>
          <w:rPr>
            <w:spacing w:val="11"/>
            <w:sz w:val="23"/>
            <w:szCs w:val="23"/>
          </w:rPr>
          <w:t>://</w:t>
        </w:r>
        <w:r>
          <w:rPr>
            <w:sz w:val="23"/>
            <w:szCs w:val="23"/>
          </w:rPr>
          <w:t>doi</w:t>
        </w:r>
        <w:r>
          <w:rPr>
            <w:spacing w:val="11"/>
            <w:sz w:val="23"/>
            <w:szCs w:val="23"/>
          </w:rPr>
          <w:t>.</w:t>
        </w:r>
        <w:r>
          <w:rPr>
            <w:sz w:val="23"/>
            <w:szCs w:val="23"/>
          </w:rPr>
          <w:t>org</w:t>
        </w:r>
        <w:r>
          <w:rPr>
            <w:spacing w:val="11"/>
            <w:sz w:val="23"/>
            <w:szCs w:val="23"/>
          </w:rPr>
          <w:t>/10.</w:t>
        </w:r>
        <w:r>
          <w:rPr>
            <w:spacing w:val="10"/>
            <w:sz w:val="23"/>
            <w:szCs w:val="23"/>
          </w:rPr>
          <w:t>27075/d.</w:t>
        </w:r>
        <w:r>
          <w:rPr>
            <w:sz w:val="23"/>
            <w:szCs w:val="23"/>
          </w:rPr>
          <w:t>cnki</w:t>
        </w:r>
        <w:r>
          <w:rPr>
            <w:spacing w:val="10"/>
            <w:sz w:val="23"/>
            <w:szCs w:val="23"/>
          </w:rPr>
          <w:t>.</w:t>
        </w:r>
        <w:r>
          <w:rPr>
            <w:sz w:val="23"/>
            <w:szCs w:val="23"/>
          </w:rPr>
          <w:t>ghzdc</w:t>
        </w:r>
        <w:r>
          <w:rPr>
            <w:spacing w:val="10"/>
            <w:sz w:val="23"/>
            <w:szCs w:val="23"/>
          </w:rPr>
          <w:t>.2025.0014</w:t>
        </w:r>
      </w:hyperlink>
      <w:r>
        <w:rPr>
          <w:sz w:val="23"/>
          <w:szCs w:val="23"/>
        </w:rPr>
        <w:t xml:space="preserve"> </w:t>
      </w:r>
      <w:bookmarkStart w:id="49" w:name="bookmark50"/>
      <w:bookmarkEnd w:id="49"/>
      <w:r>
        <w:fldChar w:fldCharType="begin"/>
      </w:r>
      <w:r>
        <w:instrText>HYPERLINK "https://doi.org/10.27075/d.cnki.ghzdc.2025.001444"</w:instrText>
      </w:r>
      <w:r>
        <w:fldChar w:fldCharType="separate"/>
      </w:r>
      <w:r>
        <w:rPr>
          <w:spacing w:val="6"/>
          <w:sz w:val="23"/>
          <w:szCs w:val="23"/>
        </w:rPr>
        <w:t>44</w:t>
      </w:r>
      <w:r>
        <w:fldChar w:fldCharType="end"/>
      </w:r>
      <w:r>
        <w:rPr>
          <w:spacing w:val="6"/>
          <w:sz w:val="23"/>
          <w:szCs w:val="23"/>
        </w:rPr>
        <w:t>.</w:t>
      </w:r>
    </w:p>
    <w:p w14:paraId="0A15DE04" w14:textId="77777777" w:rsidR="00505676" w:rsidRDefault="00000000">
      <w:pPr>
        <w:pStyle w:val="a3"/>
        <w:spacing w:before="155" w:line="217" w:lineRule="auto"/>
        <w:ind w:left="17"/>
        <w:rPr>
          <w:sz w:val="23"/>
          <w:szCs w:val="23"/>
        </w:rPr>
      </w:pPr>
      <w:r>
        <w:rPr>
          <w:spacing w:val="5"/>
          <w:sz w:val="23"/>
          <w:szCs w:val="23"/>
        </w:rPr>
        <w:t xml:space="preserve">[41]    </w:t>
      </w:r>
      <w:r>
        <w:rPr>
          <w:rFonts w:ascii="宋体" w:eastAsia="宋体" w:hAnsi="宋体" w:cs="宋体"/>
          <w:spacing w:val="5"/>
          <w:sz w:val="23"/>
          <w:szCs w:val="23"/>
        </w:rPr>
        <w:t>赵伟</w:t>
      </w:r>
      <w:r>
        <w:rPr>
          <w:spacing w:val="5"/>
          <w:sz w:val="23"/>
          <w:szCs w:val="23"/>
        </w:rPr>
        <w:t>.</w:t>
      </w:r>
      <w:r>
        <w:rPr>
          <w:spacing w:val="25"/>
          <w:w w:val="101"/>
          <w:sz w:val="23"/>
          <w:szCs w:val="23"/>
        </w:rPr>
        <w:t xml:space="preserve"> </w:t>
      </w:r>
      <w:r>
        <w:rPr>
          <w:rFonts w:ascii="宋体" w:eastAsia="宋体" w:hAnsi="宋体" w:cs="宋体"/>
          <w:spacing w:val="5"/>
          <w:sz w:val="23"/>
          <w:szCs w:val="23"/>
        </w:rPr>
        <w:t>基于深度学习的脑电信号情感识别研究</w:t>
      </w:r>
      <w:r>
        <w:rPr>
          <w:spacing w:val="5"/>
          <w:sz w:val="23"/>
          <w:szCs w:val="23"/>
        </w:rPr>
        <w:t>.</w:t>
      </w:r>
      <w:r>
        <w:rPr>
          <w:spacing w:val="33"/>
          <w:w w:val="101"/>
          <w:sz w:val="23"/>
          <w:szCs w:val="23"/>
        </w:rPr>
        <w:t xml:space="preserve"> </w:t>
      </w:r>
      <w:r>
        <w:rPr>
          <w:rFonts w:ascii="宋体" w:eastAsia="宋体" w:hAnsi="宋体" w:cs="宋体"/>
          <w:spacing w:val="5"/>
          <w:sz w:val="23"/>
          <w:szCs w:val="23"/>
        </w:rPr>
        <w:t>天津大学</w:t>
      </w:r>
      <w:r>
        <w:rPr>
          <w:spacing w:val="5"/>
          <w:sz w:val="23"/>
          <w:szCs w:val="23"/>
        </w:rPr>
        <w:t>,</w:t>
      </w:r>
      <w:r>
        <w:rPr>
          <w:spacing w:val="31"/>
          <w:w w:val="101"/>
          <w:sz w:val="23"/>
          <w:szCs w:val="23"/>
        </w:rPr>
        <w:t xml:space="preserve"> </w:t>
      </w:r>
      <w:r>
        <w:rPr>
          <w:spacing w:val="5"/>
          <w:sz w:val="23"/>
          <w:szCs w:val="23"/>
        </w:rPr>
        <w:t>202</w:t>
      </w:r>
      <w:r>
        <w:rPr>
          <w:spacing w:val="4"/>
          <w:sz w:val="23"/>
          <w:szCs w:val="23"/>
        </w:rPr>
        <w:t>1.</w:t>
      </w:r>
    </w:p>
    <w:p>
      <w:rPr>
        <w:rFonts w:ascii="宋体" w:hAnsi="宋体"/>
        <w:color w:val="FF0000"/>
        <w:sz w:val="24"/>
      </w:rPr>
      <w:r>
        <w:t>（本文由AI生成）</w:t>
      </w:r>
    </w:p>
    <w:sectPr w:rsidR="00505676">
      <w:headerReference w:type="default" r:id="rId44"/>
      <w:pgSz w:w="11906" w:h="16838"/>
      <w:pgMar w:top="1032" w:right="1417" w:bottom="400" w:left="1427" w:header="66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D681F" w14:textId="77777777" w:rsidR="00F72D7E" w:rsidRDefault="00F72D7E">
      <w:pPr>
        <w:spacing w:after="0"/>
      </w:pPr>
      <w:r>
        <w:separator/>
      </w:r>
    </w:p>
  </w:endnote>
  <w:endnote w:type="continuationSeparator" w:id="0">
    <w:p w14:paraId="048B25D1" w14:textId="77777777" w:rsidR="00F72D7E" w:rsidRDefault="00F72D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DE61" w14:textId="77777777" w:rsidR="00505676" w:rsidRDefault="00000000">
    <w:pPr>
      <w:pStyle w:val="a3"/>
      <w:spacing w:line="182" w:lineRule="auto"/>
      <w:ind w:left="4409"/>
      <w:rPr>
        <w:sz w:val="23"/>
        <w:szCs w:val="23"/>
      </w:rPr>
    </w:pPr>
    <w:r>
      <w:rPr>
        <w:sz w:val="23"/>
        <w:szCs w:val="23"/>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9250" w14:textId="77777777" w:rsidR="00505676" w:rsidRDefault="00505676">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17458" w14:textId="77777777" w:rsidR="00F72D7E" w:rsidRDefault="00F72D7E">
      <w:pPr>
        <w:spacing w:after="0"/>
      </w:pPr>
      <w:r>
        <w:separator/>
      </w:r>
    </w:p>
  </w:footnote>
  <w:footnote w:type="continuationSeparator" w:id="0">
    <w:p w14:paraId="3E65D7E4" w14:textId="77777777" w:rsidR="00F72D7E" w:rsidRDefault="00F72D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CEBE" w14:textId="77777777" w:rsidR="00505676" w:rsidRDefault="00000000">
    <w:pPr>
      <w:pStyle w:val="a3"/>
      <w:spacing w:before="73" w:line="213" w:lineRule="auto"/>
      <w:ind w:left="5"/>
      <w:rPr>
        <w:sz w:val="23"/>
        <w:szCs w:val="23"/>
      </w:rPr>
    </w:pPr>
    <w:r>
      <w:rPr>
        <w:spacing w:val="11"/>
        <w:sz w:val="23"/>
        <w:szCs w:val="23"/>
      </w:rPr>
      <w:t>2</w:t>
    </w:r>
    <w:r>
      <w:rPr>
        <w:spacing w:val="1"/>
        <w:sz w:val="23"/>
        <w:szCs w:val="23"/>
      </w:rPr>
      <w:t xml:space="preserve">    </w:t>
    </w:r>
    <w:r>
      <w:rPr>
        <w:sz w:val="23"/>
        <w:szCs w:val="23"/>
      </w:rPr>
      <w:t>EEG</w:t>
    </w:r>
    <w:r>
      <w:rPr>
        <w:spacing w:val="26"/>
        <w:sz w:val="23"/>
        <w:szCs w:val="23"/>
      </w:rPr>
      <w:t xml:space="preserve"> </w:t>
    </w:r>
    <w:r>
      <w:rPr>
        <w:rFonts w:ascii="宋体" w:eastAsia="宋体" w:hAnsi="宋体" w:cs="宋体"/>
        <w:spacing w:val="11"/>
        <w:sz w:val="23"/>
        <w:szCs w:val="23"/>
      </w:rPr>
      <w:t>数据增强的技术分类与演进</w:t>
    </w:r>
    <w:r>
      <w:rPr>
        <w:rFonts w:ascii="宋体" w:eastAsia="宋体" w:hAnsi="宋体" w:cs="宋体"/>
        <w:spacing w:val="2"/>
        <w:sz w:val="23"/>
        <w:szCs w:val="23"/>
      </w:rPr>
      <w:t xml:space="preserve">                                            </w:t>
    </w:r>
    <w:r>
      <w:rPr>
        <w:spacing w:val="11"/>
        <w:sz w:val="23"/>
        <w:szCs w:val="23"/>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A7BD" w14:textId="77777777" w:rsidR="00505676" w:rsidRDefault="00000000">
    <w:pPr>
      <w:pStyle w:val="a3"/>
      <w:spacing w:before="73" w:line="213" w:lineRule="auto"/>
      <w:ind w:left="11"/>
      <w:rPr>
        <w:sz w:val="23"/>
        <w:szCs w:val="23"/>
      </w:rPr>
    </w:pPr>
    <w:r>
      <w:rPr>
        <w:spacing w:val="11"/>
        <w:sz w:val="23"/>
        <w:szCs w:val="23"/>
      </w:rPr>
      <w:t>2</w:t>
    </w:r>
    <w:r>
      <w:rPr>
        <w:spacing w:val="1"/>
        <w:sz w:val="23"/>
        <w:szCs w:val="23"/>
      </w:rPr>
      <w:t xml:space="preserve">    </w:t>
    </w:r>
    <w:r>
      <w:rPr>
        <w:sz w:val="23"/>
        <w:szCs w:val="23"/>
      </w:rPr>
      <w:t>EEG</w:t>
    </w:r>
    <w:r>
      <w:rPr>
        <w:spacing w:val="26"/>
        <w:sz w:val="23"/>
        <w:szCs w:val="23"/>
      </w:rPr>
      <w:t xml:space="preserve"> </w:t>
    </w:r>
    <w:r>
      <w:rPr>
        <w:rFonts w:ascii="宋体" w:eastAsia="宋体" w:hAnsi="宋体" w:cs="宋体"/>
        <w:spacing w:val="11"/>
        <w:sz w:val="23"/>
        <w:szCs w:val="23"/>
      </w:rPr>
      <w:t>数据增强的技术分类与演进</w:t>
    </w:r>
    <w:r>
      <w:rPr>
        <w:rFonts w:ascii="宋体" w:eastAsia="宋体" w:hAnsi="宋体" w:cs="宋体"/>
        <w:spacing w:val="2"/>
        <w:sz w:val="23"/>
        <w:szCs w:val="23"/>
      </w:rPr>
      <w:t xml:space="preserve">                                            </w:t>
    </w:r>
    <w:r>
      <w:rPr>
        <w:spacing w:val="11"/>
        <w:sz w:val="23"/>
        <w:szCs w:val="23"/>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935B" w14:textId="77777777" w:rsidR="00505676" w:rsidRDefault="00000000">
    <w:pPr>
      <w:pStyle w:val="a3"/>
      <w:spacing w:before="73" w:line="213" w:lineRule="auto"/>
      <w:ind w:left="152"/>
      <w:rPr>
        <w:sz w:val="23"/>
        <w:szCs w:val="23"/>
      </w:rPr>
    </w:pPr>
    <w:r>
      <w:rPr>
        <w:spacing w:val="11"/>
        <w:sz w:val="23"/>
        <w:szCs w:val="23"/>
      </w:rPr>
      <w:t>2</w:t>
    </w:r>
    <w:r>
      <w:rPr>
        <w:spacing w:val="1"/>
        <w:sz w:val="23"/>
        <w:szCs w:val="23"/>
      </w:rPr>
      <w:t xml:space="preserve">    </w:t>
    </w:r>
    <w:r>
      <w:rPr>
        <w:sz w:val="23"/>
        <w:szCs w:val="23"/>
      </w:rPr>
      <w:t>EEG</w:t>
    </w:r>
    <w:r>
      <w:rPr>
        <w:spacing w:val="26"/>
        <w:sz w:val="23"/>
        <w:szCs w:val="23"/>
      </w:rPr>
      <w:t xml:space="preserve"> </w:t>
    </w:r>
    <w:r>
      <w:rPr>
        <w:rFonts w:ascii="宋体" w:eastAsia="宋体" w:hAnsi="宋体" w:cs="宋体"/>
        <w:spacing w:val="11"/>
        <w:sz w:val="23"/>
        <w:szCs w:val="23"/>
      </w:rPr>
      <w:t>数据增强的技术分类与演进</w:t>
    </w:r>
    <w:r>
      <w:rPr>
        <w:rFonts w:ascii="宋体" w:eastAsia="宋体" w:hAnsi="宋体" w:cs="宋体"/>
        <w:spacing w:val="2"/>
        <w:sz w:val="23"/>
        <w:szCs w:val="23"/>
      </w:rPr>
      <w:t xml:space="preserve">                                            </w:t>
    </w:r>
    <w:r>
      <w:rPr>
        <w:spacing w:val="11"/>
        <w:sz w:val="23"/>
        <w:szCs w:val="23"/>
      </w:rPr>
      <w:t>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7DB2F" w14:textId="77777777" w:rsidR="00505676" w:rsidRDefault="00000000">
    <w:pPr>
      <w:pStyle w:val="a3"/>
      <w:spacing w:before="73" w:line="213" w:lineRule="auto"/>
      <w:ind w:left="126"/>
      <w:rPr>
        <w:sz w:val="23"/>
        <w:szCs w:val="23"/>
      </w:rPr>
    </w:pPr>
    <w:r>
      <w:rPr>
        <w:spacing w:val="11"/>
        <w:sz w:val="23"/>
        <w:szCs w:val="23"/>
      </w:rPr>
      <w:t>2</w:t>
    </w:r>
    <w:r>
      <w:rPr>
        <w:spacing w:val="1"/>
        <w:sz w:val="23"/>
        <w:szCs w:val="23"/>
      </w:rPr>
      <w:t xml:space="preserve">    </w:t>
    </w:r>
    <w:r>
      <w:rPr>
        <w:sz w:val="23"/>
        <w:szCs w:val="23"/>
      </w:rPr>
      <w:t>EEG</w:t>
    </w:r>
    <w:r>
      <w:rPr>
        <w:spacing w:val="26"/>
        <w:sz w:val="23"/>
        <w:szCs w:val="23"/>
      </w:rPr>
      <w:t xml:space="preserve"> </w:t>
    </w:r>
    <w:r>
      <w:rPr>
        <w:rFonts w:ascii="宋体" w:eastAsia="宋体" w:hAnsi="宋体" w:cs="宋体"/>
        <w:spacing w:val="11"/>
        <w:sz w:val="23"/>
        <w:szCs w:val="23"/>
      </w:rPr>
      <w:t>数据增强的技术分类与演进</w:t>
    </w:r>
    <w:r>
      <w:rPr>
        <w:rFonts w:ascii="宋体" w:eastAsia="宋体" w:hAnsi="宋体" w:cs="宋体"/>
        <w:spacing w:val="2"/>
        <w:sz w:val="23"/>
        <w:szCs w:val="23"/>
      </w:rPr>
      <w:t xml:space="preserve">                                            </w:t>
    </w:r>
    <w:r>
      <w:rPr>
        <w:spacing w:val="11"/>
        <w:sz w:val="23"/>
        <w:szCs w:val="23"/>
      </w:rPr>
      <w:t>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96FF" w14:textId="77777777" w:rsidR="00505676" w:rsidRDefault="00505676">
    <w:pPr>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15D3" w14:textId="77777777" w:rsidR="00505676" w:rsidRDefault="00000000">
    <w:pPr>
      <w:pStyle w:val="a3"/>
      <w:spacing w:before="71" w:line="216" w:lineRule="auto"/>
      <w:ind w:left="92"/>
      <w:rPr>
        <w:sz w:val="23"/>
        <w:szCs w:val="23"/>
      </w:rPr>
    </w:pPr>
    <w:r>
      <w:rPr>
        <w:spacing w:val="3"/>
        <w:sz w:val="23"/>
        <w:szCs w:val="23"/>
      </w:rPr>
      <w:t xml:space="preserve">3    </w:t>
    </w:r>
    <w:r>
      <w:rPr>
        <w:rFonts w:ascii="宋体" w:eastAsia="宋体" w:hAnsi="宋体" w:cs="宋体"/>
        <w:spacing w:val="3"/>
        <w:sz w:val="23"/>
        <w:szCs w:val="23"/>
      </w:rPr>
      <w:t xml:space="preserve">关键技术挑战与工程实践                                                  </w:t>
    </w:r>
    <w:r>
      <w:rPr>
        <w:spacing w:val="3"/>
        <w:sz w:val="23"/>
        <w:szCs w:val="23"/>
      </w:rPr>
      <w:t>10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EFE6" w14:textId="77777777" w:rsidR="00505676" w:rsidRDefault="00000000">
    <w:pPr>
      <w:pStyle w:val="a3"/>
      <w:spacing w:before="71" w:line="216" w:lineRule="auto"/>
      <w:ind w:left="129"/>
      <w:rPr>
        <w:sz w:val="23"/>
        <w:szCs w:val="23"/>
      </w:rPr>
    </w:pPr>
    <w:r>
      <w:rPr>
        <w:spacing w:val="3"/>
        <w:sz w:val="23"/>
        <w:szCs w:val="23"/>
      </w:rPr>
      <w:t xml:space="preserve">3    </w:t>
    </w:r>
    <w:r>
      <w:rPr>
        <w:rFonts w:ascii="宋体" w:eastAsia="宋体" w:hAnsi="宋体" w:cs="宋体"/>
        <w:spacing w:val="3"/>
        <w:sz w:val="23"/>
        <w:szCs w:val="23"/>
      </w:rPr>
      <w:t xml:space="preserve">关键技术挑战与工程实践                                                  </w:t>
    </w:r>
    <w:r>
      <w:rPr>
        <w:spacing w:val="3"/>
        <w:sz w:val="23"/>
        <w:szCs w:val="23"/>
      </w:rPr>
      <w:t>11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2A9F" w14:textId="77777777" w:rsidR="00505676" w:rsidRDefault="00505676">
    <w:pPr>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E836" w14:textId="77777777" w:rsidR="00505676" w:rsidRDefault="00000000">
    <w:pPr>
      <w:pStyle w:val="a3"/>
      <w:spacing w:before="65" w:line="225" w:lineRule="auto"/>
      <w:ind w:left="11"/>
      <w:rPr>
        <w:sz w:val="23"/>
        <w:szCs w:val="23"/>
      </w:rPr>
    </w:pPr>
    <w:r>
      <w:rPr>
        <w:spacing w:val="6"/>
        <w:sz w:val="23"/>
        <w:szCs w:val="23"/>
      </w:rPr>
      <w:t xml:space="preserve">4    </w:t>
    </w:r>
    <w:r>
      <w:rPr>
        <w:rFonts w:ascii="宋体" w:eastAsia="宋体" w:hAnsi="宋体" w:cs="宋体"/>
        <w:spacing w:val="6"/>
        <w:sz w:val="23"/>
        <w:szCs w:val="23"/>
      </w:rPr>
      <w:t xml:space="preserve">数据增强的有效性验证：基于典型数据困境的实证分析                       </w:t>
    </w:r>
    <w:r>
      <w:rPr>
        <w:spacing w:val="6"/>
        <w:sz w:val="23"/>
        <w:szCs w:val="23"/>
      </w:rPr>
      <w:t>13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EEFE" w14:textId="77777777" w:rsidR="00505676" w:rsidRDefault="00000000">
    <w:pPr>
      <w:pStyle w:val="a3"/>
      <w:spacing w:before="65" w:line="225" w:lineRule="auto"/>
      <w:ind w:left="13"/>
      <w:rPr>
        <w:sz w:val="23"/>
        <w:szCs w:val="23"/>
      </w:rPr>
    </w:pPr>
    <w:r>
      <w:rPr>
        <w:spacing w:val="6"/>
        <w:sz w:val="23"/>
        <w:szCs w:val="23"/>
      </w:rPr>
      <w:t xml:space="preserve">4    </w:t>
    </w:r>
    <w:r>
      <w:rPr>
        <w:rFonts w:ascii="宋体" w:eastAsia="宋体" w:hAnsi="宋体" w:cs="宋体"/>
        <w:spacing w:val="6"/>
        <w:sz w:val="23"/>
        <w:szCs w:val="23"/>
      </w:rPr>
      <w:t xml:space="preserve">数据增强的有效性验证：基于典型数据困境的实证分析                       </w:t>
    </w:r>
    <w:r>
      <w:rPr>
        <w:spacing w:val="6"/>
        <w:sz w:val="23"/>
        <w:szCs w:val="23"/>
      </w:rPr>
      <w:t>14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B102" w14:textId="77777777" w:rsidR="00505676" w:rsidRDefault="00000000">
    <w:pPr>
      <w:pStyle w:val="a3"/>
      <w:spacing w:before="70" w:line="218" w:lineRule="auto"/>
      <w:jc w:val="right"/>
      <w:rPr>
        <w:sz w:val="23"/>
        <w:szCs w:val="23"/>
      </w:rPr>
    </w:pPr>
    <w:r>
      <w:rPr>
        <w:spacing w:val="1"/>
        <w:sz w:val="23"/>
        <w:szCs w:val="23"/>
      </w:rPr>
      <w:t>5</w:t>
    </w:r>
    <w:r>
      <w:rPr>
        <w:spacing w:val="5"/>
        <w:sz w:val="23"/>
        <w:szCs w:val="23"/>
      </w:rPr>
      <w:t xml:space="preserve">    </w:t>
    </w:r>
    <w:r>
      <w:rPr>
        <w:rFonts w:ascii="宋体" w:eastAsia="宋体" w:hAnsi="宋体" w:cs="宋体"/>
        <w:spacing w:val="1"/>
        <w:sz w:val="23"/>
        <w:szCs w:val="23"/>
      </w:rPr>
      <w:t xml:space="preserve">总结与展望                                                          </w:t>
    </w:r>
    <w:r>
      <w:rPr>
        <w:rFonts w:ascii="宋体" w:eastAsia="宋体" w:hAnsi="宋体" w:cs="宋体"/>
        <w:sz w:val="23"/>
        <w:szCs w:val="23"/>
      </w:rPr>
      <w:t xml:space="preserve">     </w:t>
    </w:r>
    <w:r>
      <w:rPr>
        <w:sz w:val="23"/>
        <w:szCs w:val="23"/>
      </w:rPr>
      <w:t>15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C757" w14:textId="77777777" w:rsidR="00505676" w:rsidRDefault="00000000">
    <w:pPr>
      <w:pStyle w:val="a3"/>
      <w:spacing w:before="70" w:line="218" w:lineRule="auto"/>
      <w:ind w:left="158"/>
      <w:rPr>
        <w:sz w:val="23"/>
        <w:szCs w:val="23"/>
      </w:rPr>
    </w:pPr>
    <w:r>
      <w:rPr>
        <w:spacing w:val="1"/>
        <w:sz w:val="23"/>
        <w:szCs w:val="23"/>
      </w:rPr>
      <w:t>5</w:t>
    </w:r>
    <w:r>
      <w:rPr>
        <w:spacing w:val="6"/>
        <w:sz w:val="23"/>
        <w:szCs w:val="23"/>
      </w:rPr>
      <w:t xml:space="preserve">    </w:t>
    </w:r>
    <w:r>
      <w:rPr>
        <w:rFonts w:ascii="宋体" w:eastAsia="宋体" w:hAnsi="宋体" w:cs="宋体"/>
        <w:spacing w:val="1"/>
        <w:sz w:val="23"/>
        <w:szCs w:val="23"/>
      </w:rPr>
      <w:t xml:space="preserve">总结与展望                                                            </w:t>
    </w:r>
    <w:r>
      <w:rPr>
        <w:rFonts w:ascii="宋体" w:eastAsia="宋体" w:hAnsi="宋体" w:cs="宋体"/>
        <w:sz w:val="23"/>
        <w:szCs w:val="23"/>
      </w:rPr>
      <w:t xml:space="preserve">   </w:t>
    </w:r>
    <w:r>
      <w:rPr>
        <w:spacing w:val="1"/>
        <w:sz w:val="23"/>
        <w:szCs w:val="23"/>
      </w:rPr>
      <w:t>16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0D3EC" w14:textId="77777777" w:rsidR="00505676" w:rsidRDefault="00000000">
    <w:pPr>
      <w:pStyle w:val="a3"/>
      <w:spacing w:before="66" w:line="224" w:lineRule="auto"/>
      <w:jc w:val="right"/>
      <w:rPr>
        <w:sz w:val="23"/>
        <w:szCs w:val="23"/>
      </w:rPr>
    </w:pPr>
    <w:r>
      <w:rPr>
        <w:rFonts w:ascii="宋体" w:eastAsia="宋体" w:hAnsi="宋体" w:cs="宋体"/>
        <w:spacing w:val="-2"/>
        <w:sz w:val="23"/>
        <w:szCs w:val="23"/>
      </w:rPr>
      <w:t>参</w:t>
    </w:r>
    <w:r>
      <w:rPr>
        <w:rFonts w:ascii="宋体" w:eastAsia="宋体" w:hAnsi="宋体" w:cs="宋体"/>
        <w:spacing w:val="-26"/>
        <w:sz w:val="23"/>
        <w:szCs w:val="23"/>
      </w:rPr>
      <w:t xml:space="preserve"> </w:t>
    </w:r>
    <w:r>
      <w:rPr>
        <w:rFonts w:ascii="宋体" w:eastAsia="宋体" w:hAnsi="宋体" w:cs="宋体"/>
        <w:spacing w:val="-2"/>
        <w:sz w:val="23"/>
        <w:szCs w:val="23"/>
      </w:rPr>
      <w:t>考</w:t>
    </w:r>
    <w:r>
      <w:rPr>
        <w:rFonts w:ascii="宋体" w:eastAsia="宋体" w:hAnsi="宋体" w:cs="宋体"/>
        <w:spacing w:val="-25"/>
        <w:sz w:val="23"/>
        <w:szCs w:val="23"/>
      </w:rPr>
      <w:t xml:space="preserve"> </w:t>
    </w:r>
    <w:r>
      <w:rPr>
        <w:rFonts w:ascii="宋体" w:eastAsia="宋体" w:hAnsi="宋体" w:cs="宋体"/>
        <w:spacing w:val="-2"/>
        <w:sz w:val="23"/>
        <w:szCs w:val="23"/>
      </w:rPr>
      <w:t>文</w:t>
    </w:r>
    <w:r>
      <w:rPr>
        <w:rFonts w:ascii="宋体" w:eastAsia="宋体" w:hAnsi="宋体" w:cs="宋体"/>
        <w:spacing w:val="-18"/>
        <w:sz w:val="23"/>
        <w:szCs w:val="23"/>
      </w:rPr>
      <w:t xml:space="preserve"> </w:t>
    </w:r>
    <w:r>
      <w:rPr>
        <w:rFonts w:ascii="宋体" w:eastAsia="宋体" w:hAnsi="宋体" w:cs="宋体"/>
        <w:spacing w:val="-2"/>
        <w:sz w:val="23"/>
        <w:szCs w:val="23"/>
      </w:rPr>
      <w:t xml:space="preserve">献                               </w:t>
    </w:r>
    <w:r>
      <w:rPr>
        <w:rFonts w:ascii="宋体" w:eastAsia="宋体" w:hAnsi="宋体" w:cs="宋体"/>
        <w:spacing w:val="-3"/>
        <w:sz w:val="23"/>
        <w:szCs w:val="23"/>
      </w:rPr>
      <w:t xml:space="preserve">                                     </w:t>
    </w:r>
    <w:r>
      <w:rPr>
        <w:spacing w:val="-3"/>
        <w:sz w:val="23"/>
        <w:szCs w:val="23"/>
      </w:rPr>
      <w:t>17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5DDA" w14:textId="77777777" w:rsidR="00505676" w:rsidRDefault="00000000">
    <w:pPr>
      <w:pStyle w:val="a3"/>
      <w:spacing w:before="66" w:line="224" w:lineRule="auto"/>
      <w:jc w:val="right"/>
      <w:rPr>
        <w:sz w:val="23"/>
        <w:szCs w:val="23"/>
      </w:rPr>
    </w:pPr>
    <w:r>
      <w:rPr>
        <w:rFonts w:ascii="宋体" w:eastAsia="宋体" w:hAnsi="宋体" w:cs="宋体"/>
        <w:spacing w:val="-2"/>
        <w:sz w:val="23"/>
        <w:szCs w:val="23"/>
      </w:rPr>
      <w:t>参</w:t>
    </w:r>
    <w:r>
      <w:rPr>
        <w:rFonts w:ascii="宋体" w:eastAsia="宋体" w:hAnsi="宋体" w:cs="宋体"/>
        <w:spacing w:val="-26"/>
        <w:sz w:val="23"/>
        <w:szCs w:val="23"/>
      </w:rPr>
      <w:t xml:space="preserve"> </w:t>
    </w:r>
    <w:r>
      <w:rPr>
        <w:rFonts w:ascii="宋体" w:eastAsia="宋体" w:hAnsi="宋体" w:cs="宋体"/>
        <w:spacing w:val="-2"/>
        <w:sz w:val="23"/>
        <w:szCs w:val="23"/>
      </w:rPr>
      <w:t>考</w:t>
    </w:r>
    <w:r>
      <w:rPr>
        <w:rFonts w:ascii="宋体" w:eastAsia="宋体" w:hAnsi="宋体" w:cs="宋体"/>
        <w:spacing w:val="-25"/>
        <w:sz w:val="23"/>
        <w:szCs w:val="23"/>
      </w:rPr>
      <w:t xml:space="preserve"> </w:t>
    </w:r>
    <w:r>
      <w:rPr>
        <w:rFonts w:ascii="宋体" w:eastAsia="宋体" w:hAnsi="宋体" w:cs="宋体"/>
        <w:spacing w:val="-2"/>
        <w:sz w:val="23"/>
        <w:szCs w:val="23"/>
      </w:rPr>
      <w:t>文</w:t>
    </w:r>
    <w:r>
      <w:rPr>
        <w:rFonts w:ascii="宋体" w:eastAsia="宋体" w:hAnsi="宋体" w:cs="宋体"/>
        <w:spacing w:val="-18"/>
        <w:sz w:val="23"/>
        <w:szCs w:val="23"/>
      </w:rPr>
      <w:t xml:space="preserve"> </w:t>
    </w:r>
    <w:r>
      <w:rPr>
        <w:rFonts w:ascii="宋体" w:eastAsia="宋体" w:hAnsi="宋体" w:cs="宋体"/>
        <w:spacing w:val="-2"/>
        <w:sz w:val="23"/>
        <w:szCs w:val="23"/>
      </w:rPr>
      <w:t xml:space="preserve">献                               </w:t>
    </w:r>
    <w:r>
      <w:rPr>
        <w:rFonts w:ascii="宋体" w:eastAsia="宋体" w:hAnsi="宋体" w:cs="宋体"/>
        <w:spacing w:val="-3"/>
        <w:sz w:val="23"/>
        <w:szCs w:val="23"/>
      </w:rPr>
      <w:t xml:space="preserve">                                     </w:t>
    </w:r>
    <w:r>
      <w:rPr>
        <w:spacing w:val="-3"/>
        <w:sz w:val="23"/>
        <w:szCs w:val="23"/>
      </w:rPr>
      <w:t>18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DC37" w14:textId="77777777" w:rsidR="00505676" w:rsidRDefault="00000000">
    <w:pPr>
      <w:pStyle w:val="a3"/>
      <w:spacing w:before="66" w:line="224" w:lineRule="auto"/>
      <w:jc w:val="right"/>
      <w:rPr>
        <w:sz w:val="23"/>
        <w:szCs w:val="23"/>
      </w:rPr>
    </w:pPr>
    <w:r>
      <w:rPr>
        <w:rFonts w:ascii="宋体" w:eastAsia="宋体" w:hAnsi="宋体" w:cs="宋体"/>
        <w:spacing w:val="-2"/>
        <w:sz w:val="23"/>
        <w:szCs w:val="23"/>
      </w:rPr>
      <w:t>参</w:t>
    </w:r>
    <w:r>
      <w:rPr>
        <w:rFonts w:ascii="宋体" w:eastAsia="宋体" w:hAnsi="宋体" w:cs="宋体"/>
        <w:spacing w:val="-26"/>
        <w:sz w:val="23"/>
        <w:szCs w:val="23"/>
      </w:rPr>
      <w:t xml:space="preserve"> </w:t>
    </w:r>
    <w:r>
      <w:rPr>
        <w:rFonts w:ascii="宋体" w:eastAsia="宋体" w:hAnsi="宋体" w:cs="宋体"/>
        <w:spacing w:val="-2"/>
        <w:sz w:val="23"/>
        <w:szCs w:val="23"/>
      </w:rPr>
      <w:t>考</w:t>
    </w:r>
    <w:r>
      <w:rPr>
        <w:rFonts w:ascii="宋体" w:eastAsia="宋体" w:hAnsi="宋体" w:cs="宋体"/>
        <w:spacing w:val="-25"/>
        <w:sz w:val="23"/>
        <w:szCs w:val="23"/>
      </w:rPr>
      <w:t xml:space="preserve"> </w:t>
    </w:r>
    <w:r>
      <w:rPr>
        <w:rFonts w:ascii="宋体" w:eastAsia="宋体" w:hAnsi="宋体" w:cs="宋体"/>
        <w:spacing w:val="-2"/>
        <w:sz w:val="23"/>
        <w:szCs w:val="23"/>
      </w:rPr>
      <w:t>文</w:t>
    </w:r>
    <w:r>
      <w:rPr>
        <w:rFonts w:ascii="宋体" w:eastAsia="宋体" w:hAnsi="宋体" w:cs="宋体"/>
        <w:spacing w:val="-18"/>
        <w:sz w:val="23"/>
        <w:szCs w:val="23"/>
      </w:rPr>
      <w:t xml:space="preserve"> </w:t>
    </w:r>
    <w:r>
      <w:rPr>
        <w:rFonts w:ascii="宋体" w:eastAsia="宋体" w:hAnsi="宋体" w:cs="宋体"/>
        <w:spacing w:val="-2"/>
        <w:sz w:val="23"/>
        <w:szCs w:val="23"/>
      </w:rPr>
      <w:t xml:space="preserve">献                               </w:t>
    </w:r>
    <w:r>
      <w:rPr>
        <w:rFonts w:ascii="宋体" w:eastAsia="宋体" w:hAnsi="宋体" w:cs="宋体"/>
        <w:spacing w:val="-3"/>
        <w:sz w:val="23"/>
        <w:szCs w:val="23"/>
      </w:rPr>
      <w:t xml:space="preserve">                                     </w:t>
    </w:r>
    <w:r>
      <w:rPr>
        <w:spacing w:val="-3"/>
        <w:sz w:val="23"/>
        <w:szCs w:val="23"/>
      </w:rPr>
      <w:t>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76"/>
    <w:rsid w:val="00326FD6"/>
    <w:rsid w:val="00505676"/>
    <w:rsid w:val="0080464D"/>
    <w:rsid w:val="00F72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A508C4"/>
  <w15:docId w15:val="{84810A7C-6D0B-4D5E-83BC-363F657CA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Times New Roman" w:eastAsia="Times New Roman" w:hAnsi="Times New Roman" w:cs="Times New Roman"/>
    </w:rPr>
  </w:style>
  <w:style w:type="paragraph" w:customStyle="1" w:styleId="TableText">
    <w:name w:val="Table Text"/>
    <w:basedOn w:val="a"/>
    <w:semiHidden/>
    <w:qFormat/>
    <w:rPr>
      <w:rFonts w:ascii="宋体" w:eastAsia="宋体" w:hAnsi="宋体" w:cs="宋体"/>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eader" Target="header11.xml"/><Relationship Id="rId39" Type="http://schemas.openxmlformats.org/officeDocument/2006/relationships/hyperlink" Target="https://doi.org/10.27280/d.cnki.gsdsu.2025.000267" TargetMode="External"/><Relationship Id="rId21" Type="http://schemas.openxmlformats.org/officeDocument/2006/relationships/image" Target="media/image6.png"/><Relationship Id="rId34" Type="http://schemas.openxmlformats.org/officeDocument/2006/relationships/header" Target="header13.xml"/><Relationship Id="rId42" Type="http://schemas.openxmlformats.org/officeDocument/2006/relationships/hyperlink" Target="https://doi.org/10.27162/d.cnki.gjlin.2025.002017" TargetMode="External"/><Relationship Id="rId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eader" Target="header4.xml"/><Relationship Id="rId29" Type="http://schemas.openxmlformats.org/officeDocument/2006/relationships/hyperlink" Target="https://doi.org/10.27075/d.cnki.ghzdc.2025.000420" TargetMode="Externa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3.png"/><Relationship Id="rId24" Type="http://schemas.openxmlformats.org/officeDocument/2006/relationships/header" Target="header10.xml"/><Relationship Id="rId32" Type="http://schemas.openxmlformats.org/officeDocument/2006/relationships/hyperlink" Target="https://doi.org/10.27075/d.cnki.ghzdc.2025.001946" TargetMode="External"/><Relationship Id="rId37" Type="http://schemas.openxmlformats.org/officeDocument/2006/relationships/hyperlink" Target="https://doi.org/10.27224/d.cnki.gnmdu.2025.000215" TargetMode="External"/><Relationship Id="rId40" Type="http://schemas.openxmlformats.org/officeDocument/2006/relationships/header" Target="header14.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hyperlink" Target="https://arxiv.org/abs/2106.13695" TargetMode="External"/><Relationship Id="rId10" Type="http://schemas.openxmlformats.org/officeDocument/2006/relationships/hyperlink" Target="#bookmark13"/><Relationship Id="rId19" Type="http://schemas.openxmlformats.org/officeDocument/2006/relationships/header" Target="header6.xml"/><Relationship Id="rId31" Type="http://schemas.openxmlformats.org/officeDocument/2006/relationships/hyperlink" Target="https://doi.org/10.27267/d.cnki.gqfsu.2025.001008" TargetMode="External"/><Relationship Id="rId44" Type="http://schemas.openxmlformats.org/officeDocument/2006/relationships/header" Target="header15.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yperlink" Target="#bookmark50"/><Relationship Id="rId30" Type="http://schemas.openxmlformats.org/officeDocument/2006/relationships/hyperlink" Target="https://doi.org/10.27008/d.cnki.gdbdc.2025.000007" TargetMode="External"/><Relationship Id="rId35" Type="http://schemas.openxmlformats.org/officeDocument/2006/relationships/hyperlink" Target="http://arxiv.org/abs/2106.13695" TargetMode="External"/><Relationship Id="rId43" Type="http://schemas.openxmlformats.org/officeDocument/2006/relationships/hyperlink" Target="https://doi.org/10.27075/d.cnki.ghzdc.2025.001444" TargetMode="External"/><Relationship Id="rId8" Type="http://schemas.openxmlformats.org/officeDocument/2006/relationships/image" Target="media/image1.png"/><Relationship Id="rId3"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hyperlink" Target="https://doi.org/10.27469/d.cnki.gzzqc.2025.000323" TargetMode="External"/><Relationship Id="rId38" Type="http://schemas.openxmlformats.org/officeDocument/2006/relationships/hyperlink" Target="https://doi.org/10.27075/d.cnki.ghzdc.2025.000579" TargetMode="External"/><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hyperlink" Target="https://doi.org/10.27267/d.cnki.gqfsu.2025.00025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4170</Words>
  <Characters>23773</Characters>
  <Application>Microsoft Office Word</Application>
  <DocSecurity>0</DocSecurity>
  <Lines>198</Lines>
  <Paragraphs>55</Paragraphs>
  <ScaleCrop>false</ScaleCrop>
  <Company/>
  <LinksUpToDate>false</LinksUpToDate>
  <CharactersWithSpaces>27888</CharactersWithSpaces>
  <SharedDoc>false</SharedDoc>
  <HyperlinksChanged>false</HyperlinksChanged>
  <AppVersion>16.0000</AppVersion>
</Properties>
</file>

<file path=docProps/core.xml><cp:coreProperties xmlns:cp="http://schemas.openxmlformats.org/package/2006/metadata/core-properties" xmlns:dc="http://purl.org/dc/elements/1.1/" xmlns:dcterms="http://purl.org/dc/terms/" xmlns:dcmitype="http://purl.org/dc/dcmitype/" xmlns:xsi="http://www.w3.org/2001/XMLSchema-instance"><dc:creator>汤仲宇</dc:creator><cp:lastModifiedBy>仲宇 汤</cp:lastModifiedBy><cp:revision>2</cp:revision><dcterms:created xsi:type="dcterms:W3CDTF">2025-12-30T08:34:00Z</dcterms:created><dcterms:modified xsi:type="dcterms:W3CDTF">2025-12-30T08:34:00Z</dcterms:modified><BilingAI:watermark xmlns:BilingAI="https://ibiling.cn">{"AIGC":{"Label":"1","ContentProducer":"笔灵AI写作","ProduceID":"笔灵AI写作-paper-pass-2364209","ReservedCode1":"笔灵AI写作-paper-pass-2364209","ContentPropagator":"笔灵AI写作-paper-pass-2364209","PropagateID":"笔灵AI写作-paper-pass-2364209","ReservedCode2":"笔灵AI写作-paper-pass-2364209"}}</BilingAI:watermark><BilingAI:watermark>（本文由AI生成）</BilingAI:watermark></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2025-12-30T16:30:26Z</vt:filetime>
  </property>
</Properties>
</file>