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F7D39" w14:textId="674F60CE" w:rsidR="0017607A" w:rsidRPr="00EA1F4C" w:rsidRDefault="00EA1F4C">
      <w:pPr>
        <w:rPr>
          <w:b/>
          <w:bCs/>
          <w:sz w:val="28"/>
          <w:szCs w:val="32"/>
        </w:rPr>
      </w:pPr>
      <w:r w:rsidRPr="00EA1F4C">
        <w:rPr>
          <w:rFonts w:hint="eastAsia"/>
          <w:b/>
          <w:bCs/>
          <w:sz w:val="28"/>
          <w:szCs w:val="32"/>
        </w:rPr>
        <w:t>对steam游戏市场中物品价格变动的解释</w:t>
      </w:r>
    </w:p>
    <w:p w14:paraId="50796046" w14:textId="77777777" w:rsidR="00EA1F4C" w:rsidRDefault="00EA1F4C"/>
    <w:p w14:paraId="10920CD2" w14:textId="77777777" w:rsidR="005D0D22" w:rsidRDefault="00EA1F4C" w:rsidP="00EA1F4C">
      <w:pPr>
        <w:ind w:firstLineChars="200" w:firstLine="420"/>
        <w:rPr>
          <w:rFonts w:ascii="Segoe UI Symbol" w:hAnsi="Segoe UI Symbol" w:cs="Segoe UI Symbol"/>
        </w:rPr>
      </w:pPr>
      <w:r>
        <w:t>S</w:t>
      </w:r>
      <w:r>
        <w:rPr>
          <w:rFonts w:hint="eastAsia"/>
        </w:rPr>
        <w:t>team是许多电脑玩家都会用到的一个游戏平台。在</w:t>
      </w:r>
      <w:proofErr w:type="spellStart"/>
      <w:r>
        <w:rPr>
          <w:rFonts w:hint="eastAsia"/>
        </w:rPr>
        <w:t>stean</w:t>
      </w:r>
      <w:proofErr w:type="spellEnd"/>
      <w:r>
        <w:rPr>
          <w:rFonts w:hint="eastAsia"/>
        </w:rPr>
        <w:t>游戏平台里，</w:t>
      </w:r>
      <w:proofErr w:type="spellStart"/>
      <w:r>
        <w:rPr>
          <w:rFonts w:hint="eastAsia"/>
        </w:rPr>
        <w:t>styeam</w:t>
      </w:r>
      <w:proofErr w:type="spellEnd"/>
      <w:r>
        <w:rPr>
          <w:rFonts w:hint="eastAsia"/>
        </w:rPr>
        <w:t>官方为玩家提供了可以进行交易的游戏市场，在这里，玩家们可以将自己在游戏里获取到物品出售或交换（游戏平台在此过程中收取少量手续费），物品的价格从几毛</w:t>
      </w:r>
      <w:r>
        <w:rPr>
          <w:rFonts w:ascii="Segoe UI Symbol" w:hAnsi="Segoe UI Symbol" w:cs="Segoe UI Symbol" w:hint="eastAsia"/>
        </w:rPr>
        <w:t>至数十万人民币不等。但是这些物品在</w:t>
      </w:r>
      <w:r>
        <w:rPr>
          <w:rFonts w:ascii="Segoe UI Symbol" w:hAnsi="Segoe UI Symbol" w:cs="Segoe UI Symbol" w:hint="eastAsia"/>
        </w:rPr>
        <w:t>steam</w:t>
      </w:r>
      <w:r>
        <w:rPr>
          <w:rFonts w:ascii="Segoe UI Symbol" w:hAnsi="Segoe UI Symbol" w:cs="Segoe UI Symbol" w:hint="eastAsia"/>
        </w:rPr>
        <w:t>市场上的价格并非是由</w:t>
      </w:r>
      <w:r>
        <w:rPr>
          <w:rFonts w:ascii="Segoe UI Symbol" w:hAnsi="Segoe UI Symbol" w:cs="Segoe UI Symbol" w:hint="eastAsia"/>
        </w:rPr>
        <w:t>steam</w:t>
      </w:r>
      <w:r>
        <w:rPr>
          <w:rFonts w:ascii="Segoe UI Symbol" w:hAnsi="Segoe UI Symbol" w:cs="Segoe UI Symbol" w:hint="eastAsia"/>
        </w:rPr>
        <w:t>平台官方制定的，而是</w:t>
      </w:r>
      <w:r w:rsidR="005D0D22">
        <w:rPr>
          <w:rFonts w:ascii="Segoe UI Symbol" w:hAnsi="Segoe UI Symbol" w:cs="Segoe UI Symbol" w:hint="eastAsia"/>
        </w:rPr>
        <w:t>波</w:t>
      </w:r>
      <w:r>
        <w:rPr>
          <w:rFonts w:ascii="Segoe UI Symbol" w:hAnsi="Segoe UI Symbol" w:cs="Segoe UI Symbol" w:hint="eastAsia"/>
        </w:rPr>
        <w:t>动的</w:t>
      </w:r>
      <w:r w:rsidR="005D0D22">
        <w:rPr>
          <w:rFonts w:ascii="Segoe UI Symbol" w:hAnsi="Segoe UI Symbol" w:cs="Segoe UI Symbol" w:hint="eastAsia"/>
        </w:rPr>
        <w:t>。下面，笔者运用经济学十大原理来分析解释这一现象。</w:t>
      </w:r>
    </w:p>
    <w:p w14:paraId="579F0198" w14:textId="0F788F8B" w:rsidR="00EA1F4C" w:rsidRDefault="00EA1F4C" w:rsidP="00EA1F4C">
      <w:pPr>
        <w:ind w:firstLineChars="200" w:firstLine="420"/>
        <w:rPr>
          <w:rFonts w:ascii="Segoe UI Symbol" w:hAnsi="Segoe UI Symbol" w:cs="Segoe UI Symbol"/>
        </w:rPr>
      </w:pPr>
      <w:r>
        <w:rPr>
          <w:rFonts w:ascii="Segoe UI Symbol" w:hAnsi="Segoe UI Symbol" w:cs="Segoe UI Symbol" w:hint="eastAsia"/>
        </w:rPr>
        <w:t xml:space="preserve"> </w:t>
      </w:r>
      <w:r w:rsidR="005D0D22">
        <w:rPr>
          <w:rFonts w:ascii="Segoe UI Symbol" w:hAnsi="Segoe UI Symbol" w:cs="Segoe UI Symbol" w:hint="eastAsia"/>
        </w:rPr>
        <w:t>在</w:t>
      </w:r>
      <w:r w:rsidR="005D0D22">
        <w:rPr>
          <w:rFonts w:ascii="Segoe UI Symbol" w:hAnsi="Segoe UI Symbol" w:cs="Segoe UI Symbol" w:hint="eastAsia"/>
        </w:rPr>
        <w:t>steam</w:t>
      </w:r>
      <w:r w:rsidR="005D0D22">
        <w:rPr>
          <w:rFonts w:ascii="Segoe UI Symbol" w:hAnsi="Segoe UI Symbol" w:cs="Segoe UI Symbol" w:hint="eastAsia"/>
        </w:rPr>
        <w:t>游戏市场</w:t>
      </w:r>
      <w:proofErr w:type="gramStart"/>
      <w:r w:rsidR="005D0D22">
        <w:rPr>
          <w:rFonts w:ascii="Segoe UI Symbol" w:hAnsi="Segoe UI Symbol" w:cs="Segoe UI Symbol" w:hint="eastAsia"/>
        </w:rPr>
        <w:t>里交易</w:t>
      </w:r>
      <w:proofErr w:type="gramEnd"/>
      <w:r w:rsidR="005D0D22">
        <w:rPr>
          <w:rFonts w:ascii="Segoe UI Symbol" w:hAnsi="Segoe UI Symbol" w:cs="Segoe UI Symbol" w:hint="eastAsia"/>
        </w:rPr>
        <w:t>的玩家无非两类：第一类玩家购买物品用以</w:t>
      </w:r>
      <w:r w:rsidR="00FB55AB">
        <w:rPr>
          <w:rFonts w:ascii="Segoe UI Symbol" w:hAnsi="Segoe UI Symbol" w:cs="Segoe UI Symbol" w:hint="eastAsia"/>
        </w:rPr>
        <w:t>在游戏里使用或</w:t>
      </w:r>
      <w:r w:rsidR="005D0D22">
        <w:rPr>
          <w:rFonts w:ascii="Segoe UI Symbol" w:hAnsi="Segoe UI Symbol" w:cs="Segoe UI Symbol" w:hint="eastAsia"/>
        </w:rPr>
        <w:t>收藏；第二类玩家购买物品后囤货居奇，待价而沽。</w:t>
      </w:r>
    </w:p>
    <w:p w14:paraId="3638186E" w14:textId="4E7C234F" w:rsidR="005D0D22" w:rsidRDefault="005D0D22" w:rsidP="00EA1F4C">
      <w:pPr>
        <w:ind w:firstLineChars="200" w:firstLine="420"/>
        <w:rPr>
          <w:rFonts w:ascii="Segoe UI Symbol" w:hAnsi="Segoe UI Symbol" w:cs="Segoe UI Symbol"/>
        </w:rPr>
      </w:pPr>
      <w:r>
        <w:rPr>
          <w:rFonts w:ascii="Segoe UI Symbol" w:hAnsi="Segoe UI Symbol" w:cs="Segoe UI Symbol" w:hint="eastAsia"/>
        </w:rPr>
        <w:t>对于第一类</w:t>
      </w:r>
      <w:r w:rsidR="009467C4">
        <w:rPr>
          <w:rFonts w:ascii="Segoe UI Symbol" w:hAnsi="Segoe UI Symbol" w:cs="Segoe UI Symbol" w:hint="eastAsia"/>
        </w:rPr>
        <w:t>玩家而言，</w:t>
      </w:r>
      <w:r w:rsidR="00FB55AB">
        <w:rPr>
          <w:rFonts w:ascii="Segoe UI Symbol" w:hAnsi="Segoe UI Symbol" w:cs="Segoe UI Symbol" w:hint="eastAsia"/>
        </w:rPr>
        <w:t>受制于中国传统游戏市场思想约束，他们往往不会拿出过多的钱投入于收藏物品（花大笔钱进行收藏的玩家实在是少数）。因此，他们对于游戏中的物品、皮肤的要求原则往往是一个就行，够用即可，他们并不会为游戏提供过多的预算。因此，他们一般会在自己的预算范围内挑选自己较为喜欢的物品、皮肤，放弃那些不合适的物品。</w:t>
      </w:r>
      <w:r w:rsidR="008A5957">
        <w:rPr>
          <w:rFonts w:ascii="Segoe UI Symbol" w:hAnsi="Segoe UI Symbol" w:cs="Segoe UI Symbol" w:hint="eastAsia"/>
        </w:rPr>
        <w:t>因此，高价位的物品交易性较差，它们的价格也相对稳定；反之，低价位的物品价格波动较大。</w:t>
      </w:r>
    </w:p>
    <w:p w14:paraId="00A75DE0" w14:textId="464AE82E" w:rsidR="008A5957" w:rsidRDefault="00E302AF" w:rsidP="00EA1F4C">
      <w:pPr>
        <w:ind w:firstLineChars="200" w:firstLine="420"/>
        <w:rPr>
          <w:rFonts w:ascii="Segoe UI Symbol" w:hAnsi="Segoe UI Symbol" w:cs="Segoe UI Symbol"/>
        </w:rPr>
      </w:pPr>
      <w:r>
        <w:rPr>
          <w:rFonts w:ascii="Segoe UI Symbol" w:hAnsi="Segoe UI Symbol" w:cs="Segoe UI Symbol" w:hint="eastAsia"/>
        </w:rPr>
        <w:t>对于第二类玩家而言，他们需要</w:t>
      </w:r>
      <w:r w:rsidRPr="00E302AF">
        <w:rPr>
          <w:rFonts w:ascii="Segoe UI Symbol" w:hAnsi="Segoe UI Symbol" w:cs="Segoe UI Symbol" w:hint="eastAsia"/>
        </w:rPr>
        <w:t>预测未来价格变动并以此赚取利润。例如，如果某个物品的价格处于低点，投机者可能会大量购入，推动价格上涨；反之，如果他们预期价格将下跌，可能会抛售大量物品，导致价格下跌。</w:t>
      </w:r>
      <w:r>
        <w:rPr>
          <w:rFonts w:ascii="Segoe UI Symbol" w:hAnsi="Segoe UI Symbol" w:cs="Segoe UI Symbol" w:hint="eastAsia"/>
        </w:rPr>
        <w:t>还有，</w:t>
      </w:r>
      <w:r w:rsidRPr="00E302AF">
        <w:rPr>
          <w:rFonts w:ascii="Segoe UI Symbol" w:hAnsi="Segoe UI Symbol" w:cs="Segoe UI Symbol" w:hint="eastAsia"/>
        </w:rPr>
        <w:t>市场上存在信息不对称可能会导致价格波动。某些玩家可能拥有关于游戏内物品价值的信息，而其他人可能不了解这些信息。当信息不对称存在时，价格可能会在一段时间内出现较大波动，直到市场中的所有参与者都获得了相同的信息。</w:t>
      </w:r>
    </w:p>
    <w:p w14:paraId="756C22F6" w14:textId="3EFA646D" w:rsidR="00E302AF" w:rsidRDefault="001A6A90" w:rsidP="00EA1F4C">
      <w:pPr>
        <w:ind w:firstLineChars="200" w:firstLine="420"/>
      </w:pPr>
      <w:r>
        <w:t>S</w:t>
      </w:r>
      <w:r>
        <w:rPr>
          <w:rFonts w:hint="eastAsia"/>
        </w:rPr>
        <w:t>team市场里推出的有众多便宜的小型收藏品（单个价格往往才几毛钱），每当集齐一套收藏品，玩家将获得额外奖励。对于这类用品，由于市场供应量大、实际价值不高，玩家也往往乐于与别人交易以获取额外奖励。这些小物品在卖家与买家的筛选中、在市场的调控下一直以来维持着较为稳定的价格（无论怎样，价格总不会超过一元）。</w:t>
      </w:r>
    </w:p>
    <w:p w14:paraId="6D3A9717" w14:textId="6F35A197" w:rsidR="00FE6DAB" w:rsidRDefault="001A6A90" w:rsidP="00FE6DAB">
      <w:pPr>
        <w:ind w:firstLineChars="200" w:firstLine="420"/>
      </w:pPr>
      <w:r>
        <w:rPr>
          <w:rFonts w:hint="eastAsia"/>
        </w:rPr>
        <w:t>此外，对于一些可以在游戏过程中随机掉落的物品，它们的掉落概率往往决定了它们的价值</w:t>
      </w:r>
      <w:r w:rsidR="00FE6DAB">
        <w:rPr>
          <w:rFonts w:hint="eastAsia"/>
        </w:rPr>
        <w:t>。而游戏官方也会不定期的调整物品掉落概率，在官方的干涉下，这些物品价格也会不时发生变动。</w:t>
      </w:r>
    </w:p>
    <w:p w14:paraId="4826FF79" w14:textId="1D314E2B" w:rsidR="00FE6DAB" w:rsidRDefault="00FE6DAB" w:rsidP="00FE6DAB">
      <w:pPr>
        <w:ind w:firstLineChars="200" w:firstLine="420"/>
      </w:pPr>
      <w:r>
        <w:rPr>
          <w:rFonts w:hint="eastAsia"/>
        </w:rPr>
        <w:t>还有，受制于自然通货膨胀的影响，近年来，steam游戏市场里的大多物品</w:t>
      </w:r>
      <w:r w:rsidR="00EA68D3">
        <w:rPr>
          <w:rFonts w:hint="eastAsia"/>
        </w:rPr>
        <w:t>也同现实物品一样，</w:t>
      </w:r>
      <w:r>
        <w:rPr>
          <w:rFonts w:hint="eastAsia"/>
        </w:rPr>
        <w:t>价格呈现出缓慢上升的趋势</w:t>
      </w:r>
      <w:r w:rsidR="00EA68D3">
        <w:rPr>
          <w:rFonts w:hint="eastAsia"/>
        </w:rPr>
        <w:t>。</w:t>
      </w:r>
    </w:p>
    <w:p w14:paraId="06D7B8A5" w14:textId="7CB4AB14" w:rsidR="00EA68D3" w:rsidRDefault="00EA68D3" w:rsidP="00FE6DAB">
      <w:pPr>
        <w:ind w:firstLineChars="200" w:firstLine="420"/>
        <w:rPr>
          <w:rFonts w:hint="eastAsia"/>
        </w:rPr>
      </w:pPr>
      <w:r w:rsidRPr="00EA68D3">
        <w:rPr>
          <w:rFonts w:hint="eastAsia"/>
        </w:rPr>
        <w:t>总的来说，</w:t>
      </w:r>
      <w:r w:rsidRPr="00EA68D3">
        <w:t>Steam游戏市场中物品价格的波动是一个复杂而多样化的现象，受到多种因素的综合影响。玩家的需求和行为模式、市场的供求关系、信息的对称性、游戏官方的干预以及通货膨胀等因素共同作用，共同塑造了Steam游戏市场中物品价格的变动情况。随着游戏市场的不断发展和变化，这些因素也将继续影响着物品价格的波动，为玩家们提供了丰富多彩的交易体验。</w:t>
      </w:r>
    </w:p>
    <w:sectPr w:rsidR="00EA68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F4C"/>
    <w:rsid w:val="0017607A"/>
    <w:rsid w:val="001A6A90"/>
    <w:rsid w:val="00257E96"/>
    <w:rsid w:val="005D0D22"/>
    <w:rsid w:val="00636262"/>
    <w:rsid w:val="008A5957"/>
    <w:rsid w:val="009467C4"/>
    <w:rsid w:val="00E302AF"/>
    <w:rsid w:val="00EA1F4C"/>
    <w:rsid w:val="00EA68D3"/>
    <w:rsid w:val="00FB55AB"/>
    <w:rsid w:val="00FE6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5F23D"/>
  <w15:chartTrackingRefBased/>
  <w15:docId w15:val="{DB862F81-1C2F-4901-BB68-52F52CB8D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路 季</dc:creator>
  <cp:keywords/>
  <dc:description/>
  <cp:lastModifiedBy>路 季</cp:lastModifiedBy>
  <cp:revision>1</cp:revision>
  <dcterms:created xsi:type="dcterms:W3CDTF">2024-03-09T08:36:00Z</dcterms:created>
  <dcterms:modified xsi:type="dcterms:W3CDTF">2024-03-09T10:30:00Z</dcterms:modified>
</cp:coreProperties>
</file>