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C5791" w14:textId="77777777" w:rsidR="0010225F" w:rsidRDefault="00000000">
      <w:pPr>
        <w:spacing w:afterLines="50" w:after="156"/>
        <w:jc w:val="center"/>
        <w:rPr>
          <w:rFonts w:ascii="华文行楷" w:eastAsia="华文行楷"/>
          <w:bCs/>
          <w:sz w:val="52"/>
        </w:rPr>
      </w:pPr>
      <w:r>
        <w:rPr>
          <w:rFonts w:ascii="华文行楷" w:eastAsia="华文行楷" w:hint="eastAsia"/>
          <w:bCs/>
          <w:sz w:val="52"/>
        </w:rPr>
        <w:t>电子科技大学</w:t>
      </w:r>
      <w:r>
        <w:rPr>
          <w:rFonts w:ascii="华文行楷" w:eastAsia="华文行楷" w:hint="eastAsia"/>
          <w:bCs/>
          <w:sz w:val="52"/>
          <w:u w:val="single"/>
        </w:rPr>
        <w:t>信息与软件工程</w:t>
      </w:r>
      <w:r>
        <w:rPr>
          <w:rFonts w:ascii="华文行楷" w:eastAsia="华文行楷" w:hint="eastAsia"/>
          <w:bCs/>
          <w:sz w:val="52"/>
        </w:rPr>
        <w:t>学院</w:t>
      </w:r>
    </w:p>
    <w:p w14:paraId="5A2833A2" w14:textId="77777777" w:rsidR="0010225F" w:rsidRDefault="0010225F">
      <w:pPr>
        <w:spacing w:afterLines="50" w:after="156"/>
        <w:jc w:val="center"/>
        <w:rPr>
          <w:rFonts w:eastAsia="楷体_GB2312"/>
          <w:b/>
          <w:bCs/>
          <w:sz w:val="44"/>
        </w:rPr>
      </w:pPr>
    </w:p>
    <w:p w14:paraId="5351C583" w14:textId="77777777" w:rsidR="0010225F" w:rsidRDefault="0010225F">
      <w:pPr>
        <w:spacing w:afterLines="50" w:after="156"/>
        <w:jc w:val="center"/>
        <w:rPr>
          <w:rFonts w:eastAsia="楷体_GB2312"/>
          <w:b/>
          <w:bCs/>
          <w:sz w:val="44"/>
        </w:rPr>
      </w:pPr>
    </w:p>
    <w:p w14:paraId="03130F81" w14:textId="77777777" w:rsidR="0010225F" w:rsidRDefault="0010225F">
      <w:pPr>
        <w:spacing w:afterLines="50" w:after="156"/>
        <w:jc w:val="center"/>
        <w:rPr>
          <w:rFonts w:eastAsia="楷体_GB2312"/>
          <w:b/>
          <w:bCs/>
          <w:sz w:val="44"/>
        </w:rPr>
      </w:pPr>
    </w:p>
    <w:p w14:paraId="0D468455" w14:textId="77777777" w:rsidR="0010225F" w:rsidRDefault="00000000">
      <w:pPr>
        <w:spacing w:afterLines="50" w:after="156"/>
        <w:jc w:val="center"/>
        <w:rPr>
          <w:rFonts w:eastAsia="楷体_GB2312"/>
          <w:b/>
          <w:bCs/>
          <w:sz w:val="72"/>
        </w:rPr>
      </w:pP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654F7AC2" w14:textId="77777777" w:rsidR="0010225F" w:rsidRDefault="0010225F">
      <w:pPr>
        <w:jc w:val="center"/>
        <w:rPr>
          <w:rFonts w:eastAsia="方正舒体"/>
          <w:b/>
          <w:bCs/>
          <w:sz w:val="44"/>
        </w:rPr>
      </w:pPr>
    </w:p>
    <w:p w14:paraId="3525590E" w14:textId="77777777" w:rsidR="0010225F" w:rsidRDefault="0010225F">
      <w:pPr>
        <w:jc w:val="center"/>
        <w:rPr>
          <w:rFonts w:eastAsia="方正舒体"/>
          <w:b/>
          <w:bCs/>
          <w:sz w:val="44"/>
        </w:rPr>
      </w:pPr>
    </w:p>
    <w:p w14:paraId="74D650EA" w14:textId="77777777" w:rsidR="0010225F" w:rsidRDefault="0010225F">
      <w:pPr>
        <w:rPr>
          <w:rFonts w:eastAsia="方正舒体"/>
          <w:b/>
          <w:bCs/>
          <w:sz w:val="44"/>
        </w:rPr>
      </w:pPr>
    </w:p>
    <w:p w14:paraId="5CEB1140" w14:textId="2C2BC2F8" w:rsidR="0010225F" w:rsidRDefault="00000000">
      <w:pPr>
        <w:ind w:left="1260" w:firstLine="420"/>
        <w:jc w:val="left"/>
        <w:rPr>
          <w:rFonts w:ascii="黑体" w:eastAsia="黑体"/>
          <w:bCs/>
          <w:sz w:val="36"/>
          <w:szCs w:val="36"/>
        </w:rPr>
      </w:pPr>
      <w:r>
        <w:rPr>
          <w:rFonts w:ascii="黑体" w:eastAsia="黑体" w:hint="eastAsia"/>
          <w:bCs/>
          <w:sz w:val="36"/>
          <w:szCs w:val="36"/>
        </w:rPr>
        <w:t>学    号</w:t>
      </w:r>
      <w:r>
        <w:rPr>
          <w:rFonts w:ascii="黑体" w:eastAsia="黑体" w:hint="eastAsia"/>
          <w:bCs/>
          <w:sz w:val="36"/>
          <w:szCs w:val="36"/>
          <w:u w:val="single"/>
        </w:rPr>
        <w:t xml:space="preserve">   </w:t>
      </w:r>
      <w:r w:rsidR="00F228D2">
        <w:rPr>
          <w:rFonts w:ascii="黑体" w:eastAsia="黑体" w:hint="eastAsia"/>
          <w:bCs/>
          <w:sz w:val="36"/>
          <w:szCs w:val="36"/>
          <w:u w:val="single"/>
        </w:rPr>
        <w:t>2023090909008</w:t>
      </w:r>
      <w:r>
        <w:rPr>
          <w:rFonts w:ascii="黑体" w:eastAsia="黑体" w:hint="eastAsia"/>
          <w:bCs/>
          <w:sz w:val="36"/>
          <w:szCs w:val="36"/>
          <w:u w:val="single"/>
        </w:rPr>
        <w:t xml:space="preserve">      </w:t>
      </w:r>
    </w:p>
    <w:p w14:paraId="4101A1FC" w14:textId="36563DEB" w:rsidR="0010225F" w:rsidRDefault="00000000">
      <w:pPr>
        <w:ind w:leftChars="800" w:left="1680"/>
        <w:jc w:val="left"/>
        <w:rPr>
          <w:rFonts w:ascii="黑体" w:eastAsia="黑体"/>
          <w:bCs/>
          <w:sz w:val="36"/>
          <w:szCs w:val="36"/>
        </w:rPr>
      </w:pPr>
      <w:r>
        <w:rPr>
          <w:rFonts w:ascii="黑体" w:eastAsia="黑体" w:hint="eastAsia"/>
          <w:bCs/>
          <w:sz w:val="36"/>
          <w:szCs w:val="36"/>
        </w:rPr>
        <w:t>姓    名</w:t>
      </w:r>
      <w:r>
        <w:rPr>
          <w:rFonts w:ascii="黑体" w:eastAsia="黑体" w:hint="eastAsia"/>
          <w:bCs/>
          <w:sz w:val="36"/>
          <w:szCs w:val="36"/>
          <w:u w:val="single"/>
        </w:rPr>
        <w:t xml:space="preserve">       </w:t>
      </w:r>
      <w:r w:rsidR="00F228D2">
        <w:rPr>
          <w:rFonts w:ascii="黑体" w:eastAsia="黑体" w:hint="eastAsia"/>
          <w:bCs/>
          <w:sz w:val="36"/>
          <w:szCs w:val="36"/>
          <w:u w:val="single"/>
        </w:rPr>
        <w:t>代子祥</w:t>
      </w:r>
      <w:r>
        <w:rPr>
          <w:rFonts w:ascii="黑体" w:eastAsia="黑体" w:hint="eastAsia"/>
          <w:bCs/>
          <w:sz w:val="36"/>
          <w:szCs w:val="36"/>
          <w:u w:val="single"/>
        </w:rPr>
        <w:t xml:space="preserve">         </w:t>
      </w:r>
    </w:p>
    <w:p w14:paraId="76B0234D" w14:textId="5AC58DD5" w:rsidR="0010225F" w:rsidRDefault="00000000">
      <w:pPr>
        <w:jc w:val="left"/>
        <w:rPr>
          <w:rFonts w:ascii="黑体" w:eastAsia="黑体"/>
          <w:bCs/>
          <w:sz w:val="36"/>
          <w:szCs w:val="36"/>
        </w:rPr>
      </w:pPr>
      <w:r>
        <w:rPr>
          <w:rFonts w:ascii="黑体" w:eastAsia="黑体" w:hint="eastAsia"/>
          <w:bCs/>
          <w:sz w:val="36"/>
          <w:szCs w:val="36"/>
        </w:rPr>
        <w:t>（实验）</w:t>
      </w:r>
      <w:r>
        <w:rPr>
          <w:rFonts w:ascii="黑体" w:eastAsia="黑体"/>
          <w:bCs/>
          <w:sz w:val="36"/>
          <w:szCs w:val="36"/>
        </w:rPr>
        <w:tab/>
      </w:r>
      <w:r>
        <w:rPr>
          <w:rFonts w:ascii="黑体" w:eastAsia="黑体" w:hint="eastAsia"/>
          <w:bCs/>
          <w:sz w:val="36"/>
          <w:szCs w:val="36"/>
        </w:rPr>
        <w:t>课程名称</w:t>
      </w:r>
      <w:r>
        <w:rPr>
          <w:rFonts w:ascii="黑体" w:eastAsia="黑体" w:hint="eastAsia"/>
          <w:bCs/>
          <w:sz w:val="36"/>
          <w:szCs w:val="36"/>
          <w:u w:val="single"/>
        </w:rPr>
        <w:t xml:space="preserve">      </w:t>
      </w:r>
      <w:r w:rsidR="00F228D2">
        <w:rPr>
          <w:rFonts w:ascii="黑体" w:eastAsia="黑体" w:hint="eastAsia"/>
          <w:bCs/>
          <w:sz w:val="36"/>
          <w:szCs w:val="36"/>
          <w:u w:val="single"/>
        </w:rPr>
        <w:t>编译原理</w:t>
      </w:r>
      <w:r>
        <w:rPr>
          <w:rFonts w:ascii="黑体" w:eastAsia="黑体" w:hint="eastAsia"/>
          <w:bCs/>
          <w:sz w:val="36"/>
          <w:szCs w:val="36"/>
          <w:u w:val="single"/>
        </w:rPr>
        <w:t xml:space="preserve">     </w:t>
      </w:r>
    </w:p>
    <w:p w14:paraId="5E472A3F" w14:textId="4B8D8DA1" w:rsidR="0010225F" w:rsidRDefault="00000000">
      <w:pPr>
        <w:ind w:leftChars="600" w:left="1260" w:firstLine="420"/>
        <w:jc w:val="left"/>
        <w:rPr>
          <w:rFonts w:ascii="黑体" w:eastAsia="黑体"/>
          <w:bCs/>
          <w:sz w:val="36"/>
          <w:szCs w:val="36"/>
        </w:rPr>
      </w:pPr>
      <w:r>
        <w:rPr>
          <w:rFonts w:ascii="黑体" w:eastAsia="黑体" w:hint="eastAsia"/>
          <w:bCs/>
          <w:sz w:val="36"/>
          <w:szCs w:val="36"/>
        </w:rPr>
        <w:t>理论教师</w:t>
      </w:r>
      <w:r>
        <w:rPr>
          <w:rFonts w:ascii="黑体" w:eastAsia="黑体" w:hint="eastAsia"/>
          <w:bCs/>
          <w:sz w:val="36"/>
          <w:szCs w:val="36"/>
          <w:u w:val="single"/>
        </w:rPr>
        <w:t xml:space="preserve">      </w:t>
      </w:r>
      <w:r w:rsidR="00F228D2">
        <w:rPr>
          <w:rFonts w:ascii="黑体" w:eastAsia="黑体" w:hint="eastAsia"/>
          <w:bCs/>
          <w:sz w:val="36"/>
          <w:szCs w:val="36"/>
          <w:u w:val="single"/>
        </w:rPr>
        <w:t>陈安龙</w:t>
      </w:r>
      <w:r>
        <w:rPr>
          <w:rFonts w:ascii="黑体" w:eastAsia="黑体" w:hint="eastAsia"/>
          <w:bCs/>
          <w:sz w:val="36"/>
          <w:szCs w:val="36"/>
          <w:u w:val="single"/>
        </w:rPr>
        <w:t xml:space="preserve">         </w:t>
      </w:r>
    </w:p>
    <w:p w14:paraId="28503F89" w14:textId="21E66888" w:rsidR="0010225F" w:rsidRDefault="00000000" w:rsidP="00F228D2">
      <w:pPr>
        <w:ind w:leftChars="600" w:left="1260" w:firstLine="420"/>
        <w:jc w:val="left"/>
        <w:rPr>
          <w:rFonts w:eastAsia="方正舒体"/>
          <w:b/>
          <w:bCs/>
          <w:sz w:val="44"/>
        </w:rPr>
      </w:pPr>
      <w:r>
        <w:rPr>
          <w:rFonts w:ascii="黑体" w:eastAsia="黑体" w:hint="eastAsia"/>
          <w:bCs/>
          <w:sz w:val="36"/>
          <w:szCs w:val="36"/>
        </w:rPr>
        <w:t>实验教师</w:t>
      </w:r>
      <w:r w:rsidR="00F228D2">
        <w:rPr>
          <w:rFonts w:ascii="黑体" w:eastAsia="黑体" w:hint="eastAsia"/>
          <w:bCs/>
          <w:sz w:val="36"/>
          <w:szCs w:val="36"/>
          <w:u w:val="single"/>
        </w:rPr>
        <w:t xml:space="preserve">      陈安龙         </w:t>
      </w:r>
    </w:p>
    <w:p w14:paraId="29A23553" w14:textId="77777777" w:rsidR="0010225F" w:rsidRDefault="0010225F">
      <w:pPr>
        <w:jc w:val="center"/>
        <w:rPr>
          <w:rFonts w:eastAsia="方正舒体"/>
          <w:b/>
          <w:bCs/>
          <w:sz w:val="44"/>
        </w:rPr>
      </w:pPr>
    </w:p>
    <w:p w14:paraId="4EE480BA" w14:textId="77777777" w:rsidR="0010225F" w:rsidRDefault="0010225F">
      <w:pPr>
        <w:ind w:firstLineChars="299" w:firstLine="1316"/>
        <w:rPr>
          <w:rFonts w:eastAsia="楷体_GB2312"/>
          <w:b/>
          <w:bCs/>
          <w:sz w:val="44"/>
          <w:u w:val="single"/>
        </w:rPr>
      </w:pPr>
    </w:p>
    <w:p w14:paraId="2F2B35AA" w14:textId="77777777" w:rsidR="0010225F" w:rsidRDefault="0010225F">
      <w:pPr>
        <w:ind w:firstLineChars="299" w:firstLine="1316"/>
        <w:rPr>
          <w:rFonts w:eastAsia="楷体_GB2312"/>
          <w:b/>
          <w:bCs/>
          <w:sz w:val="44"/>
          <w:u w:val="single"/>
        </w:rPr>
      </w:pPr>
    </w:p>
    <w:p w14:paraId="27B68949" w14:textId="77777777" w:rsidR="0010225F" w:rsidRDefault="0010225F">
      <w:pPr>
        <w:jc w:val="center"/>
        <w:rPr>
          <w:rFonts w:eastAsia="方正舒体"/>
          <w:b/>
          <w:bCs/>
          <w:sz w:val="24"/>
        </w:rPr>
      </w:pPr>
    </w:p>
    <w:p w14:paraId="20BD76C9" w14:textId="77777777" w:rsidR="0010225F" w:rsidRDefault="0010225F">
      <w:pPr>
        <w:spacing w:line="360" w:lineRule="auto"/>
        <w:jc w:val="center"/>
        <w:rPr>
          <w:rFonts w:eastAsia="仿宋_GB2312"/>
          <w:b/>
        </w:rPr>
      </w:pPr>
    </w:p>
    <w:p w14:paraId="1F82B884" w14:textId="77777777" w:rsidR="0010225F" w:rsidRDefault="0010225F">
      <w:pPr>
        <w:spacing w:line="360" w:lineRule="auto"/>
        <w:jc w:val="center"/>
        <w:rPr>
          <w:rFonts w:eastAsia="仿宋_GB2312"/>
          <w:b/>
        </w:rPr>
      </w:pPr>
    </w:p>
    <w:p w14:paraId="74ED5BF8" w14:textId="77777777" w:rsidR="0010225F" w:rsidRDefault="0010225F">
      <w:pPr>
        <w:spacing w:line="360" w:lineRule="auto"/>
        <w:jc w:val="center"/>
        <w:rPr>
          <w:rFonts w:eastAsia="仿宋_GB2312"/>
          <w:b/>
        </w:rPr>
      </w:pPr>
    </w:p>
    <w:p w14:paraId="50EE25E4" w14:textId="77777777" w:rsidR="0010225F" w:rsidRDefault="00000000">
      <w:pPr>
        <w:spacing w:line="360" w:lineRule="auto"/>
        <w:jc w:val="center"/>
        <w:rPr>
          <w:rFonts w:ascii="仿宋" w:eastAsia="仿宋" w:hAnsi="仿宋"/>
          <w:b/>
          <w:bCs/>
          <w:sz w:val="44"/>
        </w:rPr>
      </w:pPr>
      <w:r>
        <w:rPr>
          <w:rFonts w:ascii="仿宋" w:eastAsia="仿宋" w:hAnsi="仿宋"/>
          <w:b/>
          <w:bCs/>
          <w:sz w:val="44"/>
        </w:rPr>
        <w:lastRenderedPageBreak/>
        <w:t>电 子 科 技 大 学</w:t>
      </w:r>
    </w:p>
    <w:p w14:paraId="5B306BC6" w14:textId="77777777" w:rsidR="0010225F" w:rsidRDefault="00000000">
      <w:pPr>
        <w:spacing w:line="360" w:lineRule="auto"/>
        <w:jc w:val="center"/>
        <w:rPr>
          <w:rFonts w:ascii="仿宋" w:eastAsia="仿宋" w:hAnsi="仿宋"/>
          <w:b/>
          <w:bCs/>
          <w:sz w:val="52"/>
        </w:rPr>
      </w:pPr>
      <w:r>
        <w:rPr>
          <w:rFonts w:ascii="仿宋" w:eastAsia="仿宋" w:hAnsi="仿宋"/>
          <w:b/>
          <w:bCs/>
          <w:sz w:val="52"/>
        </w:rPr>
        <w:t>实   验   报   告</w:t>
      </w:r>
    </w:p>
    <w:p w14:paraId="6BA383DD" w14:textId="0CD5039A" w:rsidR="0010225F" w:rsidRDefault="00000000">
      <w:pPr>
        <w:spacing w:line="360" w:lineRule="auto"/>
        <w:rPr>
          <w:rFonts w:ascii="黑体" w:eastAsia="黑体" w:hAnsi="黑体"/>
          <w:b/>
          <w:bCs/>
          <w:sz w:val="28"/>
        </w:rPr>
      </w:pPr>
      <w:r>
        <w:rPr>
          <w:rFonts w:ascii="黑体" w:eastAsia="黑体" w:hAnsi="黑体"/>
          <w:b/>
          <w:bCs/>
          <w:sz w:val="28"/>
        </w:rPr>
        <w:t>学生姓名：</w:t>
      </w:r>
      <w:r w:rsidR="00ED1B6C">
        <w:rPr>
          <w:rFonts w:ascii="黑体" w:eastAsia="黑体" w:hAnsi="黑体" w:hint="eastAsia"/>
          <w:b/>
          <w:bCs/>
          <w:sz w:val="28"/>
        </w:rPr>
        <w:t>代子祥</w:t>
      </w:r>
      <w:r>
        <w:rPr>
          <w:rFonts w:ascii="黑体" w:eastAsia="黑体" w:hAnsi="黑体"/>
          <w:b/>
          <w:bCs/>
          <w:sz w:val="28"/>
        </w:rPr>
        <w:tab/>
      </w:r>
      <w:r>
        <w:rPr>
          <w:rFonts w:ascii="黑体" w:eastAsia="黑体" w:hAnsi="黑体"/>
          <w:b/>
          <w:bCs/>
          <w:sz w:val="28"/>
        </w:rPr>
        <w:tab/>
        <w:t>学号</w:t>
      </w:r>
      <w:r w:rsidR="00ED1B6C">
        <w:rPr>
          <w:rFonts w:ascii="黑体" w:eastAsia="黑体" w:hAnsi="黑体" w:hint="eastAsia"/>
          <w:b/>
          <w:bCs/>
          <w:sz w:val="28"/>
        </w:rPr>
        <w:t>：2023090909008</w:t>
      </w:r>
      <w:r>
        <w:rPr>
          <w:rFonts w:ascii="黑体" w:eastAsia="黑体" w:hAnsi="黑体"/>
          <w:b/>
          <w:bCs/>
          <w:sz w:val="28"/>
        </w:rPr>
        <w:t xml:space="preserve">   指导教师：</w:t>
      </w:r>
      <w:r w:rsidR="00ED1B6C">
        <w:rPr>
          <w:rFonts w:ascii="黑体" w:eastAsia="黑体" w:hAnsi="黑体" w:hint="eastAsia"/>
          <w:b/>
          <w:bCs/>
          <w:sz w:val="28"/>
        </w:rPr>
        <w:t>陈安龙</w:t>
      </w:r>
    </w:p>
    <w:p w14:paraId="3A2FFF8B" w14:textId="0F1C8CD4" w:rsidR="0010225F" w:rsidRDefault="00000000">
      <w:pPr>
        <w:spacing w:line="360" w:lineRule="auto"/>
        <w:rPr>
          <w:rFonts w:ascii="黑体" w:eastAsia="黑体" w:hAnsi="黑体"/>
          <w:b/>
          <w:bCs/>
          <w:sz w:val="28"/>
        </w:rPr>
      </w:pPr>
      <w:r>
        <w:rPr>
          <w:rFonts w:ascii="黑体" w:eastAsia="黑体" w:hAnsi="黑体"/>
          <w:b/>
          <w:bCs/>
          <w:sz w:val="28"/>
        </w:rPr>
        <w:t>实验地点：</w:t>
      </w:r>
      <w:r w:rsidR="00F228D2">
        <w:rPr>
          <w:rFonts w:ascii="黑体" w:eastAsia="黑体" w:hAnsi="黑体" w:hint="eastAsia"/>
          <w:b/>
          <w:bCs/>
          <w:sz w:val="28"/>
        </w:rPr>
        <w:t>信软楼西304</w:t>
      </w:r>
    </w:p>
    <w:p w14:paraId="5E6B426C" w14:textId="03201C20"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hint="eastAsia"/>
          <w:b/>
          <w:bCs/>
          <w:sz w:val="28"/>
        </w:rPr>
        <w:t>实验名称</w:t>
      </w:r>
      <w:r>
        <w:rPr>
          <w:rFonts w:ascii="黑体" w:eastAsia="黑体" w:hAnsi="黑体"/>
          <w:b/>
          <w:bCs/>
          <w:sz w:val="28"/>
        </w:rPr>
        <w:t>：</w:t>
      </w:r>
      <w:r w:rsidR="00F228D2">
        <w:rPr>
          <w:rFonts w:ascii="黑体" w:eastAsia="黑体" w:hAnsi="黑体"/>
          <w:b/>
          <w:bCs/>
          <w:sz w:val="28"/>
        </w:rPr>
        <w:t xml:space="preserve"> </w:t>
      </w:r>
      <w:r w:rsidR="000B0182" w:rsidRPr="000B0182">
        <w:rPr>
          <w:rFonts w:ascii="黑体" w:eastAsia="黑体" w:hAnsi="黑体"/>
          <w:b/>
          <w:bCs/>
          <w:sz w:val="28"/>
        </w:rPr>
        <w:t>LR 语法分析</w:t>
      </w:r>
    </w:p>
    <w:p w14:paraId="53E01BA6" w14:textId="23C669EA"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实验学时</w:t>
      </w:r>
      <w:r>
        <w:rPr>
          <w:rFonts w:ascii="黑体" w:eastAsia="黑体" w:hAnsi="黑体" w:hint="eastAsia"/>
          <w:b/>
          <w:bCs/>
          <w:sz w:val="28"/>
        </w:rPr>
        <w:t>：</w:t>
      </w:r>
      <w:r w:rsidR="000B0182" w:rsidRPr="000B0182">
        <w:rPr>
          <w:rFonts w:ascii="黑体" w:eastAsia="黑体" w:hAnsi="黑体"/>
          <w:b/>
          <w:bCs/>
          <w:sz w:val="28"/>
        </w:rPr>
        <w:t>4学时</w:t>
      </w:r>
    </w:p>
    <w:p w14:paraId="722FB50C" w14:textId="77777777" w:rsidR="000B0182" w:rsidRPr="000B0182" w:rsidRDefault="00000000" w:rsidP="000B0182">
      <w:pPr>
        <w:pStyle w:val="1"/>
        <w:spacing w:before="120" w:after="120" w:line="400" w:lineRule="exact"/>
        <w:ind w:left="1282" w:firstLineChars="0" w:firstLine="0"/>
        <w:rPr>
          <w:rFonts w:ascii="黑体" w:eastAsia="黑体" w:hAnsi="黑体"/>
          <w:b/>
          <w:bCs/>
          <w:sz w:val="28"/>
        </w:rPr>
      </w:pPr>
      <w:r>
        <w:rPr>
          <w:rFonts w:ascii="黑体" w:eastAsia="黑体" w:hAnsi="黑体"/>
          <w:b/>
          <w:bCs/>
          <w:sz w:val="28"/>
        </w:rPr>
        <w:t>实验</w:t>
      </w:r>
      <w:r>
        <w:rPr>
          <w:rFonts w:ascii="黑体" w:eastAsia="黑体" w:hAnsi="黑体" w:hint="eastAsia"/>
          <w:b/>
          <w:bCs/>
          <w:sz w:val="28"/>
        </w:rPr>
        <w:t>目的</w:t>
      </w:r>
      <w:r>
        <w:rPr>
          <w:rFonts w:ascii="黑体" w:eastAsia="黑体" w:hAnsi="黑体"/>
          <w:b/>
          <w:bCs/>
          <w:sz w:val="28"/>
        </w:rPr>
        <w:t>：</w:t>
      </w:r>
      <w:r w:rsidR="000B0182" w:rsidRPr="000B0182">
        <w:rPr>
          <w:rFonts w:ascii="黑体" w:eastAsia="黑体" w:hAnsi="黑体"/>
          <w:b/>
          <w:bCs/>
          <w:sz w:val="28"/>
        </w:rPr>
        <w:t>理解 LR 语法分析的基本原理和方法。</w:t>
      </w:r>
    </w:p>
    <w:p w14:paraId="2B418BEA" w14:textId="77777777" w:rsidR="000B0182" w:rsidRPr="000B0182" w:rsidRDefault="000B0182" w:rsidP="000B0182">
      <w:pPr>
        <w:pStyle w:val="1"/>
        <w:spacing w:before="120" w:after="120" w:line="400" w:lineRule="exact"/>
        <w:ind w:left="1282" w:firstLineChars="0" w:firstLine="0"/>
        <w:rPr>
          <w:rFonts w:ascii="黑体" w:eastAsia="黑体" w:hAnsi="黑体"/>
          <w:b/>
          <w:bCs/>
          <w:sz w:val="28"/>
        </w:rPr>
      </w:pPr>
      <w:r w:rsidRPr="000B0182">
        <w:rPr>
          <w:rFonts w:ascii="黑体" w:eastAsia="黑体" w:hAnsi="黑体"/>
          <w:b/>
          <w:bCs/>
          <w:sz w:val="28"/>
        </w:rPr>
        <w:t>掌握使用 bison 工具进行语法分析器设计的方法。</w:t>
      </w:r>
    </w:p>
    <w:p w14:paraId="0CA161E8" w14:textId="77777777" w:rsidR="000B0182" w:rsidRPr="000B0182" w:rsidRDefault="000B0182" w:rsidP="000B0182">
      <w:pPr>
        <w:pStyle w:val="1"/>
        <w:spacing w:before="120" w:after="120" w:line="400" w:lineRule="exact"/>
        <w:ind w:left="1282" w:firstLineChars="0" w:firstLine="0"/>
        <w:rPr>
          <w:rFonts w:ascii="黑体" w:eastAsia="黑体" w:hAnsi="黑体"/>
          <w:b/>
          <w:bCs/>
          <w:sz w:val="28"/>
        </w:rPr>
      </w:pPr>
      <w:r w:rsidRPr="000B0182">
        <w:rPr>
          <w:rFonts w:ascii="黑体" w:eastAsia="黑体" w:hAnsi="黑体"/>
          <w:b/>
          <w:bCs/>
          <w:sz w:val="28"/>
        </w:rPr>
        <w:t>熟悉抽象语法树的概念和构建方法。</w:t>
      </w:r>
    </w:p>
    <w:p w14:paraId="0760A9EF" w14:textId="28C65921" w:rsidR="0010225F" w:rsidRPr="000B0182" w:rsidRDefault="000B0182" w:rsidP="000B0182">
      <w:pPr>
        <w:pStyle w:val="1"/>
        <w:spacing w:before="120" w:after="120" w:line="400" w:lineRule="exact"/>
        <w:ind w:left="1282" w:firstLineChars="0" w:firstLine="0"/>
        <w:rPr>
          <w:rFonts w:ascii="黑体" w:eastAsia="黑体" w:hAnsi="黑体" w:hint="eastAsia"/>
          <w:b/>
          <w:bCs/>
          <w:sz w:val="28"/>
        </w:rPr>
      </w:pPr>
      <w:r w:rsidRPr="000B0182">
        <w:rPr>
          <w:rFonts w:ascii="黑体" w:eastAsia="黑体" w:hAnsi="黑体"/>
          <w:b/>
          <w:bCs/>
          <w:sz w:val="28"/>
        </w:rPr>
        <w:t>能够根据给定的文法，利用 bison 设计并实现一个语法分析器，并输出对应的抽象语法树。</w:t>
      </w:r>
    </w:p>
    <w:p w14:paraId="2263E57B"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实验原理：</w:t>
      </w:r>
    </w:p>
    <w:p w14:paraId="6D67673D" w14:textId="0B4A215A" w:rsidR="0010225F" w:rsidRDefault="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LR 语法分析是一种自底向上的语法分析方法，它通过构造一个分析栈和一个动作表来识别输入字符串是否属于目标文法，并构建相应的抽象语法树。bison 是一个基于 LR 分析方法的语法分析器生成器，它可以根据用户定义的文法规则自动生成语法分析器代码。</w:t>
      </w:r>
    </w:p>
    <w:p w14:paraId="32F07AE8"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实验内容：</w:t>
      </w:r>
    </w:p>
    <w:p w14:paraId="0C35C452"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根据给定的文法规则，设计相应的 bison 语法规则和语义动作。</w:t>
      </w:r>
    </w:p>
    <w:p w14:paraId="05B945B9"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使用 bison 工具生成语法分析器代码。</w:t>
      </w:r>
    </w:p>
    <w:p w14:paraId="2FB48C12"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实现抽象语法树的构建和输出函数。</w:t>
      </w:r>
    </w:p>
    <w:p w14:paraId="4EA7F7EA" w14:textId="3C6E5B6B" w:rsidR="0010225F"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hint="eastAsia"/>
          <w:bCs/>
          <w:sz w:val="24"/>
        </w:rPr>
        <w:t>测试语法分析器，验证其正确性。</w:t>
      </w:r>
    </w:p>
    <w:p w14:paraId="1CDE997C"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实验器材（设备、元器件）：</w:t>
      </w:r>
    </w:p>
    <w:p w14:paraId="22B2FCD8" w14:textId="1BC0D1C9" w:rsidR="0010225F" w:rsidRDefault="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hint="eastAsia"/>
          <w:bCs/>
          <w:sz w:val="24"/>
        </w:rPr>
        <w:t>计算机</w:t>
      </w:r>
    </w:p>
    <w:p w14:paraId="479AB94B"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实验步骤：</w:t>
      </w:r>
    </w:p>
    <w:p w14:paraId="31329E5F"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定义文法规则： 根据实验要求，定义相应的 bison 语法规则，包括终结符、非终结符、产生式等。</w:t>
      </w:r>
    </w:p>
    <w:p w14:paraId="7DF2680B"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定义语义动作： 在每个产生式中定义相应的语义动作，用于构建抽象语法</w:t>
      </w:r>
      <w:r w:rsidRPr="000B0182">
        <w:rPr>
          <w:rFonts w:asciiTheme="minorEastAsia" w:eastAsiaTheme="minorEastAsia" w:hAnsiTheme="minorEastAsia" w:hint="eastAsia"/>
          <w:bCs/>
          <w:sz w:val="24"/>
        </w:rPr>
        <w:lastRenderedPageBreak/>
        <w:t>树。</w:t>
      </w:r>
    </w:p>
    <w:p w14:paraId="578E5D6A"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生成语法分析器代码： 使用 bison 工具根据定义的文法规则生成语法分析器代码。</w:t>
      </w:r>
    </w:p>
    <w:p w14:paraId="0BA2893F"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实现抽象语法树构建： 根据语义动作，实现抽象语法树的构建过程。</w:t>
      </w:r>
    </w:p>
    <w:p w14:paraId="7577F247"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 xml:space="preserve">实现抽象语法树输出： 实现 </w:t>
      </w:r>
      <w:proofErr w:type="spellStart"/>
      <w:r w:rsidRPr="000B0182">
        <w:rPr>
          <w:rFonts w:asciiTheme="minorEastAsia" w:eastAsiaTheme="minorEastAsia" w:hAnsiTheme="minorEastAsia" w:hint="eastAsia"/>
          <w:bCs/>
          <w:sz w:val="24"/>
        </w:rPr>
        <w:t>showAST</w:t>
      </w:r>
      <w:proofErr w:type="spellEnd"/>
      <w:r w:rsidRPr="000B0182">
        <w:rPr>
          <w:rFonts w:asciiTheme="minorEastAsia" w:eastAsiaTheme="minorEastAsia" w:hAnsiTheme="minorEastAsia" w:hint="eastAsia"/>
          <w:bCs/>
          <w:sz w:val="24"/>
        </w:rPr>
        <w:t xml:space="preserve"> 函数，用于输出抽象语法树的类型和关键属性。</w:t>
      </w:r>
    </w:p>
    <w:p w14:paraId="15C34F63" w14:textId="15967712" w:rsidR="0010225F"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hint="eastAsia"/>
          <w:bCs/>
          <w:sz w:val="24"/>
        </w:rPr>
        <w:t>测试语法分析器： 编写测试代码，输入不同的源代码，验证语法分析器的正确性。</w:t>
      </w:r>
    </w:p>
    <w:p w14:paraId="00C933FA"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w:t>
      </w:r>
      <w:r>
        <w:rPr>
          <w:rFonts w:ascii="黑体" w:eastAsia="黑体" w:hAnsi="黑体" w:hint="eastAsia"/>
          <w:b/>
          <w:bCs/>
          <w:sz w:val="28"/>
        </w:rPr>
        <w:t>结果与分析（含重要数据结果分析或核心代码流程分析）</w:t>
      </w:r>
    </w:p>
    <w:p w14:paraId="3E830921"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bison 语法规则片段：</w:t>
      </w:r>
    </w:p>
    <w:p w14:paraId="44021AF1"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1FD0753B"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%token Y_INT Y_FLOAT Y_CONST</w:t>
      </w:r>
    </w:p>
    <w:p w14:paraId="1B2E1E92"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%token Y_ADD '+' Y_SUB '-' Y_MUL '*' Y_DIV '/'</w:t>
      </w:r>
    </w:p>
    <w:p w14:paraId="53577B1D"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%token Y_LESS '&lt;' Y_LESSEQ '&lt;=' Y_GREAT '&gt;' Y_GREATEQ '&gt;='</w:t>
      </w:r>
    </w:p>
    <w:p w14:paraId="5E1AEA9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%token Y_NOTEQ '!=' Y_EQ '==' Y_NOT '!' Y_AND '&amp;&amp;' Y_OR '||'</w:t>
      </w:r>
    </w:p>
    <w:p w14:paraId="49A681A4"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%token Y_ASSIGN '='</w:t>
      </w:r>
    </w:p>
    <w:p w14:paraId="13C841C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04912B6B"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%start program</w:t>
      </w:r>
    </w:p>
    <w:p w14:paraId="503B6875"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12234060"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%type &lt;</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&gt; program expr </w:t>
      </w:r>
      <w:proofErr w:type="spellStart"/>
      <w:r w:rsidRPr="000B0182">
        <w:rPr>
          <w:rFonts w:asciiTheme="minorEastAsia" w:eastAsiaTheme="minorEastAsia" w:hAnsiTheme="minorEastAsia"/>
          <w:bCs/>
          <w:sz w:val="24"/>
        </w:rPr>
        <w:t>stmt</w:t>
      </w:r>
      <w:proofErr w:type="spellEnd"/>
    </w:p>
    <w:p w14:paraId="6D695D9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7E395FD2"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program: </w:t>
      </w:r>
      <w:proofErr w:type="spellStart"/>
      <w:r w:rsidRPr="000B0182">
        <w:rPr>
          <w:rFonts w:asciiTheme="minorEastAsia" w:eastAsiaTheme="minorEastAsia" w:hAnsiTheme="minorEastAsia"/>
          <w:bCs/>
          <w:sz w:val="24"/>
        </w:rPr>
        <w:t>stmt_list</w:t>
      </w:r>
      <w:proofErr w:type="spellEnd"/>
      <w:r w:rsidRPr="000B0182">
        <w:rPr>
          <w:rFonts w:asciiTheme="minorEastAsia" w:eastAsiaTheme="minorEastAsia" w:hAnsiTheme="minorEastAsia"/>
          <w:bCs/>
          <w:sz w:val="24"/>
        </w:rPr>
        <w:t>;</w:t>
      </w:r>
    </w:p>
    <w:p w14:paraId="7A1DEB01"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stmt_list</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stmt_list</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stmt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stmt</w:t>
      </w:r>
      <w:proofErr w:type="spellEnd"/>
      <w:r w:rsidRPr="000B0182">
        <w:rPr>
          <w:rFonts w:asciiTheme="minorEastAsia" w:eastAsiaTheme="minorEastAsia" w:hAnsiTheme="minorEastAsia"/>
          <w:bCs/>
          <w:sz w:val="24"/>
        </w:rPr>
        <w:t>;</w:t>
      </w:r>
    </w:p>
    <w:p w14:paraId="68CD7EF8"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stmt</w:t>
      </w:r>
      <w:proofErr w:type="spellEnd"/>
      <w:r w:rsidRPr="000B0182">
        <w:rPr>
          <w:rFonts w:asciiTheme="minorEastAsia" w:eastAsiaTheme="minorEastAsia" w:hAnsiTheme="minorEastAsia"/>
          <w:bCs/>
          <w:sz w:val="24"/>
        </w:rPr>
        <w:t xml:space="preserve">: expr ';' | </w:t>
      </w:r>
      <w:proofErr w:type="spellStart"/>
      <w:r w:rsidRPr="000B0182">
        <w:rPr>
          <w:rFonts w:asciiTheme="minorEastAsia" w:eastAsiaTheme="minorEastAsia" w:hAnsiTheme="minorEastAsia"/>
          <w:bCs/>
          <w:sz w:val="24"/>
        </w:rPr>
        <w:t>decl</w:t>
      </w:r>
      <w:proofErr w:type="spellEnd"/>
      <w:r w:rsidRPr="000B0182">
        <w:rPr>
          <w:rFonts w:asciiTheme="minorEastAsia" w:eastAsiaTheme="minorEastAsia" w:hAnsiTheme="minorEastAsia"/>
          <w:bCs/>
          <w:sz w:val="24"/>
        </w:rPr>
        <w:t xml:space="preserve"> ';' | </w:t>
      </w:r>
      <w:proofErr w:type="spellStart"/>
      <w:r w:rsidRPr="000B0182">
        <w:rPr>
          <w:rFonts w:asciiTheme="minorEastAsia" w:eastAsiaTheme="minorEastAsia" w:hAnsiTheme="minorEastAsia"/>
          <w:bCs/>
          <w:sz w:val="24"/>
        </w:rPr>
        <w:t>return_stmt</w:t>
      </w:r>
      <w:proofErr w:type="spellEnd"/>
      <w:r w:rsidRPr="000B0182">
        <w:rPr>
          <w:rFonts w:asciiTheme="minorEastAsia" w:eastAsiaTheme="minorEastAsia" w:hAnsiTheme="minorEastAsia"/>
          <w:bCs/>
          <w:sz w:val="24"/>
        </w:rPr>
        <w:t xml:space="preserve"> ';' | </w:t>
      </w:r>
      <w:proofErr w:type="spellStart"/>
      <w:r w:rsidRPr="000B0182">
        <w:rPr>
          <w:rFonts w:asciiTheme="minorEastAsia" w:eastAsiaTheme="minorEastAsia" w:hAnsiTheme="minorEastAsia"/>
          <w:bCs/>
          <w:sz w:val="24"/>
        </w:rPr>
        <w:t>if_stmt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while_stmt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break_stmt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continue_stmt</w:t>
      </w:r>
      <w:proofErr w:type="spellEnd"/>
      <w:r w:rsidRPr="000B0182">
        <w:rPr>
          <w:rFonts w:asciiTheme="minorEastAsia" w:eastAsiaTheme="minorEastAsia" w:hAnsiTheme="minorEastAsia"/>
          <w:bCs/>
          <w:sz w:val="24"/>
        </w:rPr>
        <w:t>;</w:t>
      </w:r>
    </w:p>
    <w:p w14:paraId="2E8CE8C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decl</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var_decl</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func_decl</w:t>
      </w:r>
      <w:proofErr w:type="spellEnd"/>
      <w:r w:rsidRPr="000B0182">
        <w:rPr>
          <w:rFonts w:asciiTheme="minorEastAsia" w:eastAsiaTheme="minorEastAsia" w:hAnsiTheme="minorEastAsia"/>
          <w:bCs/>
          <w:sz w:val="24"/>
        </w:rPr>
        <w:t>;</w:t>
      </w:r>
    </w:p>
    <w:p w14:paraId="6ECBF236"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var_decl</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type_specifier</w:t>
      </w:r>
      <w:proofErr w:type="spellEnd"/>
      <w:r w:rsidRPr="000B0182">
        <w:rPr>
          <w:rFonts w:asciiTheme="minorEastAsia" w:eastAsiaTheme="minorEastAsia" w:hAnsiTheme="minorEastAsia"/>
          <w:bCs/>
          <w:sz w:val="24"/>
        </w:rPr>
        <w:t xml:space="preserve"> ID;</w:t>
      </w:r>
    </w:p>
    <w:p w14:paraId="2117F77B"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func_decl</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type_specifier</w:t>
      </w:r>
      <w:proofErr w:type="spellEnd"/>
      <w:r w:rsidRPr="000B0182">
        <w:rPr>
          <w:rFonts w:asciiTheme="minorEastAsia" w:eastAsiaTheme="minorEastAsia" w:hAnsiTheme="minorEastAsia"/>
          <w:bCs/>
          <w:sz w:val="24"/>
        </w:rPr>
        <w:t xml:space="preserve"> ID '(' </w:t>
      </w:r>
      <w:proofErr w:type="spellStart"/>
      <w:r w:rsidRPr="000B0182">
        <w:rPr>
          <w:rFonts w:asciiTheme="minorEastAsia" w:eastAsiaTheme="minorEastAsia" w:hAnsiTheme="minorEastAsia"/>
          <w:bCs/>
          <w:sz w:val="24"/>
        </w:rPr>
        <w:t>parm_decl_list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compound_stmt</w:t>
      </w:r>
      <w:proofErr w:type="spellEnd"/>
      <w:r w:rsidRPr="000B0182">
        <w:rPr>
          <w:rFonts w:asciiTheme="minorEastAsia" w:eastAsiaTheme="minorEastAsia" w:hAnsiTheme="minorEastAsia"/>
          <w:bCs/>
          <w:sz w:val="24"/>
        </w:rPr>
        <w:t>;</w:t>
      </w:r>
    </w:p>
    <w:p w14:paraId="2F7DF8E2"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parm_decl_list</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parm_decl_list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parm_decl</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parm_decl</w:t>
      </w:r>
      <w:proofErr w:type="spellEnd"/>
      <w:r w:rsidRPr="000B0182">
        <w:rPr>
          <w:rFonts w:asciiTheme="minorEastAsia" w:eastAsiaTheme="minorEastAsia" w:hAnsiTheme="minorEastAsia"/>
          <w:bCs/>
          <w:sz w:val="24"/>
        </w:rPr>
        <w:t>;</w:t>
      </w:r>
    </w:p>
    <w:p w14:paraId="0EC1CFB8"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parm_decl</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type_specifier</w:t>
      </w:r>
      <w:proofErr w:type="spellEnd"/>
      <w:r w:rsidRPr="000B0182">
        <w:rPr>
          <w:rFonts w:asciiTheme="minorEastAsia" w:eastAsiaTheme="minorEastAsia" w:hAnsiTheme="minorEastAsia"/>
          <w:bCs/>
          <w:sz w:val="24"/>
        </w:rPr>
        <w:t xml:space="preserve"> ID;</w:t>
      </w:r>
    </w:p>
    <w:p w14:paraId="3C4A829C"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type_specifier</w:t>
      </w:r>
      <w:proofErr w:type="spellEnd"/>
      <w:r w:rsidRPr="000B0182">
        <w:rPr>
          <w:rFonts w:asciiTheme="minorEastAsia" w:eastAsiaTheme="minorEastAsia" w:hAnsiTheme="minorEastAsia"/>
          <w:bCs/>
          <w:sz w:val="24"/>
        </w:rPr>
        <w:t>: Y_INT | Y_FLOAT;</w:t>
      </w:r>
    </w:p>
    <w:p w14:paraId="1181806D"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compound_stmt</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stmt_list</w:t>
      </w:r>
      <w:proofErr w:type="spellEnd"/>
      <w:r w:rsidRPr="000B0182">
        <w:rPr>
          <w:rFonts w:asciiTheme="minorEastAsia" w:eastAsiaTheme="minorEastAsia" w:hAnsiTheme="minorEastAsia"/>
          <w:bCs/>
          <w:sz w:val="24"/>
        </w:rPr>
        <w:t xml:space="preserve"> '}';</w:t>
      </w:r>
    </w:p>
    <w:p w14:paraId="3028A2B3"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return_stmt</w:t>
      </w:r>
      <w:proofErr w:type="spellEnd"/>
      <w:r w:rsidRPr="000B0182">
        <w:rPr>
          <w:rFonts w:asciiTheme="minorEastAsia" w:eastAsiaTheme="minorEastAsia" w:hAnsiTheme="minorEastAsia"/>
          <w:bCs/>
          <w:sz w:val="24"/>
        </w:rPr>
        <w:t>: 'return' expr;</w:t>
      </w:r>
    </w:p>
    <w:p w14:paraId="21F68359"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if_stmt</w:t>
      </w:r>
      <w:proofErr w:type="spellEnd"/>
      <w:r w:rsidRPr="000B0182">
        <w:rPr>
          <w:rFonts w:asciiTheme="minorEastAsia" w:eastAsiaTheme="minorEastAsia" w:hAnsiTheme="minorEastAsia"/>
          <w:bCs/>
          <w:sz w:val="24"/>
        </w:rPr>
        <w:t xml:space="preserve">: 'if' '(' expr ')' </w:t>
      </w:r>
      <w:proofErr w:type="spellStart"/>
      <w:r w:rsidRPr="000B0182">
        <w:rPr>
          <w:rFonts w:asciiTheme="minorEastAsia" w:eastAsiaTheme="minorEastAsia" w:hAnsiTheme="minorEastAsia"/>
          <w:bCs/>
          <w:sz w:val="24"/>
        </w:rPr>
        <w:t>stmt_list</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prec</w:t>
      </w:r>
      <w:proofErr w:type="spellEnd"/>
      <w:r w:rsidRPr="000B0182">
        <w:rPr>
          <w:rFonts w:asciiTheme="minorEastAsia" w:eastAsiaTheme="minorEastAsia" w:hAnsiTheme="minorEastAsia"/>
          <w:bCs/>
          <w:sz w:val="24"/>
        </w:rPr>
        <w:t xml:space="preserve"> IFX;</w:t>
      </w:r>
    </w:p>
    <w:p w14:paraId="0919AA6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lastRenderedPageBreak/>
        <w:t>while_stmt</w:t>
      </w:r>
      <w:proofErr w:type="spellEnd"/>
      <w:r w:rsidRPr="000B0182">
        <w:rPr>
          <w:rFonts w:asciiTheme="minorEastAsia" w:eastAsiaTheme="minorEastAsia" w:hAnsiTheme="minorEastAsia"/>
          <w:bCs/>
          <w:sz w:val="24"/>
        </w:rPr>
        <w:t xml:space="preserve">: 'while' '(' expr ')' </w:t>
      </w:r>
      <w:proofErr w:type="spellStart"/>
      <w:r w:rsidRPr="000B0182">
        <w:rPr>
          <w:rFonts w:asciiTheme="minorEastAsia" w:eastAsiaTheme="minorEastAsia" w:hAnsiTheme="minorEastAsia"/>
          <w:bCs/>
          <w:sz w:val="24"/>
        </w:rPr>
        <w:t>stmt_list</w:t>
      </w:r>
      <w:proofErr w:type="spellEnd"/>
      <w:r w:rsidRPr="000B0182">
        <w:rPr>
          <w:rFonts w:asciiTheme="minorEastAsia" w:eastAsiaTheme="minorEastAsia" w:hAnsiTheme="minorEastAsia"/>
          <w:bCs/>
          <w:sz w:val="24"/>
        </w:rPr>
        <w:t>;</w:t>
      </w:r>
    </w:p>
    <w:p w14:paraId="38AAE651"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break_stmt</w:t>
      </w:r>
      <w:proofErr w:type="spellEnd"/>
      <w:r w:rsidRPr="000B0182">
        <w:rPr>
          <w:rFonts w:asciiTheme="minorEastAsia" w:eastAsiaTheme="minorEastAsia" w:hAnsiTheme="minorEastAsia"/>
          <w:bCs/>
          <w:sz w:val="24"/>
        </w:rPr>
        <w:t>: 'break';</w:t>
      </w:r>
    </w:p>
    <w:p w14:paraId="0F529469"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continue_stmt</w:t>
      </w:r>
      <w:proofErr w:type="spellEnd"/>
      <w:r w:rsidRPr="000B0182">
        <w:rPr>
          <w:rFonts w:asciiTheme="minorEastAsia" w:eastAsiaTheme="minorEastAsia" w:hAnsiTheme="minorEastAsia"/>
          <w:bCs/>
          <w:sz w:val="24"/>
        </w:rPr>
        <w:t>: 'continue';</w:t>
      </w:r>
    </w:p>
    <w:p w14:paraId="6E143198"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17BF8FE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%left '='</w:t>
      </w:r>
    </w:p>
    <w:p w14:paraId="2B014CB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%left '+' '-'</w:t>
      </w:r>
    </w:p>
    <w:p w14:paraId="6BE9E019"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%left '*' '/'</w:t>
      </w:r>
    </w:p>
    <w:p w14:paraId="06471F70"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%left '&lt;' '&lt;=' '&gt;' '&gt;='</w:t>
      </w:r>
    </w:p>
    <w:p w14:paraId="718DC501"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%left '&amp;&amp;' '||'</w:t>
      </w:r>
    </w:p>
    <w:p w14:paraId="66CBB5D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%left '!' '!=' '=='</w:t>
      </w:r>
    </w:p>
    <w:p w14:paraId="300BEA53"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抽象语法树构建片段：</w:t>
      </w:r>
    </w:p>
    <w:p w14:paraId="5429373C"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4C38E4C5"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new_ast_node</w:t>
      </w:r>
      <w:proofErr w:type="spellEnd"/>
      <w:r w:rsidRPr="000B0182">
        <w:rPr>
          <w:rFonts w:asciiTheme="minorEastAsia" w:eastAsiaTheme="minorEastAsia" w:hAnsiTheme="minorEastAsia"/>
          <w:bCs/>
          <w:sz w:val="24"/>
        </w:rPr>
        <w:t>(</w:t>
      </w:r>
      <w:proofErr w:type="spellStart"/>
      <w:r w:rsidRPr="000B0182">
        <w:rPr>
          <w:rFonts w:asciiTheme="minorEastAsia" w:eastAsiaTheme="minorEastAsia" w:hAnsiTheme="minorEastAsia"/>
          <w:bCs/>
          <w:sz w:val="24"/>
        </w:rPr>
        <w:t>node_type</w:t>
      </w:r>
      <w:proofErr w:type="spellEnd"/>
      <w:r w:rsidRPr="000B0182">
        <w:rPr>
          <w:rFonts w:asciiTheme="minorEastAsia" w:eastAsiaTheme="minorEastAsia" w:hAnsiTheme="minorEastAsia"/>
          <w:bCs/>
          <w:sz w:val="24"/>
        </w:rPr>
        <w:t xml:space="preserve"> type, </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*left, </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*right, </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if_cond</w:t>
      </w:r>
      <w:proofErr w:type="spellEnd"/>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*next) {</w:t>
      </w:r>
    </w:p>
    <w:p w14:paraId="3DAD299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*node = (</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 xml:space="preserve"> *)malloc(</w:t>
      </w:r>
      <w:proofErr w:type="spellStart"/>
      <w:r w:rsidRPr="000B0182">
        <w:rPr>
          <w:rFonts w:asciiTheme="minorEastAsia" w:eastAsiaTheme="minorEastAsia" w:hAnsiTheme="minorEastAsia"/>
          <w:bCs/>
          <w:sz w:val="24"/>
        </w:rPr>
        <w:t>sizeof</w:t>
      </w:r>
      <w:proofErr w:type="spellEnd"/>
      <w:r w:rsidRPr="000B0182">
        <w:rPr>
          <w:rFonts w:asciiTheme="minorEastAsia" w:eastAsiaTheme="minorEastAsia" w:hAnsiTheme="minorEastAsia"/>
          <w:bCs/>
          <w:sz w:val="24"/>
        </w:rPr>
        <w:t>(</w:t>
      </w:r>
      <w:proofErr w:type="spellStart"/>
      <w:r w:rsidRPr="000B0182">
        <w:rPr>
          <w:rFonts w:asciiTheme="minorEastAsia" w:eastAsiaTheme="minorEastAsia" w:hAnsiTheme="minorEastAsia"/>
          <w:bCs/>
          <w:sz w:val="24"/>
        </w:rPr>
        <w:t>ast</w:t>
      </w:r>
      <w:proofErr w:type="spellEnd"/>
      <w:r w:rsidRPr="000B0182">
        <w:rPr>
          <w:rFonts w:asciiTheme="minorEastAsia" w:eastAsiaTheme="minorEastAsia" w:hAnsiTheme="minorEastAsia"/>
          <w:bCs/>
          <w:sz w:val="24"/>
        </w:rPr>
        <w:t>));</w:t>
      </w:r>
    </w:p>
    <w:p w14:paraId="37215F65"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node-&gt;</w:t>
      </w:r>
      <w:proofErr w:type="spellStart"/>
      <w:r w:rsidRPr="000B0182">
        <w:rPr>
          <w:rFonts w:asciiTheme="minorEastAsia" w:eastAsiaTheme="minorEastAsia" w:hAnsiTheme="minorEastAsia"/>
          <w:bCs/>
          <w:sz w:val="24"/>
        </w:rPr>
        <w:t>nodeType</w:t>
      </w:r>
      <w:proofErr w:type="spellEnd"/>
      <w:r w:rsidRPr="000B0182">
        <w:rPr>
          <w:rFonts w:asciiTheme="minorEastAsia" w:eastAsiaTheme="minorEastAsia" w:hAnsiTheme="minorEastAsia"/>
          <w:bCs/>
          <w:sz w:val="24"/>
        </w:rPr>
        <w:t xml:space="preserve"> = type;</w:t>
      </w:r>
    </w:p>
    <w:p w14:paraId="165581DB"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node-&gt;left = left;</w:t>
      </w:r>
    </w:p>
    <w:p w14:paraId="69637211"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node-&gt;right = right;</w:t>
      </w:r>
    </w:p>
    <w:p w14:paraId="271BE944"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node-&gt;</w:t>
      </w:r>
      <w:proofErr w:type="spellStart"/>
      <w:r w:rsidRPr="000B0182">
        <w:rPr>
          <w:rFonts w:asciiTheme="minorEastAsia" w:eastAsiaTheme="minorEastAsia" w:hAnsiTheme="minorEastAsia"/>
          <w:bCs/>
          <w:sz w:val="24"/>
        </w:rPr>
        <w:t>if_cond</w:t>
      </w:r>
      <w:proofErr w:type="spellEnd"/>
      <w:r w:rsidRPr="000B0182">
        <w:rPr>
          <w:rFonts w:asciiTheme="minorEastAsia" w:eastAsiaTheme="minorEastAsia" w:hAnsiTheme="minorEastAsia"/>
          <w:bCs/>
          <w:sz w:val="24"/>
        </w:rPr>
        <w:t xml:space="preserve"> = </w:t>
      </w:r>
      <w:proofErr w:type="spellStart"/>
      <w:r w:rsidRPr="000B0182">
        <w:rPr>
          <w:rFonts w:asciiTheme="minorEastAsia" w:eastAsiaTheme="minorEastAsia" w:hAnsiTheme="minorEastAsia"/>
          <w:bCs/>
          <w:sz w:val="24"/>
        </w:rPr>
        <w:t>if_cond</w:t>
      </w:r>
      <w:proofErr w:type="spellEnd"/>
      <w:r w:rsidRPr="000B0182">
        <w:rPr>
          <w:rFonts w:asciiTheme="minorEastAsia" w:eastAsiaTheme="minorEastAsia" w:hAnsiTheme="minorEastAsia"/>
          <w:bCs/>
          <w:sz w:val="24"/>
        </w:rPr>
        <w:t>;</w:t>
      </w:r>
    </w:p>
    <w:p w14:paraId="74D0AF8A"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node-&gt;next = next;</w:t>
      </w:r>
    </w:p>
    <w:p w14:paraId="04EB392C"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return node;</w:t>
      </w:r>
    </w:p>
    <w:p w14:paraId="4EFD0029"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w:t>
      </w:r>
    </w:p>
    <w:p w14:paraId="5AFC010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10C15FF6"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w:t>
      </w:r>
    </w:p>
    <w:p w14:paraId="658B2D1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#include "</w:t>
      </w:r>
      <w:proofErr w:type="spellStart"/>
      <w:r w:rsidRPr="000B0182">
        <w:rPr>
          <w:rFonts w:asciiTheme="minorEastAsia" w:eastAsiaTheme="minorEastAsia" w:hAnsiTheme="minorEastAsia"/>
          <w:bCs/>
          <w:sz w:val="24"/>
        </w:rPr>
        <w:t>node_type.h</w:t>
      </w:r>
      <w:proofErr w:type="spellEnd"/>
      <w:r w:rsidRPr="000B0182">
        <w:rPr>
          <w:rFonts w:asciiTheme="minorEastAsia" w:eastAsiaTheme="minorEastAsia" w:hAnsiTheme="minorEastAsia"/>
          <w:bCs/>
          <w:sz w:val="24"/>
        </w:rPr>
        <w:t>"</w:t>
      </w:r>
    </w:p>
    <w:p w14:paraId="274DCB8F"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 xml:space="preserve">    #include "</w:t>
      </w:r>
      <w:proofErr w:type="spellStart"/>
      <w:r w:rsidRPr="000B0182">
        <w:rPr>
          <w:rFonts w:asciiTheme="minorEastAsia" w:eastAsiaTheme="minorEastAsia" w:hAnsiTheme="minorEastAsia"/>
          <w:bCs/>
          <w:sz w:val="24"/>
        </w:rPr>
        <w:t>ast.h</w:t>
      </w:r>
      <w:proofErr w:type="spellEnd"/>
      <w:r w:rsidRPr="000B0182">
        <w:rPr>
          <w:rFonts w:asciiTheme="minorEastAsia" w:eastAsiaTheme="minorEastAsia" w:hAnsiTheme="minorEastAsia"/>
          <w:bCs/>
          <w:sz w:val="24"/>
        </w:rPr>
        <w:t>"</w:t>
      </w:r>
    </w:p>
    <w:p w14:paraId="6E86FE9E"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w:t>
      </w:r>
    </w:p>
    <w:p w14:paraId="4BE2F32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w:t>
      </w:r>
    </w:p>
    <w:p w14:paraId="5C96ED77" w14:textId="77777777" w:rsidR="000B0182" w:rsidRPr="000B0182" w:rsidRDefault="000B0182" w:rsidP="000B0182">
      <w:pPr>
        <w:spacing w:line="400" w:lineRule="exact"/>
        <w:ind w:firstLineChars="200" w:firstLine="480"/>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测试结果：</w:t>
      </w:r>
    </w:p>
    <w:p w14:paraId="2520E751"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p>
    <w:p w14:paraId="7A56D647"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0FUNCTION_DECL 'main'</w:t>
      </w:r>
    </w:p>
    <w:p w14:paraId="70676969"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1COMPOUND_STMT</w:t>
      </w:r>
    </w:p>
    <w:p w14:paraId="4A43D8A8"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2DECL_STMT</w:t>
      </w:r>
    </w:p>
    <w:p w14:paraId="27DB7415"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3VAR_DECL: 'a'</w:t>
      </w:r>
    </w:p>
    <w:p w14:paraId="2901154F" w14:textId="77777777" w:rsidR="000B0182" w:rsidRPr="000B0182"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lastRenderedPageBreak/>
        <w:t>4RETURN_STMT</w:t>
      </w:r>
    </w:p>
    <w:p w14:paraId="41DBBB56" w14:textId="299B3CB6" w:rsidR="0010225F" w:rsidRDefault="000B0182" w:rsidP="000B0182">
      <w:pPr>
        <w:spacing w:line="400" w:lineRule="exact"/>
        <w:ind w:firstLineChars="200" w:firstLine="480"/>
        <w:rPr>
          <w:rFonts w:asciiTheme="minorEastAsia" w:eastAsiaTheme="minorEastAsia" w:hAnsiTheme="minorEastAsia"/>
          <w:bCs/>
          <w:sz w:val="24"/>
        </w:rPr>
      </w:pPr>
      <w:r w:rsidRPr="000B0182">
        <w:rPr>
          <w:rFonts w:asciiTheme="minorEastAsia" w:eastAsiaTheme="minorEastAsia" w:hAnsiTheme="minorEastAsia"/>
          <w:bCs/>
          <w:sz w:val="24"/>
        </w:rPr>
        <w:t>5INTEGER_LITERAL 3</w:t>
      </w:r>
    </w:p>
    <w:p w14:paraId="25AEB0F4"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总结及心得体会：</w:t>
      </w:r>
    </w:p>
    <w:p w14:paraId="39C7565C" w14:textId="66B83F35" w:rsidR="0010225F" w:rsidRDefault="000B0182" w:rsidP="000B0182">
      <w:pPr>
        <w:tabs>
          <w:tab w:val="left" w:pos="2494"/>
        </w:tabs>
        <w:spacing w:line="400" w:lineRule="exact"/>
        <w:rPr>
          <w:rFonts w:asciiTheme="minorEastAsia" w:eastAsiaTheme="minorEastAsia" w:hAnsiTheme="minorEastAsia"/>
          <w:bCs/>
          <w:sz w:val="24"/>
        </w:rPr>
      </w:pPr>
      <w:r w:rsidRPr="000B0182">
        <w:rPr>
          <w:rFonts w:asciiTheme="minorEastAsia" w:eastAsiaTheme="minorEastAsia" w:hAnsiTheme="minorEastAsia"/>
          <w:bCs/>
          <w:sz w:val="24"/>
        </w:rPr>
        <w:t>通过本次实验，我深入理解了 LR 语法分析的基本原理和方法，并掌握了使用 bison 工具进行语法分析器设计的方法。我学会了如何构建抽象语法树，并能够根据给定的文法规则设计并实现一个语法分析器。实验过程中，我遇到了一些困难，例如如何处理优先级和结合性，以及如何处理错误输入等。通过查阅资料和请教老师，我最终克服了这些困难，并成功完成了实验。</w:t>
      </w:r>
    </w:p>
    <w:p w14:paraId="2F48D978"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hint="eastAsia"/>
          <w:b/>
          <w:bCs/>
          <w:sz w:val="28"/>
        </w:rPr>
        <w:t>对本实验过程及方法、手段的改进建议：</w:t>
      </w:r>
    </w:p>
    <w:p w14:paraId="1B586001" w14:textId="77777777" w:rsidR="000B0182" w:rsidRPr="000B0182" w:rsidRDefault="000B0182" w:rsidP="000B0182">
      <w:pPr>
        <w:spacing w:line="400" w:lineRule="exact"/>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可以提供更详细的实验指导，例如如何使用 bison 工具，以及如何处理各种常见问题。</w:t>
      </w:r>
    </w:p>
    <w:p w14:paraId="2867BDF6" w14:textId="77777777" w:rsidR="000B0182" w:rsidRPr="000B0182" w:rsidRDefault="000B0182" w:rsidP="000B0182">
      <w:pPr>
        <w:spacing w:line="400" w:lineRule="exact"/>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可以提供更多的测试用例，以便更全面地测试语法分析器的正确性。</w:t>
      </w:r>
    </w:p>
    <w:p w14:paraId="18CBA677" w14:textId="2EEF57AA" w:rsidR="0010225F" w:rsidRPr="000B0182" w:rsidRDefault="000B0182" w:rsidP="000B0182">
      <w:pPr>
        <w:spacing w:line="400" w:lineRule="exact"/>
        <w:rPr>
          <w:rFonts w:asciiTheme="minorEastAsia" w:eastAsiaTheme="minorEastAsia" w:hAnsiTheme="minorEastAsia" w:hint="eastAsia"/>
          <w:bCs/>
          <w:sz w:val="24"/>
        </w:rPr>
      </w:pPr>
      <w:r w:rsidRPr="000B0182">
        <w:rPr>
          <w:rFonts w:asciiTheme="minorEastAsia" w:eastAsiaTheme="minorEastAsia" w:hAnsiTheme="minorEastAsia" w:hint="eastAsia"/>
          <w:bCs/>
          <w:sz w:val="24"/>
        </w:rPr>
        <w:t>可以考虑使用更先进的语法分析方法，例如 GLR 分析方法，以提高语法分析器的效率和鲁棒性。</w:t>
      </w:r>
    </w:p>
    <w:p w14:paraId="57BDDCD9" w14:textId="77777777" w:rsidR="0010225F" w:rsidRDefault="0010225F">
      <w:pPr>
        <w:spacing w:line="400" w:lineRule="exact"/>
        <w:ind w:firstLineChars="200" w:firstLine="480"/>
        <w:rPr>
          <w:rFonts w:asciiTheme="minorEastAsia" w:eastAsiaTheme="minorEastAsia" w:hAnsiTheme="minorEastAsia"/>
          <w:bCs/>
          <w:sz w:val="24"/>
        </w:rPr>
      </w:pPr>
    </w:p>
    <w:p w14:paraId="29CE64D3" w14:textId="77777777" w:rsidR="0010225F" w:rsidRDefault="00000000">
      <w:pPr>
        <w:spacing w:line="360" w:lineRule="auto"/>
        <w:ind w:left="5040" w:firstLine="420"/>
        <w:rPr>
          <w:rFonts w:ascii="黑体" w:eastAsia="黑体" w:hAnsi="黑体"/>
          <w:b/>
          <w:bCs/>
          <w:sz w:val="28"/>
        </w:rPr>
      </w:pPr>
      <w:r>
        <w:rPr>
          <w:rFonts w:ascii="黑体" w:eastAsia="黑体" w:hAnsi="黑体"/>
          <w:b/>
          <w:bCs/>
          <w:sz w:val="28"/>
        </w:rPr>
        <w:t xml:space="preserve">报告评分：   </w:t>
      </w:r>
    </w:p>
    <w:p w14:paraId="6DFEAD05" w14:textId="77777777" w:rsidR="0010225F" w:rsidRDefault="00000000">
      <w:pPr>
        <w:spacing w:line="360" w:lineRule="auto"/>
        <w:ind w:left="5040" w:firstLine="420"/>
        <w:rPr>
          <w:rFonts w:ascii="黑体" w:eastAsia="黑体" w:hAnsi="黑体"/>
          <w:b/>
          <w:bCs/>
          <w:sz w:val="28"/>
        </w:rPr>
      </w:pPr>
      <w:r>
        <w:rPr>
          <w:rFonts w:ascii="黑体" w:eastAsia="黑体" w:hAnsi="黑体"/>
          <w:b/>
          <w:bCs/>
          <w:sz w:val="28"/>
        </w:rPr>
        <w:t>指导教师签字：</w:t>
      </w:r>
    </w:p>
    <w:sectPr w:rsidR="001022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decorative"/>
    <w:pitch w:val="default"/>
    <w:sig w:usb0="00000001" w:usb1="080E0000" w:usb2="0000000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decorative"/>
    <w:pitch w:val="default"/>
    <w:sig w:usb0="00000001" w:usb1="080E0000" w:usb2="00000000" w:usb3="00000000" w:csb0="00040000" w:csb1="00000000"/>
  </w:font>
  <w:font w:name="仿宋">
    <w:altName w:val="Arial Unicode MS"/>
    <w:panose1 w:val="02010609060101010101"/>
    <w:charset w:val="86"/>
    <w:family w:val="modern"/>
    <w:pitch w:val="fixed"/>
    <w:sig w:usb0="800002BF" w:usb1="38CF7CFA" w:usb2="00000016" w:usb3="00000000" w:csb0="00040001" w:csb1="00000000"/>
  </w:font>
  <w:font w:name="Cambria">
    <w:altName w:val="Georg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320F4"/>
    <w:multiLevelType w:val="multilevel"/>
    <w:tmpl w:val="112320F4"/>
    <w:lvl w:ilvl="0">
      <w:start w:val="1"/>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154D526F"/>
    <w:multiLevelType w:val="multilevel"/>
    <w:tmpl w:val="6656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63308">
    <w:abstractNumId w:val="0"/>
  </w:num>
  <w:num w:numId="2" w16cid:durableId="1699812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24"/>
    <w:rsid w:val="8D9C4403"/>
    <w:rsid w:val="E3BB6282"/>
    <w:rsid w:val="FBFFD4ED"/>
    <w:rsid w:val="FDFFC17A"/>
    <w:rsid w:val="00000635"/>
    <w:rsid w:val="00023642"/>
    <w:rsid w:val="000B0182"/>
    <w:rsid w:val="000C6386"/>
    <w:rsid w:val="0010225F"/>
    <w:rsid w:val="00137CBA"/>
    <w:rsid w:val="00142798"/>
    <w:rsid w:val="0015145C"/>
    <w:rsid w:val="00160B50"/>
    <w:rsid w:val="001B5DB9"/>
    <w:rsid w:val="001C7113"/>
    <w:rsid w:val="001D2BDB"/>
    <w:rsid w:val="0021368D"/>
    <w:rsid w:val="00227156"/>
    <w:rsid w:val="002310CA"/>
    <w:rsid w:val="00235064"/>
    <w:rsid w:val="00267E95"/>
    <w:rsid w:val="00280CFE"/>
    <w:rsid w:val="0028115E"/>
    <w:rsid w:val="002A7094"/>
    <w:rsid w:val="002B2CCE"/>
    <w:rsid w:val="002B5E63"/>
    <w:rsid w:val="002E5A76"/>
    <w:rsid w:val="00301F01"/>
    <w:rsid w:val="00310D83"/>
    <w:rsid w:val="00321631"/>
    <w:rsid w:val="0032334F"/>
    <w:rsid w:val="00340B9A"/>
    <w:rsid w:val="00397A71"/>
    <w:rsid w:val="003D6FB9"/>
    <w:rsid w:val="00431F55"/>
    <w:rsid w:val="00443343"/>
    <w:rsid w:val="0044619A"/>
    <w:rsid w:val="004733BD"/>
    <w:rsid w:val="00490E72"/>
    <w:rsid w:val="00494795"/>
    <w:rsid w:val="004D78C6"/>
    <w:rsid w:val="004E4A72"/>
    <w:rsid w:val="00507652"/>
    <w:rsid w:val="005128B0"/>
    <w:rsid w:val="00516753"/>
    <w:rsid w:val="005415B0"/>
    <w:rsid w:val="00583C7B"/>
    <w:rsid w:val="005A1724"/>
    <w:rsid w:val="005F172E"/>
    <w:rsid w:val="0063685F"/>
    <w:rsid w:val="006449F1"/>
    <w:rsid w:val="0069700D"/>
    <w:rsid w:val="006A3504"/>
    <w:rsid w:val="006E05B5"/>
    <w:rsid w:val="006F433E"/>
    <w:rsid w:val="00702CBA"/>
    <w:rsid w:val="007322D5"/>
    <w:rsid w:val="007A362F"/>
    <w:rsid w:val="007C285C"/>
    <w:rsid w:val="007D5719"/>
    <w:rsid w:val="00805A32"/>
    <w:rsid w:val="00846B99"/>
    <w:rsid w:val="00875687"/>
    <w:rsid w:val="0087652B"/>
    <w:rsid w:val="0089520C"/>
    <w:rsid w:val="00942041"/>
    <w:rsid w:val="009765D3"/>
    <w:rsid w:val="0097676D"/>
    <w:rsid w:val="00976FA4"/>
    <w:rsid w:val="009D193B"/>
    <w:rsid w:val="009F6EC4"/>
    <w:rsid w:val="00A01D93"/>
    <w:rsid w:val="00A05B22"/>
    <w:rsid w:val="00A567F6"/>
    <w:rsid w:val="00AC5548"/>
    <w:rsid w:val="00B21428"/>
    <w:rsid w:val="00B31FA3"/>
    <w:rsid w:val="00C04EE1"/>
    <w:rsid w:val="00C23243"/>
    <w:rsid w:val="00C90D82"/>
    <w:rsid w:val="00C92994"/>
    <w:rsid w:val="00CD27CC"/>
    <w:rsid w:val="00CD5264"/>
    <w:rsid w:val="00CE3E31"/>
    <w:rsid w:val="00D21F46"/>
    <w:rsid w:val="00D423FC"/>
    <w:rsid w:val="00D53B2D"/>
    <w:rsid w:val="00D7111A"/>
    <w:rsid w:val="00D74669"/>
    <w:rsid w:val="00DB6C49"/>
    <w:rsid w:val="00DF3AF4"/>
    <w:rsid w:val="00E26D87"/>
    <w:rsid w:val="00E314F3"/>
    <w:rsid w:val="00E62C6D"/>
    <w:rsid w:val="00E76016"/>
    <w:rsid w:val="00EA7AFF"/>
    <w:rsid w:val="00EC62D5"/>
    <w:rsid w:val="00ED1B6C"/>
    <w:rsid w:val="00F15578"/>
    <w:rsid w:val="00F1566D"/>
    <w:rsid w:val="00F228D2"/>
    <w:rsid w:val="00F44AA1"/>
    <w:rsid w:val="00F6327E"/>
    <w:rsid w:val="00FB3849"/>
    <w:rsid w:val="00FC60D2"/>
    <w:rsid w:val="00FC7AAA"/>
    <w:rsid w:val="00FE4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D4A5"/>
  <w15:docId w15:val="{0277E383-0236-4F84-A652-F3BD2867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paragraph" w:customStyle="1" w:styleId="1">
    <w:name w:val="列表段落1"/>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30788">
      <w:bodyDiv w:val="1"/>
      <w:marLeft w:val="0"/>
      <w:marRight w:val="0"/>
      <w:marTop w:val="0"/>
      <w:marBottom w:val="0"/>
      <w:divBdr>
        <w:top w:val="none" w:sz="0" w:space="0" w:color="auto"/>
        <w:left w:val="none" w:sz="0" w:space="0" w:color="auto"/>
        <w:bottom w:val="none" w:sz="0" w:space="0" w:color="auto"/>
        <w:right w:val="none" w:sz="0" w:space="0" w:color="auto"/>
      </w:divBdr>
    </w:div>
    <w:div w:id="778448231">
      <w:bodyDiv w:val="1"/>
      <w:marLeft w:val="0"/>
      <w:marRight w:val="0"/>
      <w:marTop w:val="0"/>
      <w:marBottom w:val="0"/>
      <w:divBdr>
        <w:top w:val="none" w:sz="0" w:space="0" w:color="auto"/>
        <w:left w:val="none" w:sz="0" w:space="0" w:color="auto"/>
        <w:bottom w:val="none" w:sz="0" w:space="0" w:color="auto"/>
        <w:right w:val="none" w:sz="0" w:space="0" w:color="auto"/>
      </w:divBdr>
    </w:div>
    <w:div w:id="912396406">
      <w:bodyDiv w:val="1"/>
      <w:marLeft w:val="0"/>
      <w:marRight w:val="0"/>
      <w:marTop w:val="0"/>
      <w:marBottom w:val="0"/>
      <w:divBdr>
        <w:top w:val="none" w:sz="0" w:space="0" w:color="auto"/>
        <w:left w:val="none" w:sz="0" w:space="0" w:color="auto"/>
        <w:bottom w:val="none" w:sz="0" w:space="0" w:color="auto"/>
        <w:right w:val="none" w:sz="0" w:space="0" w:color="auto"/>
      </w:divBdr>
    </w:div>
    <w:div w:id="952631568">
      <w:bodyDiv w:val="1"/>
      <w:marLeft w:val="0"/>
      <w:marRight w:val="0"/>
      <w:marTop w:val="0"/>
      <w:marBottom w:val="0"/>
      <w:divBdr>
        <w:top w:val="none" w:sz="0" w:space="0" w:color="auto"/>
        <w:left w:val="none" w:sz="0" w:space="0" w:color="auto"/>
        <w:bottom w:val="none" w:sz="0" w:space="0" w:color="auto"/>
        <w:right w:val="none" w:sz="0" w:space="0" w:color="auto"/>
      </w:divBdr>
    </w:div>
    <w:div w:id="1556694751">
      <w:bodyDiv w:val="1"/>
      <w:marLeft w:val="0"/>
      <w:marRight w:val="0"/>
      <w:marTop w:val="0"/>
      <w:marBottom w:val="0"/>
      <w:divBdr>
        <w:top w:val="none" w:sz="0" w:space="0" w:color="auto"/>
        <w:left w:val="none" w:sz="0" w:space="0" w:color="auto"/>
        <w:bottom w:val="none" w:sz="0" w:space="0" w:color="auto"/>
        <w:right w:val="none" w:sz="0" w:space="0" w:color="auto"/>
      </w:divBdr>
    </w:div>
    <w:div w:id="1616987621">
      <w:bodyDiv w:val="1"/>
      <w:marLeft w:val="0"/>
      <w:marRight w:val="0"/>
      <w:marTop w:val="0"/>
      <w:marBottom w:val="0"/>
      <w:divBdr>
        <w:top w:val="none" w:sz="0" w:space="0" w:color="auto"/>
        <w:left w:val="none" w:sz="0" w:space="0" w:color="auto"/>
        <w:bottom w:val="none" w:sz="0" w:space="0" w:color="auto"/>
        <w:right w:val="none" w:sz="0" w:space="0" w:color="auto"/>
      </w:divBdr>
    </w:div>
    <w:div w:id="1921862782">
      <w:bodyDiv w:val="1"/>
      <w:marLeft w:val="0"/>
      <w:marRight w:val="0"/>
      <w:marTop w:val="0"/>
      <w:marBottom w:val="0"/>
      <w:divBdr>
        <w:top w:val="none" w:sz="0" w:space="0" w:color="auto"/>
        <w:left w:val="none" w:sz="0" w:space="0" w:color="auto"/>
        <w:bottom w:val="none" w:sz="0" w:space="0" w:color="auto"/>
        <w:right w:val="none" w:sz="0" w:space="0" w:color="auto"/>
      </w:divBdr>
    </w:div>
    <w:div w:id="1943294673">
      <w:bodyDiv w:val="1"/>
      <w:marLeft w:val="0"/>
      <w:marRight w:val="0"/>
      <w:marTop w:val="0"/>
      <w:marBottom w:val="0"/>
      <w:divBdr>
        <w:top w:val="none" w:sz="0" w:space="0" w:color="auto"/>
        <w:left w:val="none" w:sz="0" w:space="0" w:color="auto"/>
        <w:bottom w:val="none" w:sz="0" w:space="0" w:color="auto"/>
        <w:right w:val="none" w:sz="0" w:space="0" w:color="auto"/>
      </w:divBdr>
    </w:div>
    <w:div w:id="2142534463">
      <w:bodyDiv w:val="1"/>
      <w:marLeft w:val="0"/>
      <w:marRight w:val="0"/>
      <w:marTop w:val="0"/>
      <w:marBottom w:val="0"/>
      <w:divBdr>
        <w:top w:val="none" w:sz="0" w:space="0" w:color="auto"/>
        <w:left w:val="none" w:sz="0" w:space="0" w:color="auto"/>
        <w:bottom w:val="none" w:sz="0" w:space="0" w:color="auto"/>
        <w:right w:val="none" w:sz="0" w:space="0" w:color="auto"/>
      </w:divBdr>
      <w:divsChild>
        <w:div w:id="1399211907">
          <w:marLeft w:val="0"/>
          <w:marRight w:val="0"/>
          <w:marTop w:val="0"/>
          <w:marBottom w:val="0"/>
          <w:divBdr>
            <w:top w:val="none" w:sz="0" w:space="0" w:color="auto"/>
            <w:left w:val="none" w:sz="0" w:space="0" w:color="auto"/>
            <w:bottom w:val="none" w:sz="0" w:space="0" w:color="auto"/>
            <w:right w:val="none" w:sz="0" w:space="0" w:color="auto"/>
          </w:divBdr>
          <w:divsChild>
            <w:div w:id="478502673">
              <w:marLeft w:val="0"/>
              <w:marRight w:val="0"/>
              <w:marTop w:val="0"/>
              <w:marBottom w:val="0"/>
              <w:divBdr>
                <w:top w:val="none" w:sz="0" w:space="0" w:color="auto"/>
                <w:left w:val="none" w:sz="0" w:space="0" w:color="auto"/>
                <w:bottom w:val="none" w:sz="0" w:space="0" w:color="auto"/>
                <w:right w:val="none" w:sz="0" w:space="0" w:color="auto"/>
              </w:divBdr>
            </w:div>
            <w:div w:id="1150486634">
              <w:marLeft w:val="0"/>
              <w:marRight w:val="0"/>
              <w:marTop w:val="0"/>
              <w:marBottom w:val="0"/>
              <w:divBdr>
                <w:top w:val="none" w:sz="0" w:space="0" w:color="auto"/>
                <w:left w:val="none" w:sz="0" w:space="0" w:color="auto"/>
                <w:bottom w:val="none" w:sz="0" w:space="0" w:color="auto"/>
                <w:right w:val="none" w:sz="0" w:space="0" w:color="auto"/>
              </w:divBdr>
            </w:div>
          </w:divsChild>
        </w:div>
        <w:div w:id="344091327">
          <w:marLeft w:val="0"/>
          <w:marRight w:val="0"/>
          <w:marTop w:val="0"/>
          <w:marBottom w:val="0"/>
          <w:divBdr>
            <w:top w:val="none" w:sz="0" w:space="0" w:color="auto"/>
            <w:left w:val="none" w:sz="0" w:space="0" w:color="auto"/>
            <w:bottom w:val="none" w:sz="0" w:space="0" w:color="auto"/>
            <w:right w:val="none" w:sz="0" w:space="0" w:color="auto"/>
          </w:divBdr>
          <w:divsChild>
            <w:div w:id="2145195941">
              <w:marLeft w:val="0"/>
              <w:marRight w:val="0"/>
              <w:marTop w:val="0"/>
              <w:marBottom w:val="0"/>
              <w:divBdr>
                <w:top w:val="none" w:sz="0" w:space="0" w:color="auto"/>
                <w:left w:val="none" w:sz="0" w:space="0" w:color="auto"/>
                <w:bottom w:val="none" w:sz="0" w:space="0" w:color="auto"/>
                <w:right w:val="none" w:sz="0" w:space="0" w:color="auto"/>
              </w:divBdr>
            </w:div>
            <w:div w:id="741566111">
              <w:marLeft w:val="0"/>
              <w:marRight w:val="0"/>
              <w:marTop w:val="0"/>
              <w:marBottom w:val="0"/>
              <w:divBdr>
                <w:top w:val="none" w:sz="0" w:space="0" w:color="auto"/>
                <w:left w:val="none" w:sz="0" w:space="0" w:color="auto"/>
                <w:bottom w:val="none" w:sz="0" w:space="0" w:color="auto"/>
                <w:right w:val="none" w:sz="0" w:space="0" w:color="auto"/>
              </w:divBdr>
            </w:div>
          </w:divsChild>
        </w:div>
        <w:div w:id="1596668698">
          <w:marLeft w:val="0"/>
          <w:marRight w:val="0"/>
          <w:marTop w:val="0"/>
          <w:marBottom w:val="0"/>
          <w:divBdr>
            <w:top w:val="none" w:sz="0" w:space="0" w:color="auto"/>
            <w:left w:val="none" w:sz="0" w:space="0" w:color="auto"/>
            <w:bottom w:val="none" w:sz="0" w:space="0" w:color="auto"/>
            <w:right w:val="none" w:sz="0" w:space="0" w:color="auto"/>
          </w:divBdr>
          <w:divsChild>
            <w:div w:id="1486506613">
              <w:marLeft w:val="0"/>
              <w:marRight w:val="0"/>
              <w:marTop w:val="0"/>
              <w:marBottom w:val="0"/>
              <w:divBdr>
                <w:top w:val="none" w:sz="0" w:space="0" w:color="auto"/>
                <w:left w:val="none" w:sz="0" w:space="0" w:color="auto"/>
                <w:bottom w:val="none" w:sz="0" w:space="0" w:color="auto"/>
                <w:right w:val="none" w:sz="0" w:space="0" w:color="auto"/>
              </w:divBdr>
            </w:div>
            <w:div w:id="15187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395</Words>
  <Characters>2257</Characters>
  <Application>Microsoft Office Word</Application>
  <DocSecurity>0</DocSecurity>
  <Lines>18</Lines>
  <Paragraphs>5</Paragraphs>
  <ScaleCrop>false</ScaleCrop>
  <Company>Lenovo</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路 季</cp:lastModifiedBy>
  <cp:revision>22</cp:revision>
  <dcterms:created xsi:type="dcterms:W3CDTF">2016-05-24T23:08:00Z</dcterms:created>
  <dcterms:modified xsi:type="dcterms:W3CDTF">2024-12-14T15:22:00Z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2052-10.1.0.5672</vt:lpwstr>
  </property>
</Properties>
</file>