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CA1A13" w:rsidRDefault="00CA1A13">
      <w:pPr>
        <w:jc w:val="center"/>
        <w:rPr>
          <w:rFonts w:ascii="Times New Roman" w:hAnsi="Times New Roman" w:cs="Times New Roman"/>
          <w:b/>
          <w:sz w:val="28"/>
        </w:rPr>
      </w:pP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«Информатика»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Pr="00E97DD0" w:rsidRDefault="005F4B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E97DD0">
        <w:rPr>
          <w:rFonts w:ascii="Times New Roman" w:hAnsi="Times New Roman" w:cs="Times New Roman"/>
          <w:sz w:val="28"/>
          <w:lang w:val="en-US"/>
        </w:rPr>
        <w:t>7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«Архитектура вычислительных систем»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E97DD0" w:rsidP="00E97DD0">
      <w:pPr>
        <w:ind w:left="1276" w:right="-143" w:hanging="56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="005F4BB0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Pr="00E97DD0">
        <w:rPr>
          <w:rFonts w:ascii="Times New Roman" w:hAnsi="Times New Roman" w:cs="Times New Roman"/>
          <w:b/>
          <w:caps/>
          <w:sz w:val="28"/>
          <w:szCs w:val="28"/>
        </w:rPr>
        <w:t>Синхронизация процессов</w:t>
      </w:r>
      <w:r w:rsidR="005F4BB0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  <w:r>
        <w:rPr>
          <w:rFonts w:ascii="Times New Roman" w:hAnsi="Times New Roman" w:cs="Times New Roman"/>
          <w:sz w:val="28"/>
        </w:rPr>
        <w:tab/>
        <w:t xml:space="preserve">              студент гр. ИП-31 </w:t>
      </w:r>
    </w:p>
    <w:p w:rsidR="00CA1A13" w:rsidRDefault="005F4BB0">
      <w:pPr>
        <w:ind w:left="566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И.А. Васюков</w:t>
      </w: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ст.пр</w:t>
      </w:r>
      <w:proofErr w:type="spellEnd"/>
      <w:r>
        <w:rPr>
          <w:rFonts w:ascii="Times New Roman" w:hAnsi="Times New Roman" w:cs="Times New Roman"/>
          <w:sz w:val="28"/>
        </w:rPr>
        <w:t xml:space="preserve">. Н.В. </w:t>
      </w:r>
      <w:proofErr w:type="spellStart"/>
      <w:r>
        <w:rPr>
          <w:rFonts w:ascii="Times New Roman" w:hAnsi="Times New Roman" w:cs="Times New Roman"/>
          <w:sz w:val="28"/>
        </w:rPr>
        <w:t>Самовендюк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  </w:t>
      </w:r>
    </w:p>
    <w:p w:rsidR="00CA1A13" w:rsidRDefault="00CA1A13">
      <w:pPr>
        <w:ind w:left="2124" w:firstLine="708"/>
        <w:rPr>
          <w:rFonts w:ascii="Times New Roman" w:hAnsi="Times New Roman" w:cs="Times New Roman"/>
          <w:sz w:val="28"/>
        </w:rPr>
      </w:pP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</w:rPr>
        <w:t xml:space="preserve">            _____________________</w:t>
      </w:r>
    </w:p>
    <w:p w:rsidR="00CA1A13" w:rsidRDefault="005F4BB0">
      <w:pPr>
        <w:ind w:left="2124" w:firstLine="708"/>
      </w:pPr>
      <w:r>
        <w:rPr>
          <w:rFonts w:ascii="Times New Roman" w:hAnsi="Times New Roman" w:cs="Times New Roman"/>
          <w:sz w:val="28"/>
        </w:rPr>
        <w:t xml:space="preserve">Дата допуска к </w:t>
      </w:r>
      <w:proofErr w:type="gramStart"/>
      <w:r>
        <w:rPr>
          <w:rFonts w:ascii="Times New Roman" w:hAnsi="Times New Roman" w:cs="Times New Roman"/>
          <w:sz w:val="28"/>
        </w:rPr>
        <w:t>защите:_</w:t>
      </w:r>
      <w:proofErr w:type="gramEnd"/>
      <w:r>
        <w:rPr>
          <w:rFonts w:ascii="Times New Roman" w:hAnsi="Times New Roman" w:cs="Times New Roman"/>
          <w:sz w:val="28"/>
        </w:rPr>
        <w:t>____________________</w:t>
      </w: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_____________________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E97DD0" w:rsidRDefault="00E97DD0" w:rsidP="00F5689D">
      <w:pPr>
        <w:ind w:firstLine="567"/>
        <w:jc w:val="center"/>
        <w:rPr>
          <w:rFonts w:ascii="Times New Roman" w:hAnsi="Times New Roman" w:cs="Times New Roman"/>
          <w:sz w:val="28"/>
        </w:rPr>
      </w:pPr>
    </w:p>
    <w:p w:rsidR="00CA1A13" w:rsidRPr="00F5689D" w:rsidRDefault="005F4BB0" w:rsidP="00F5689D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2019</w:t>
      </w:r>
    </w:p>
    <w:p w:rsidR="00CA1A13" w:rsidRPr="00C2598F" w:rsidRDefault="005F4BB0" w:rsidP="00A34522">
      <w:pPr>
        <w:pStyle w:val="7"/>
        <w:shd w:val="clear" w:color="auto" w:fill="FFFFFF"/>
        <w:spacing w:before="0" w:after="20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Pr="00C2598F">
        <w:rPr>
          <w:b/>
          <w:bCs/>
          <w:color w:val="000000"/>
          <w:sz w:val="28"/>
          <w:szCs w:val="28"/>
        </w:rPr>
        <w:t>Цель работы:</w:t>
      </w:r>
      <w:r w:rsidR="00E82E43" w:rsidRPr="00C2598F">
        <w:rPr>
          <w:sz w:val="28"/>
          <w:szCs w:val="28"/>
        </w:rPr>
        <w:t xml:space="preserve"> </w:t>
      </w:r>
      <w:r w:rsidR="00E97DD0" w:rsidRPr="00C2598F">
        <w:rPr>
          <w:sz w:val="28"/>
          <w:szCs w:val="28"/>
        </w:rPr>
        <w:t>изучить типовые механизмы синхронизации процессов</w:t>
      </w:r>
      <w:r w:rsidR="00A34522" w:rsidRPr="00C2598F">
        <w:rPr>
          <w:sz w:val="28"/>
          <w:szCs w:val="28"/>
        </w:rPr>
        <w:t>.</w:t>
      </w:r>
    </w:p>
    <w:p w:rsidR="00A34522" w:rsidRPr="00C2598F" w:rsidRDefault="005F4BB0" w:rsidP="00A34522">
      <w:pPr>
        <w:pStyle w:val="7"/>
        <w:shd w:val="clear" w:color="auto" w:fill="FFFFFF"/>
        <w:jc w:val="both"/>
        <w:rPr>
          <w:b/>
          <w:bCs/>
          <w:sz w:val="28"/>
          <w:szCs w:val="28"/>
        </w:rPr>
      </w:pPr>
      <w:r w:rsidRPr="00C2598F">
        <w:rPr>
          <w:b/>
          <w:bCs/>
          <w:sz w:val="28"/>
          <w:szCs w:val="28"/>
        </w:rPr>
        <w:tab/>
      </w:r>
      <w:r w:rsidR="00A34522" w:rsidRPr="00C2598F">
        <w:rPr>
          <w:b/>
          <w:bCs/>
          <w:sz w:val="28"/>
          <w:szCs w:val="28"/>
        </w:rPr>
        <w:t>Практическая часть:</w:t>
      </w:r>
    </w:p>
    <w:p w:rsidR="00C2598F" w:rsidRPr="00C2598F" w:rsidRDefault="00C2598F" w:rsidP="00C2598F">
      <w:pPr>
        <w:rPr>
          <w:rFonts w:ascii="Times New Roman" w:hAnsi="Times New Roman" w:cs="Times New Roman"/>
          <w:sz w:val="28"/>
          <w:szCs w:val="28"/>
        </w:rPr>
      </w:pPr>
      <w:r w:rsidRPr="00C2598F">
        <w:rPr>
          <w:rFonts w:ascii="Times New Roman" w:hAnsi="Times New Roman" w:cs="Times New Roman"/>
          <w:sz w:val="28"/>
          <w:szCs w:val="28"/>
        </w:rPr>
        <w:t>1. Разработать многопоточное приложение с использованием минимум двух потоков и различных средств синхронизации.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3686"/>
        <w:gridCol w:w="4110"/>
      </w:tblGrid>
      <w:tr w:rsidR="00C2598F" w:rsidRPr="00C2598F" w:rsidTr="00B43BC9">
        <w:tc>
          <w:tcPr>
            <w:tcW w:w="1384" w:type="dxa"/>
          </w:tcPr>
          <w:p w:rsidR="00C2598F" w:rsidRPr="00C2598F" w:rsidRDefault="00C2598F" w:rsidP="00C2598F">
            <w:pPr>
              <w:pStyle w:val="ab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598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6" w:type="dxa"/>
          </w:tcPr>
          <w:p w:rsidR="00C2598F" w:rsidRPr="00C2598F" w:rsidRDefault="00C2598F" w:rsidP="00B4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598F">
              <w:rPr>
                <w:rFonts w:ascii="Times New Roman" w:hAnsi="Times New Roman" w:cs="Times New Roman"/>
                <w:sz w:val="28"/>
                <w:szCs w:val="28"/>
              </w:rPr>
              <w:t>Два потока увеличивают значение общей переменной</w:t>
            </w:r>
          </w:p>
        </w:tc>
        <w:tc>
          <w:tcPr>
            <w:tcW w:w="4110" w:type="dxa"/>
          </w:tcPr>
          <w:p w:rsidR="00C2598F" w:rsidRPr="00C2598F" w:rsidRDefault="00C2598F" w:rsidP="00B43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2598F">
              <w:rPr>
                <w:rFonts w:ascii="Times New Roman" w:hAnsi="Times New Roman" w:cs="Times New Roman"/>
                <w:sz w:val="28"/>
                <w:szCs w:val="28"/>
              </w:rPr>
              <w:t>мьютексы</w:t>
            </w:r>
            <w:proofErr w:type="spellEnd"/>
          </w:p>
        </w:tc>
      </w:tr>
    </w:tbl>
    <w:p w:rsidR="00C2598F" w:rsidRPr="00C2598F" w:rsidRDefault="00C2598F" w:rsidP="00C2598F">
      <w:pPr>
        <w:rPr>
          <w:rFonts w:ascii="Times New Roman" w:hAnsi="Times New Roman" w:cs="Times New Roman"/>
          <w:sz w:val="28"/>
          <w:szCs w:val="28"/>
        </w:rPr>
      </w:pPr>
      <w:r w:rsidRPr="00C2598F">
        <w:rPr>
          <w:rFonts w:ascii="Times New Roman" w:hAnsi="Times New Roman" w:cs="Times New Roman"/>
          <w:sz w:val="28"/>
          <w:szCs w:val="28"/>
        </w:rPr>
        <w:t>2. Время входа в критическую секцию для каждого потока генерировать случайным образом.</w:t>
      </w:r>
    </w:p>
    <w:p w:rsidR="00C2598F" w:rsidRPr="00C2598F" w:rsidRDefault="00C2598F" w:rsidP="00C2598F">
      <w:pPr>
        <w:rPr>
          <w:rFonts w:ascii="Times New Roman" w:hAnsi="Times New Roman" w:cs="Times New Roman"/>
          <w:sz w:val="28"/>
          <w:szCs w:val="28"/>
        </w:rPr>
      </w:pPr>
      <w:r w:rsidRPr="00C2598F">
        <w:rPr>
          <w:rFonts w:ascii="Times New Roman" w:hAnsi="Times New Roman" w:cs="Times New Roman"/>
          <w:sz w:val="28"/>
          <w:szCs w:val="28"/>
        </w:rPr>
        <w:t>3. В процессе работы приложение в консоль должна выводится информация о состоянии потока (работа в некритической секции, работа в критической секции, время входа и выхо</w:t>
      </w:r>
      <w:bookmarkStart w:id="0" w:name="_GoBack"/>
      <w:bookmarkEnd w:id="0"/>
      <w:r w:rsidRPr="00C2598F">
        <w:rPr>
          <w:rFonts w:ascii="Times New Roman" w:hAnsi="Times New Roman" w:cs="Times New Roman"/>
          <w:sz w:val="28"/>
          <w:szCs w:val="28"/>
        </w:rPr>
        <w:t>да из критической секции).</w:t>
      </w:r>
    </w:p>
    <w:p w:rsidR="00C2598F" w:rsidRPr="00C2598F" w:rsidRDefault="00C2598F" w:rsidP="00C2598F">
      <w:pPr>
        <w:rPr>
          <w:rFonts w:ascii="Times New Roman" w:hAnsi="Times New Roman" w:cs="Times New Roman"/>
          <w:sz w:val="28"/>
          <w:szCs w:val="28"/>
        </w:rPr>
      </w:pPr>
      <w:r w:rsidRPr="00C2598F">
        <w:rPr>
          <w:rFonts w:ascii="Times New Roman" w:hAnsi="Times New Roman" w:cs="Times New Roman"/>
          <w:sz w:val="28"/>
          <w:szCs w:val="28"/>
        </w:rPr>
        <w:t>4. Убедиться в результативности применения средств синхронизации потоков, сравнив результаты работы программ с использованием и без использования средств синхронизации.</w:t>
      </w:r>
    </w:p>
    <w:p w:rsidR="00A34522" w:rsidRDefault="00A34522" w:rsidP="00A34522">
      <w:pPr>
        <w:pStyle w:val="7"/>
        <w:shd w:val="clear" w:color="auto" w:fill="FFFFFF"/>
        <w:spacing w:before="0" w:after="200"/>
        <w:jc w:val="both"/>
        <w:rPr>
          <w:b/>
          <w:bCs/>
          <w:sz w:val="26"/>
          <w:szCs w:val="26"/>
        </w:rPr>
      </w:pPr>
    </w:p>
    <w:p w:rsidR="005B19D8" w:rsidRPr="00E97DD0" w:rsidRDefault="005B19D8" w:rsidP="00A34522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sz w:val="26"/>
          <w:szCs w:val="26"/>
        </w:rPr>
        <w:t>Код</w:t>
      </w:r>
      <w:r w:rsidRPr="00E97DD0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</w:p>
    <w:p w:rsidR="005B19D8" w:rsidRDefault="005B19D8" w:rsidP="005B19D8">
      <w:pPr>
        <w:pStyle w:val="7"/>
        <w:shd w:val="clear" w:color="auto" w:fill="FFFFFF"/>
        <w:spacing w:before="0"/>
        <w:rPr>
          <w:sz w:val="26"/>
          <w:szCs w:val="26"/>
        </w:rPr>
      </w:pPr>
      <w:r>
        <w:rPr>
          <w:sz w:val="26"/>
          <w:szCs w:val="26"/>
        </w:rPr>
        <w:t>Результат выполнения</w:t>
      </w:r>
    </w:p>
    <w:p w:rsidR="00752221" w:rsidRDefault="00752221">
      <w:pPr>
        <w:pStyle w:val="7"/>
        <w:shd w:val="clear" w:color="auto" w:fill="FFFFFF"/>
        <w:spacing w:before="0" w:after="200"/>
        <w:jc w:val="both"/>
        <w:rPr>
          <w:rFonts w:ascii="Consolas" w:hAnsi="Consolas"/>
          <w:sz w:val="20"/>
          <w:szCs w:val="20"/>
        </w:rPr>
      </w:pPr>
    </w:p>
    <w:p w:rsidR="00A34522" w:rsidRPr="00A34522" w:rsidRDefault="00A34522">
      <w:pPr>
        <w:pStyle w:val="7"/>
        <w:shd w:val="clear" w:color="auto" w:fill="FFFFFF"/>
        <w:spacing w:before="0" w:after="200"/>
        <w:jc w:val="both"/>
        <w:rPr>
          <w:b/>
          <w:bCs/>
          <w:color w:val="000000"/>
          <w:sz w:val="26"/>
          <w:szCs w:val="26"/>
        </w:rPr>
      </w:pPr>
    </w:p>
    <w:p w:rsidR="00CA1A13" w:rsidRPr="00E97DD0" w:rsidRDefault="005F4BB0" w:rsidP="00E97DD0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 w:rsidRPr="00E82E43">
        <w:rPr>
          <w:b/>
          <w:bCs/>
          <w:color w:val="000000"/>
          <w:sz w:val="26"/>
          <w:szCs w:val="26"/>
        </w:rPr>
        <w:tab/>
        <w:t xml:space="preserve">Вывод: </w:t>
      </w:r>
      <w:proofErr w:type="gramStart"/>
      <w:r w:rsidR="00F5689D" w:rsidRPr="00E82E43">
        <w:rPr>
          <w:color w:val="000000"/>
          <w:sz w:val="26"/>
          <w:szCs w:val="26"/>
        </w:rPr>
        <w:t>В</w:t>
      </w:r>
      <w:proofErr w:type="gramEnd"/>
      <w:r w:rsidR="00F5689D" w:rsidRPr="00E82E43">
        <w:rPr>
          <w:color w:val="000000"/>
          <w:sz w:val="26"/>
          <w:szCs w:val="26"/>
        </w:rPr>
        <w:t xml:space="preserve"> ходе работы были </w:t>
      </w:r>
      <w:r w:rsidR="00E97DD0">
        <w:rPr>
          <w:sz w:val="26"/>
          <w:szCs w:val="26"/>
        </w:rPr>
        <w:t>изучены</w:t>
      </w:r>
      <w:r w:rsidR="00226549">
        <w:rPr>
          <w:sz w:val="26"/>
          <w:szCs w:val="26"/>
        </w:rPr>
        <w:t xml:space="preserve"> </w:t>
      </w:r>
      <w:r w:rsidR="00E97DD0" w:rsidRPr="00E97DD0">
        <w:rPr>
          <w:sz w:val="26"/>
          <w:szCs w:val="26"/>
        </w:rPr>
        <w:t>типовые механизмы синхронизации процессов</w:t>
      </w:r>
      <w:r w:rsidR="00881968">
        <w:rPr>
          <w:sz w:val="26"/>
          <w:szCs w:val="26"/>
        </w:rPr>
        <w:t>.</w:t>
      </w:r>
    </w:p>
    <w:p w:rsidR="00CA1A13" w:rsidRDefault="00CA1A1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A1A13" w:rsidRDefault="00CA1A13">
      <w:pPr>
        <w:pStyle w:val="7"/>
        <w:shd w:val="clear" w:color="auto" w:fill="FFFFFF"/>
        <w:spacing w:before="0" w:after="200"/>
        <w:rPr>
          <w:color w:val="000000"/>
          <w:sz w:val="28"/>
          <w:szCs w:val="28"/>
        </w:rPr>
      </w:pPr>
    </w:p>
    <w:p w:rsidR="00CA1A13" w:rsidRDefault="00CA1A13">
      <w:pPr>
        <w:pStyle w:val="7"/>
        <w:shd w:val="clear" w:color="auto" w:fill="FFFFFF"/>
        <w:spacing w:before="0" w:after="200"/>
      </w:pPr>
    </w:p>
    <w:sectPr w:rsidR="00CA1A13">
      <w:footerReference w:type="default" r:id="rId7"/>
      <w:pgSz w:w="11906" w:h="16838"/>
      <w:pgMar w:top="1134" w:right="850" w:bottom="1134" w:left="1701" w:header="0" w:footer="28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7641" w:rsidRDefault="005A7641">
      <w:pPr>
        <w:spacing w:after="0" w:line="240" w:lineRule="auto"/>
      </w:pPr>
      <w:r>
        <w:separator/>
      </w:r>
    </w:p>
  </w:endnote>
  <w:endnote w:type="continuationSeparator" w:id="0">
    <w:p w:rsidR="005A7641" w:rsidRDefault="005A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737400"/>
      <w:docPartObj>
        <w:docPartGallery w:val="Page Numbers (Bottom of Page)"/>
        <w:docPartUnique/>
      </w:docPartObj>
    </w:sdtPr>
    <w:sdtEndPr/>
    <w:sdtContent>
      <w:p w:rsidR="00CA1A13" w:rsidRDefault="005F4BB0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598F">
          <w:rPr>
            <w:noProof/>
          </w:rPr>
          <w:t>2</w:t>
        </w:r>
        <w:r>
          <w:fldChar w:fldCharType="end"/>
        </w:r>
      </w:p>
    </w:sdtContent>
  </w:sdt>
  <w:p w:rsidR="00CA1A13" w:rsidRDefault="00CA1A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7641" w:rsidRDefault="005A7641">
      <w:pPr>
        <w:spacing w:after="0" w:line="240" w:lineRule="auto"/>
      </w:pPr>
      <w:r>
        <w:separator/>
      </w:r>
    </w:p>
  </w:footnote>
  <w:footnote w:type="continuationSeparator" w:id="0">
    <w:p w:rsidR="005A7641" w:rsidRDefault="005A7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7D6A2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0421FF4"/>
    <w:multiLevelType w:val="hybridMultilevel"/>
    <w:tmpl w:val="FEB4E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3"/>
    <w:rsid w:val="000015FD"/>
    <w:rsid w:val="001340B7"/>
    <w:rsid w:val="00214E1A"/>
    <w:rsid w:val="00226549"/>
    <w:rsid w:val="002C3FDD"/>
    <w:rsid w:val="002C40B5"/>
    <w:rsid w:val="003A16CC"/>
    <w:rsid w:val="00470C61"/>
    <w:rsid w:val="005A7641"/>
    <w:rsid w:val="005B19D8"/>
    <w:rsid w:val="005F4BB0"/>
    <w:rsid w:val="00636A36"/>
    <w:rsid w:val="006804AC"/>
    <w:rsid w:val="006D563E"/>
    <w:rsid w:val="00752221"/>
    <w:rsid w:val="007A4222"/>
    <w:rsid w:val="00881968"/>
    <w:rsid w:val="00A34522"/>
    <w:rsid w:val="00A867C5"/>
    <w:rsid w:val="00AB7925"/>
    <w:rsid w:val="00B923FA"/>
    <w:rsid w:val="00BA5EB7"/>
    <w:rsid w:val="00C2598F"/>
    <w:rsid w:val="00CA1A13"/>
    <w:rsid w:val="00E561D4"/>
    <w:rsid w:val="00E82E43"/>
    <w:rsid w:val="00E869D8"/>
    <w:rsid w:val="00E97DD0"/>
    <w:rsid w:val="00EE36A7"/>
    <w:rsid w:val="00EE46B4"/>
    <w:rsid w:val="00F5689D"/>
    <w:rsid w:val="00F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CEB9"/>
  <w15:docId w15:val="{3BD8EE88-E5D0-495D-BF33-6CEDF4B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6A"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rsid w:val="005E3EB5"/>
    <w:pPr>
      <w:keepNext/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C0ED4"/>
  </w:style>
  <w:style w:type="character" w:customStyle="1" w:styleId="a4">
    <w:name w:val="Нижний колонтитул Знак"/>
    <w:basedOn w:val="a0"/>
    <w:uiPriority w:val="99"/>
    <w:qFormat/>
    <w:rsid w:val="007C0ED4"/>
  </w:style>
  <w:style w:type="character" w:customStyle="1" w:styleId="10">
    <w:name w:val="Заголовок 1 Знак"/>
    <w:basedOn w:val="a0"/>
    <w:link w:val="10"/>
    <w:qFormat/>
    <w:rsid w:val="005E3EB5"/>
    <w:rPr>
      <w:rFonts w:ascii="Liberation Sans" w:eastAsia="Microsoft YaHei" w:hAnsi="Liberation Sans" w:cs="Mangal"/>
      <w:sz w:val="28"/>
      <w:szCs w:val="28"/>
      <w:lang w:eastAsia="ru-RU"/>
    </w:rPr>
  </w:style>
  <w:style w:type="character" w:customStyle="1" w:styleId="-">
    <w:name w:val="Интернет-ссылка"/>
    <w:qFormat/>
    <w:rsid w:val="005E3EB5"/>
    <w:rPr>
      <w:color w:val="000080"/>
      <w:u w:val="single"/>
    </w:rPr>
  </w:style>
  <w:style w:type="character" w:customStyle="1" w:styleId="a5">
    <w:name w:val="Основной текст Знак"/>
    <w:basedOn w:val="a0"/>
    <w:qFormat/>
    <w:rsid w:val="00F66F15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2">
    <w:name w:val="ListLabel 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3">
    <w:name w:val="ListLabel 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4">
    <w:name w:val="ListLabel 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5">
    <w:name w:val="ListLabel 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6">
    <w:name w:val="ListLabel 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7">
    <w:name w:val="ListLabel 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8">
    <w:name w:val="ListLabel 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9">
    <w:name w:val="ListLabel 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hAnsi="Times New Roman" w:cs="Symbol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8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F66F15"/>
    <w:pPr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Обычный (веб)7"/>
    <w:basedOn w:val="a"/>
    <w:uiPriority w:val="99"/>
    <w:qFormat/>
    <w:rsid w:val="00A34C07"/>
    <w:pPr>
      <w:suppressAutoHyphens/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D24A7A"/>
    <w:pPr>
      <w:ind w:left="720"/>
      <w:contextualSpacing/>
    </w:pPr>
  </w:style>
  <w:style w:type="paragraph" w:styleId="ac">
    <w:name w:val="Normal (Web)"/>
    <w:basedOn w:val="a"/>
    <w:uiPriority w:val="99"/>
    <w:qFormat/>
    <w:rsid w:val="005E3EB5"/>
    <w:pPr>
      <w:suppressAutoHyphens/>
      <w:spacing w:after="280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rsid w:val="005E3E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Заголовок таблицы"/>
    <w:basedOn w:val="ad"/>
    <w:qFormat/>
    <w:rsid w:val="005E3EB5"/>
  </w:style>
  <w:style w:type="paragraph" w:customStyle="1" w:styleId="af">
    <w:name w:val="Таблица текст"/>
    <w:basedOn w:val="11"/>
    <w:qFormat/>
    <w:rsid w:val="00544E4A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544E4A"/>
    <w:pPr>
      <w:spacing w:after="100"/>
    </w:pPr>
  </w:style>
  <w:style w:type="table" w:customStyle="1" w:styleId="TableGrid">
    <w:name w:val="TableGrid"/>
    <w:rsid w:val="00841DDC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C2598F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Dick Lovejoy</cp:lastModifiedBy>
  <cp:revision>55</cp:revision>
  <dcterms:created xsi:type="dcterms:W3CDTF">2018-09-19T07:03:00Z</dcterms:created>
  <dcterms:modified xsi:type="dcterms:W3CDTF">2019-04-25T13:53:00Z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