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spacing w:val="60"/>
          <w:sz w:val="32"/>
          <w:szCs w:val="32"/>
        </w:rPr>
      </w:pPr>
      <w:r>
        <w:rPr>
          <w:b/>
          <w:spacing w:val="60"/>
          <w:sz w:val="32"/>
          <w:szCs w:val="32"/>
        </w:rPr>
        <w:t xml:space="preserve">Рецензия</w:t>
      </w:r>
      <w:r/>
    </w:p>
    <w:p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дипломную работу по теме</w:t>
      </w:r>
      <w:r/>
    </w:p>
    <w:p>
      <w:pPr>
        <w:pStyle w:val="607"/>
        <w:jc w:val="center"/>
        <w:spacing w:before="0" w:line="240" w:lineRule="auto"/>
        <w:rPr>
          <w:bCs/>
          <w:color w:val="000000"/>
          <w:szCs w:val="28"/>
        </w:rPr>
      </w:pPr>
      <w:r>
        <w:rPr>
          <w:szCs w:val="28"/>
        </w:rPr>
        <w:t xml:space="preserve">«</w:t>
      </w:r>
      <w:r>
        <w:rPr>
          <w:bCs/>
          <w:color w:val="000000"/>
          <w:szCs w:val="28"/>
        </w:rPr>
      </w:r>
      <w:r>
        <w:rPr>
          <w:bCs/>
          <w:color w:val="000000"/>
          <w:szCs w:val="28"/>
        </w:rPr>
        <w:t xml:space="preserve">Программный комплекс для автоматиз</w:t>
      </w:r>
      <w:r>
        <w:rPr>
          <w:bCs/>
          <w:color w:val="000000"/>
          <w:szCs w:val="28"/>
        </w:rPr>
        <w:t xml:space="preserve">ации ведения дневника диабетика</w:t>
      </w:r>
      <w:r/>
      <w:r>
        <w:rPr>
          <w:szCs w:val="28"/>
        </w:rPr>
        <w:t xml:space="preserve">»</w:t>
      </w:r>
      <w:r>
        <w:rPr>
          <w:szCs w:val="28"/>
        </w:rPr>
        <w:t xml:space="preserve">,</w:t>
      </w:r>
      <w:r/>
      <w:r>
        <w:rPr>
          <w:bCs/>
          <w:color w:val="000000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выполненную </w:t>
      </w: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 xml:space="preserve">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факультета</w:t>
      </w:r>
      <w:r>
        <w:rPr>
          <w:sz w:val="28"/>
          <w:szCs w:val="28"/>
        </w:rPr>
        <w:t xml:space="preserve"> автоматизированных и информационных систем УО «Гомельский государственный технический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университет имени </w:t>
      </w:r>
      <w:r>
        <w:rPr>
          <w:sz w:val="28"/>
          <w:szCs w:val="28"/>
        </w:rPr>
        <w:t xml:space="preserve">П.О.Сухого</w:t>
      </w:r>
      <w:r>
        <w:rPr>
          <w:sz w:val="28"/>
          <w:szCs w:val="28"/>
        </w:rPr>
        <w:t xml:space="preserve">»</w:t>
      </w:r>
      <w:r/>
    </w:p>
    <w:p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  <w:lang w:eastAsia="zh-CN"/>
        </w:rPr>
        <w:t xml:space="preserve">1-40 04 01 «Информатика и технологии программирования»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Суховенко Эдуардом Сергеевичем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851" w:hanging="14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Актуальность темы</w:t>
      </w:r>
      <w:r/>
    </w:p>
    <w:p>
      <w:pPr>
        <w:ind w:firstLine="426"/>
        <w:rPr>
          <w:rStyle w:val="606"/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rPr>
          <w:rStyle w:val="606"/>
          <w:sz w:val="28"/>
          <w:szCs w:val="28"/>
        </w:rPr>
      </w:pPr>
      <w:r>
        <w:rPr>
          <w:rStyle w:val="606"/>
          <w:sz w:val="28"/>
          <w:szCs w:val="28"/>
        </w:rPr>
      </w:r>
      <w:r>
        <w:rPr>
          <w:rStyle w:val="606"/>
          <w:sz w:val="28"/>
          <w:szCs w:val="28"/>
        </w:rPr>
        <w:t xml:space="preserve">Программный комплекс для автоматизации ведения дневника диабетика представляет инновационное и востребованное решение, которое существенно облегчает повседневную жизнь людей, страдающих от диабета. Он обеспечивает удобство и эффективность ведения дневника, </w:t>
      </w:r>
      <w:r>
        <w:rPr>
          <w:rStyle w:val="606"/>
          <w:sz w:val="28"/>
          <w:szCs w:val="28"/>
        </w:rPr>
        <w:t xml:space="preserve">позволяя пользователям анализировать и визуализировать свои данные, создавать наглядные графики и информативные отчеты, а также легко обмениваться информацией с медицинскими специалистами и заботящимися лицами. Такой комплекс существенно улучшает контроль н</w:t>
      </w:r>
      <w:r>
        <w:rPr>
          <w:rStyle w:val="606"/>
          <w:sz w:val="28"/>
          <w:szCs w:val="28"/>
        </w:rPr>
        <w:t xml:space="preserve">ад заболеванием, помогает принимать осознанные решения и повышает качество жизни пациентов, облегчая им следование рекомендациям и достижение оптимальных показателей здоровья.</w:t>
      </w:r>
      <w:r>
        <w:rPr>
          <w:rStyle w:val="606"/>
          <w:sz w:val="28"/>
          <w:szCs w:val="28"/>
        </w:rPr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Краткая характеристика работы и её соответствие теме исследования </w:t>
      </w:r>
      <w:r/>
    </w:p>
    <w:p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состоит из введения, семи разделов,</w:t>
      </w:r>
      <w:r>
        <w:rPr>
          <w:sz w:val="28"/>
          <w:szCs w:val="28"/>
        </w:rPr>
        <w:t xml:space="preserve"> заключения,</w:t>
      </w:r>
      <w:r>
        <w:rPr>
          <w:sz w:val="28"/>
          <w:szCs w:val="28"/>
        </w:rPr>
        <w:t xml:space="preserve"> списка использованных источников и приложений. </w:t>
      </w:r>
      <w:r>
        <w:rPr>
          <w:color w:val="000000"/>
          <w:sz w:val="28"/>
          <w:szCs w:val="28"/>
        </w:rPr>
        <w:t xml:space="preserve">Первый раздел посвящен обзору существующих аналогов и выбору программных средств решения поставленной задачи. Во втором разделе</w:t>
      </w:r>
      <w:r>
        <w:rPr>
          <w:color w:val="000000"/>
          <w:sz w:val="28"/>
          <w:szCs w:val="28"/>
        </w:rPr>
        <w:t xml:space="preserve"> описывается архитектура программного обеспечения,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описываются прецеденты и актеры, а также коллекции базы данных</w:t>
      </w:r>
      <w:r>
        <w:rPr>
          <w:sz w:val="28"/>
          <w:szCs w:val="28"/>
        </w:rPr>
        <w:t xml:space="preserve">. Третий раздел содержит </w:t>
      </w:r>
      <w:r>
        <w:rPr>
          <w:sz w:val="28"/>
          <w:szCs w:val="28"/>
        </w:rPr>
        <w:t xml:space="preserve">программную</w:t>
      </w:r>
      <w:r>
        <w:rPr>
          <w:sz w:val="28"/>
          <w:szCs w:val="28"/>
        </w:rPr>
        <w:t xml:space="preserve"> реализа</w:t>
      </w:r>
      <w:r>
        <w:rPr>
          <w:sz w:val="28"/>
          <w:szCs w:val="28"/>
        </w:rPr>
        <w:t xml:space="preserve">цию</w:t>
      </w:r>
      <w:r>
        <w:rPr>
          <w:sz w:val="28"/>
          <w:szCs w:val="28"/>
        </w:rPr>
        <w:t xml:space="preserve"> разработанного приложения.</w:t>
      </w:r>
      <w:r>
        <w:rPr>
          <w:sz w:val="28"/>
          <w:szCs w:val="28"/>
        </w:rPr>
        <w:t xml:space="preserve"> В нем описываются клиентская и серверная часть приложения. Четвертый раздел посвящен тестированию пользовательского интерфейса и сервера, обработки исключительных ситуаций, модульным и интеграционным тестам. </w:t>
      </w:r>
      <w:r>
        <w:rPr>
          <w:sz w:val="28"/>
          <w:szCs w:val="28"/>
        </w:rPr>
        <w:t xml:space="preserve">Пятый раздел посвящен экономиче</w:t>
      </w:r>
      <w:r>
        <w:rPr>
          <w:sz w:val="28"/>
          <w:szCs w:val="28"/>
        </w:rPr>
        <w:t xml:space="preserve">скому обоснованию работы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шестой – </w:t>
      </w:r>
      <w:r>
        <w:rPr>
          <w:sz w:val="28"/>
          <w:szCs w:val="28"/>
        </w:rPr>
        <w:t xml:space="preserve">вопросам охраны труда</w:t>
      </w:r>
      <w:r>
        <w:rPr>
          <w:sz w:val="28"/>
          <w:szCs w:val="28"/>
        </w:rPr>
        <w:t xml:space="preserve"> и технике безопасности</w:t>
      </w:r>
      <w:r>
        <w:rPr>
          <w:sz w:val="28"/>
          <w:szCs w:val="28"/>
        </w:rPr>
        <w:t xml:space="preserve">, а седьмой – вопросам </w:t>
      </w:r>
      <w:r>
        <w:rPr>
          <w:sz w:val="28"/>
          <w:szCs w:val="28"/>
        </w:rPr>
        <w:t xml:space="preserve">ресурсо</w:t>
      </w:r>
      <w:r>
        <w:rPr>
          <w:sz w:val="28"/>
          <w:szCs w:val="28"/>
        </w:rPr>
        <w:t xml:space="preserve">- и энергосбережения.</w:t>
      </w:r>
      <w:r>
        <w:rPr>
          <w:sz w:val="28"/>
          <w:szCs w:val="28"/>
        </w:rPr>
        <w:t xml:space="preserve"> В заключении отражены краткие итоги по работе.</w:t>
      </w:r>
      <w:r/>
    </w:p>
    <w:p>
      <w:pPr>
        <w:ind w:right="140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Дипломная работа полностью соответствует теме.</w:t>
      </w:r>
      <w:r/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Наличие критического обзора литературы и его полнота</w:t>
      </w:r>
      <w:r/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>
        <w:rPr>
          <w:sz w:val="28"/>
          <w:szCs w:val="28"/>
        </w:rPr>
        <w:t xml:space="preserve">выполнен</w:t>
      </w:r>
      <w:r>
        <w:rPr>
          <w:sz w:val="28"/>
          <w:szCs w:val="28"/>
        </w:rPr>
        <w:t xml:space="preserve"> достаточно полный обзор различных источников</w:t>
      </w:r>
      <w:r>
        <w:rPr>
          <w:sz w:val="28"/>
          <w:szCs w:val="28"/>
        </w:rPr>
        <w:t xml:space="preserve">, соответствующий тематике работы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1"/>
        </w:numPr>
        <w:ind w:left="993" w:hanging="284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Обоснованность применяемых методик в соответствующих расчетах и достоверность полученных данных</w:t>
      </w:r>
      <w:r/>
    </w:p>
    <w:p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Работоспособность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разработанного </w:t>
      </w:r>
      <w:r>
        <w:rPr>
          <w:sz w:val="28"/>
          <w:szCs w:val="28"/>
        </w:rPr>
        <w:t xml:space="preserve">программного </w:t>
      </w:r>
      <w:r>
        <w:rPr>
          <w:sz w:val="28"/>
          <w:szCs w:val="28"/>
        </w:rPr>
        <w:t xml:space="preserve">обеспечения</w:t>
      </w:r>
      <w:r>
        <w:rPr>
          <w:sz w:val="28"/>
          <w:szCs w:val="28"/>
        </w:rPr>
        <w:t xml:space="preserve"> подтверждает обоснованность применяемых методик и достоверность результатов</w:t>
      </w:r>
      <w:r>
        <w:rPr>
          <w:sz w:val="28"/>
          <w:szCs w:val="28"/>
        </w:rPr>
        <w:t xml:space="preserve">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Наличие аргументированных выводов по результатам исследований</w:t>
      </w:r>
      <w:r/>
    </w:p>
    <w:p>
      <w:pPr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Выводы дипломной работы подтверждены тестированием </w:t>
      </w:r>
      <w:r>
        <w:rPr>
          <w:sz w:val="28"/>
          <w:szCs w:val="28"/>
        </w:rPr>
        <w:t xml:space="preserve">разработанного </w:t>
      </w:r>
      <w:r>
        <w:rPr>
          <w:sz w:val="28"/>
          <w:szCs w:val="28"/>
        </w:rPr>
        <w:t xml:space="preserve">программного </w:t>
      </w:r>
      <w:r>
        <w:rPr>
          <w:sz w:val="28"/>
          <w:szCs w:val="28"/>
        </w:rPr>
        <w:t xml:space="preserve">продукта</w:t>
      </w:r>
      <w:r>
        <w:rPr>
          <w:sz w:val="28"/>
          <w:szCs w:val="28"/>
        </w:rPr>
        <w:t xml:space="preserve">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993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значимость работы и возможность использования полученных результатов</w:t>
      </w:r>
      <w:r/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Разработанн</w:t>
      </w:r>
      <w:r>
        <w:rPr>
          <w:sz w:val="28"/>
          <w:szCs w:val="28"/>
        </w:rPr>
        <w:t xml:space="preserve">ое</w:t>
      </w:r>
      <w:r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 xml:space="preserve">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обеспечение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использован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организации работы</w:t>
      </w:r>
      <w:r>
        <w:rPr>
          <w:sz w:val="28"/>
          <w:szCs w:val="28"/>
        </w:rPr>
        <w:t xml:space="preserve"> поликлиник</w:t>
      </w:r>
      <w:r>
        <w:rPr>
          <w:sz w:val="28"/>
          <w:szCs w:val="28"/>
        </w:rPr>
        <w:t xml:space="preserve">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993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Недостатки и слабые стороны дипломной работы</w:t>
      </w:r>
      <w:r/>
    </w:p>
    <w:p>
      <w:pPr>
        <w:ind w:left="993" w:firstLine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360"/>
      </w:pPr>
      <w:r>
        <w:rPr>
          <w:bCs/>
          <w:sz w:val="28"/>
          <w:szCs w:val="28"/>
        </w:rPr>
        <w:t xml:space="preserve">Недостатком разработанного приложения является отсутствие уведомлений для родственников пациентов. Слабой стороной является недостаточное количество отчетов, которые может сформировать пациент. </w:t>
      </w:r>
      <w:r>
        <w:rPr>
          <w:sz w:val="28"/>
          <w:szCs w:val="28"/>
        </w:rPr>
        <w:t xml:space="preserve">Отсутствует локализация на иностранные языки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firstLine="708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/>
      <w:r/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 по оформлению дипломной работы и стилю изложения материала</w:t>
      </w:r>
      <w:r/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r>
        <w:rPr>
          <w:sz w:val="28"/>
          <w:szCs w:val="28"/>
        </w:rPr>
        <w:t xml:space="preserve">пояснительной записк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и стиль </w:t>
      </w:r>
      <w:r>
        <w:rPr>
          <w:sz w:val="28"/>
          <w:szCs w:val="28"/>
        </w:rPr>
        <w:t xml:space="preserve">изложения </w:t>
      </w:r>
      <w:r>
        <w:rPr>
          <w:sz w:val="28"/>
          <w:szCs w:val="28"/>
        </w:rPr>
        <w:t xml:space="preserve">материала </w:t>
      </w:r>
      <w:r>
        <w:rPr>
          <w:sz w:val="28"/>
          <w:szCs w:val="28"/>
        </w:rPr>
        <w:t xml:space="preserve">в целом соответствует требованиям.</w:t>
      </w:r>
      <w:r/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Оценка дипломной работы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заслуживает оценки</w:t>
      </w:r>
      <w:r>
        <w:rPr>
          <w:sz w:val="28"/>
          <w:szCs w:val="28"/>
        </w:rPr>
        <w:t xml:space="preserve"> ______________</w:t>
      </w:r>
      <w:r>
        <w:rPr>
          <w:sz w:val="28"/>
          <w:szCs w:val="28"/>
        </w:rPr>
        <w:t xml:space="preserve">________</w:t>
      </w:r>
      <w:r>
        <w:rPr>
          <w:sz w:val="28"/>
          <w:szCs w:val="28"/>
        </w:rPr>
        <w:t xml:space="preserve">.</w:t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Считаю, что Суховенко Эдуард Сергеевич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заслуживает присвоения квалификации «инженер-</w:t>
      </w:r>
      <w:r>
        <w:rPr>
          <w:sz w:val="28"/>
          <w:szCs w:val="28"/>
        </w:rPr>
        <w:t xml:space="preserve">системный </w:t>
      </w:r>
      <w:r>
        <w:rPr>
          <w:sz w:val="28"/>
          <w:szCs w:val="28"/>
        </w:rPr>
        <w:t xml:space="preserve">программист».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Рецензент дипломного проекта</w:t>
      </w:r>
      <w:r/>
    </w:p>
    <w:p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Заведующий кафедрой</w:t>
      </w:r>
      <w:r>
        <w:rPr>
          <w:color w:val="000000" w:themeColor="text1"/>
          <w:sz w:val="28"/>
          <w:szCs w:val="28"/>
        </w:rPr>
        <w:t xml:space="preserve"> </w:t>
      </w:r>
      <w:r/>
    </w:p>
    <w:p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</w:t>
      </w:r>
      <w:r>
        <w:rPr>
          <w:color w:val="000000" w:themeColor="text1"/>
          <w:sz w:val="28"/>
          <w:szCs w:val="28"/>
        </w:rPr>
        <w:t xml:space="preserve">Информационные Технологии</w:t>
      </w:r>
      <w:r>
        <w:rPr>
          <w:color w:val="000000" w:themeColor="text1"/>
          <w:sz w:val="28"/>
          <w:szCs w:val="28"/>
        </w:rPr>
        <w:t xml:space="preserve">» </w:t>
      </w:r>
      <w:r/>
    </w:p>
    <w:p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УО «</w:t>
      </w:r>
      <w:r>
        <w:rPr>
          <w:color w:val="000000" w:themeColor="text1"/>
          <w:sz w:val="28"/>
          <w:szCs w:val="28"/>
        </w:rPr>
        <w:t xml:space="preserve">Гомельский государственный университет им. </w:t>
      </w:r>
      <w:r>
        <w:rPr>
          <w:color w:val="000000" w:themeColor="text1"/>
          <w:sz w:val="28"/>
          <w:szCs w:val="28"/>
        </w:rPr>
        <w:t xml:space="preserve">П.О.Сухого</w:t>
      </w:r>
      <w:r>
        <w:rPr>
          <w:color w:val="000000" w:themeColor="text1"/>
          <w:sz w:val="28"/>
          <w:szCs w:val="28"/>
        </w:rPr>
        <w:t xml:space="preserve">», </w:t>
      </w:r>
      <w:r/>
    </w:p>
    <w:p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к.т.н</w:t>
      </w:r>
      <w:r>
        <w:rPr>
          <w:color w:val="000000" w:themeColor="text1"/>
          <w:sz w:val="28"/>
          <w:szCs w:val="28"/>
        </w:rPr>
        <w:t xml:space="preserve">., доцент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_____________________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Курочка К.С.</w:t>
      </w:r>
      <w:r>
        <w:rPr>
          <w:color w:val="000000" w:themeColor="text1"/>
          <w:sz w:val="28"/>
          <w:szCs w:val="28"/>
        </w:rPr>
      </w:r>
      <w:r/>
    </w:p>
    <w:p>
      <w:pPr>
        <w:ind w:left="2124" w:firstLine="708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(подпись)</w:t>
      </w:r>
      <w:r/>
      <w:r>
        <w:rPr>
          <w:color w:val="000000" w:themeColor="text1"/>
        </w:rPr>
      </w:r>
      <w:r/>
      <w:r>
        <w:rPr>
          <w:color w:val="000000" w:themeColor="text1"/>
          <w:sz w:val="16"/>
          <w:szCs w:val="16"/>
        </w:rPr>
      </w:r>
    </w:p>
    <w:p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«__»___________2023 г.</w:t>
      </w:r>
      <w:r/>
      <w:r>
        <w:rPr>
          <w:color w:val="000000" w:themeColor="text1"/>
        </w:rPr>
      </w:r>
      <w:r/>
      <w:r>
        <w:rPr>
          <w:color w:val="000000" w:themeColor="text1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41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0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01"/>
    <w:link w:val="604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30"/>
      <w:szCs w:val="30"/>
      <w:lang w:eastAsia="ru-RU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Title"/>
    <w:basedOn w:val="600"/>
    <w:link w:val="605"/>
    <w:qFormat/>
    <w:pPr>
      <w:ind w:firstLine="0"/>
      <w:jc w:val="center"/>
      <w:spacing w:before="360" w:after="160"/>
    </w:pPr>
    <w:rPr>
      <w:rFonts w:ascii="Arial" w:hAnsi="Arial"/>
      <w:b/>
      <w:sz w:val="32"/>
      <w:szCs w:val="20"/>
    </w:rPr>
  </w:style>
  <w:style w:type="character" w:styleId="605" w:customStyle="1">
    <w:name w:val="Заголовок Знак"/>
    <w:basedOn w:val="601"/>
    <w:link w:val="604"/>
    <w:rPr>
      <w:rFonts w:ascii="Arial" w:hAnsi="Arial" w:eastAsia="Times New Roman" w:cs="Times New Roman"/>
      <w:b/>
      <w:sz w:val="32"/>
      <w:szCs w:val="20"/>
    </w:rPr>
  </w:style>
  <w:style w:type="character" w:styleId="606" w:customStyle="1">
    <w:name w:val="Font Style30"/>
    <w:rPr>
      <w:rFonts w:ascii="Times New Roman" w:hAnsi="Times New Roman" w:cs="Times New Roman"/>
      <w:sz w:val="24"/>
      <w:szCs w:val="24"/>
    </w:rPr>
  </w:style>
  <w:style w:type="paragraph" w:styleId="607">
    <w:name w:val="Body Text"/>
    <w:basedOn w:val="600"/>
    <w:link w:val="608"/>
    <w:uiPriority w:val="1"/>
    <w:qFormat/>
    <w:pPr>
      <w:ind w:firstLine="0"/>
      <w:spacing w:before="240" w:line="276" w:lineRule="auto"/>
    </w:pPr>
    <w:rPr>
      <w:sz w:val="28"/>
      <w:szCs w:val="20"/>
    </w:rPr>
  </w:style>
  <w:style w:type="character" w:styleId="608" w:customStyle="1">
    <w:name w:val="Основной текст Знак"/>
    <w:basedOn w:val="601"/>
    <w:link w:val="607"/>
    <w:uiPriority w:val="1"/>
    <w:rPr>
      <w:rFonts w:ascii="Times New Roman" w:hAnsi="Times New Roman" w:eastAsia="Times New Roman" w:cs="Times New Roman"/>
      <w:sz w:val="28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revision>8</cp:revision>
  <dcterms:created xsi:type="dcterms:W3CDTF">2022-06-14T16:43:00Z</dcterms:created>
  <dcterms:modified xsi:type="dcterms:W3CDTF">2023-06-19T13:46:37Z</dcterms:modified>
</cp:coreProperties>
</file>