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9.0 -->
  <w:body>
    <w:p w14:paraId="6AC36A84">
      <w:pPr>
        <w:pStyle w:val="Heading2"/>
        <w:spacing w:before="0" w:beforeAutospacing="0" w:after="0" w:afterAutospacing="0" w:line="360" w:lineRule="auto"/>
        <w:jc w:val="center"/>
        <w:rPr>
          <w:rFonts w:eastAsia="宋体" w:cs="宋体" w:hint="eastAsia"/>
          <w:b/>
          <w:sz w:val="44"/>
          <w:szCs w:val="44"/>
          <w:lang w:val="en-US" w:eastAsia="zh-CN"/>
        </w:rPr>
      </w:pPr>
      <w:r>
        <w:rPr>
          <w:rFonts w:cs="宋体" w:hint="eastAsia"/>
          <w:b/>
          <w:sz w:val="44"/>
          <w:szCs w:val="44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10833100</wp:posOffset>
            </wp:positionH>
            <wp:positionV relativeFrom="topMargin">
              <wp:posOffset>12573000</wp:posOffset>
            </wp:positionV>
            <wp:extent cx="342900" cy="330200"/>
            <wp:wrapNone/>
            <wp:docPr id="10005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hint="eastAsia"/>
          <w:b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11798300</wp:posOffset>
            </wp:positionH>
            <wp:positionV relativeFrom="topMargin">
              <wp:posOffset>10871200</wp:posOffset>
            </wp:positionV>
            <wp:extent cx="469900" cy="431800"/>
            <wp:effectExtent l="0" t="0" r="2540" b="10160"/>
            <wp:wrapNone/>
            <wp:docPr id="100079" name="图片 1000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图片 10007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宋体" w:hint="eastAsia"/>
          <w:b/>
          <w:sz w:val="44"/>
          <w:szCs w:val="44"/>
        </w:rPr>
        <w:t>专题0</w:t>
      </w:r>
      <w:r>
        <w:rPr>
          <w:rFonts w:cs="宋体" w:hint="eastAsia"/>
          <w:b/>
          <w:sz w:val="44"/>
          <w:szCs w:val="44"/>
          <w:lang w:val="en-US" w:eastAsia="zh-CN"/>
        </w:rPr>
        <w:t>8</w:t>
      </w:r>
      <w:r>
        <w:rPr>
          <w:rFonts w:cs="宋体" w:hint="eastAsia"/>
          <w:b/>
          <w:sz w:val="44"/>
          <w:szCs w:val="44"/>
        </w:rPr>
        <w:t xml:space="preserve"> 力与运动</w:t>
      </w:r>
    </w:p>
    <w:p w14:paraId="65DA3327">
      <w:pPr>
        <w:jc w:val="center"/>
        <w:textAlignment w:val="center"/>
        <w:rPr>
          <w:b/>
        </w:rPr>
      </w:pPr>
      <w:r>
        <w:drawing>
          <wp:inline distT="0" distB="0" distL="0" distR="0">
            <wp:extent cx="2780030" cy="514350"/>
            <wp:effectExtent l="0" t="0" r="8890" b="3810"/>
            <wp:docPr id="4153288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32885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6460" cy="528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AD77E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．（2025·江苏常州·中考真题）</w:t>
      </w:r>
      <w:r>
        <w:rPr>
          <w:rFonts w:hint="eastAsia"/>
          <w:b/>
          <w:highlight w:val="yellow"/>
          <w:lang w:val="en-US" w:eastAsia="zh-CN"/>
        </w:rPr>
        <w:t>【中华传统文化】</w:t>
      </w:r>
      <w:r>
        <w:rPr>
          <w:sz w:val="21"/>
        </w:rPr>
        <w:t>端午节龙舟赛，下列说法中正确的是（　　）</w:t>
      </w:r>
    </w:p>
    <w:p w14:paraId="0803CB4B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A．开赛前，静止的龙舟没有惯性</w:t>
      </w:r>
    </w:p>
    <w:p w14:paraId="235C1555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B．桨对水的力和水对桨的力是一对平衡力</w:t>
      </w:r>
    </w:p>
    <w:p w14:paraId="0ADD4009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C．选手连续划桨，龙舟持续前进，说明力是维持物体运动的原因</w:t>
      </w:r>
    </w:p>
    <w:p w14:paraId="6AF4160E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D．过终点后选手不再划桨，龙舟继续向前运动，是因为龙舟有惯性</w:t>
      </w:r>
    </w:p>
    <w:p w14:paraId="19AA6DA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．（2025·江苏南通·中考真题）</w:t>
      </w:r>
      <w:r>
        <w:rPr>
          <w:rFonts w:hint="eastAsia"/>
          <w:b/>
          <w:highlight w:val="yellow"/>
          <w:lang w:val="en-US" w:eastAsia="zh-CN"/>
        </w:rPr>
        <w:t>【国际马拉松赛】</w:t>
      </w: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025年3月23日，“南通国际马拉松赛”在南通大剧院东侧鸣枪开跑。运动员的跑鞋底部有凹凸不平的花纹，是为了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；以冲刺的运动员为参照物，终点线是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的；运动员完成冲刺后不能立即停止，是因为他具有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34E7C11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．（2025·江苏常州·中考真题）</w:t>
      </w:r>
      <w:r>
        <w:rPr>
          <w:rFonts w:hint="eastAsia"/>
          <w:b/>
          <w:highlight w:val="yellow"/>
          <w:lang w:val="en-US" w:eastAsia="zh-CN"/>
        </w:rPr>
        <w:t>【新情境】</w:t>
      </w:r>
      <w:r>
        <w:rPr>
          <w:sz w:val="21"/>
        </w:rPr>
        <w:t>如图所示为淮海战役中，唐和恩在长达2500km的支援前线的路上使用过的小竹竿，每到一地，他就手持钢针把地名刻在小竹竿上，能在小竹竿上刻字，是因为钢针的硬度比小竹竿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，刻字时，使小竹竿留下刻痕的是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对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施加的力。</w:t>
      </w:r>
    </w:p>
    <w:p w14:paraId="375DE842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59230" cy="1083945"/>
            <wp:effectExtent l="0" t="0" r="3810" b="13335"/>
            <wp:docPr id="100041" name="图片 100041" descr="@@@ab2aebe2-d499-4898-898c-8675726a20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ab2aebe2-d499-4898-898c-8675726a20e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59230" cy="108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3FEFB">
      <w:pPr>
        <w:spacing w:line="360" w:lineRule="auto"/>
        <w:jc w:val="center"/>
        <w:textAlignment w:val="center"/>
        <w:rPr>
          <w:rFonts w:ascii="黑体" w:eastAsia="黑体" w:hAnsi="黑体" w:cs="黑体" w:hint="eastAsia"/>
          <w:b/>
          <w:sz w:val="30"/>
        </w:rPr>
      </w:pPr>
      <w:r>
        <w:drawing>
          <wp:inline distT="0" distB="0" distL="0" distR="0">
            <wp:extent cx="4886325" cy="1019175"/>
            <wp:effectExtent l="0" t="0" r="5715" b="1905"/>
            <wp:docPr id="146087219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872194" name="图片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9EC14">
      <w:pPr>
        <w:spacing w:line="360" w:lineRule="auto"/>
        <w:rPr>
          <w:rFonts w:eastAsia="新宋体" w:hint="eastAsia"/>
          <w:b/>
          <w:szCs w:val="21"/>
          <w:highlight w:val="yellow"/>
        </w:rPr>
      </w:pPr>
      <w:r>
        <w:rPr>
          <w:rFonts w:eastAsia="新宋体" w:hint="eastAsia"/>
          <w:b/>
          <w:szCs w:val="21"/>
          <w:highlight w:val="yellow"/>
        </w:rPr>
        <w:t>考点一．二力平衡</w:t>
      </w:r>
    </w:p>
    <w:p w14:paraId="0476B5E7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1．（2024·江苏淮安·中考真题）2024年2月17日，第十四届全国冬季运动会在内蒙古呼伦贝尔拉开帷幕。如图所示是短道速滑项目的精彩瞬间，下列说法中正确的是（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55956B2A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09775" cy="1181100"/>
            <wp:effectExtent l="0" t="0" r="1905" b="7620"/>
            <wp:docPr id="100003" name="图片 100003" descr="@@@212c4a13-b449-4948-be5f-10199c167a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212c4a13-b449-4948-be5f-10199c167ad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EAD25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A．以看台上的观众为参照物，运动员是运动的</w:t>
      </w:r>
    </w:p>
    <w:p w14:paraId="1E6A2475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B．运动员在转弯过程中，其运动状态保持不变</w:t>
      </w:r>
    </w:p>
    <w:p w14:paraId="2B04A011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C．运动员到达终点后，不能立即停下来是因为受到惯性作用</w:t>
      </w:r>
    </w:p>
    <w:p w14:paraId="4D8ACB50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D．运动员站立时对冰面的压力和运动员所受的重力是一对平衡力</w:t>
      </w:r>
    </w:p>
    <w:p w14:paraId="2A99DC31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2．（2024·江苏宿迁·中考真题）在探究影响滑动摩擦力大小因素的活动中，实验装置如图甲所示，固定弹簧测力计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ff4489d9b83072184c0e1d6b09be50ca" style="width:11.4pt;height:11.4pt" o:ole="" coordsize="21600,21600" o:preferrelative="t" filled="f" stroked="f">
            <v:stroke joinstyle="miter"/>
            <v:imagedata r:id="rId11" o:title="eqIdff4489d9b83072184c0e1d6b09be50ca"/>
            <o:lock v:ext="edit" aspectratio="t"/>
            <w10:anchorlock/>
          </v:shape>
          <o:OLEObject Type="Embed" ProgID="Equation.DSMT4" ShapeID="_x0000_i1025" DrawAspect="Content" ObjectID="_1468075725" r:id="rId12"/>
        </w:object>
      </w:r>
      <w:r>
        <w:rPr>
          <w:sz w:val="21"/>
        </w:rPr>
        <w:t>，拉动木板，测出木块受到的滑动摩擦力。小明又进行测量木板受到木块的滑动摩擦力的尝试。如图乙所示，水平拉动木板，使木板和木块一起做匀速直线运动，测量木板受到桌面的摩擦力；如图丙所示，固定木块，再拉动木板，当木板相对于木块滑动时，读出弹簧测力计</w:t>
      </w:r>
      <w:r>
        <w:object>
          <v:shape id="_x0000_i1026" type="#_x0000_t75" alt="eqIdea1e8babee63bfc889ae5a34632284bc" style="width:10.55pt;height:11.3pt" o:ole="" coordsize="21600,21600" o:preferrelative="t" filled="f" stroked="f">
            <v:stroke joinstyle="miter"/>
            <v:imagedata r:id="rId13" o:title="eqIdea1e8babee63bfc889ae5a34632284bc"/>
            <o:lock v:ext="edit" aspectratio="t"/>
            <w10:anchorlock/>
          </v:shape>
          <o:OLEObject Type="Embed" ProgID="Equation.DSMT4" ShapeID="_x0000_i1026" DrawAspect="Content" ObjectID="_1468075726" r:id="rId14"/>
        </w:object>
      </w:r>
      <w:r>
        <w:rPr>
          <w:sz w:val="21"/>
        </w:rPr>
        <w:t>的示数。则测量的木板受到木块的滑动摩擦力（　　）</w:t>
      </w:r>
    </w:p>
    <w:p w14:paraId="5064869C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095875" cy="819150"/>
            <wp:effectExtent l="0" t="0" r="9525" b="3810"/>
            <wp:docPr id="100005" name="图片 100005" descr="@@@9ff76e19-dc6c-4881-a452-0e8086c356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9ff76e19-dc6c-4881-a452-0e8086c356b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A5108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A．方向水平向左，拉木板需要匀速运动</w:t>
      </w:r>
      <w:r>
        <w:rPr>
          <w:sz w:val="21"/>
        </w:rPr>
        <w:tab/>
      </w:r>
      <w:r>
        <w:rPr>
          <w:sz w:val="21"/>
        </w:rPr>
        <w:t>B．方向水平向右，拉木板不需要匀速运动</w:t>
      </w:r>
    </w:p>
    <w:p w14:paraId="4D1EEDED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C．方向水平向右，拉木板需要匀速运动</w:t>
      </w:r>
      <w:r>
        <w:rPr>
          <w:sz w:val="21"/>
        </w:rPr>
        <w:tab/>
      </w:r>
      <w:r>
        <w:rPr>
          <w:sz w:val="21"/>
        </w:rPr>
        <w:t>D．方向水平向左，拉木板不需要匀速运动</w:t>
      </w:r>
    </w:p>
    <w:p w14:paraId="51A9D24C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3．（2024·江苏盐城·中考真题）下列情形中，松手后纸片还能保持平衡的是（　　）</w:t>
      </w:r>
    </w:p>
    <w:p w14:paraId="331587AA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85850" cy="904875"/>
            <wp:effectExtent l="0" t="0" r="11430" b="9525"/>
            <wp:docPr id="100007" name="图片 100007" descr="@@@005772b1-e68f-4807-8045-de4c81909d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005772b1-e68f-4807-8045-de4c81909d0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lang w:val="en-US" w:eastAsia="zh-CN"/>
        </w:rPr>
        <w:t xml:space="preserve">  </w:t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85850" cy="904875"/>
            <wp:effectExtent l="0" t="0" r="11430" b="9525"/>
            <wp:docPr id="100009" name="图片 100009" descr="@@@ed849ba7-d3f8-4478-9f5e-ca0769cf080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ed849ba7-d3f8-4478-9f5e-ca0769cf080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 w:hint="eastAsia"/>
          <w:strike w:val="0"/>
          <w:kern w:val="0"/>
          <w:sz w:val="24"/>
          <w:szCs w:val="24"/>
          <w:u w:val="none"/>
          <w:lang w:val="en-US" w:eastAsia="zh-CN"/>
        </w:rPr>
        <w:t xml:space="preserve"> </w:t>
      </w: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85850" cy="828675"/>
            <wp:effectExtent l="0" t="0" r="11430" b="9525"/>
            <wp:docPr id="100011" name="图片 100011" descr="@@@7982d0c4-fc21-4821-82e8-17b386b6e4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7982d0c4-fc21-4821-82e8-17b386b6e48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lang w:val="en-US" w:eastAsia="zh-CN"/>
        </w:rPr>
        <w:t xml:space="preserve"> </w:t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95375" cy="952500"/>
            <wp:effectExtent l="0" t="0" r="1905" b="7620"/>
            <wp:docPr id="100013" name="图片 100013" descr="@@@a2ee7a64-1fe5-4037-bbde-e852231cbb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a2ee7a64-1fe5-4037-bbde-e852231cbbe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83245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4．（2023·江苏苏州·中考真题）如图，将质量均匀的木棒切割并组装成两个形状相同、质量均为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的木模，用三根竖直细线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连接，在水平面上按照“互”字型静置，上方木模呈现悬浮效果，这是利用了建筑学中的“张拉整体”结构原理。则（　　）</w:t>
      </w:r>
    </w:p>
    <w:p w14:paraId="72C32406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96975" cy="1604645"/>
            <wp:effectExtent l="0" t="0" r="6985" b="10795"/>
            <wp:docPr id="100015" name="图片 100015" descr="@@@61fb98b2-f214-47a6-8ff1-667640be79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61fb98b2-f214-47a6-8ff1-667640be795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96975" cy="160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6535792B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的拉力等于</w:t>
      </w:r>
      <w:r>
        <w:rPr>
          <w:rFonts w:ascii="Times New Roman" w:eastAsia="Times New Roman" w:hAnsi="Times New Roman" w:cs="Times New Roman"/>
          <w:i/>
          <w:sz w:val="21"/>
        </w:rPr>
        <w:t>mg</w:t>
      </w:r>
    </w:p>
    <w:p w14:paraId="50DF787A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的拉力大于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的拉力</w:t>
      </w:r>
    </w:p>
    <w:p w14:paraId="243471EA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C．沿左右方向平移三根细线在上方木模的接线点，线仍竖直，线上拉力会改变</w:t>
      </w:r>
    </w:p>
    <w:p w14:paraId="06C3A87E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D．沿左右方向平移三根细线在上方木模的接线点，线仍竖直，地面受到的压力会改变</w:t>
      </w:r>
    </w:p>
    <w:p w14:paraId="61CC4459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5．（2023·江苏无锡·中考真题）如图所示，用手拉弹簧使弹簧伸长，弹簧发生了弹性形变。关于该实验，下列说法中错误的是（　　）</w:t>
      </w:r>
    </w:p>
    <w:p w14:paraId="0753DFB3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28750" cy="704850"/>
            <wp:effectExtent l="0" t="0" r="3810" b="11430"/>
            <wp:docPr id="100017" name="图片 100017" descr="@@@9b371f63-be2a-43f9-8e9a-8ba8870539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9b371f63-be2a-43f9-8e9a-8ba88705395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2ED61D11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A．说明力能改变物体的形状</w:t>
      </w:r>
      <w:r>
        <w:rPr>
          <w:rFonts w:hint="eastAsia"/>
          <w:sz w:val="21"/>
          <w:lang w:val="en-US" w:eastAsia="zh-CN"/>
        </w:rPr>
        <w:t xml:space="preserve">           </w:t>
      </w:r>
      <w:r>
        <w:rPr>
          <w:sz w:val="21"/>
        </w:rPr>
        <w:t>B．拉弹簧的力越大弹簧伸长越长</w:t>
      </w:r>
    </w:p>
    <w:p w14:paraId="6382A864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C．发生形变后的弹簧对手指产生弹力</w:t>
      </w:r>
      <w:r>
        <w:rPr>
          <w:rFonts w:hint="eastAsia"/>
          <w:sz w:val="21"/>
          <w:lang w:val="en-US" w:eastAsia="zh-CN"/>
        </w:rPr>
        <w:t xml:space="preserve">   </w:t>
      </w:r>
      <w:r>
        <w:rPr>
          <w:sz w:val="21"/>
        </w:rPr>
        <w:t>D．手对弹簧的拉力和弹簧对手的拉力是一对平衡力</w:t>
      </w:r>
    </w:p>
    <w:p w14:paraId="6D68D81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6</w:t>
      </w:r>
      <w:r>
        <w:rPr>
          <w:sz w:val="21"/>
        </w:rPr>
        <w:t>．（2025·江苏连云港·中考真题）小明用图示装置“探究影响滑动摩擦力大小的因素”。木块与木板之间的摩擦力大小通过传感器显示。当拉动木板时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（选填“必须”或“不必”）保持匀速。当在木块上增加钩码时，传感器显示力的大小将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（选填“变大”“变小”或“不变”）。</w:t>
      </w:r>
    </w:p>
    <w:p w14:paraId="14BEF59A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857500" cy="1209675"/>
            <wp:effectExtent l="0" t="0" r="7620" b="9525"/>
            <wp:docPr id="100033" name="图片 100033" descr="@@@b719cf45-0b64-4ffb-a248-7941a866c5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b719cf45-0b64-4ffb-a248-7941a866c5d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B3D4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7</w:t>
      </w:r>
      <w:r>
        <w:rPr>
          <w:sz w:val="21"/>
        </w:rPr>
        <w:t>．（2023·江苏盐城·中考真题）小明在赛道上测量冰壶向前滑行过程中受到的摩擦力大小时，弹簧测力计应拉着冰壶沿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方向做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直线运动；比赛时运动员刷冰，冰面熔化，冰壶受到的摩擦力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。</w:t>
      </w:r>
    </w:p>
    <w:p w14:paraId="33E2580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8</w:t>
      </w:r>
      <w:r>
        <w:rPr>
          <w:sz w:val="21"/>
        </w:rPr>
        <w:t>．（2025·江苏常州·中考真题）小明用细绳拉木块A在水平桌面上向右匀速直线运动，不计空气阻力，请在图中画出木块的受力示意图。</w:t>
      </w:r>
    </w:p>
    <w:p w14:paraId="72DB919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476500" cy="619125"/>
            <wp:effectExtent l="0" t="0" r="7620" b="5715"/>
            <wp:docPr id="100049" name="图片 100049" descr="@@@133762da-d71d-43f1-b006-3f56e8d396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133762da-d71d-43f1-b006-3f56e8d396a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65C6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9</w:t>
      </w:r>
      <w:r>
        <w:rPr>
          <w:sz w:val="21"/>
        </w:rPr>
        <w:t>．（2024·江苏无锡·中考真题）如图所示，悬挂在绳上的小球处于静止状态，请画出小球的受力示意图。</w:t>
      </w:r>
    </w:p>
    <w:p w14:paraId="5B4003CF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10640" cy="1212850"/>
            <wp:effectExtent l="0" t="0" r="0" b="6350"/>
            <wp:docPr id="100055" name="图片 100055" descr="@@@f056f699-40df-4e59-bd32-851d52b80c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@@@f056f699-40df-4e59-bd32-851d52b80c4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10640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71C3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10</w:t>
      </w:r>
      <w:r>
        <w:rPr>
          <w:sz w:val="21"/>
        </w:rPr>
        <w:t>．（2023·江苏无锡·中考真题）按要求作图：如图所示，在水平桌面上匀速拉动木块，请画出木块所受拉力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和摩擦力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的示意图。</w:t>
      </w:r>
    </w:p>
    <w:p w14:paraId="1849EE7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85925" cy="371475"/>
            <wp:effectExtent l="0" t="0" r="5715" b="9525"/>
            <wp:docPr id="100061" name="图片 100061" descr="@@@75a9ab2a-9075-464c-8c6c-d275fc7664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@@@75a9ab2a-9075-464c-8c6c-d275fc7664f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77B2A99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11</w:t>
      </w:r>
      <w:r>
        <w:rPr>
          <w:sz w:val="21"/>
        </w:rPr>
        <w:t>．（2025·江苏淮安·中考真题）小明想知道家用酒精的密度，找到下列器材：钉子、长木块、橡皮筋、回形针、柱形透明塑料小桶、刻度尺、记号笔和足量的水。已知水的密度为</w:t>
      </w:r>
      <w:r>
        <w:rPr>
          <w:rFonts w:ascii="Times New Roman" w:eastAsia="Times New Roman" w:hAnsi="Times New Roman" w:cs="Times New Roman"/>
          <w:i/>
          <w:sz w:val="21"/>
        </w:rPr>
        <w:t>ρ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，家用酒精的密度比水的小。请利用器材完善以下步骤，帮助他设计一个测量家用酒精密度的方案。</w:t>
      </w:r>
    </w:p>
    <w:p w14:paraId="27E9A582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00250" cy="1800225"/>
            <wp:effectExtent l="0" t="0" r="11430" b="13335"/>
            <wp:docPr id="100069" name="图片 100069" descr="@@@68c861e1-a626-4732-aca0-108e65f904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 descr="@@@68c861e1-a626-4732-aca0-108e65f904b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91FB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（1）将相关器材按图示进行组装。</w:t>
      </w:r>
    </w:p>
    <w:p w14:paraId="15CBE7C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1D589BF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7E52E4B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（4）则酒精的密度</w:t>
      </w:r>
      <w:r>
        <w:rPr>
          <w:rFonts w:ascii="Times New Roman" w:eastAsia="Times New Roman" w:hAnsi="Times New Roman" w:cs="Times New Roman"/>
          <w:i/>
          <w:sz w:val="21"/>
        </w:rPr>
        <w:t>ρ</w:t>
      </w:r>
      <w:r>
        <w:rPr>
          <w:rFonts w:ascii="宋体" w:eastAsia="宋体" w:hAnsi="宋体" w:cs="宋体"/>
          <w:i/>
          <w:sz w:val="21"/>
          <w:vertAlign w:val="subscript"/>
        </w:rPr>
        <w:t>酒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（用已知量</w:t>
      </w:r>
      <w:r>
        <w:rPr>
          <w:rFonts w:ascii="Times New Roman" w:eastAsia="Times New Roman" w:hAnsi="Times New Roman" w:cs="Times New Roman"/>
          <w:i/>
          <w:sz w:val="21"/>
        </w:rPr>
        <w:t>ρ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和测量量符号表示）。</w:t>
      </w:r>
    </w:p>
    <w:p w14:paraId="47B22EB8">
      <w:pPr>
        <w:spacing w:line="360" w:lineRule="auto"/>
        <w:rPr>
          <w:rFonts w:eastAsia="新宋体" w:hint="eastAsia"/>
          <w:lang w:val="en-US" w:eastAsia="zh-CN"/>
        </w:rPr>
      </w:pPr>
      <w:r>
        <w:rPr>
          <w:rFonts w:eastAsia="新宋体" w:hint="eastAsia"/>
          <w:b/>
          <w:szCs w:val="21"/>
          <w:highlight w:val="yellow"/>
        </w:rPr>
        <w:t>考点二．牛顿第一定律</w:t>
      </w:r>
    </w:p>
    <w:p w14:paraId="4D85F3F0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12</w:t>
      </w:r>
      <w:r>
        <w:rPr>
          <w:sz w:val="21"/>
        </w:rPr>
        <w:t>．（2025·江苏南京·中考真题）乒乓球运动中蕴含着许多力学知识，下列说法正确的是（　　）</w:t>
      </w:r>
    </w:p>
    <w:p w14:paraId="5FA2C0FA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A．发球时，球拍对球有力的作用，球对球拍没有力的作用</w:t>
      </w:r>
    </w:p>
    <w:p w14:paraId="71835CAF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B．击球时，乒乓球受到的弹力是由球拍的形变产生的</w:t>
      </w:r>
    </w:p>
    <w:p w14:paraId="6D113EFF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C．击球后，乒乓球在空中飞行时，受到了向前的推力</w:t>
      </w:r>
    </w:p>
    <w:p w14:paraId="131F5B3E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D．空中飞行的乒乓球，如果所受的力全部消失，它将立即静止</w:t>
      </w:r>
    </w:p>
    <w:p w14:paraId="16D5F9AE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13</w:t>
      </w:r>
      <w:r>
        <w:rPr>
          <w:sz w:val="21"/>
        </w:rPr>
        <w:t>．（2025·江苏无锡·中考真题）如图所示，某同学正在跳远，在此瞬间，下列说法中正确的是（　　）</w:t>
      </w:r>
    </w:p>
    <w:p w14:paraId="04143CC0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38350" cy="1123950"/>
            <wp:effectExtent l="0" t="0" r="3810" b="3810"/>
            <wp:docPr id="100019" name="图片 100019" descr="@@@bffee45e-5351-4d2b-abcd-04ddf12296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bffee45e-5351-4d2b-abcd-04ddf122962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D7784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A．该同学由于惯性继续向前运动</w:t>
      </w:r>
      <w:r>
        <w:rPr>
          <w:sz w:val="21"/>
        </w:rPr>
        <w:tab/>
      </w:r>
      <w:r>
        <w:rPr>
          <w:sz w:val="21"/>
        </w:rPr>
        <w:t>B．该同学由于受到惯性力继续向前运动</w:t>
      </w:r>
    </w:p>
    <w:p w14:paraId="580ACF93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C．该同学由于受到重力会竖直下落</w:t>
      </w:r>
      <w:r>
        <w:rPr>
          <w:sz w:val="21"/>
        </w:rPr>
        <w:tab/>
      </w:r>
      <w:r>
        <w:rPr>
          <w:sz w:val="21"/>
        </w:rPr>
        <w:t>D．该同学受到重力和弹力作用</w:t>
      </w:r>
    </w:p>
    <w:p w14:paraId="71E3698F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14</w:t>
      </w:r>
      <w:r>
        <w:rPr>
          <w:sz w:val="21"/>
        </w:rPr>
        <w:t>．（2025·江苏镇江·中考真题）如图所示，乘客站立在公交车厢内，当车向前启动时，以下说法正确的是（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0A391855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90725" cy="733425"/>
            <wp:effectExtent l="0" t="0" r="5715" b="13335"/>
            <wp:docPr id="100021" name="图片 100021" descr="@@@f9895ad1-ad59-4491-90b1-8252963b66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f9895ad1-ad59-4491-90b1-8252963b665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07B6E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A．乘客会向后倾</w:t>
      </w:r>
      <w:r>
        <w:rPr>
          <w:sz w:val="21"/>
        </w:rPr>
        <w:tab/>
      </w:r>
      <w:r>
        <w:rPr>
          <w:sz w:val="21"/>
        </w:rPr>
        <w:t>B．乘客此时没有惯性</w:t>
      </w:r>
    </w:p>
    <w:p w14:paraId="4D0EDBD9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C．车厢对乘客有向后的摩擦力</w:t>
      </w:r>
      <w:r>
        <w:rPr>
          <w:sz w:val="21"/>
        </w:rPr>
        <w:tab/>
      </w:r>
      <w:r>
        <w:rPr>
          <w:sz w:val="21"/>
        </w:rPr>
        <w:t>D．车厢对乘客没有摩擦力</w:t>
      </w:r>
    </w:p>
    <w:p w14:paraId="5877FBA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5</w:t>
      </w:r>
      <w:r>
        <w:rPr>
          <w:sz w:val="21"/>
        </w:rPr>
        <w:t>．（2024·江苏徐州·中考真题）用力拍打刚晒过的被子，可以除去附着在被子上的灰尘，这是（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3CD3C7F2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A．利用惯性</w:t>
      </w:r>
      <w:r>
        <w:rPr>
          <w:sz w:val="21"/>
        </w:rPr>
        <w:tab/>
      </w:r>
      <w:r>
        <w:rPr>
          <w:sz w:val="21"/>
        </w:rPr>
        <w:t>B．防止惯性的危害</w:t>
      </w:r>
      <w:r>
        <w:rPr>
          <w:sz w:val="21"/>
        </w:rPr>
        <w:tab/>
      </w:r>
      <w:r>
        <w:rPr>
          <w:sz w:val="21"/>
        </w:rPr>
        <w:t>C．利用摩擦</w:t>
      </w:r>
      <w:r>
        <w:rPr>
          <w:sz w:val="21"/>
        </w:rPr>
        <w:tab/>
      </w:r>
      <w:r>
        <w:rPr>
          <w:sz w:val="21"/>
        </w:rPr>
        <w:t>D．减小摩擦的影响</w:t>
      </w:r>
    </w:p>
    <w:p w14:paraId="408B39F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6</w:t>
      </w:r>
      <w:r>
        <w:rPr>
          <w:sz w:val="21"/>
        </w:rPr>
        <w:t>．（2024·江苏扬州·中考真题）坐在轿车后排的市民也应自觉系上安全带。系安全带可减小下列哪种情况发生时对乘客的伤害（　　）</w:t>
      </w:r>
    </w:p>
    <w:p w14:paraId="1B6144B9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A．快速启动</w:t>
      </w:r>
      <w:r>
        <w:rPr>
          <w:sz w:val="21"/>
        </w:rPr>
        <w:tab/>
      </w:r>
      <w:r>
        <w:rPr>
          <w:sz w:val="21"/>
        </w:rPr>
        <w:t>B．匀速行驶</w:t>
      </w:r>
      <w:r>
        <w:rPr>
          <w:sz w:val="21"/>
        </w:rPr>
        <w:tab/>
      </w:r>
      <w:r>
        <w:rPr>
          <w:sz w:val="21"/>
        </w:rPr>
        <w:t>C．紧急刹车</w:t>
      </w:r>
      <w:r>
        <w:rPr>
          <w:sz w:val="21"/>
        </w:rPr>
        <w:tab/>
      </w:r>
      <w:r>
        <w:rPr>
          <w:sz w:val="21"/>
        </w:rPr>
        <w:t>D．缓慢加速</w:t>
      </w:r>
    </w:p>
    <w:p w14:paraId="77F11E04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7</w:t>
      </w:r>
      <w:r>
        <w:rPr>
          <w:sz w:val="21"/>
        </w:rPr>
        <w:t>．（2023·江苏南京·中考真题）平直公路上有一辆公交车，图甲是车内拉环正面的示意图。图乙、丙、丁是该车内观察到的同一拉环在不同时刻侧面的情景，车头在拉环的左方，以下判断正确的是（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31A5B469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629150" cy="1447800"/>
            <wp:effectExtent l="0" t="0" r="3810" b="0"/>
            <wp:docPr id="100025" name="图片 100025" descr="@@@ae767af7-bd1e-4707-8347-fe71cc5a5b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ae767af7-bd1e-4707-8347-fe71cc5a5b2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9BA3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A．乙图中,车此时一定处于静止状态</w:t>
      </w:r>
    </w:p>
    <w:p w14:paraId="46CFE6F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B．丙图中，车此时可能在刹车礼让行人</w:t>
      </w:r>
    </w:p>
    <w:p w14:paraId="3D3CE4C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C．丁图中，拉环此时所受重力与吊绳对它的拉力是一对平衡力</w:t>
      </w:r>
    </w:p>
    <w:p w14:paraId="3AE89B9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D．乙图中拉环没有惯性，丙、丁图中拉环有惯性</w:t>
      </w:r>
    </w:p>
    <w:p w14:paraId="792ABB3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8</w:t>
      </w:r>
      <w:r>
        <w:rPr>
          <w:sz w:val="21"/>
        </w:rPr>
        <w:t>．（2023·江苏宿迁·中考真题）图中两个实验分别是“探究影响滑动摩擦力大小的因素”和“探究阻力对物体运动的影响”，以下分析正确的是（　　）</w:t>
      </w:r>
    </w:p>
    <w:p w14:paraId="3A8421FC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061335" cy="1381760"/>
            <wp:effectExtent l="0" t="0" r="1905" b="5080"/>
            <wp:docPr id="100027" name="图片 100027" descr="@@@1f6513c2-92bf-4776-b34d-c3fe6c7da7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1f6513c2-92bf-4776-b34d-c3fe6c7da76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61335" cy="138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5744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A．在图甲实验中，三次木块做匀速直线运动的速度应该相等</w:t>
      </w:r>
    </w:p>
    <w:p w14:paraId="2F16EF9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B．在图乙实验中，三次小车运动到水平面时的初速度应该相等</w:t>
      </w:r>
    </w:p>
    <w:p w14:paraId="749D036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C．在图甲实验中，弹簧测力计可以不沿着水平方向拉动木块</w:t>
      </w:r>
    </w:p>
    <w:p w14:paraId="2BC5772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D．在图乙实验中，小车所受阻力的改变可以通过在小车上放不同质量的砝码来实现</w:t>
      </w:r>
    </w:p>
    <w:p w14:paraId="765147E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19</w:t>
      </w:r>
      <w:r>
        <w:rPr>
          <w:sz w:val="21"/>
        </w:rPr>
        <w:t>．（2024·江苏镇江·中考真题）如图两棋子静止叠放在水平面上，上方棋子受力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（选填“平衡”或“不平衡”）。用尺快速水平击打下方棋子，由于上方棋子具有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，其位置几乎不变。当下方棋子飞出后，上方棋子受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力的作用而下落。</w:t>
      </w:r>
    </w:p>
    <w:p w14:paraId="38CFB0A9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971165" cy="967105"/>
            <wp:effectExtent l="0" t="0" r="635" b="8255"/>
            <wp:docPr id="100035" name="图片 100035" descr="@@@e6d203a0-65c9-48ab-b6a9-3f381f7c76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e6d203a0-65c9-48ab-b6a9-3f381f7c76a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71165" cy="96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57CD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0</w:t>
      </w:r>
      <w:r>
        <w:rPr>
          <w:sz w:val="21"/>
        </w:rPr>
        <w:t>．（2023·江苏盐城·中考真题）2022年10月9日，我国综合性太阳测量卫星“夸父一号”在酒泉卫星发射中心发射升空，正式开启对太阳的探测之旅。点火升空时，火箭向下喷出气体，从而获得向上的力，说明物体间力的作用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。分离前，卫星相对于火箭是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的；分离后，火箭仍会继续向上运动一段距离，是因为它具有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。</w:t>
      </w:r>
    </w:p>
    <w:p w14:paraId="3C809063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．（2023·江苏无锡·中考真题）如图所示，在探究阻力对物体运动的影响时，每次让小车从斜面的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   </w:t>
      </w:r>
      <w:r>
        <w:rPr>
          <w:sz w:val="21"/>
        </w:rPr>
        <w:t>处由静止释放，让小车到达水平面时，获得相同的速度，小车在水平面运动时，所受的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   </w:t>
      </w:r>
      <w:r>
        <w:rPr>
          <w:sz w:val="21"/>
        </w:rPr>
        <w:t>和支持力是一对平衡力，先后在水平面上铺设粗糙程度不同的材料，通过比较小车在水平面上运动的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   </w:t>
      </w:r>
      <w:r>
        <w:rPr>
          <w:sz w:val="21"/>
        </w:rPr>
        <w:t>来比较阻力对物体运动的影响。</w:t>
      </w:r>
    </w:p>
    <w:p w14:paraId="515D6637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305050" cy="619125"/>
            <wp:effectExtent l="0" t="0" r="11430" b="5715"/>
            <wp:docPr id="100037" name="图片 100037" descr="@@@487d5083-df17-4035-bcec-463f47cbe6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487d5083-df17-4035-bcec-463f47cbe66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0248A319">
      <w:pPr>
        <w:spacing w:line="360" w:lineRule="auto"/>
        <w:rPr>
          <w:rFonts w:eastAsia="新宋体" w:hint="eastAsia"/>
          <w:b/>
          <w:szCs w:val="21"/>
          <w:highlight w:val="yellow"/>
          <w:lang w:val="en-US" w:eastAsia="zh-CN"/>
        </w:rPr>
      </w:pPr>
      <w:r>
        <w:rPr>
          <w:rFonts w:eastAsia="新宋体" w:hint="eastAsia"/>
          <w:b/>
          <w:szCs w:val="21"/>
          <w:highlight w:val="yellow"/>
        </w:rPr>
        <w:t>考点三．</w:t>
      </w:r>
      <w:r>
        <w:rPr>
          <w:rFonts w:eastAsia="新宋体" w:hint="eastAsia"/>
          <w:b/>
          <w:szCs w:val="21"/>
          <w:highlight w:val="yellow"/>
          <w:lang w:val="en-US" w:eastAsia="zh-CN"/>
        </w:rPr>
        <w:t>力与运动的关系</w:t>
      </w:r>
    </w:p>
    <w:p w14:paraId="69DB700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22</w:t>
      </w:r>
      <w:r>
        <w:rPr>
          <w:sz w:val="21"/>
        </w:rPr>
        <w:t>．（2024·江苏苏州·中考真题）如图所示，大小适中的实心木球，球面有两个小孔在某条直径的两端，两孔在球内相通。用一根比孔细的绳子穿过两孔，在竖直方向上用手拉绳的两端，球会静止在绳上，减小拉力球会向下运动。对此现象下列说法正确的是（　　）</w:t>
      </w:r>
    </w:p>
    <w:p w14:paraId="7A5D5CC8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90525" cy="1219200"/>
            <wp:effectExtent l="0" t="0" r="5715" b="0"/>
            <wp:docPr id="100029" name="图片 100029" descr="@@@1aa5d39c-28f9-4cb7-920c-a536ef7197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1aa5d39c-28f9-4cb7-920c-a536ef71975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21C0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A．球静止时，绳两端的拉力是平衡力</w:t>
      </w:r>
    </w:p>
    <w:p w14:paraId="6D6C47A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B．通过拉力的调节，球可以匀速下滑</w:t>
      </w:r>
    </w:p>
    <w:p w14:paraId="3601FA4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C．绳子下端突然松手，球就匀速下滑</w:t>
      </w:r>
    </w:p>
    <w:p w14:paraId="4751A00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D．通过手的运动和拉力调节，球不可能从绳的下端移到上端</w:t>
      </w:r>
    </w:p>
    <w:p w14:paraId="274D5EB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23</w:t>
      </w:r>
      <w:r>
        <w:rPr>
          <w:sz w:val="21"/>
        </w:rPr>
        <w:t>．（2023·江苏常州·中考真题）如图所示，小明用平行于水平地面的力推箱子，没有推动，下列属于平衡力的是（　　）</w:t>
      </w:r>
    </w:p>
    <w:p w14:paraId="3938AEC7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95400" cy="752475"/>
            <wp:effectExtent l="0" t="0" r="0" b="9525"/>
            <wp:docPr id="100031" name="图片 100031" descr="@@@545e4a70-fb84-40b9-aa1c-04f54143d0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545e4a70-fb84-40b9-aa1c-04f54143d09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3E462D4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A．人推箱子的力和箱子对地面的摩擦力</w:t>
      </w:r>
      <w:r>
        <w:rPr>
          <w:rFonts w:hint="eastAsia"/>
          <w:sz w:val="21"/>
          <w:lang w:val="en-US" w:eastAsia="zh-CN"/>
        </w:rPr>
        <w:t xml:space="preserve">       </w:t>
      </w:r>
      <w:r>
        <w:rPr>
          <w:sz w:val="21"/>
        </w:rPr>
        <w:t>B．人推箱子的力和箱子推人的力</w:t>
      </w:r>
    </w:p>
    <w:p w14:paraId="433E26D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C．箱子对地面的压力和地面对箱子的支持力</w:t>
      </w:r>
      <w:r>
        <w:rPr>
          <w:rFonts w:hint="eastAsia"/>
          <w:sz w:val="21"/>
          <w:lang w:val="en-US" w:eastAsia="zh-CN"/>
        </w:rPr>
        <w:t xml:space="preserve">   </w:t>
      </w:r>
      <w:r>
        <w:rPr>
          <w:sz w:val="21"/>
        </w:rPr>
        <w:t>D．箱子受到的重力和地面对箱子的支持力</w:t>
      </w:r>
    </w:p>
    <w:p w14:paraId="325B7AF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．（2025·江苏盐城·中考真题）如图所示，小明和小华穿着轮滑鞋静止站在平滑地面上。小华用力推小明，小明向前运动，小华向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运动。小明由静止开始运动是因为受到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对他的作用力。分离后两人能继续滑行是由于他们具有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。</w:t>
      </w:r>
    </w:p>
    <w:p w14:paraId="1091156D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85825" cy="1314450"/>
            <wp:effectExtent l="0" t="0" r="13335" b="11430"/>
            <wp:docPr id="100039" name="图片 100039" descr="@@@ff701b59-0bd0-479d-ad11-46d4af9fc6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ff701b59-0bd0-479d-ad11-46d4af9fc63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859C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25．（2024·江苏南通·中考真题）哈尔滨冰雪节的滑雪项目吸引了很多南方“小土豆”，他们戴的滑雪手套较粗糙，是为了增大手套与滑雪杆之间的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；滑雪时，滑雪杆向后撑地使人向前滑行，说明力的作用是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；自由滑行时，由于受到阻力，人的滑行速度逐渐变小，说明力能改变物体的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；滑到终点时人不会立即停下来，是因为人具有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463EA60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26．（2024·江苏扬州·中考真题）请你补全关于“力与运动”的知识结构图。</w:t>
      </w:r>
    </w:p>
    <w:p w14:paraId="595D1AB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1022350"/>
            <wp:effectExtent l="0" t="0" r="12065" b="13970"/>
            <wp:docPr id="100043" name="图片 100043" descr="@@@17240eae-ef8c-4e0b-a075-579a7e6180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17240eae-ef8c-4e0b-a075-579a7e61808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022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4CB1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；</w:t>
      </w:r>
    </w:p>
    <w:p w14:paraId="0FB03D9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；</w:t>
      </w:r>
    </w:p>
    <w:p w14:paraId="30BCC71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；</w:t>
      </w:r>
    </w:p>
    <w:p w14:paraId="5151EDE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27．（2023·江苏苏州·中考真题）两端开口的玻璃管，下端套有扎紧的气球，管中装有适量水，处于竖直静止状态（图甲）。手握管子突然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（向上/向下）运动时，气球突然变大（图乙），此时手对管子竖直向上的力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（大于/等于/小于）管子总重，该现象的产生是由于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具有惯性。</w:t>
      </w:r>
    </w:p>
    <w:p w14:paraId="46F4E717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47800" cy="1409700"/>
            <wp:effectExtent l="0" t="0" r="0" b="7620"/>
            <wp:docPr id="100045" name="图片 100045" descr="@@@25957299-c7b9-4e66-866d-b84ff1f521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25957299-c7b9-4e66-866d-b84ff1f5210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29D2F69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28．（2023·江苏无锡·中考真题）将气球吹大，用夹子把口封紧，剪取一段</w:t>
      </w:r>
      <w:r>
        <w:object>
          <v:shape id="_x0000_i1027" type="#_x0000_t75" alt="eqIdcdb26c5cdef6f16f4b39cd091041b439" style="width:25.5pt;height:12.25pt" o:ole="" coordsize="21600,21600" o:preferrelative="t" filled="f" stroked="f">
            <v:stroke joinstyle="miter"/>
            <v:imagedata r:id="rId38" o:title="eqIdcdb26c5cdef6f16f4b39cd091041b439"/>
            <o:lock v:ext="edit" aspectratio="t"/>
            <w10:anchorlock/>
          </v:shape>
          <o:OLEObject Type="Embed" ProgID="Equation.DSMT4" ShapeID="_x0000_i1027" DrawAspect="Content" ObjectID="_1468075727" r:id="rId39"/>
        </w:object>
      </w:r>
      <w:r>
        <w:rPr>
          <w:sz w:val="21"/>
        </w:rPr>
        <w:t>长的吸管，用胶带把它固定在气球上．将一根细绳穿过吸管水平拉直，两端固定。把气球封口的夹子松开，气体向后喷出，气球向前运动，说明了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；运动过程中气球与吸管保持相对静止．如图所示是气球运动时每隔</w:t>
      </w:r>
      <w:r>
        <w:object>
          <v:shape id="_x0000_i1028" type="#_x0000_t75" alt="eqId01f1f5d3640b32bdaf7c22637707f51e" style="width:20.2pt;height:12.35pt" o:ole="" coordsize="21600,21600" o:preferrelative="t" filled="f" stroked="f">
            <v:stroke joinstyle="miter"/>
            <v:imagedata r:id="rId40" o:title="eqId01f1f5d3640b32bdaf7c22637707f51e"/>
            <o:lock v:ext="edit" aspectratio="t"/>
            <w10:anchorlock/>
          </v:shape>
          <o:OLEObject Type="Embed" ProgID="Equation.DSMT4" ShapeID="_x0000_i1028" DrawAspect="Content" ObjectID="_1468075728" r:id="rId41"/>
        </w:object>
      </w:r>
      <w:r>
        <w:rPr>
          <w:sz w:val="21"/>
        </w:rPr>
        <w:t>。的频闪照片，则气球从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位置运动到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位置过程中做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（选填“匀速”或“变速”）直线运动，实际路程是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m，速度为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object>
          <v:shape id="_x0000_i1029" type="#_x0000_t75" alt="eqId22964de2a093c97a8755dbe70487735e" style="width:18.45pt;height:12.65pt" o:ole="" coordsize="21600,21600" o:preferrelative="t" filled="f" stroked="f">
            <v:stroke joinstyle="miter"/>
            <v:imagedata r:id="rId42" o:title="eqId22964de2a093c97a8755dbe70487735e"/>
            <o:lock v:ext="edit" aspectratio="t"/>
            <w10:anchorlock/>
          </v:shape>
          <o:OLEObject Type="Embed" ProgID="Equation.DSMT4" ShapeID="_x0000_i1029" DrawAspect="Content" ObjectID="_1468075729" r:id="rId43"/>
        </w:object>
      </w:r>
      <w:r>
        <w:rPr>
          <w:sz w:val="21"/>
        </w:rPr>
        <w:t>。</w:t>
      </w:r>
    </w:p>
    <w:p w14:paraId="080E7752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819400" cy="781050"/>
            <wp:effectExtent l="0" t="0" r="0" b="11430"/>
            <wp:docPr id="100047" name="图片 100047" descr="@@@b1d85e4e-a9c0-4e20-92e0-4cda031866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b1d85e4e-a9c0-4e20-92e0-4cda0318663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9D7A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29</w:t>
      </w:r>
      <w:r>
        <w:rPr>
          <w:sz w:val="21"/>
        </w:rPr>
        <w:t>．（2024·江苏盐城·中考真题）用橡皮筋来做几个小实验：①手拉橡皮筋，橡皮筋伸长，说明力可以使物体发生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；②用手拨动拉紧的橡皮筋，橡皮筋会发出声音，说明声音是由物体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产生的；③用橡皮筋做成“弹弓”，能将物体弹射，说明拉长的橡皮筋具有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能。</w:t>
      </w:r>
    </w:p>
    <w:p w14:paraId="0050A09C">
      <w:bookmarkStart w:id="0" w:name="_GoBack"/>
      <w:bookmarkEnd w:id="0"/>
    </w:p>
    <w:sectPr>
      <w:pgSz w:w="11907" w:h="16839"/>
      <w:pgMar w:top="1440" w:right="1080" w:bottom="1440" w:left="1080" w:header="851" w:footer="992" w:gutter="0"/>
      <w:cols w:num="1" w:sep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B700243"/>
    <w:rsid w:val="004151FC"/>
    <w:rsid w:val="00C02FC6"/>
    <w:rsid w:val="1D6C6151"/>
    <w:rsid w:val="7B700243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qFormat="1"/>
    <w:lsdException w:name="footer" w:semiHidden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2">
    <w:name w:val="heading 2"/>
    <w:basedOn w:val="Normal"/>
    <w:next w:val="Normal"/>
    <w:uiPriority w:val="9"/>
    <w:qFormat/>
    <w:pPr>
      <w:widowControl/>
      <w:spacing w:before="100" w:beforeAutospacing="1" w:after="100" w:afterAutospacing="1"/>
      <w:jc w:val="left"/>
      <w:outlineLvl w:val="1"/>
    </w:pPr>
    <w:rPr>
      <w:rFonts w:ascii="宋体" w:hAnsi="宋体"/>
      <w:kern w:val="0"/>
      <w:sz w:val="36"/>
      <w:szCs w:val="3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wmf" /><Relationship Id="rId12" Type="http://schemas.openxmlformats.org/officeDocument/2006/relationships/oleObject" Target="embeddings/oleObject1.bin" /><Relationship Id="rId13" Type="http://schemas.openxmlformats.org/officeDocument/2006/relationships/image" Target="media/image8.wmf" /><Relationship Id="rId14" Type="http://schemas.openxmlformats.org/officeDocument/2006/relationships/oleObject" Target="embeddings/oleObject2.bin" /><Relationship Id="rId15" Type="http://schemas.openxmlformats.org/officeDocument/2006/relationships/image" Target="media/image9.png" /><Relationship Id="rId16" Type="http://schemas.openxmlformats.org/officeDocument/2006/relationships/image" Target="media/image10.png" /><Relationship Id="rId17" Type="http://schemas.openxmlformats.org/officeDocument/2006/relationships/image" Target="media/image11.png" /><Relationship Id="rId18" Type="http://schemas.openxmlformats.org/officeDocument/2006/relationships/image" Target="media/image12.png" /><Relationship Id="rId19" Type="http://schemas.openxmlformats.org/officeDocument/2006/relationships/image" Target="media/image13.png" /><Relationship Id="rId2" Type="http://schemas.openxmlformats.org/officeDocument/2006/relationships/webSettings" Target="webSettings.xml" /><Relationship Id="rId20" Type="http://schemas.openxmlformats.org/officeDocument/2006/relationships/image" Target="media/image14.png" /><Relationship Id="rId21" Type="http://schemas.openxmlformats.org/officeDocument/2006/relationships/image" Target="media/image15.png" /><Relationship Id="rId22" Type="http://schemas.openxmlformats.org/officeDocument/2006/relationships/image" Target="media/image16.png" /><Relationship Id="rId23" Type="http://schemas.openxmlformats.org/officeDocument/2006/relationships/image" Target="media/image17.png" /><Relationship Id="rId24" Type="http://schemas.openxmlformats.org/officeDocument/2006/relationships/image" Target="media/image18.png" /><Relationship Id="rId25" Type="http://schemas.openxmlformats.org/officeDocument/2006/relationships/image" Target="media/image19.png" /><Relationship Id="rId26" Type="http://schemas.openxmlformats.org/officeDocument/2006/relationships/image" Target="media/image20.png" /><Relationship Id="rId27" Type="http://schemas.openxmlformats.org/officeDocument/2006/relationships/image" Target="media/image21.png" /><Relationship Id="rId28" Type="http://schemas.openxmlformats.org/officeDocument/2006/relationships/image" Target="media/image22.png" /><Relationship Id="rId29" Type="http://schemas.openxmlformats.org/officeDocument/2006/relationships/image" Target="media/image23.png" /><Relationship Id="rId3" Type="http://schemas.openxmlformats.org/officeDocument/2006/relationships/fontTable" Target="fontTable.xml" /><Relationship Id="rId30" Type="http://schemas.openxmlformats.org/officeDocument/2006/relationships/image" Target="media/image24.png" /><Relationship Id="rId31" Type="http://schemas.openxmlformats.org/officeDocument/2006/relationships/image" Target="media/image25.png" /><Relationship Id="rId32" Type="http://schemas.openxmlformats.org/officeDocument/2006/relationships/image" Target="media/image26.png" /><Relationship Id="rId33" Type="http://schemas.openxmlformats.org/officeDocument/2006/relationships/image" Target="media/image27.png" /><Relationship Id="rId34" Type="http://schemas.openxmlformats.org/officeDocument/2006/relationships/image" Target="media/image28.png" /><Relationship Id="rId35" Type="http://schemas.openxmlformats.org/officeDocument/2006/relationships/image" Target="media/image29.png" /><Relationship Id="rId36" Type="http://schemas.openxmlformats.org/officeDocument/2006/relationships/image" Target="media/image30.png" /><Relationship Id="rId37" Type="http://schemas.openxmlformats.org/officeDocument/2006/relationships/image" Target="media/image31.png" /><Relationship Id="rId38" Type="http://schemas.openxmlformats.org/officeDocument/2006/relationships/image" Target="media/image32.wmf" /><Relationship Id="rId39" Type="http://schemas.openxmlformats.org/officeDocument/2006/relationships/oleObject" Target="embeddings/oleObject3.bin" /><Relationship Id="rId4" Type="http://schemas.openxmlformats.org/officeDocument/2006/relationships/customXml" Target="../customXml/item1.xml" /><Relationship Id="rId40" Type="http://schemas.openxmlformats.org/officeDocument/2006/relationships/image" Target="media/image33.wmf" /><Relationship Id="rId41" Type="http://schemas.openxmlformats.org/officeDocument/2006/relationships/oleObject" Target="embeddings/oleObject4.bin" /><Relationship Id="rId42" Type="http://schemas.openxmlformats.org/officeDocument/2006/relationships/image" Target="media/image34.wmf" /><Relationship Id="rId43" Type="http://schemas.openxmlformats.org/officeDocument/2006/relationships/oleObject" Target="embeddings/oleObject5.bin" /><Relationship Id="rId44" Type="http://schemas.openxmlformats.org/officeDocument/2006/relationships/image" Target="media/image35.png" /><Relationship Id="rId45" Type="http://schemas.openxmlformats.org/officeDocument/2006/relationships/theme" Target="theme/theme1.xml" /><Relationship Id="rId46" Type="http://schemas.openxmlformats.org/officeDocument/2006/relationships/styles" Target="styles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10431</Words>
  <Characters>10793</Characters>
  <Application>Microsoft Office Word</Application>
  <DocSecurity>0</DocSecurity>
  <Lines>0</Lines>
  <Paragraphs>0</Paragraphs>
  <ScaleCrop>false</ScaleCrop>
  <Company/>
  <LinksUpToDate>false</LinksUpToDate>
  <CharactersWithSpaces>11426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傅海峰</dc:creator>
  <cp:lastModifiedBy>傅海峰</cp:lastModifiedBy>
  <cp:revision>1</cp:revision>
  <dcterms:created xsi:type="dcterms:W3CDTF">2025-10-09T07:33:00Z</dcterms:created>
  <dcterms:modified xsi:type="dcterms:W3CDTF">2025-10-09T08:15:12Z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