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11150600</wp:posOffset>
            </wp:positionH>
            <wp:positionV relativeFrom="topMargin">
              <wp:posOffset>10452100</wp:posOffset>
            </wp:positionV>
            <wp:extent cx="342900" cy="279400"/>
            <wp:effectExtent l="0" t="0" r="0" b="0"/>
            <wp:wrapNone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南京市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2022</w:t>
      </w:r>
      <w:r>
        <w:rPr>
          <w:rFonts w:ascii="宋体" w:hAnsi="宋体" w:eastAsia="宋体" w:cs="宋体"/>
          <w:b/>
          <w:color w:val="auto"/>
          <w:sz w:val="32"/>
        </w:rPr>
        <w:t>年初中学业水平考试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化学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可能用到的相对原子质量：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H-1  C-12  O-16  Na-23  Al-27  S-32  Cl-35.5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一、选择题〈本题共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</w:t>
      </w:r>
      <w:r>
        <w:rPr>
          <w:rFonts w:ascii="宋体" w:hAnsi="宋体" w:eastAsia="宋体" w:cs="宋体"/>
          <w:b/>
          <w:color w:val="auto"/>
          <w:sz w:val="24"/>
        </w:rPr>
        <w:t>小题，每小题只有一个答案符合题意。每小题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30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空气中含量最多的气体是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>A</w:t>
      </w:r>
      <w:r>
        <w:rPr>
          <w:position w:val="-22"/>
        </w:rPr>
        <w:drawing>
          <wp:inline distT="0" distB="0" distL="114300" distR="114300">
            <wp:extent cx="31750" cy="88900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宋体" w:hAnsi="宋体" w:eastAsia="宋体" w:cs="宋体"/>
          <w:color w:val="auto"/>
        </w:rPr>
        <w:t>氧气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氮气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二氧化碳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稀有气体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下列变化中，属于化学变化的是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石蜡熔化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铁丝折弯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纸张燃烧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干冰升华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下列物质中，属于有机合成材料的是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塑料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棉花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蚕丝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黄铜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下列物质在氧气中燃烧，发出蓝紫色火焰的是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磷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硫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碳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5. 下列图标中表示禁止燃放鞭炮的是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933450" cy="914400"/>
            <wp:effectExtent l="0" t="0" r="635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971550" cy="923925"/>
            <wp:effectExtent l="0" t="0" r="6350" b="317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933450" cy="962025"/>
            <wp:effectExtent l="0" t="0" r="6350" b="317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857250" cy="876300"/>
            <wp:effectExtent l="0" t="0" r="635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我国科学家研制出由碲制成的全新开关器件，在元素周期表中碲元紫的某些信息如图所示，下列有关碲的说法不正确的是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42975" cy="952500"/>
            <wp:effectExtent l="0" t="0" r="9525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碲的元素符号为</w:t>
      </w:r>
      <w:r>
        <w:rPr>
          <w:rFonts w:ascii="Times New Roman" w:hAnsi="Times New Roman" w:eastAsia="Times New Roman" w:cs="Times New Roman"/>
          <w:color w:val="000000"/>
        </w:rPr>
        <w:t>Te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碲的原子序数为</w:t>
      </w:r>
      <w:r>
        <w:rPr>
          <w:rFonts w:ascii="Times New Roman" w:hAnsi="Times New Roman" w:eastAsia="Times New Roman" w:cs="Times New Roman"/>
          <w:color w:val="000000"/>
        </w:rPr>
        <w:t>52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碲的质子数为</w:t>
      </w:r>
      <w:r>
        <w:rPr>
          <w:rFonts w:ascii="Times New Roman" w:hAnsi="Times New Roman" w:eastAsia="Times New Roman" w:cs="Times New Roman"/>
          <w:color w:val="000000"/>
        </w:rPr>
        <w:t>52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碲的相对原子质量为</w:t>
      </w:r>
      <w:r>
        <w:rPr>
          <w:rFonts w:ascii="Times New Roman" w:hAnsi="Times New Roman" w:eastAsia="Times New Roman" w:cs="Times New Roman"/>
          <w:color w:val="000000"/>
        </w:rPr>
        <w:t>127.6g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下列物质不属于化石燃料的是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石油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煤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天然气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酒精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我国科学家在大气环境中二氧化氮（</w:t>
      </w:r>
      <w:r>
        <w:rPr>
          <w:rFonts w:ascii="Times New Roman" w:hAnsi="Times New Roman" w:eastAsia="Times New Roman" w:cs="Times New Roman"/>
          <w:color w:val="000000"/>
        </w:rPr>
        <w:t>NO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）探测技术方面取得新突破，其中氮元素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化合价为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-4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+2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+4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Times New Roman" w:hAnsi="Times New Roman" w:eastAsia="Times New Roman" w:cs="Times New Roman"/>
          <w:color w:val="000000"/>
        </w:rPr>
        <w:t>6000L</w:t>
      </w:r>
      <w:r>
        <w:rPr>
          <w:rFonts w:ascii="宋体" w:hAnsi="宋体" w:eastAsia="宋体" w:cs="宋体"/>
          <w:color w:val="000000"/>
        </w:rPr>
        <w:t>氧气在加压的情况下可装入容积为</w:t>
      </w:r>
      <w:r>
        <w:rPr>
          <w:rFonts w:ascii="Times New Roman" w:hAnsi="Times New Roman" w:eastAsia="Times New Roman" w:cs="Times New Roman"/>
          <w:color w:val="000000"/>
        </w:rPr>
        <w:t>40L</w:t>
      </w:r>
      <w:r>
        <w:rPr>
          <w:rFonts w:ascii="宋体" w:hAnsi="宋体" w:eastAsia="宋体" w:cs="宋体"/>
          <w:color w:val="000000"/>
        </w:rPr>
        <w:t>的钢瓶中，下列关于该过程说法正确的是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氧分子的数目变少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氧分子的质量变小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氧分子间的间隔变小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氧分子的体积变小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实验室制取某些气体的装置如图。下列说法不正确的是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48150" cy="1543050"/>
            <wp:effectExtent l="0" t="0" r="6350" b="635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装置①和⑤组合可以用来制取氧气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装置②和④组合可以用来制取氧气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装置②和⑤组合可以用来制取氢气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装置②和③组合可以用来制取二氧化碳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下列措施中，不能防止钢铁生锈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在钢铁表面涂油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存放在潮湿的空气中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在钢铁表面刷漆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制成耐腐蚀的合金如不锈钢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下列叙述不正确的是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用聚乙烯塑料制食品包装袋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甲醛水溶液可用作食品保鲜剂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汽油可以除去衣服上的油污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用燃烧方法区分羊毛衣料和涤纶衣料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13. 炒菜时油锅着火，用锅盖盖灭，其主要的灭火原理是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隔绝空气</w:t>
      </w:r>
      <w:r>
        <w:rPr>
          <w:color w:val="000000"/>
        </w:rPr>
        <w:tab/>
      </w:r>
      <w:r>
        <w:rPr>
          <w:color w:val="000000"/>
        </w:rPr>
        <w:t>B. 降低可燃物的着火点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清除可燃物</w:t>
      </w:r>
      <w:r>
        <w:rPr>
          <w:color w:val="000000"/>
        </w:rPr>
        <w:tab/>
      </w:r>
      <w:r>
        <w:rPr>
          <w:color w:val="000000"/>
        </w:rPr>
        <w:t>D. 升高可燃物的着火点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葡萄糖属于糖类，其化学式为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6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12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6</w:t>
      </w:r>
      <w:r>
        <w:rPr>
          <w:rFonts w:ascii="宋体" w:hAnsi="宋体" w:eastAsia="宋体" w:cs="宋体"/>
          <w:color w:val="000000"/>
          <w:vertAlign w:val="subscript"/>
        </w:rPr>
        <w:t>，</w:t>
      </w:r>
      <w:r>
        <w:rPr>
          <w:rFonts w:ascii="宋体" w:hAnsi="宋体" w:eastAsia="宋体" w:cs="宋体"/>
          <w:color w:val="000000"/>
        </w:rPr>
        <w:t>下列有关葡萄糖的说法中正确的是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葡萄糖为有机高分子化合物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葡萄糖由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个碳原子，</w:t>
      </w:r>
      <w:r>
        <w:rPr>
          <w:rFonts w:ascii="Times New Roman" w:hAnsi="Times New Roman" w:eastAsia="Times New Roman" w:cs="Times New Roman"/>
          <w:color w:val="000000"/>
        </w:rPr>
        <w:t>12</w:t>
      </w:r>
      <w:r>
        <w:rPr>
          <w:rFonts w:ascii="宋体" w:hAnsi="宋体" w:eastAsia="宋体" w:cs="宋体"/>
          <w:color w:val="000000"/>
        </w:rPr>
        <w:t>个氢原子，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个氧原子构成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葡萄糖中碳元素、氢元素、氧元素的质量比为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葡萄糖中氧元素的质量分数最大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下列有关实验的操作不正确的是</w:t>
      </w:r>
    </w:p>
    <w:tbl>
      <w:tblPr>
        <w:tblStyle w:val="4"/>
        <w:tblW w:w="7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05"/>
        <w:gridCol w:w="2835"/>
        <w:gridCol w:w="4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比较硬铝片和纯铝片的硬度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将硬铝片和纯铝片相互刻画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证明木炭具有吸附能力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在盛有半瓶水的小锥形瓶里，加入一滴红墨水，投入几块烘烤过的木炭，轻轻振荡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鉴别氯化铵和硫酸铵固体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各取少量样品，分别加入少量熟石灰粉末，混合，研磨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测定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0.4%</w:t>
            </w:r>
            <w:r>
              <w:rPr>
                <w:rFonts w:ascii="宋体" w:hAnsi="宋体" w:eastAsia="宋体" w:cs="宋体"/>
                <w:color w:val="000000"/>
              </w:rPr>
              <w:t>的氢氧化钠溶液的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pH</w:t>
            </w:r>
          </w:p>
        </w:tc>
        <w:tc>
          <w:tcPr>
            <w:tcW w:w="4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在玻璃片上放一小片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pH</w:t>
            </w:r>
            <w:r>
              <w:rPr>
                <w:rFonts w:ascii="宋体" w:hAnsi="宋体" w:eastAsia="宋体" w:cs="宋体"/>
                <w:color w:val="000000"/>
              </w:rPr>
              <w:t>试纸，用玻璃棒蘸取溶液滴到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pH</w:t>
            </w:r>
            <w:r>
              <w:rPr>
                <w:rFonts w:ascii="宋体" w:hAnsi="宋体" w:eastAsia="宋体" w:cs="宋体"/>
                <w:color w:val="000000"/>
              </w:rPr>
              <w:t>试纸上，把试纸显示的颜色与标准比色卡比较，读出溶液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pH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二、（本题包括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在初中化学中，我们已经学习了一系列物质的知识。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下列物质中，属于混合物的是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属于化合物的是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（填字母）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．雨水</w:t>
      </w:r>
      <w:r>
        <w:rPr>
          <w:rFonts w:ascii="Times New Roman" w:hAnsi="Times New Roman" w:eastAsia="Times New Roman" w:cs="Times New Roman"/>
          <w:color w:val="000000"/>
        </w:rPr>
        <w:t xml:space="preserve">    B</w:t>
      </w:r>
      <w:r>
        <w:rPr>
          <w:rFonts w:ascii="宋体" w:hAnsi="宋体" w:eastAsia="宋体" w:cs="宋体"/>
          <w:color w:val="000000"/>
        </w:rPr>
        <w:t>．氮气</w:t>
      </w:r>
      <w:r>
        <w:rPr>
          <w:rFonts w:ascii="Times New Roman" w:hAnsi="Times New Roman" w:eastAsia="Times New Roman" w:cs="Times New Roman"/>
          <w:color w:val="000000"/>
        </w:rPr>
        <w:t xml:space="preserve">    C</w:t>
      </w:r>
      <w:r>
        <w:rPr>
          <w:rFonts w:ascii="宋体" w:hAnsi="宋体" w:eastAsia="宋体" w:cs="宋体"/>
          <w:color w:val="000000"/>
        </w:rPr>
        <w:t>．氢氧化钠</w:t>
      </w:r>
      <w:r>
        <w:rPr>
          <w:rFonts w:ascii="Times New Roman" w:hAnsi="Times New Roman" w:eastAsia="Times New Roman" w:cs="Times New Roman"/>
          <w:color w:val="000000"/>
        </w:rPr>
        <w:t xml:space="preserve">    D</w:t>
      </w:r>
      <w:r>
        <w:rPr>
          <w:rFonts w:ascii="宋体" w:hAnsi="宋体" w:eastAsia="宋体" w:cs="宋体"/>
          <w:color w:val="000000"/>
        </w:rPr>
        <w:t>．高锰酸钾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在纯净物中，根据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可以分为单质和化合物。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二氧化碳由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“分子”、“原子”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或“离子”）构成。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气体制取，性质，组成。请回答下列问题：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大理石和稀盐酸反应制取二氧化碳的化学方程式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。过氧化氢溶液和二氧化锰制取氧气的化学方程式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。氢气在氧气中燃烧的化学方程式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设计实验证明甲烷气体中含有碳元素和氢元素，并完成下表：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0"/>
        <w:gridCol w:w="1080"/>
        <w:gridCol w:w="1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实验步骤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实验现象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在导管口点燃甲烷，</w:t>
            </w:r>
            <w:r>
              <w:rPr>
                <w:color w:val="000000"/>
              </w:rPr>
              <w:t>______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______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______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三、（本题包括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海洋是地球上最大的储水库，蕴藏着丰富的化学资源。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海水中含有大量氯化钠，通过晾晒海水制得粗盐，析出晶体的母液是该条件下氯化钠的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（“饱和溶液”或“不饱和溶液”）。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氯化钠，硝酸钾的溶解度数据表和溶解度曲线如图所示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34"/>
        <w:gridCol w:w="763"/>
        <w:gridCol w:w="608"/>
        <w:gridCol w:w="608"/>
        <w:gridCol w:w="608"/>
        <w:gridCol w:w="608"/>
        <w:gridCol w:w="6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温度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溶解度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NaCl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35.7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36.0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36.6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37.3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38.4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KNO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13.3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31.6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63.9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169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10025" cy="4648200"/>
            <wp:effectExtent l="0" t="0" r="3175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①在</w:t>
      </w:r>
      <w:r>
        <w:rPr>
          <w:rFonts w:ascii="Times New Roman" w:hAnsi="Times New Roman" w:eastAsia="Times New Roman" w:cs="Times New Roman"/>
          <w:color w:val="000000"/>
        </w:rPr>
        <w:t>20</w:t>
      </w:r>
      <w:r>
        <w:rPr>
          <w:rFonts w:ascii="宋体" w:hAnsi="宋体" w:eastAsia="宋体" w:cs="宋体"/>
          <w:color w:val="000000"/>
        </w:rPr>
        <w:t>℃时，硝酸钾的溶解度为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；在</w:t>
      </w:r>
      <w:r>
        <w:rPr>
          <w:rFonts w:ascii="Times New Roman" w:hAnsi="Times New Roman" w:eastAsia="Times New Roman" w:cs="Times New Roman"/>
          <w:color w:val="000000"/>
        </w:rPr>
        <w:t>50</w:t>
      </w:r>
      <w:r>
        <w:rPr>
          <w:rFonts w:ascii="宋体" w:hAnsi="宋体" w:eastAsia="宋体" w:cs="宋体"/>
          <w:color w:val="000000"/>
        </w:rPr>
        <w:t>℃时，硝酸钾的溶解度为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℃时，图中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点所示硝酸钾饱和溶液和氯化钠饱和溶液，前者和后者的质量分数大小关系是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（填字母）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．大于</w:t>
      </w:r>
      <w:r>
        <w:rPr>
          <w:rFonts w:ascii="Times New Roman" w:hAnsi="Times New Roman" w:eastAsia="Times New Roman" w:cs="Times New Roman"/>
          <w:color w:val="000000"/>
        </w:rPr>
        <w:t xml:space="preserve">  B</w:t>
      </w:r>
      <w:r>
        <w:rPr>
          <w:rFonts w:ascii="宋体" w:hAnsi="宋体" w:eastAsia="宋体" w:cs="宋体"/>
          <w:color w:val="000000"/>
        </w:rPr>
        <w:t>．小于</w:t>
      </w:r>
      <w:r>
        <w:rPr>
          <w:rFonts w:ascii="Times New Roman" w:hAnsi="Times New Roman" w:eastAsia="Times New Roman" w:cs="Times New Roman"/>
          <w:color w:val="000000"/>
        </w:rPr>
        <w:t xml:space="preserve">  C</w:t>
      </w:r>
      <w:r>
        <w:rPr>
          <w:rFonts w:ascii="宋体" w:hAnsi="宋体" w:eastAsia="宋体" w:cs="宋体"/>
          <w:color w:val="000000"/>
        </w:rPr>
        <w:t>．等于</w:t>
      </w:r>
      <w:r>
        <w:rPr>
          <w:rFonts w:ascii="Times New Roman" w:hAnsi="Times New Roman" w:eastAsia="Times New Roman" w:cs="Times New Roman"/>
          <w:color w:val="000000"/>
        </w:rPr>
        <w:t xml:space="preserve">  D</w:t>
      </w:r>
      <w:r>
        <w:rPr>
          <w:rFonts w:ascii="宋体" w:hAnsi="宋体" w:eastAsia="宋体" w:cs="宋体"/>
          <w:color w:val="000000"/>
        </w:rPr>
        <w:t>．无法确定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实验室进行“粗盐中难溶性杂质的去除”实验时，下列操作需要使用玻璃棒的是</w:t>
      </w:r>
      <w:r>
        <w:rPr>
          <w:rFonts w:ascii="Times New Roman" w:hAnsi="Times New Roman" w:eastAsia="Times New Roman" w:cs="Times New Roman"/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。（填字母）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溶解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过滤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蒸发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把蒸发皿中的固体转移到纸上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配制</w:t>
      </w:r>
      <w:r>
        <w:rPr>
          <w:rFonts w:ascii="Times New Roman" w:hAnsi="Times New Roman" w:eastAsia="Times New Roman" w:cs="Times New Roman"/>
          <w:color w:val="000000"/>
        </w:rPr>
        <w:t xml:space="preserve"> 50g</w:t>
      </w:r>
      <w:r>
        <w:rPr>
          <w:rFonts w:ascii="宋体" w:hAnsi="宋体" w:eastAsia="宋体" w:cs="宋体"/>
          <w:color w:val="000000"/>
        </w:rPr>
        <w:t>质量分数为</w:t>
      </w:r>
      <w:r>
        <w:rPr>
          <w:rFonts w:ascii="Times New Roman" w:hAnsi="Times New Roman" w:eastAsia="Times New Roman" w:cs="Times New Roman"/>
          <w:color w:val="000000"/>
        </w:rPr>
        <w:t>6%</w:t>
      </w:r>
      <w:r>
        <w:rPr>
          <w:rFonts w:ascii="宋体" w:hAnsi="宋体" w:eastAsia="宋体" w:cs="宋体"/>
          <w:color w:val="000000"/>
        </w:rPr>
        <w:t>的氯化钠溶液（水的密度为</w:t>
      </w:r>
      <w:r>
        <w:rPr>
          <w:rFonts w:ascii="Times New Roman" w:hAnsi="Times New Roman" w:eastAsia="Times New Roman" w:cs="Times New Roman"/>
          <w:color w:val="000000"/>
        </w:rPr>
        <w:t>1 g/cm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），所需氯化钠的质量为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；水的体积为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mL</w:t>
      </w:r>
      <w:r>
        <w:rPr>
          <w:rFonts w:ascii="宋体" w:hAnsi="宋体" w:eastAsia="宋体" w:cs="宋体"/>
          <w:color w:val="000000"/>
        </w:rPr>
        <w:t>。本实验的操作步骤顺序为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（填字母）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．计算</w:t>
      </w:r>
      <w:r>
        <w:rPr>
          <w:rFonts w:ascii="Times New Roman" w:hAnsi="Times New Roman" w:eastAsia="Times New Roman" w:cs="Times New Roman"/>
          <w:color w:val="000000"/>
        </w:rPr>
        <w:t xml:space="preserve">   b</w:t>
      </w:r>
      <w:r>
        <w:rPr>
          <w:rFonts w:ascii="宋体" w:hAnsi="宋体" w:eastAsia="宋体" w:cs="宋体"/>
          <w:color w:val="000000"/>
        </w:rPr>
        <w:t>．称量</w:t>
      </w:r>
      <w:r>
        <w:rPr>
          <w:rFonts w:ascii="Times New Roman" w:hAnsi="Times New Roman" w:eastAsia="Times New Roman" w:cs="Times New Roman"/>
          <w:color w:val="000000"/>
        </w:rPr>
        <w:t xml:space="preserve">   c</w:t>
      </w:r>
      <w:r>
        <w:rPr>
          <w:rFonts w:ascii="宋体" w:hAnsi="宋体" w:eastAsia="宋体" w:cs="宋体"/>
          <w:color w:val="000000"/>
        </w:rPr>
        <w:t>．溶解</w:t>
      </w:r>
      <w:r>
        <w:rPr>
          <w:rFonts w:ascii="Times New Roman" w:hAnsi="Times New Roman" w:eastAsia="Times New Roman" w:cs="Times New Roman"/>
          <w:color w:val="000000"/>
        </w:rPr>
        <w:t xml:space="preserve">   d</w:t>
      </w:r>
      <w:r>
        <w:rPr>
          <w:rFonts w:ascii="宋体" w:hAnsi="宋体" w:eastAsia="宋体" w:cs="宋体"/>
          <w:color w:val="000000"/>
        </w:rPr>
        <w:t>．量取</w:t>
      </w:r>
      <w:r>
        <w:rPr>
          <w:rFonts w:ascii="Times New Roman" w:hAnsi="Times New Roman" w:eastAsia="Times New Roman" w:cs="Times New Roman"/>
          <w:color w:val="000000"/>
        </w:rPr>
        <w:t xml:space="preserve">   e</w:t>
      </w:r>
      <w:r>
        <w:rPr>
          <w:rFonts w:ascii="宋体" w:hAnsi="宋体" w:eastAsia="宋体" w:cs="宋体"/>
          <w:color w:val="000000"/>
        </w:rPr>
        <w:t>．装瓶并贴标签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四、（本题包括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对金属材料的研究，在人类发展的历史长河中起着非常重要的作用。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铁元素在地壳中的含量居于第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位。在高炉内，把铁矿石冶炼成铁的主要反应原理是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用砂纸打磨干净的铁钉浸入硫酸铜溶液中，发生反应的化学方程式为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将</w:t>
      </w:r>
      <w:r>
        <w:rPr>
          <w:rFonts w:ascii="Times New Roman" w:hAnsi="Times New Roman" w:eastAsia="Times New Roman" w:cs="Times New Roman"/>
          <w:color w:val="000000"/>
        </w:rPr>
        <w:t>10.8g</w:t>
      </w:r>
      <w:r>
        <w:rPr>
          <w:rFonts w:ascii="宋体" w:hAnsi="宋体" w:eastAsia="宋体" w:cs="宋体"/>
          <w:color w:val="000000"/>
        </w:rPr>
        <w:t>铝粉平均分成两份，进行如下实验。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①一份在足量的氧气中加热至完全反应，理论上生成氧化铝固体的质量是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②另一份与溶质质量分数为</w:t>
      </w:r>
      <w:r>
        <w:rPr>
          <w:rFonts w:ascii="Times New Roman" w:hAnsi="Times New Roman" w:eastAsia="Times New Roman" w:cs="Times New Roman"/>
          <w:color w:val="000000"/>
        </w:rPr>
        <w:t>9.8%</w:t>
      </w:r>
      <w:r>
        <w:rPr>
          <w:rFonts w:ascii="宋体" w:hAnsi="宋体" w:eastAsia="宋体" w:cs="宋体"/>
          <w:color w:val="000000"/>
        </w:rPr>
        <w:t>的稀硫酸反应，生成硫酸铝和氢气。若铝粉完全反应，理论上需要</w:t>
      </w:r>
      <w:r>
        <w:rPr>
          <w:rFonts w:ascii="Times New Roman" w:hAnsi="Times New Roman" w:eastAsia="Times New Roman" w:cs="Times New Roman"/>
          <w:color w:val="000000"/>
        </w:rPr>
        <w:t>9.8%</w:t>
      </w:r>
      <w:r>
        <w:rPr>
          <w:rFonts w:ascii="宋体" w:hAnsi="宋体" w:eastAsia="宋体" w:cs="宋体"/>
          <w:color w:val="000000"/>
        </w:rPr>
        <w:t>的稀硫酸的质量至少为多少？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（写出计算过程）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图中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表示初中化学常见的物质。且分别由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Na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Cu</w:t>
      </w:r>
      <w:r>
        <w:rPr>
          <w:rFonts w:ascii="宋体" w:hAnsi="宋体" w:eastAsia="宋体" w:cs="宋体"/>
          <w:color w:val="000000"/>
        </w:rPr>
        <w:t>中的一种或几种元素组成。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为氧化物。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是生物体内含量最多的物质；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由三种元素组成；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可以用于金属表面除锈；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可用作干燥剂；反应①和反应②的基本反应类型相同。图中“</w:t>
      </w:r>
      <w:r>
        <w:rPr>
          <w:rFonts w:ascii="Times New Roman" w:hAnsi="Times New Roman" w:eastAsia="Times New Roman" w:cs="Times New Roman"/>
          <w:color w:val="000000"/>
        </w:rPr>
        <w:t>—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表示两端的物质间能发生化学反应；“</w:t>
      </w:r>
      <w:r>
        <w:rPr>
          <w:rFonts w:ascii="Times New Roman" w:hAnsi="Times New Roman" w:eastAsia="Times New Roman" w:cs="Times New Roman"/>
          <w:color w:val="000000"/>
        </w:rPr>
        <w:t>→</w:t>
      </w:r>
      <w:r>
        <w:rPr>
          <w:rFonts w:ascii="宋体" w:hAnsi="宋体" w:eastAsia="宋体" w:cs="宋体"/>
          <w:color w:val="000000"/>
        </w:rPr>
        <w:t>”表示物质间存在转化关系；部分反应物、生成物或反应条件已略去。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00400" cy="14001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写出化学式：</w:t>
      </w:r>
      <w:r>
        <w:rPr>
          <w:rFonts w:ascii="Times New Roman" w:hAnsi="Times New Roman" w:eastAsia="Times New Roman" w:cs="Times New Roman"/>
          <w:color w:val="000000"/>
        </w:rPr>
        <w:t xml:space="preserve"> A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B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写出反应②的化学方程式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写出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反应的化学方程式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五、（本题包括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某学习小组的同学对物质的酸碱性进行探究。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【设计实验】在两支试管中分别加入少量白醋、肥皂水，各滴入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滴无色酚酞溶液。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【预测现象】滴入无色酚酞溶液的白醋呈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色，滴入无色酚酞溶液的肥皂水呈红色。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【提出问题】实验发现，肥皂水未能使无色酚酞溶液变红，产生疑惑。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【猜想与验证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）甲同学提出，可能是因为所用的无色酚酞溶液变质了。在试管中加入少量氢氧化钠溶液，然后滴人两滴无色酚酞溶液，溶液呈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色，说明甲同学的猜想不成立。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）乙同学提出，可能是因为所用的肥皂水不显碱性。用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计测定肥皂水的酸碱度，测得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7.8</w:t>
      </w:r>
      <w:r>
        <w:rPr>
          <w:rFonts w:ascii="宋体" w:hAnsi="宋体" w:eastAsia="宋体" w:cs="宋体"/>
          <w:color w:val="000000"/>
        </w:rPr>
        <w:t>，说明乙同学的猜想不成立。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【猜想与验证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】丙同学提出，可能是因为所用的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7.8</w:t>
      </w:r>
      <w:r>
        <w:rPr>
          <w:rFonts w:ascii="宋体" w:hAnsi="宋体" w:eastAsia="宋体" w:cs="宋体"/>
          <w:color w:val="000000"/>
        </w:rPr>
        <w:t>的肥皂水碱性较弱，不足以使无色酚酞溶液变红。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学习小组同学讨论后，继续探究。向</w:t>
      </w:r>
      <w:r>
        <w:rPr>
          <w:rFonts w:ascii="Times New Roman" w:hAnsi="Times New Roman" w:eastAsia="Times New Roman" w:cs="Times New Roman"/>
          <w:color w:val="000000"/>
        </w:rPr>
        <w:t>800 mL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600 mL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400 mL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300mL</w:t>
      </w:r>
      <w:r>
        <w:rPr>
          <w:rFonts w:ascii="宋体" w:hAnsi="宋体" w:eastAsia="宋体" w:cs="宋体"/>
          <w:color w:val="000000"/>
        </w:rPr>
        <w:t>蒸馏水中分别加入</w:t>
      </w:r>
      <w:r>
        <w:rPr>
          <w:rFonts w:ascii="Times New Roman" w:hAnsi="Times New Roman" w:eastAsia="Times New Roman" w:cs="Times New Roman"/>
          <w:color w:val="000000"/>
        </w:rPr>
        <w:t>0.5g</w:t>
      </w:r>
      <w:r>
        <w:rPr>
          <w:rFonts w:ascii="宋体" w:hAnsi="宋体" w:eastAsia="宋体" w:cs="宋体"/>
          <w:color w:val="000000"/>
        </w:rPr>
        <w:t>某种肥皂，充分搅拌后，取样，各滴人两滴无色酚酞溶液，观察现象并用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计测定酸碱度（实验结果如表）。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50"/>
        <w:gridCol w:w="660"/>
        <w:gridCol w:w="870"/>
        <w:gridCol w:w="660"/>
        <w:gridCol w:w="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肥皂的质量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319419152" name="图片 319419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419152" name="图片 31941915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蒸馏水的体积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/mL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酚酞显示的焰色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无色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浅红色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红色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红色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pH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7.9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9.4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10.1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表中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时，肥皂水不能使无色酚酞溶液变红，说明丙同学的猜想成立，由表中信息可知，肥皂水的浓度越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越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其碱性越强。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【得出结论】根据上述探究可知，无色酚酞溶液在中性液体、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液体、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液体中颜色不发生变化。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【查阅资料】学习小组同学通过查阅资料，证明上述结论成立。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【拓展探究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】取三份相同体积相同浓度的氢氧化钠溶液，分别滴入两滴无色酚酞溶液，再以相同的速度同时滴加不同浓度的盐酸，得到溶液的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随时间变化的曲线如图。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86150" cy="27336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）从微观角度分析，氢氧化钠与盐酸反应的实质是：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三种曲线所示的实验中，所用盐酸的浓度由大到小的顺序为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；溶液颜色最先褪去的是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20</w:t>
      </w:r>
      <w:r>
        <w:rPr>
          <w:rFonts w:ascii="宋体" w:hAnsi="宋体" w:eastAsia="宋体" w:cs="宋体"/>
          <w:color w:val="000000"/>
        </w:rPr>
        <w:t>分钟时溶液的酸性强弱顺序是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  <w:r>
        <w:rPr>
          <w:rFonts w:ascii="宋体" w:hAnsi="宋体" w:eastAsia="宋体" w:cs="宋体"/>
          <w:color w:val="000000"/>
        </w:rPr>
        <w:t>【拓展探究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】取三份相同质量、相同浓度的稀盐酸，分别与溶质质量分数为</w:t>
      </w:r>
      <w:r>
        <w:rPr>
          <w:rFonts w:ascii="Times New Roman" w:hAnsi="Times New Roman" w:eastAsia="Times New Roman" w:cs="Times New Roman"/>
          <w:color w:val="000000"/>
        </w:rPr>
        <w:t>1%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2%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3%</w:t>
      </w:r>
      <w:r>
        <w:rPr>
          <w:rFonts w:ascii="宋体" w:hAnsi="宋体" w:eastAsia="宋体" w:cs="宋体"/>
          <w:color w:val="000000"/>
        </w:rPr>
        <w:t>的氢氧化钠溶液发生反应，恰好完全反应时，消耗溶质质量分数为</w:t>
      </w:r>
      <w:r>
        <w:rPr>
          <w:rFonts w:ascii="Times New Roman" w:hAnsi="Times New Roman" w:eastAsia="Times New Roman" w:cs="Times New Roman"/>
          <w:color w:val="000000"/>
        </w:rPr>
        <w:t>1%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2%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3%</w:t>
      </w:r>
      <w:r>
        <w:rPr>
          <w:rFonts w:ascii="宋体" w:hAnsi="宋体" w:eastAsia="宋体" w:cs="宋体"/>
          <w:color w:val="000000"/>
        </w:rPr>
        <w:t>的氢氧化钠溶液的质量比为：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  <w:rPr>
        <w:rFonts w:hint="eastAsia"/>
      </w:rPr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2JkMjU3NGYzZTEwMzZmMGFkZWViYmNkYWU3NDI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F7E7545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customXml" Target="../customXml/item1.xml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wmf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wmf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2023-05-02T23:30:00Z</dcterms:created>
  <dc:creator>学科网试题生产平台</dc:creator>
  <dc:description>3216343297040384</dc:description>
  <cp:lastModifiedBy>二洋诗意</cp:lastModifiedBy>
  <dcterms:modified xsi:type="dcterms:W3CDTF">2023-05-27T03:04:51Z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DFD408739C0E4F139E3247AF72CF6751_12</vt:lpwstr>
  </property>
</Properties>
</file>