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</w:p>
    <w:p/>
    <w:p/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《面向对象程序设计(Java</w:t>
      </w:r>
      <w:r>
        <w:rPr>
          <w:b/>
          <w:sz w:val="52"/>
          <w:szCs w:val="52"/>
        </w:rPr>
        <w:t>)</w:t>
      </w:r>
      <w:r>
        <w:rPr>
          <w:rFonts w:hint="eastAsia"/>
          <w:b/>
          <w:sz w:val="52"/>
          <w:szCs w:val="52"/>
        </w:rPr>
        <w:t>》</w:t>
      </w: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44"/>
          <w:szCs w:val="44"/>
        </w:rPr>
      </w:pPr>
    </w:p>
    <w:p>
      <w:pPr>
        <w:ind w:firstLine="358" w:firstLineChars="112"/>
        <w:rPr>
          <w:u w:val="single"/>
        </w:rPr>
      </w:pPr>
      <w:r>
        <w:rPr>
          <w:rFonts w:hint="eastAsia"/>
          <w:sz w:val="32"/>
        </w:rPr>
        <w:t>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名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MS Mincho"/>
          <w:sz w:val="32"/>
          <w:u w:val="single"/>
          <w:lang w:val="en-US" w:eastAsia="ja-JP"/>
        </w:rPr>
        <w:t xml:space="preserve"> </w:t>
      </w:r>
      <w:r>
        <w:rPr>
          <w:rFonts w:hint="eastAsia" w:ascii="黑体"/>
          <w:sz w:val="32"/>
          <w:u w:val="single"/>
          <w:lang w:val="en-US" w:eastAsia="zh-CN"/>
        </w:rPr>
        <w:t>石家晖</w:t>
      </w:r>
      <w:r>
        <w:rPr>
          <w:rFonts w:ascii="黑体" w:eastAsia="黑体"/>
          <w:sz w:val="32"/>
          <w:u w:val="single"/>
        </w:rPr>
        <w:t xml:space="preserve">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sz w:val="32"/>
          <w:u w:val="single"/>
        </w:rPr>
        <w:t xml:space="preserve">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号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2019081238</w:t>
      </w:r>
      <w:r>
        <w:rPr>
          <w:sz w:val="32"/>
          <w:u w:val="single"/>
        </w:rPr>
        <w:t xml:space="preserve">           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院</w:t>
      </w:r>
      <w:r>
        <w:rPr>
          <w:sz w:val="32"/>
          <w:u w:val="single"/>
        </w:rPr>
        <w:t xml:space="preserve"> 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  <w:lang w:val="en-US" w:eastAsia="zh-CN"/>
        </w:rPr>
        <w:t>软件工程学院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</w:t>
      </w:r>
    </w:p>
    <w:p>
      <w:pPr>
        <w:ind w:firstLine="36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业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软件工程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年</w:t>
      </w:r>
      <w:r>
        <w:rPr>
          <w:sz w:val="32"/>
        </w:rPr>
        <w:t xml:space="preserve">    </w:t>
      </w:r>
      <w:r>
        <w:rPr>
          <w:rFonts w:hint="eastAsia"/>
          <w:sz w:val="32"/>
        </w:rPr>
        <w:t>级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  <w:lang w:val="en-US" w:eastAsia="zh-CN"/>
        </w:rPr>
        <w:t>2019级</w:t>
      </w:r>
      <w:r>
        <w:rPr>
          <w:rFonts w:ascii="黑体" w:eastAsia="黑体"/>
          <w:sz w:val="32"/>
          <w:u w:val="single"/>
        </w:rPr>
        <w:t xml:space="preserve">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    </w:t>
      </w:r>
      <w:r>
        <w:rPr>
          <w:sz w:val="32"/>
          <w:u w:val="single"/>
        </w:rPr>
        <w:t xml:space="preserve">             </w:t>
      </w:r>
    </w:p>
    <w:p>
      <w:pPr>
        <w:ind w:firstLine="629"/>
        <w:rPr>
          <w:u w:val="single"/>
        </w:rPr>
      </w:pPr>
    </w:p>
    <w:p>
      <w:pPr>
        <w:ind w:firstLine="360"/>
      </w:pPr>
      <w:r>
        <w:rPr>
          <w:rFonts w:hint="eastAsia"/>
          <w:sz w:val="32"/>
        </w:rPr>
        <w:t>指导教师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文立玉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</w:t>
      </w:r>
      <w:r>
        <w:rPr>
          <w:sz w:val="32"/>
          <w:u w:val="single"/>
        </w:rPr>
        <w:t xml:space="preserve">               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成都信息工程大学软件工程学院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</w:t>
      </w:r>
      <w:r>
        <w:rPr>
          <w:b/>
          <w:sz w:val="30"/>
          <w:szCs w:val="30"/>
        </w:rPr>
        <w:t>20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9</w:t>
      </w:r>
      <w:r>
        <w:rPr>
          <w:rFonts w:hint="eastAsia"/>
          <w:b/>
          <w:sz w:val="30"/>
          <w:szCs w:val="30"/>
        </w:rPr>
        <w:t>月</w:t>
      </w:r>
    </w:p>
    <w:p>
      <w:pPr>
        <w:pStyle w:val="2"/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实验</w:t>
      </w:r>
      <w:r>
        <w:rPr>
          <w:rFonts w:ascii="宋体" w:hAnsi="宋体"/>
          <w:sz w:val="36"/>
          <w:szCs w:val="36"/>
        </w:rPr>
        <w:t>9</w:t>
      </w:r>
      <w:r>
        <w:rPr>
          <w:rFonts w:hint="eastAsia" w:ascii="宋体" w:hAnsi="宋体"/>
          <w:sz w:val="36"/>
          <w:szCs w:val="36"/>
        </w:rPr>
        <w:t>：</w:t>
      </w:r>
      <w:r>
        <w:rPr>
          <w:rFonts w:ascii="宋体" w:hAnsi="宋体"/>
          <w:sz w:val="36"/>
          <w:szCs w:val="36"/>
        </w:rPr>
        <w:t xml:space="preserve"> 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numPr>
          <w:ilvl w:val="1"/>
          <w:numId w:val="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理解Java网络模型。</w:t>
      </w:r>
    </w:p>
    <w:p>
      <w:pPr>
        <w:numPr>
          <w:ilvl w:val="1"/>
          <w:numId w:val="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掌握InetAddress类的使用。</w:t>
      </w:r>
    </w:p>
    <w:p>
      <w:pPr>
        <w:numPr>
          <w:ilvl w:val="1"/>
          <w:numId w:val="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理解Socket的相关概念、原理。</w:t>
      </w:r>
    </w:p>
    <w:p>
      <w:pPr>
        <w:numPr>
          <w:ilvl w:val="1"/>
          <w:numId w:val="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掌握Java Socket编程，学会创建Java网络服务器和网络客户机。</w:t>
      </w:r>
    </w:p>
    <w:p>
      <w:pPr>
        <w:numPr>
          <w:ilvl w:val="1"/>
          <w:numId w:val="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理解基于UDP协议的Socket的相关概念、原理。</w:t>
      </w:r>
    </w:p>
    <w:p>
      <w:pPr>
        <w:numPr>
          <w:ilvl w:val="1"/>
          <w:numId w:val="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掌握基于UDP协议的Socket编程的步骤及方法。</w:t>
      </w:r>
    </w:p>
    <w:p>
      <w:pPr>
        <w:numPr>
          <w:ilvl w:val="1"/>
          <w:numId w:val="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巩固Java GUI 编程和数据流的使用。</w:t>
      </w:r>
    </w:p>
    <w:p>
      <w:pPr>
        <w:ind w:left="420"/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实验要求</w:t>
      </w:r>
    </w:p>
    <w:p>
      <w:pPr>
        <w:numPr>
          <w:ilvl w:val="0"/>
          <w:numId w:val="3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实验在</w:t>
      </w:r>
      <w:r>
        <w:rPr>
          <w:sz w:val="24"/>
        </w:rPr>
        <w:t>2</w:t>
      </w:r>
      <w:r>
        <w:rPr>
          <w:rFonts w:hint="eastAsia"/>
          <w:sz w:val="24"/>
        </w:rPr>
        <w:t>学时内完成。</w:t>
      </w:r>
    </w:p>
    <w:p>
      <w:pPr>
        <w:numPr>
          <w:ilvl w:val="0"/>
          <w:numId w:val="3"/>
        </w:numPr>
        <w:spacing w:line="400" w:lineRule="exact"/>
        <w:rPr>
          <w:sz w:val="24"/>
        </w:rPr>
      </w:pPr>
      <w:r>
        <w:rPr>
          <w:rFonts w:hint="eastAsia"/>
          <w:sz w:val="24"/>
        </w:rPr>
        <w:t>1人1组独立完成。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实验设备与环境 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sz w:val="24"/>
        </w:rPr>
      </w:pPr>
      <w:r>
        <w:rPr>
          <w:rFonts w:hint="eastAsia" w:ascii="宋体" w:hAnsi="宋体"/>
          <w:sz w:val="24"/>
        </w:rPr>
        <w:t>JDK</w:t>
      </w:r>
      <w:r>
        <w:rPr>
          <w:rFonts w:hint="eastAsia" w:ascii="宋体" w:hAnsi="宋体"/>
          <w:sz w:val="24"/>
          <w:lang w:val="en-US" w:eastAsia="zh-CN"/>
        </w:rPr>
        <w:t>13</w:t>
      </w:r>
      <w:r>
        <w:rPr>
          <w:rFonts w:hint="eastAsia" w:ascii="宋体" w:hAnsi="宋体"/>
          <w:sz w:val="24"/>
        </w:rPr>
        <w:t xml:space="preserve">, </w:t>
      </w:r>
      <w:r>
        <w:rPr>
          <w:rFonts w:hint="eastAsia" w:ascii="宋体" w:hAnsi="宋体"/>
          <w:sz w:val="24"/>
          <w:lang w:val="en-US" w:eastAsia="zh-CN"/>
        </w:rPr>
        <w:t>NEOVIM，</w:t>
      </w:r>
      <w:r>
        <w:rPr>
          <w:rFonts w:hint="default" w:ascii="宋体" w:hAnsi="宋体"/>
          <w:sz w:val="24"/>
          <w:lang w:val="en" w:eastAsia="zh-CN"/>
        </w:rPr>
        <w:t>Linux</w:t>
      </w:r>
    </w:p>
    <w:p>
      <w:pPr>
        <w:ind w:firstLine="420"/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设计思路与具体实现</w:t>
      </w:r>
    </w:p>
    <w:p>
      <w:pPr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numPr>
          <w:ilvl w:val="0"/>
          <w:numId w:val="0"/>
        </w:numPr>
        <w:tabs>
          <w:tab w:val="left" w:pos="900"/>
        </w:tabs>
        <w:rPr>
          <w:rFonts w:hint="eastAsia"/>
          <w:sz w:val="24"/>
          <w:lang w:eastAsia="zh-CN"/>
        </w:rPr>
      </w:pPr>
      <w:r>
        <w:rPr>
          <w:rFonts w:hint="eastAsia"/>
          <w:sz w:val="24"/>
        </w:rPr>
        <w:t>(</w:t>
      </w:r>
      <w:r>
        <w:rPr>
          <w:rFonts w:hint="eastAsia"/>
          <w:sz w:val="24"/>
          <w:lang w:val="en-US" w:eastAsia="zh-CN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设计思路</w:t>
      </w:r>
      <w:r>
        <w:rPr>
          <w:rFonts w:hint="eastAsia"/>
          <w:sz w:val="24"/>
          <w:lang w:eastAsia="zh-CN"/>
        </w:rPr>
        <w:t>：</w:t>
      </w:r>
    </w:p>
    <w:p>
      <w:pPr>
        <w:tabs>
          <w:tab w:val="left" w:pos="900"/>
        </w:tabs>
        <w:spacing w:line="400" w:lineRule="exact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基于 TCP 的 Socket 编程。使用套接字编写客户—服务器程序，实现客户 —服务器交互计算。客户将三角形 3 个边的长度发给服务器，服务器把计算 出的三角形的面积返回给客户。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spacing w:line="400" w:lineRule="exact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服务器端：</w:t>
      </w:r>
      <w:r>
        <w:rPr>
          <w:sz w:val="24"/>
        </w:rPr>
        <w:t>Server</w:t>
      </w:r>
      <w:r>
        <w:rPr>
          <w:rFonts w:hint="eastAsia" w:ascii="宋体" w:hAnsi="宋体"/>
          <w:sz w:val="24"/>
        </w:rPr>
        <w:t>.java</w:t>
      </w:r>
    </w:p>
    <w:p>
      <w:pPr>
        <w:spacing w:line="400" w:lineRule="exact"/>
        <w:ind w:left="420" w:leftChars="200"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(a). 调用</w:t>
      </w:r>
      <w:r>
        <w:rPr>
          <w:rFonts w:hint="eastAsia"/>
          <w:sz w:val="24"/>
        </w:rPr>
        <w:t>ServerSocket(int port)</w:t>
      </w:r>
      <w:r>
        <w:rPr>
          <w:rFonts w:hint="eastAsia" w:ascii="宋体" w:hAnsi="宋体"/>
          <w:sz w:val="24"/>
        </w:rPr>
        <w:t>创建一个服务器端套接字，并绑定到指定端口上；</w:t>
      </w:r>
    </w:p>
    <w:p>
      <w:pPr>
        <w:spacing w:line="400" w:lineRule="exact"/>
        <w:ind w:left="420" w:leftChars="200"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(b). 调用</w:t>
      </w:r>
      <w:r>
        <w:rPr>
          <w:rFonts w:hint="eastAsia"/>
          <w:sz w:val="24"/>
        </w:rPr>
        <w:t>accept()</w:t>
      </w:r>
      <w:r>
        <w:rPr>
          <w:rFonts w:hint="eastAsia" w:ascii="宋体" w:hAnsi="宋体"/>
          <w:sz w:val="24"/>
        </w:rPr>
        <w:t>，监听连接请求，如果客户端请求连接，则接受连接，返回通信套接字；</w:t>
      </w:r>
    </w:p>
    <w:p>
      <w:pPr>
        <w:spacing w:line="400" w:lineRule="exact"/>
        <w:ind w:left="420" w:leftChars="200"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(c). 调用</w:t>
      </w:r>
      <w:r>
        <w:rPr>
          <w:rFonts w:hint="eastAsia"/>
          <w:sz w:val="24"/>
        </w:rPr>
        <w:t>Socket</w:t>
      </w:r>
      <w:r>
        <w:rPr>
          <w:rFonts w:hint="eastAsia" w:ascii="宋体" w:hAnsi="宋体"/>
          <w:sz w:val="24"/>
        </w:rPr>
        <w:t>类的</w:t>
      </w:r>
      <w:r>
        <w:rPr>
          <w:rFonts w:hint="eastAsia"/>
          <w:sz w:val="24"/>
        </w:rPr>
        <w:t>getOutputStream()</w:t>
      </w:r>
      <w:r>
        <w:rPr>
          <w:rFonts w:hint="eastAsia" w:ascii="宋体" w:hAnsi="宋体"/>
          <w:sz w:val="24"/>
        </w:rPr>
        <w:t>和</w:t>
      </w:r>
      <w:r>
        <w:rPr>
          <w:rFonts w:hint="eastAsia"/>
          <w:sz w:val="24"/>
        </w:rPr>
        <w:t>getInputStream</w:t>
      </w:r>
      <w:r>
        <w:rPr>
          <w:rFonts w:hint="eastAsia" w:ascii="宋体" w:hAnsi="宋体"/>
          <w:sz w:val="24"/>
        </w:rPr>
        <w:t>获取输出流和输入流，使用输入流获取客户端传来的</w:t>
      </w:r>
      <w:r>
        <w:rPr>
          <w:rFonts w:hint="eastAsia"/>
          <w:sz w:val="24"/>
        </w:rPr>
        <w:t>3</w:t>
      </w:r>
      <w:r>
        <w:rPr>
          <w:rFonts w:hint="eastAsia" w:ascii="宋体" w:hAnsi="宋体"/>
          <w:sz w:val="24"/>
        </w:rPr>
        <w:t>条边的长度；</w:t>
      </w:r>
    </w:p>
    <w:p>
      <w:pPr>
        <w:spacing w:line="400" w:lineRule="exact"/>
        <w:ind w:left="420" w:leftChars="200"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(d). 计算面积；</w:t>
      </w:r>
    </w:p>
    <w:p>
      <w:pPr>
        <w:spacing w:line="400" w:lineRule="exact"/>
        <w:ind w:left="420" w:leftChars="200"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(e). 将面积通过输出流传递到客户端；</w:t>
      </w:r>
    </w:p>
    <w:p>
      <w:pPr>
        <w:spacing w:line="400" w:lineRule="exact"/>
        <w:ind w:left="420" w:leftChars="200"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(f). 最后关闭通信套接字。</w:t>
      </w:r>
    </w:p>
    <w:p>
      <w:pPr>
        <w:spacing w:line="400" w:lineRule="exact"/>
        <w:ind w:left="420"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客户端</w:t>
      </w:r>
      <w:r>
        <w:rPr>
          <w:sz w:val="24"/>
        </w:rPr>
        <w:t>Client</w:t>
      </w:r>
      <w:r>
        <w:rPr>
          <w:rFonts w:hint="eastAsia" w:ascii="宋体" w:hAnsi="宋体"/>
          <w:sz w:val="24"/>
        </w:rPr>
        <w:t>.java</w:t>
      </w:r>
    </w:p>
    <w:p>
      <w:pPr>
        <w:spacing w:line="400" w:lineRule="exact"/>
        <w:ind w:left="420" w:leftChars="200"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(a). 创建界面，在类的构造器中调用</w:t>
      </w:r>
      <w:r>
        <w:rPr>
          <w:rFonts w:hint="eastAsia"/>
          <w:sz w:val="24"/>
        </w:rPr>
        <w:t>Socket()</w:t>
      </w:r>
      <w:r>
        <w:rPr>
          <w:rFonts w:hint="eastAsia" w:ascii="宋体" w:hAnsi="宋体"/>
          <w:sz w:val="24"/>
        </w:rPr>
        <w:t>创建一个流套接字；</w:t>
      </w:r>
    </w:p>
    <w:p>
      <w:pPr>
        <w:spacing w:line="400" w:lineRule="exact"/>
        <w:ind w:left="420" w:leftChars="200"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(b). 进行事件处理：按钮对象调用</w:t>
      </w:r>
      <w:r>
        <w:rPr>
          <w:sz w:val="24"/>
        </w:rPr>
        <w:t>addActionListener</w:t>
      </w:r>
      <w:r>
        <w:rPr>
          <w:rFonts w:hint="eastAsia" w:ascii="宋体" w:hAnsi="宋体"/>
          <w:sz w:val="24"/>
        </w:rPr>
        <w:t>注册监听，重写</w:t>
      </w:r>
      <w:r>
        <w:rPr>
          <w:sz w:val="24"/>
        </w:rPr>
        <w:t>actionPerformed</w:t>
      </w:r>
      <w:r>
        <w:rPr>
          <w:rFonts w:hint="eastAsia" w:ascii="宋体" w:hAnsi="宋体"/>
          <w:sz w:val="24"/>
        </w:rPr>
        <w:t>方法进行事件处理的具体操作</w:t>
      </w:r>
    </w:p>
    <w:p>
      <w:pPr>
        <w:spacing w:line="400" w:lineRule="exact"/>
        <w:ind w:left="840" w:firstLine="180"/>
        <w:rPr>
          <w:rFonts w:hint="eastAsia"/>
          <w:szCs w:val="21"/>
        </w:rPr>
      </w:pPr>
      <w:r>
        <w:rPr>
          <w:rFonts w:hint="eastAsia" w:ascii="宋体" w:hAnsi="宋体"/>
          <w:sz w:val="24"/>
        </w:rPr>
        <w:t>(c). 在事件处理过程中，客户端</w:t>
      </w:r>
      <w:r>
        <w:rPr>
          <w:rFonts w:hint="eastAsia"/>
          <w:sz w:val="24"/>
        </w:rPr>
        <w:t>Socket</w:t>
      </w:r>
      <w:r>
        <w:rPr>
          <w:rFonts w:hint="eastAsia" w:ascii="宋体" w:hAnsi="宋体"/>
          <w:sz w:val="24"/>
        </w:rPr>
        <w:t>连接到服务器端，调用</w:t>
      </w:r>
      <w:r>
        <w:rPr>
          <w:rFonts w:hint="eastAsia"/>
          <w:sz w:val="24"/>
        </w:rPr>
        <w:t>Socket</w:t>
      </w:r>
      <w:r>
        <w:rPr>
          <w:rFonts w:hint="eastAsia" w:ascii="宋体" w:hAnsi="宋体"/>
          <w:sz w:val="24"/>
        </w:rPr>
        <w:t>类的</w:t>
      </w:r>
      <w:r>
        <w:rPr>
          <w:rFonts w:hint="eastAsia"/>
          <w:sz w:val="24"/>
        </w:rPr>
        <w:t>getOutputStream()</w:t>
      </w:r>
      <w:r>
        <w:rPr>
          <w:rFonts w:hint="eastAsia" w:ascii="宋体" w:hAnsi="宋体"/>
          <w:sz w:val="24"/>
        </w:rPr>
        <w:t>和</w:t>
      </w:r>
      <w:r>
        <w:rPr>
          <w:rFonts w:hint="eastAsia"/>
          <w:sz w:val="24"/>
        </w:rPr>
        <w:t>getInputStream</w:t>
      </w:r>
      <w:r>
        <w:rPr>
          <w:rFonts w:hint="eastAsia" w:ascii="宋体" w:hAnsi="宋体"/>
          <w:sz w:val="24"/>
        </w:rPr>
        <w:t xml:space="preserve">获取输出流和输入流，开始网络数据的发送和接收。将三边传到服务器端，从服务器端获取计算出来的面积。最后关闭通信套接字。 </w:t>
      </w:r>
    </w:p>
    <w:p>
      <w:pPr>
        <w:tabs>
          <w:tab w:val="left" w:pos="900"/>
        </w:tabs>
        <w:ind w:left="1260"/>
        <w:rPr>
          <w:rFonts w:hint="eastAsia"/>
          <w:sz w:val="24"/>
          <w:lang w:eastAsia="zh-CN"/>
        </w:rPr>
      </w:pP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tabs>
          <w:tab w:val="left" w:pos="900"/>
        </w:tabs>
        <w:rPr>
          <w:sz w:val="24"/>
        </w:rPr>
      </w:pPr>
      <w:r>
        <w:rPr>
          <w:bCs/>
          <w:szCs w:val="21"/>
        </w:rPr>
        <w:t xml:space="preserve">    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</w:t>
      </w:r>
      <w:r>
        <w:rPr>
          <w:rFonts w:hint="eastAsia"/>
          <w:bCs/>
          <w:szCs w:val="21"/>
        </w:rPr>
        <w:t>从客户端接收三角形的三边</w:t>
      </w:r>
      <w:r>
        <w:rPr>
          <w:bCs/>
          <w:szCs w:val="21"/>
        </w:rPr>
        <w:t>...");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for(int i = 0;i&lt;a.length;i++){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line = in.readLine();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a[i] = Double.</w:t>
      </w:r>
      <w:r>
        <w:rPr>
          <w:bCs/>
          <w:i/>
          <w:iCs/>
          <w:szCs w:val="21"/>
        </w:rPr>
        <w:t>parseDouble</w:t>
      </w:r>
      <w:r>
        <w:rPr>
          <w:bCs/>
          <w:szCs w:val="21"/>
        </w:rPr>
        <w:t>(line);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double temp;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temp = testserver.Result(a);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</w:t>
      </w:r>
      <w:r>
        <w:rPr>
          <w:rFonts w:hint="eastAsia"/>
          <w:bCs/>
          <w:szCs w:val="21"/>
        </w:rPr>
        <w:t>三角形面积是</w:t>
      </w:r>
      <w:r>
        <w:rPr>
          <w:bCs/>
          <w:szCs w:val="21"/>
        </w:rPr>
        <w:t>"+ temp);</w:t>
      </w: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①分别编译运行客户端和服务端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②在客户端输入测试样例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③检查服务端是否返回客户端正确结果</w:t>
      </w: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ind w:left="420" w:leftChars="200"/>
        <w:jc w:val="right"/>
        <w:rPr>
          <w:sz w:val="24"/>
        </w:rPr>
      </w:pP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rFonts w:hint="eastAsia"/>
          <w:sz w:val="24"/>
          <w:lang w:val="en-US" w:eastAsia="zh-CN"/>
        </w:rPr>
        <w:t>2.</w:t>
      </w:r>
      <w:r>
        <w:rPr>
          <w:sz w:val="24"/>
        </w:rPr>
        <w:t xml:space="preserve"> </w:t>
      </w:r>
    </w:p>
    <w:p>
      <w:pPr>
        <w:numPr>
          <w:ilvl w:val="0"/>
          <w:numId w:val="0"/>
        </w:numPr>
        <w:tabs>
          <w:tab w:val="left" w:pos="900"/>
        </w:tabs>
        <w:rPr>
          <w:rFonts w:hint="eastAsia"/>
          <w:sz w:val="24"/>
          <w:lang w:eastAsia="zh-CN"/>
        </w:rPr>
      </w:pPr>
      <w:r>
        <w:rPr>
          <w:rFonts w:hint="eastAsia"/>
          <w:sz w:val="24"/>
        </w:rPr>
        <w:t>(</w:t>
      </w:r>
      <w:r>
        <w:rPr>
          <w:rFonts w:hint="eastAsia"/>
          <w:sz w:val="24"/>
          <w:lang w:val="en-US" w:eastAsia="zh-CN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设计思路</w:t>
      </w:r>
      <w:r>
        <w:rPr>
          <w:rFonts w:hint="eastAsia"/>
          <w:sz w:val="24"/>
          <w:lang w:eastAsia="zh-CN"/>
        </w:rPr>
        <w:t>：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 w:ascii="宋体" w:hAnsi="宋体"/>
          <w:sz w:val="24"/>
        </w:rPr>
        <w:t>基于UDP的Socket编程。编写一个基于UDP协议的Socket网络通信应用程序，实现如下功能：</w:t>
      </w:r>
    </w:p>
    <w:p>
      <w:pPr>
        <w:numPr>
          <w:ilvl w:val="0"/>
          <w:numId w:val="4"/>
        </w:num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客户端能够发送任意的信息给服务器端。</w:t>
      </w:r>
    </w:p>
    <w:p>
      <w:pPr>
        <w:numPr>
          <w:ilvl w:val="0"/>
          <w:numId w:val="4"/>
        </w:num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服务器端将收到的字符串变成大写后返还给客户端。</w:t>
      </w:r>
    </w:p>
    <w:p>
      <w:pPr>
        <w:tabs>
          <w:tab w:val="left" w:pos="900"/>
        </w:tabs>
        <w:spacing w:line="400" w:lineRule="exact"/>
        <w:rPr>
          <w:rFonts w:hint="default" w:eastAsia="宋体"/>
          <w:sz w:val="24"/>
          <w:lang w:val="en-US" w:eastAsia="zh-CN"/>
        </w:rPr>
      </w:pP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接收端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(a). 调用DatagramSocket(int port)创建一个数据报套接字，并绑定到指定端口上； 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(b). 调用DatagramPacket(byte[] buf, int length)，建立一个字节数组以接收UDP包；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(c). 调用DatagramSocket类的receive()，接收UDP包；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(d). 最后关闭数据报套接字。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发送端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(a). 调用DatagramSocket()创建一个数据报套接字； 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(b). 调用DatagramPacket(byte[] buf, int offset, int length, InetAddress address, int port)，建立要发送的UDP包；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(c). 调用DatagramSocket类的send()，发送UDP包；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(d). 最后关闭数据报套接字</w:t>
      </w:r>
    </w:p>
    <w:p>
      <w:pPr>
        <w:tabs>
          <w:tab w:val="left" w:pos="900"/>
        </w:tabs>
        <w:ind w:left="1260"/>
        <w:rPr>
          <w:rFonts w:hint="eastAsia"/>
          <w:sz w:val="24"/>
          <w:lang w:eastAsia="zh-CN"/>
        </w:rPr>
      </w:pP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bCs/>
          <w:szCs w:val="21"/>
        </w:rPr>
        <w:t>try{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</w:t>
      </w:r>
      <w:r>
        <w:rPr>
          <w:rFonts w:hint="eastAsia"/>
          <w:bCs/>
          <w:szCs w:val="21"/>
        </w:rPr>
        <w:t>服务已启动，正在等待接收数据包</w:t>
      </w:r>
      <w:r>
        <w:rPr>
          <w:bCs/>
          <w:szCs w:val="21"/>
        </w:rPr>
        <w:t>...");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DatagramSocket socket = new DatagramSocket(4470);   //</w:t>
      </w:r>
      <w:r>
        <w:rPr>
          <w:rFonts w:hint="eastAsia"/>
          <w:bCs/>
          <w:szCs w:val="21"/>
        </w:rPr>
        <w:t>建立数据报套接字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          </w:t>
      </w:r>
      <w:r>
        <w:rPr>
          <w:bCs/>
          <w:szCs w:val="21"/>
        </w:rPr>
        <w:t>DatagramPacket receivePacket = new DatagramPacket(revive,revive.length);    //</w:t>
      </w:r>
      <w:r>
        <w:rPr>
          <w:rFonts w:hint="eastAsia"/>
          <w:bCs/>
          <w:szCs w:val="21"/>
        </w:rPr>
        <w:t>建立接收数据包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          </w:t>
      </w:r>
      <w:r>
        <w:rPr>
          <w:bCs/>
          <w:szCs w:val="21"/>
        </w:rPr>
        <w:t>socket.receive(receivePacket);  //</w:t>
      </w:r>
      <w:r>
        <w:rPr>
          <w:rFonts w:hint="eastAsia"/>
          <w:bCs/>
          <w:szCs w:val="21"/>
        </w:rPr>
        <w:t>从</w:t>
      </w:r>
      <w:r>
        <w:rPr>
          <w:bCs/>
          <w:szCs w:val="21"/>
        </w:rPr>
        <w:t>receivePacket</w:t>
      </w:r>
      <w:r>
        <w:rPr>
          <w:rFonts w:hint="eastAsia"/>
          <w:bCs/>
          <w:szCs w:val="21"/>
        </w:rPr>
        <w:t>接收数据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          </w:t>
      </w:r>
      <w:r>
        <w:rPr>
          <w:bCs/>
          <w:szCs w:val="21"/>
        </w:rPr>
        <w:t>String str = new String(receivePacket.getData(),0,receivePacket.getLength());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</w:t>
      </w:r>
      <w:r>
        <w:rPr>
          <w:rFonts w:hint="eastAsia"/>
          <w:bCs/>
          <w:szCs w:val="21"/>
        </w:rPr>
        <w:t>客户端说</w:t>
      </w:r>
      <w:r>
        <w:rPr>
          <w:bCs/>
          <w:szCs w:val="21"/>
        </w:rPr>
        <w:t>:"+str);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InetAddress IP = receivePacket.getAddress();    //</w:t>
      </w:r>
      <w:r>
        <w:rPr>
          <w:rFonts w:hint="eastAsia"/>
          <w:bCs/>
          <w:szCs w:val="21"/>
        </w:rPr>
        <w:t>获取地址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          </w:t>
      </w:r>
      <w:r>
        <w:rPr>
          <w:bCs/>
          <w:szCs w:val="21"/>
        </w:rPr>
        <w:t>int port = receivePacket.getPort();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String s = str.toUpperCase();   //</w:t>
      </w:r>
      <w:r>
        <w:rPr>
          <w:rFonts w:hint="eastAsia"/>
          <w:bCs/>
          <w:szCs w:val="21"/>
        </w:rPr>
        <w:t>转换为大写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          </w:t>
      </w:r>
      <w:r>
        <w:rPr>
          <w:bCs/>
          <w:szCs w:val="21"/>
        </w:rPr>
        <w:t>send = s.getBytes();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DatagramPacket sendTo = new DatagramPacket(send,send.length,IP,port);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socket.send(sendTo);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 catch (SocketException e)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e.printStackTrace();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 catch (IOException e)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e.printStackTrace();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</w:t>
      </w:r>
      <w:r>
        <w:rPr>
          <w:bCs/>
          <w:szCs w:val="21"/>
        </w:rPr>
        <w:br w:type="textWrapping"/>
      </w:r>
    </w:p>
    <w:p>
      <w:pPr>
        <w:tabs>
          <w:tab w:val="left" w:pos="900"/>
        </w:tabs>
        <w:rPr>
          <w:sz w:val="24"/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①分别编译运行客户端和服务端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②在客户端输入测试样例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③检查服务端是否返回客户端正确结果</w:t>
      </w: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实验总结  </w:t>
      </w:r>
    </w:p>
    <w:p>
      <w:pPr>
        <w:pStyle w:val="6"/>
        <w:ind w:left="885" w:firstLine="0" w:firstLineChars="0"/>
        <w:rPr>
          <w:sz w:val="24"/>
        </w:rPr>
      </w:pPr>
      <w:r>
        <w:rPr>
          <w:rFonts w:hint="eastAsia"/>
          <w:sz w:val="24"/>
        </w:rPr>
        <w:t>本次的实验主要涉及了JAVA网络编程相关的一些知识，其中基于TCP以及UDP的编程。在关于服务端与客服端之间的联系，客服端的输入，就对应于服务端的输出，反之类似，了解其大致原理之后，运用了BufferedReader和PrintWr来对其输入输出进行处理，方便了字符的读与写。DatagramSocket以及DatagramPacket的联合用法也可以让socket进行服务端与客服端的联系，当然用完方法之后，一定要记得close</w:t>
      </w:r>
      <w:r>
        <w:rPr>
          <w:sz w:val="24"/>
        </w:rPr>
        <w:t>()</w:t>
      </w:r>
      <w:r>
        <w:rPr>
          <w:rFonts w:hint="eastAsia"/>
          <w:sz w:val="24"/>
        </w:rPr>
        <w:t>。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b/>
          <w:sz w:val="30"/>
          <w:szCs w:val="30"/>
        </w:rPr>
        <w:t>附录（程序代码）</w:t>
      </w:r>
    </w:p>
    <w:p>
      <w:pP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Client: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package nine1;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import java.io.*;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import java.net.*;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public class Client {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public static void main(String[] args) {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try {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Socket socket = new Socket(InetAddress.getByName(null),10);//Socket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BufferedReader read = new BufferedReader(new InputStreamReader(System.in));//BufferedReader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PrintWriter PW = new PrintWriter(socket.getOutputStream());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System.out.println("从Server接收三角形的三条边发送到服务器:");  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System.out.println("请输入3条边:");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for (int i = 0; i &lt; 3; i++) {  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PW.flush();  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PW.println(read.readLine());  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}  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PW.close();  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socket.close();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 catch (UnknownHostException e) {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e.printStackTrace();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 catch (IOException e) {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e.printStackTrace();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Server: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nine1;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java.io.*;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java.net.*;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Server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static void main(String args[])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Server tcp = new Server();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double a[] = new double[3];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try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ServerSocket server = new ServerSocket(10);//ServerSocket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Socket client=server.accept();//Socket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BufferedReader BR = new BufferedReader(new InputStreamReader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(client.getInputStream()));//读取流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System.out.println("从Client接收三角形的三条边:");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String readline = "";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for (int i = 0; i &lt; 3; i++)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readline=BR.readLine();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a[i] = Double.valueOf(readline);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System.out.println("三角形的面积是:" + tcp.jiusan(a));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BR.close();//关闭读取流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client.close();//关闭Socket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server.close();//关闭ServerSocket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 catch (IOException e)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e.printStackTrace();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double jiusan(double a[]){//计算三角形面积的方法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double area = 0.0;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double temp = 0.0;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double aside = a[0];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double bside = a[1];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double cside = a[2];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temp = a[0] + a[1] + a[2];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temp = temp / 2;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area = Math.sqrt(temp * (temp - aside) * (temp - bside) * (temp - cside));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return area;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Server2: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nine2;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java.net.*;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Server2{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static void main(String[] args){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DatagramPacket bag;//DatagramPacket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DatagramSocket geter;//DatagramSocket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String str;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try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geter = new DatagramSocket(2001);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byte[] array = new byte[1000];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System.out.println("服务器已启动,等待中waiting...");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bag = new DatagramPacket(array, array.length);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geter.receive(bag);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 = new String(bag.getData(),0,bag.getLength());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System.out.print("客户说:");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System.out.println(str);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byte[] arrout = new byte[1000];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arrout = str.toUpperCase().getBytes();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InetAddress addr = InetAddress.getByName("127.0.0.1");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DatagramPacket bagger = new DatagramPacket(arrout, arrout.length,addr,722);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geter.send(bagger);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geter.close();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}catch(Exception e) {System.out.println(e);}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Client2：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package nine2;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import java.util.Scanner;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import java.io.IOException;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import java.net.*;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public class Client2 {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public static void main(String[] args) throws IOException{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Scanner in = new Scanner(System.in);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String string = null;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DatagramPacket DP;//DatagramPacket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DatagramSocket DS;//DatagramSocket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try {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byte[] arr = new byte[1000];//定义数据结构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System.out.print("请输入要说的话（字符串）:");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string = in.next();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arr = string.getBytes();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DP = new DatagramPacket(arr, arr.length,InetAddress.getByName(null),2001);//发送包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DS = new DatagramSocket();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DS.send(DP);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}catch(Exception e) {}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try {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byte[] bt = new byte[1000];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DatagramPacket dataPackIn = new DatagramPacket(bt, bt.length);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DS = new DatagramSocket(722);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DS.receive(dataPackIn);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string = new String(dataPackIn.getData(),0,dataPackIn.getLength());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System.out.print("服务器端返回的信息：" + string);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DS.close();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}catch(Exception e) {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System.out.println(e);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in.close();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B5232"/>
    <w:multiLevelType w:val="multilevel"/>
    <w:tmpl w:val="178B5232"/>
    <w:lvl w:ilvl="0" w:tentative="0">
      <w:start w:val="1"/>
      <w:numFmt w:val="decimalEnclosedCircle"/>
      <w:lvlText w:val="%1."/>
      <w:lvlJc w:val="left"/>
      <w:pPr>
        <w:tabs>
          <w:tab w:val="left" w:pos="1470"/>
        </w:tabs>
        <w:ind w:left="1470" w:hanging="420"/>
      </w:pPr>
      <w:rPr>
        <w:rFonts w:hint="eastAsia" w:ascii="宋体" w:hAnsi="宋体" w:eastAsia="宋体"/>
      </w:rPr>
    </w:lvl>
    <w:lvl w:ilvl="1" w:tentative="0">
      <w:start w:val="1"/>
      <w:numFmt w:val="lowerLetter"/>
      <w:lvlText w:val="%2)"/>
      <w:lvlJc w:val="left"/>
      <w:pPr>
        <w:tabs>
          <w:tab w:val="left" w:pos="1890"/>
        </w:tabs>
        <w:ind w:left="189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2310"/>
        </w:tabs>
        <w:ind w:left="231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730"/>
        </w:tabs>
        <w:ind w:left="273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3150"/>
        </w:tabs>
        <w:ind w:left="315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3570"/>
        </w:tabs>
        <w:ind w:left="357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3990"/>
        </w:tabs>
        <w:ind w:left="399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4410"/>
        </w:tabs>
        <w:ind w:left="441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4830"/>
        </w:tabs>
        <w:ind w:left="4830" w:hanging="420"/>
      </w:pPr>
      <w:rPr>
        <w:rFonts w:hint="default" w:ascii="Times New Roman" w:hAnsi="Times New Roman" w:cs="Times New Roman"/>
      </w:rPr>
    </w:lvl>
  </w:abstractNum>
  <w:abstractNum w:abstractNumId="1">
    <w:nsid w:val="1F400DC5"/>
    <w:multiLevelType w:val="multilevel"/>
    <w:tmpl w:val="1F400DC5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21601F0C"/>
    <w:multiLevelType w:val="multilevel"/>
    <w:tmpl w:val="21601F0C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3B3F1100"/>
    <w:multiLevelType w:val="multilevel"/>
    <w:tmpl w:val="3B3F1100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E7E1A"/>
    <w:rsid w:val="64CF25FC"/>
    <w:rsid w:val="6582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2020-11-22T14:30:00Z</dcterms:created>
  <dc:creator>Aihui</dc:creator>
  <cp:lastModifiedBy>暧晖</cp:lastModifiedBy>
  <dcterms:modified xsi:type="dcterms:W3CDTF">2020-11-22T15:54:26Z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