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sz w:val="24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1</w:t>
      </w:r>
      <w:r>
        <w:rPr>
          <w:rFonts w:hint="eastAsia" w:ascii="宋体" w:hAnsi="宋体"/>
          <w:sz w:val="36"/>
          <w:szCs w:val="36"/>
        </w:rPr>
        <w:t>：Java程序的编写、编译与运行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 w:ascii="宋体" w:hAnsi="宋体" w:cs="宋体"/>
          <w:kern w:val="0"/>
          <w:sz w:val="24"/>
        </w:rPr>
        <w:t>掌握下载</w:t>
      </w:r>
      <w:r>
        <w:rPr>
          <w:kern w:val="0"/>
          <w:sz w:val="24"/>
        </w:rPr>
        <w:t>Java SDK</w:t>
      </w:r>
      <w:r>
        <w:rPr>
          <w:rFonts w:hint="eastAsia" w:ascii="宋体" w:hAnsi="宋体" w:cs="宋体"/>
          <w:kern w:val="0"/>
          <w:sz w:val="24"/>
        </w:rPr>
        <w:t xml:space="preserve"> 软件包的方法；掌握</w:t>
      </w:r>
      <w:r>
        <w:rPr>
          <w:kern w:val="0"/>
          <w:sz w:val="24"/>
        </w:rPr>
        <w:t>Myeclipse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JetBrains</w:t>
      </w:r>
      <w:r>
        <w:rPr>
          <w:rFonts w:hint="eastAsia" w:ascii="宋体" w:hAnsi="宋体"/>
          <w:sz w:val="24"/>
        </w:rPr>
        <w:t xml:space="preserve"> </w:t>
      </w:r>
      <w:r>
        <w:rPr>
          <w:kern w:val="0"/>
          <w:sz w:val="24"/>
        </w:rPr>
        <w:t>IntelliJ IDEA</w:t>
      </w:r>
      <w:r>
        <w:rPr>
          <w:rFonts w:hint="eastAsia" w:ascii="宋体" w:hAnsi="宋体"/>
          <w:sz w:val="24"/>
        </w:rPr>
        <w:t>等开发平台的下载安装方法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hint="eastAsia" w:ascii="宋体" w:hAnsi="宋体" w:cs="宋体"/>
          <w:kern w:val="0"/>
          <w:sz w:val="24"/>
        </w:rPr>
        <w:t>掌握设置</w:t>
      </w:r>
      <w:r>
        <w:rPr>
          <w:kern w:val="0"/>
          <w:sz w:val="24"/>
        </w:rPr>
        <w:t>Java</w:t>
      </w:r>
      <w:r>
        <w:rPr>
          <w:rFonts w:hint="eastAsia" w:ascii="宋体" w:hAnsi="宋体" w:cs="宋体"/>
          <w:kern w:val="0"/>
          <w:sz w:val="24"/>
        </w:rPr>
        <w:t xml:space="preserve"> 程序运行环境的方法；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hint="eastAsia" w:ascii="宋体" w:hAnsi="宋体" w:cs="宋体"/>
          <w:kern w:val="0"/>
          <w:sz w:val="24"/>
        </w:rPr>
        <w:t>掌握编写、编译、运行简单的Java Application程序的方法步骤，初步了解java程序的特点和基本结构。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实验设备与环境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填写你自己的实验环境)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 w:ascii="宋体" w:hAnsi="宋体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VIM。</w:t>
      </w:r>
      <w:r>
        <w:rPr>
          <w:rFonts w:hint="eastAsia"/>
          <w:sz w:val="24"/>
        </w:rPr>
        <w:t>创建类H</w:t>
      </w:r>
      <w:r>
        <w:rPr>
          <w:sz w:val="24"/>
        </w:rPr>
        <w:t>ello.java</w:t>
      </w:r>
      <w:r>
        <w:rPr>
          <w:rFonts w:hint="eastAsia"/>
          <w:sz w:val="24"/>
        </w:rPr>
        <w:t>，在编辑器种编写出程序源代码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、创建类H</w:t>
      </w:r>
      <w:r>
        <w:rPr>
          <w:sz w:val="24"/>
        </w:rPr>
        <w:t>ello.java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在主函数中调用</w:t>
      </w:r>
      <w:r>
        <w:rPr>
          <w:rFonts w:hint="default"/>
          <w:sz w:val="24"/>
          <w:lang w:val="en" w:eastAsia="zh-CN"/>
        </w:rPr>
        <w:t>System.out.println()</w:t>
      </w:r>
      <w:r>
        <w:rPr>
          <w:rFonts w:hint="eastAsia"/>
          <w:sz w:val="24"/>
          <w:lang w:val="en" w:eastAsia="zh-CN"/>
        </w:rPr>
        <w:t>方法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编译并运行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System.out.println("Hello World");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直接运行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2714625" cy="476250"/>
            <wp:effectExtent l="0" t="0" r="952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、创建类</w:t>
      </w:r>
      <w:r>
        <w:rPr>
          <w:rFonts w:hint="eastAsia"/>
          <w:sz w:val="24"/>
          <w:lang w:val="en-US" w:eastAsia="zh-CN"/>
        </w:rPr>
        <w:t>AverageTest</w:t>
      </w:r>
      <w:r>
        <w:rPr>
          <w:sz w:val="24"/>
        </w:rPr>
        <w:t>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在主函数中调用</w:t>
      </w:r>
      <w:r>
        <w:rPr>
          <w:rFonts w:hint="default"/>
          <w:sz w:val="24"/>
          <w:lang w:val="en" w:eastAsia="zh-CN"/>
        </w:rPr>
        <w:t>Integer.valueOf()</w:t>
      </w:r>
      <w:r>
        <w:rPr>
          <w:rFonts w:hint="eastAsia"/>
          <w:sz w:val="24"/>
          <w:lang w:val="en" w:eastAsia="zh-CN"/>
        </w:rPr>
        <w:t>方法，将从命令行中读取的字符串转化成</w:t>
      </w:r>
      <w:r>
        <w:rPr>
          <w:rFonts w:hint="eastAsia"/>
          <w:sz w:val="24"/>
          <w:lang w:val="en-US" w:eastAsia="zh-CN"/>
        </w:rPr>
        <w:t>int类型的数据。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编译并运行。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  <w:r>
        <w:rPr>
          <w:rFonts w:hint="eastAsia"/>
          <w:sz w:val="24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 = Integer.valueOf(args[0]);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b = Integer.valueOf(args[1]);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c = Integer.valueOf(args[2]);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System.out.println((a+b+c)/3);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先输入3 4 5三个整数，测出结果4，正确。再输入4 5 6三个整数，测出结果5，正确。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ind w:left="420"/>
        <w:rPr>
          <w:sz w:val="24"/>
        </w:rPr>
      </w:pPr>
      <w:r>
        <w:drawing>
          <wp:inline distT="0" distB="0" distL="114300" distR="114300">
            <wp:extent cx="3228975" cy="666750"/>
            <wp:effectExtent l="0" t="0" r="9525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  <w:r>
        <w:rPr>
          <w:b/>
          <w:sz w:val="30"/>
          <w:szCs w:val="30"/>
        </w:rPr>
        <w:t xml:space="preserve"> </w:t>
      </w:r>
    </w:p>
    <w:p>
      <w:pPr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掌握了java基本的打印函数以及从终端编译运行并输入数据的基本方法。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1.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Hello{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System.out.println("Hello World");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2.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AverageTest{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a = Integer.valueOf(args[0]);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b = Integer.valueOf(args[1]);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c = Integer.valueOf(args[2]);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System.out.println((a+b+c)/3);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b/>
          <w:sz w:val="30"/>
          <w:szCs w:val="30"/>
        </w:rPr>
      </w:pPr>
      <w:r>
        <w:rPr>
          <w:rFonts w:hint="default"/>
          <w:sz w:val="24"/>
          <w:lang w:val="en" w:eastAsia="zh-CN"/>
        </w:rPr>
        <w:t>}</w:t>
      </w:r>
      <w:r>
        <w:rPr>
          <w:b/>
          <w:sz w:val="30"/>
          <w:szCs w:val="30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2</w:t>
      </w:r>
      <w:r>
        <w:rPr>
          <w:rFonts w:hint="eastAsia" w:ascii="宋体" w:hAnsi="宋体"/>
          <w:sz w:val="36"/>
          <w:szCs w:val="36"/>
        </w:rPr>
        <w:t>：Java程序设计基础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基本数据类型、运算符与表达式。</w:t>
      </w:r>
      <w:r>
        <w:rPr>
          <w:sz w:val="24"/>
        </w:rPr>
        <w:t xml:space="preserve">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理解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程序语法结构，掌握顺序结构、选择结构和循环结构语法的程序设计方法。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理解并掌握数组的使用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/>
          <w:sz w:val="24"/>
          <w:lang w:val="e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gcd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采用辗转相除法的思想，设计类</w:t>
      </w:r>
      <w:r>
        <w:rPr>
          <w:rFonts w:hint="eastAsia"/>
          <w:sz w:val="24"/>
          <w:lang w:val="en-US" w:eastAsia="zh-CN"/>
        </w:rPr>
        <w:t>gcd的构造函数，能够求出两个数的最大公约数。</w:t>
      </w:r>
      <w:r>
        <w:rPr>
          <w:rFonts w:hint="eastAsia"/>
          <w:sz w:val="24"/>
          <w:lang w:eastAsia="zh-CN"/>
        </w:rPr>
        <w:t>利用得到的两个数的最大公约数，可以求出两个数的最小公倍数。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在主函数中设置输入输出格式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2657475" cy="1743075"/>
            <wp:effectExtent l="0" t="0" r="9525" b="9525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 w:ascii="宋体" w:hAnsi="宋体"/>
          <w:sz w:val="24"/>
          <w:lang w:eastAsia="zh-CN"/>
        </w:rPr>
        <w:t>、创建类</w:t>
      </w:r>
      <w:r>
        <w:rPr>
          <w:rFonts w:hint="eastAsia" w:ascii="宋体" w:hAnsi="宋体"/>
          <w:sz w:val="24"/>
          <w:lang w:val="en-US" w:eastAsia="zh-CN"/>
        </w:rPr>
        <w:t>ArraySort和方法sortChoose</w:t>
      </w:r>
      <w:r>
        <w:rPr>
          <w:rFonts w:hint="default" w:ascii="宋体" w:hAnsi="宋体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以选择排序法为核心算法，设计方法</w:t>
      </w:r>
      <w:r>
        <w:rPr>
          <w:rFonts w:hint="eastAsia"/>
          <w:sz w:val="24"/>
          <w:lang w:val="en-US" w:eastAsia="zh-CN"/>
        </w:rPr>
        <w:t>sortChoose</w:t>
      </w:r>
      <w:r>
        <w:rPr>
          <w:rFonts w:hint="default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在类</w:t>
      </w:r>
      <w:r>
        <w:rPr>
          <w:rFonts w:hint="eastAsia"/>
          <w:sz w:val="24"/>
          <w:lang w:val="en-US" w:eastAsia="zh-CN"/>
        </w:rPr>
        <w:t>ArraySort的主函数中设置测试数组，并使用增强型for循环作为打印输出的方法。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改变主函数中的测试数组的各项数值，观察并检测输出结果的正确与否。</w:t>
      </w:r>
    </w:p>
    <w:p>
      <w:pPr>
        <w:numPr>
          <w:ilvl w:val="0"/>
          <w:numId w:val="4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</w:rPr>
      </w:pPr>
      <w:r>
        <w:drawing>
          <wp:inline distT="0" distB="0" distL="114300" distR="114300">
            <wp:extent cx="3114675" cy="809625"/>
            <wp:effectExtent l="0" t="0" r="9525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Circle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通过对于题目的逻辑分析，选择</w:t>
      </w:r>
      <w:r>
        <w:rPr>
          <w:rFonts w:hint="eastAsia"/>
          <w:sz w:val="24"/>
          <w:lang w:val="en-US" w:eastAsia="zh-CN"/>
        </w:rPr>
        <w:t>int数组进行数据的存储，使用while和for控制流程。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编译并使用多组测试数据进行实例化测试。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</w:p>
    <w:p>
      <w:pPr>
        <w:ind w:left="420"/>
        <w:rPr>
          <w:sz w:val="24"/>
        </w:rPr>
      </w:pPr>
      <w:r>
        <w:drawing>
          <wp:inline distT="0" distB="0" distL="114300" distR="114300">
            <wp:extent cx="2886075" cy="1123950"/>
            <wp:effectExtent l="0" t="0" r="9525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顺序结构、选择结构和循环结构语法的程序设计方法。理解并掌握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default"/>
          <w:sz w:val="24"/>
          <w:lang w:val="en"/>
        </w:rPr>
        <w:t>1.</w:t>
      </w: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2.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</w:rPr>
        <w:t>}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1. 通过编程和上机实验理解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语言是如何体现面向对象编程基本思想，了解类的封装方法，以及 如何创建类和对象，了解成员变量和成员方法的特性，掌握 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编写一个圆环类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的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程序。圆环类有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 xml:space="preserve">color, </w:t>
      </w:r>
      <w:r>
        <w:rPr>
          <w:rFonts w:hint="eastAsia"/>
          <w:sz w:val="24"/>
        </w:rPr>
        <w:t xml:space="preserve">这些属性可以查看 </w:t>
      </w:r>
      <w:r>
        <w:rPr>
          <w:sz w:val="24"/>
        </w:rPr>
        <w:t xml:space="preserve">get </w:t>
      </w:r>
      <w:r>
        <w:rPr>
          <w:rFonts w:hint="eastAsia"/>
          <w:sz w:val="24"/>
        </w:rPr>
        <w:t xml:space="preserve">也可以重新设置 </w:t>
      </w:r>
      <w:r>
        <w:rPr>
          <w:sz w:val="24"/>
        </w:rPr>
        <w:t xml:space="preserve">set, </w:t>
      </w:r>
      <w:r>
        <w:rPr>
          <w:rFonts w:hint="eastAsia"/>
          <w:sz w:val="24"/>
        </w:rPr>
        <w:t xml:space="preserve">另外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圆环还可以返回其面积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Ring</w:t>
      </w:r>
    </w:p>
    <w:p>
      <w:pPr>
        <w:tabs>
          <w:tab w:val="left" w:pos="1440"/>
        </w:tabs>
        <w:spacing w:line="400" w:lineRule="exact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</w:rPr>
        <w:t>类</w:t>
      </w:r>
      <w:r>
        <w:rPr>
          <w:rFonts w:hint="eastAsia"/>
          <w:sz w:val="24"/>
          <w:lang w:eastAsia="zh-CN"/>
        </w:rPr>
        <w:t>中创建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>color</w:t>
      </w:r>
      <w:r>
        <w:rPr>
          <w:rFonts w:hint="eastAsia"/>
          <w:sz w:val="24"/>
          <w:lang w:eastAsia="zh-CN"/>
        </w:rPr>
        <w:t>。并编写</w:t>
      </w:r>
      <w:r>
        <w:rPr>
          <w:rFonts w:hint="eastAsia"/>
          <w:sz w:val="24"/>
          <w:lang w:val="en-US" w:eastAsia="zh-CN"/>
        </w:rPr>
        <w:t>get方法和set方法以查看和修改这些属性。最后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编写方法</w:t>
      </w:r>
      <w:r>
        <w:rPr>
          <w:rFonts w:hint="eastAsia"/>
          <w:sz w:val="24"/>
        </w:rPr>
        <w:t xml:space="preserve">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并设计</w:t>
      </w:r>
      <w:r>
        <w:rPr>
          <w:rFonts w:hint="eastAsia"/>
          <w:sz w:val="24"/>
          <w:lang w:val="en-US" w:eastAsia="zh-CN"/>
        </w:rPr>
        <w:t>Ring的</w:t>
      </w:r>
      <w:r>
        <w:rPr>
          <w:rFonts w:hint="eastAsia"/>
          <w:sz w:val="24"/>
          <w:lang w:eastAsia="zh-CN"/>
        </w:rPr>
        <w:t>构造函数。</w:t>
      </w:r>
    </w:p>
    <w:p>
      <w:pPr>
        <w:tabs>
          <w:tab w:val="left" w:pos="144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main函数中创建Ring对象，并且对其get方法、set方法、和返回其area的方法进行测试。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Ring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getInnerRadius()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outerRadius 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getColor()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getArea()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getInnerRadius();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getOuterRadius();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Ring类的所有方法，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numPr>
          <w:ilvl w:val="0"/>
          <w:numId w:val="4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040" cy="2398395"/>
            <wp:effectExtent l="0" t="0" r="3810" b="1905"/>
            <wp:docPr id="8" name="图片 8" descr="2020-10-26-075843_719x327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0-26-075843_719x327_scrot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>1</w:t>
      </w:r>
      <w:r>
        <w:rPr>
          <w:rFonts w:hint="eastAsia"/>
          <w:sz w:val="24"/>
        </w:rPr>
        <w:t>题中增加两个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：圆周率和圆对象个数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仔细体会静态成员与实例成员的使用方法和区别。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Ring类中</w:t>
      </w:r>
      <w:r>
        <w:rPr>
          <w:rFonts w:hint="eastAsia"/>
          <w:sz w:val="24"/>
        </w:rPr>
        <w:t>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</w:t>
      </w:r>
      <w:r>
        <w:rPr>
          <w:rFonts w:hint="eastAsia"/>
          <w:sz w:val="24"/>
          <w:lang w:val="en-US" w:eastAsia="zh-CN"/>
        </w:rPr>
        <w:t>PI</w:t>
      </w:r>
      <w:r>
        <w:rPr>
          <w:rFonts w:hint="eastAsia"/>
          <w:sz w:val="24"/>
        </w:rPr>
        <w:t>和圆对象个数</w:t>
      </w:r>
      <w:r>
        <w:rPr>
          <w:rFonts w:hint="eastAsia"/>
          <w:sz w:val="24"/>
          <w:lang w:val="en-US" w:eastAsia="zh-CN"/>
        </w:rPr>
        <w:t>num。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 xml:space="preserve">、增加两个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//static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PI = pi;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Ring类的两个static方法，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2878455"/>
            <wp:effectExtent l="0" t="0" r="6350" b="17145"/>
            <wp:docPr id="9" name="图片 9" descr="2020-10-26-080239_758x414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0-26-080239_758x414_scrot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设计一个教材类，一个课程类，及一个为某门课程指定参考教材的类。一门课程可以有多本参考教材，再设计一个测试类。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</w:t>
      </w:r>
      <w:r>
        <w:rPr>
          <w:rFonts w:hint="eastAsia"/>
          <w:sz w:val="24"/>
          <w:lang w:val="en-US" w:eastAsia="zh-CN"/>
        </w:rPr>
        <w:t>4个类，分别是教材类、课程类、</w:t>
      </w:r>
      <w:r>
        <w:rPr>
          <w:rFonts w:hint="eastAsia"/>
          <w:sz w:val="24"/>
        </w:rPr>
        <w:t>为某门课程指定参考教材的类</w:t>
      </w:r>
      <w:r>
        <w:rPr>
          <w:rFonts w:hint="eastAsia"/>
          <w:sz w:val="24"/>
          <w:lang w:eastAsia="zh-CN"/>
        </w:rPr>
        <w:t>、测试类。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确定好四个类的关系，设计实现这四个类。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Classes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Classes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nameBooks.addBooks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putAllBooks()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NameBooks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Books books[] = new Books[100];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 = new 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books[num].setName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getBooks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books[num].getName();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Test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testClasses()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Classes a = new Classes ("Chinese");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a.putAllBooks();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  <w:lang w:eastAsia="zh-CN"/>
        </w:rPr>
        <w:t>由于设计了测试类，可以直接在</w:t>
      </w:r>
      <w:r>
        <w:rPr>
          <w:rFonts w:hint="eastAsia"/>
          <w:sz w:val="24"/>
          <w:lang w:val="en-US" w:eastAsia="zh-CN"/>
        </w:rPr>
        <w:t>main函数中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val="en" w:eastAsia="zh-CN"/>
        </w:rPr>
      </w:pPr>
      <w:r>
        <w:rPr>
          <w:rFonts w:hint="eastAsia" w:eastAsia="宋体"/>
          <w:sz w:val="24"/>
          <w:lang w:val="en" w:eastAsia="zh-CN"/>
        </w:rPr>
        <w:drawing>
          <wp:inline distT="0" distB="0" distL="114300" distR="114300">
            <wp:extent cx="5267325" cy="1703070"/>
            <wp:effectExtent l="0" t="0" r="9525" b="11430"/>
            <wp:docPr id="10" name="图片 10" descr="2020-10-26-082700_767x24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0-26-082700_767x248_scrot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>语言是如何体现面向对象编程基本思想，了解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类的封装方法，以及如何创建类和对象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成员变量和成员方法的特性，</w:t>
      </w:r>
      <w:r>
        <w:rPr>
          <w:rFonts w:hint="eastAsia"/>
          <w:sz w:val="24"/>
          <w:lang w:eastAsia="zh-CN"/>
        </w:rPr>
        <w:t>基本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1&amp;2.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ring1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ring1.getInnerRadius()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ring1.getOuterRadius()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ring1.getColor()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ring1.getArea()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ring2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ring2.setInnerRadius (6);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ring2.setOuterRadius (10);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ring2.setColor ("blue");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ring2.getInnerRadius()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ring2.getOuterRadius()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ring2.getColor()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ring2.getArea()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("圆环的个数：" + ring2.getNum()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class Ring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num = 0;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getInnerRadius()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outerRadius 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getColor()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getArea()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getInnerRadius();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getOuterRadius();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//static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PI = pi;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getNum()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 test = new Test();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test.testClasses();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Classes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Classes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nameBooks.addBooks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putAllBooks()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setName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NameBooks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Books books[] = new Books[100];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int num = 0;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 = new 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books[num].setName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getBooks (int num)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books[num].getName();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int getNum()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Test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testClasses()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Classes a = new Classes ("Chinese");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a.putAllBooks();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4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 掌握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掌握抽象类与接口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设计一个简单的学校人事管理系统</w:t>
      </w:r>
      <w:r>
        <w:rPr>
          <w:sz w:val="24"/>
        </w:rPr>
        <w:t>,</w:t>
      </w:r>
      <w:r>
        <w:rPr>
          <w:rFonts w:hint="eastAsia"/>
          <w:sz w:val="24"/>
        </w:rPr>
        <w:t>管理教师和学生信息。实现教师与学生基本信息的添加、删除、修改、查询。其中编号、姓名、性别、出生日期为共有的，教师包括部门、职称、工资；学生包括高考分数、专业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eastAsia"/>
          <w:sz w:val="24"/>
          <w:lang w:val="en-US" w:eastAsia="zh-CN"/>
        </w:rPr>
        <w:t>P</w:t>
      </w:r>
      <w:r>
        <w:rPr>
          <w:rFonts w:hint="default"/>
          <w:sz w:val="24"/>
          <w:lang w:val="en" w:eastAsia="zh-CN"/>
        </w:rPr>
        <w:t>erson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" w:eastAsia="zh-CN"/>
        </w:rPr>
        <w:t>和</w:t>
      </w:r>
      <w:r>
        <w:rPr>
          <w:rFonts w:hint="default"/>
          <w:sz w:val="24"/>
          <w:lang w:val="en" w:eastAsia="zh-CN"/>
        </w:rPr>
        <w:t>Teacher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  <w:lang w:val="en" w:eastAsia="zh-CN"/>
        </w:rPr>
        <w:t>在主函数中输入一些测试用数据进行测试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birthYear, birthMonth,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setNum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setSex (String sex)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setbirth (int y, int m, int 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getSex()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getBirthYear()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getBirthMonth()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getbirthDay()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num);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sex);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birthYear + "年" + birthMonth + "月" + birthDay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Person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birthDay)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Teacher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department,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getDepartment()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getTitle()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getSalary()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setDepartment (String department)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setTitle (String title)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setSalary (int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("部门：" + department);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("职称：" + title);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("薪资：" + salary);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Teacher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department,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title,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Student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field,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setField (String field)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getField()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("高考分数：" +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("专业：" + field);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("班级："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score,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field,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在主函数中分别对类</w:t>
      </w:r>
      <w:r>
        <w:rPr>
          <w:rFonts w:hint="eastAsia"/>
          <w:sz w:val="24"/>
          <w:lang w:val="en-US" w:eastAsia="zh-CN"/>
        </w:rPr>
        <w:t>Teacher和Student进行输入输出测试。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8595" cy="3761105"/>
            <wp:effectExtent l="0" t="0" r="8255" b="10795"/>
            <wp:docPr id="1" name="图片 1" descr="2020-10-26-000000_797x56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26-000000_797x569_scrot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设计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分别是学生类 </w:t>
      </w:r>
      <w:r>
        <w:rPr>
          <w:sz w:val="24"/>
        </w:rPr>
        <w:t xml:space="preserve">Student, 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 xml:space="preserve">Undergaduate,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 xml:space="preserve">Postgraduate, </w:t>
      </w:r>
      <w:r>
        <w:rPr>
          <w:rFonts w:hint="eastAsia"/>
          <w:sz w:val="24"/>
        </w:rPr>
        <w:t xml:space="preserve">其中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它们之间的主要差别是计算课程成绩等级的方法有所不同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研究生的标准要比本科生的标准高一些 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如下表所示。</w:t>
      </w:r>
    </w:p>
    <w:tbl>
      <w:tblPr>
        <w:tblStyle w:val="6"/>
        <w:tblW w:w="636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5"/>
        <w:gridCol w:w="1585"/>
        <w:gridCol w:w="1595"/>
        <w:gridCol w:w="15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本科生标准</w:t>
            </w:r>
          </w:p>
        </w:tc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研究生标准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80-90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50-60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</w:tbl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假设某班级里既有本科生也有研究生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请编写程序统计出全班学生的成绩等级并显示出来。此题关键是设计一个学生数组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既能存放本科生对象 </w:t>
      </w:r>
      <w:r>
        <w:rPr>
          <w:sz w:val="24"/>
        </w:rPr>
        <w:t xml:space="preserve">, </w:t>
      </w:r>
      <w:r>
        <w:rPr>
          <w:rFonts w:hint="eastAsia"/>
          <w:sz w:val="24"/>
        </w:rPr>
        <w:t>又能存放研究生对象。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填充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分别实现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  <w:r>
        <w:rPr>
          <w:rFonts w:hint="eastAsia"/>
          <w:sz w:val="24"/>
          <w:lang w:eastAsia="zh-CN"/>
        </w:rPr>
        <w:t>所涉及的功能</w:t>
      </w:r>
    </w:p>
    <w:p>
      <w:pPr>
        <w:spacing w:line="400" w:lineRule="exact"/>
        <w:ind w:left="840" w:leftChars="0"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" w:eastAsia="zh-CN"/>
        </w:rPr>
        <w:t>在主函数中输入一些测试用数据进行测试。</w:t>
      </w:r>
      <w:r>
        <w:rPr>
          <w:rFonts w:hint="eastAsia"/>
          <w:sz w:val="24"/>
        </w:rPr>
        <w:t xml:space="preserve">设计一个学生数组 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ab/>
        <w:t>实现其</w:t>
      </w:r>
      <w:r>
        <w:rPr>
          <w:rFonts w:hint="eastAsia"/>
          <w:sz w:val="24"/>
        </w:rPr>
        <w:t xml:space="preserve">既能存放本科生对象 </w:t>
      </w:r>
      <w:r>
        <w:rPr>
          <w:sz w:val="24"/>
        </w:rPr>
        <w:t xml:space="preserve">, </w:t>
      </w:r>
      <w:r>
        <w:rPr>
          <w:rFonts w:hint="eastAsia"/>
          <w:sz w:val="24"/>
        </w:rPr>
        <w:t>又能存放研究生对象。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在主函数中创建数组对类</w:t>
      </w:r>
      <w:r>
        <w:rPr>
          <w:rFonts w:hint="eastAsia"/>
          <w:sz w:val="24"/>
          <w:lang w:val="en-US" w:eastAsia="zh-CN"/>
        </w:rPr>
        <w:t>进行输入输出测试。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940300" cy="3044190"/>
            <wp:effectExtent l="0" t="0" r="12700" b="3810"/>
            <wp:docPr id="7" name="图片 7" descr="2020-10-26-000407_758x467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0-26-000407_758x467_scrot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另外，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抽象类与接口</w:t>
      </w:r>
      <w:r>
        <w:rPr>
          <w:rFonts w:hint="eastAsia"/>
          <w:sz w:val="24"/>
          <w:lang w:eastAsia="zh-CN"/>
        </w:rPr>
        <w:t>并且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1.public class Main1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Student s = new Student(2,"ming","男",2008,8,8,750,"舞蹈","舞蹈特修班");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Teacher t = new Teacher(1,"tea","女",1999,9,9,"人事部","实习生",2000);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System.out.println();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t.check();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birthYear, birthMonth,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setNum (int num)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setSex (String sex)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setbirth (int y, int m, int 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getNum()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getSex()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getBirthYear()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getBirthMonth()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getbirthDay()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num);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name);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sex);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birthYear + "年" + birthMonth + "月" + birthDay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Person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birthDay)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Teacher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department,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getDepartment()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getTitle()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getSalary()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setDepartment (String department)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setTitle (String title)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setSalary (int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("部门：" + department);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("职称：" + title);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("薪资：" + salary);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Teacher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department,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title,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Student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field,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setField (String field)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getField()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("高考分数：" + score);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("专业：" + field);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("班级：" + sClass);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Student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score,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field,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Main2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Student []stu = new Student[10];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stu[0] = new Undergaduate ("王", "101", 80);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stu[1] = new Undergaduate ("刘", "101", 50);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stu[2] = new Undergaduate ("若", "101", 30);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stu[3] = new Undergaduate ("法", "102",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stu[4] = new Undergaduate ("阿", "102", 55);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stu[5] = new Postgraduate ("柔", "501", 95);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stu[6] = new Postgraduate ("区", "503", 49);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stu[7] = new Postgraduate ("身", "502", 85);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stu[8] = new Postgraduate ("谁", "503",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stu[9] = new Postgraduate ("先", "505", 65);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("类型  姓名  班级  成绩");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for(Student i:stu)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i.print();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5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1.掌握异常处理的基本概念，学会使用try...catch块捕获常见的运行期异常。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学会用throws从函数中抛出异常的用法。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3. 学会创建自定义异常，以及手工抛出（产生）异常的throw语句。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编写整除运算程序，要求捕获除数为0异常、数字格式异常、通用型异常。注意要把通用型异常的捕获顺序放在最后。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main函数中利用try</w:t>
      </w:r>
      <w:r>
        <w:rPr>
          <w:rFonts w:hint="default"/>
          <w:sz w:val="24"/>
          <w:lang w:val="en" w:eastAsia="zh-CN"/>
        </w:rPr>
        <w:t>...catch</w:t>
      </w:r>
      <w:r>
        <w:rPr>
          <w:rFonts w:hint="eastAsia"/>
          <w:sz w:val="24"/>
          <w:lang w:val="en" w:eastAsia="zh-CN"/>
        </w:rPr>
        <w:t>块捕获</w:t>
      </w:r>
      <w:r>
        <w:rPr>
          <w:rFonts w:hint="eastAsia"/>
          <w:sz w:val="24"/>
        </w:rPr>
        <w:t>除数为0异常、数字格式异常、通用型异常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运行进行不同异常的测试。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eastAsia" w:eastAsia="宋体"/>
          <w:sz w:val="24"/>
          <w:lang w:val="en" w:eastAsia="zh-CN"/>
        </w:rPr>
      </w:pPr>
      <w:r>
        <w:rPr>
          <w:rFonts w:hint="eastAsia"/>
          <w:sz w:val="24"/>
          <w:lang w:val="en" w:eastAsia="zh-CN"/>
        </w:rPr>
        <w:t>输入导致异常的除数和被除数，观察输出。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87090" cy="1467485"/>
            <wp:effectExtent l="0" t="0" r="3810" b="18415"/>
            <wp:docPr id="11" name="图片 11" descr="2020-10-26-091024_464x201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0-26-091024_464x201_scrot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1378585"/>
            <wp:effectExtent l="0" t="0" r="3175" b="12065"/>
            <wp:docPr id="12" name="图片 12" descr="2020-10-26-090847_769x201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0-26-090847_769x201_scrot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把第1题整除程序改为双精度型实数的除法运算程序，并更改有关提示信息，运行该程序若干次，每次输入不同的数据，观察分析程序的运行结果。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、把第1题整除程序改为双精度型实数的除法运算程序，并更改有关提示信息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double a, b;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</w:rPr>
        <w:t>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8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numId w:val="0"/>
        </w:numPr>
        <w:tabs>
          <w:tab w:val="left" w:pos="900"/>
        </w:tabs>
        <w:ind w:left="420" w:leftChars="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148330" cy="2412365"/>
            <wp:effectExtent l="0" t="0" r="13970" b="6985"/>
            <wp:docPr id="13" name="图片 13" descr="2020-10-26-091342_432x331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0-26-091342_432x331_scrot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在第2题基础上编写自定义异常类（必须继承系统的Exception类），在除数为0时抛出自定义异常，并捕获处理该异常。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创建继承系统</w:t>
      </w:r>
      <w:r>
        <w:rPr>
          <w:rFonts w:hint="eastAsia"/>
          <w:sz w:val="24"/>
          <w:lang w:val="en-US" w:eastAsia="zh-CN"/>
        </w:rPr>
        <w:t>Exception类的自定义异常类EX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设计</w:t>
      </w:r>
      <w:r>
        <w:rPr>
          <w:rFonts w:hint="eastAsia"/>
          <w:sz w:val="24"/>
          <w:lang w:val="en-US" w:eastAsia="zh-CN"/>
        </w:rPr>
        <w:t>自定义异常类EX和主函数，</w:t>
      </w:r>
      <w:r>
        <w:rPr>
          <w:rFonts w:hint="eastAsia"/>
          <w:sz w:val="24"/>
        </w:rPr>
        <w:t>在除数为0时抛出自定义异常，并捕获处理该异常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if (b == 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(e.getMessage()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EX extends Exception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EX (String message)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(message);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类似题目</w:t>
      </w:r>
      <w:r>
        <w:rPr>
          <w:rFonts w:hint="eastAsia"/>
          <w:sz w:val="24"/>
          <w:lang w:val="en-US" w:eastAsia="zh-CN"/>
        </w:rPr>
        <w:t>2的测试方法，将除数设置为0，测试异常。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238625" cy="1000125"/>
            <wp:effectExtent l="0" t="0" r="9525" b="9525"/>
            <wp:docPr id="14" name="图片 14" descr="2020-10-26-091632_445x105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10-26-091632_445x105_scrot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异常处理的基本概念，学会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使用try...catch块捕获常见的运行期异常。</w:t>
      </w:r>
      <w:r>
        <w:rPr>
          <w:rFonts w:hint="eastAsia"/>
          <w:sz w:val="24"/>
          <w:lang w:eastAsia="zh-CN"/>
        </w:rPr>
        <w:t>此外，</w:t>
      </w:r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创建自定义异常，以及手工抛出（产生</w:t>
      </w:r>
      <w:bookmarkStart w:id="0" w:name="_GoBack"/>
      <w:bookmarkEnd w:id="0"/>
      <w:r>
        <w:rPr>
          <w:rFonts w:hint="eastAsia"/>
          <w:sz w:val="24"/>
        </w:rPr>
        <w:t>）异常的throw语句。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1.import java.util.*;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int a, b;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a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b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2.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Main2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if (b == 0)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else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 catch (EX 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System.out.println (e.getMessage()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class EX extends Exception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EX (String message)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super (message);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jc w:val="right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spacing w:before="156" w:beforeLines="50"/>
        <w:ind w:firstLine="480" w:firstLineChars="200"/>
        <w:rPr>
          <w:sz w:val="24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Fantasque Sans Mono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FF2EE"/>
    <w:multiLevelType w:val="multilevel"/>
    <w:tmpl w:val="DBFFF2EE"/>
    <w:lvl w:ilvl="0" w:tentative="0">
      <w:start w:val="5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2">
    <w:nsid w:val="1AF308A0"/>
    <w:multiLevelType w:val="multilevel"/>
    <w:tmpl w:val="1AF308A0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044207B"/>
    <w:multiLevelType w:val="multilevel"/>
    <w:tmpl w:val="4044207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A86212F"/>
    <w:multiLevelType w:val="multilevel"/>
    <w:tmpl w:val="5A86212F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ED50BC2"/>
    <w:multiLevelType w:val="singleLevel"/>
    <w:tmpl w:val="6ED50BC2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784B2185"/>
    <w:multiLevelType w:val="multilevel"/>
    <w:tmpl w:val="784B218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7D556691"/>
    <w:multiLevelType w:val="multilevel"/>
    <w:tmpl w:val="7D556691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DA"/>
    <w:rsid w:val="00006C20"/>
    <w:rsid w:val="00021191"/>
    <w:rsid w:val="00030036"/>
    <w:rsid w:val="00036FFA"/>
    <w:rsid w:val="00040153"/>
    <w:rsid w:val="00051110"/>
    <w:rsid w:val="0005134E"/>
    <w:rsid w:val="000604C5"/>
    <w:rsid w:val="00061144"/>
    <w:rsid w:val="00067102"/>
    <w:rsid w:val="00067798"/>
    <w:rsid w:val="000704AE"/>
    <w:rsid w:val="000737FC"/>
    <w:rsid w:val="00075AC9"/>
    <w:rsid w:val="00075CED"/>
    <w:rsid w:val="000767BD"/>
    <w:rsid w:val="00076860"/>
    <w:rsid w:val="00080A49"/>
    <w:rsid w:val="000877F3"/>
    <w:rsid w:val="000929EF"/>
    <w:rsid w:val="0009604F"/>
    <w:rsid w:val="000A417B"/>
    <w:rsid w:val="000A6F1F"/>
    <w:rsid w:val="000A759E"/>
    <w:rsid w:val="000C3AC7"/>
    <w:rsid w:val="000C7C64"/>
    <w:rsid w:val="000D2032"/>
    <w:rsid w:val="000D2054"/>
    <w:rsid w:val="000D44CE"/>
    <w:rsid w:val="000D4B05"/>
    <w:rsid w:val="000E133B"/>
    <w:rsid w:val="000E533B"/>
    <w:rsid w:val="0010460C"/>
    <w:rsid w:val="0010483D"/>
    <w:rsid w:val="00104AD8"/>
    <w:rsid w:val="00107D90"/>
    <w:rsid w:val="00110860"/>
    <w:rsid w:val="00115B35"/>
    <w:rsid w:val="0013551C"/>
    <w:rsid w:val="001371FA"/>
    <w:rsid w:val="00140843"/>
    <w:rsid w:val="00142CB4"/>
    <w:rsid w:val="001460FD"/>
    <w:rsid w:val="00147578"/>
    <w:rsid w:val="001515A3"/>
    <w:rsid w:val="001663DA"/>
    <w:rsid w:val="00173FC6"/>
    <w:rsid w:val="00177A17"/>
    <w:rsid w:val="001806D7"/>
    <w:rsid w:val="001813A4"/>
    <w:rsid w:val="00183392"/>
    <w:rsid w:val="001949BF"/>
    <w:rsid w:val="001A0F24"/>
    <w:rsid w:val="001A3958"/>
    <w:rsid w:val="001B4CC4"/>
    <w:rsid w:val="001C39B8"/>
    <w:rsid w:val="001E639B"/>
    <w:rsid w:val="001F0C7B"/>
    <w:rsid w:val="001F15E6"/>
    <w:rsid w:val="001F29A5"/>
    <w:rsid w:val="00200FE5"/>
    <w:rsid w:val="00204E85"/>
    <w:rsid w:val="0021194B"/>
    <w:rsid w:val="00230938"/>
    <w:rsid w:val="00244303"/>
    <w:rsid w:val="002452F5"/>
    <w:rsid w:val="0024571C"/>
    <w:rsid w:val="00254249"/>
    <w:rsid w:val="002557F7"/>
    <w:rsid w:val="002604DE"/>
    <w:rsid w:val="002628DF"/>
    <w:rsid w:val="00267E02"/>
    <w:rsid w:val="00271490"/>
    <w:rsid w:val="00273112"/>
    <w:rsid w:val="00282D54"/>
    <w:rsid w:val="002A6E53"/>
    <w:rsid w:val="002B2DE1"/>
    <w:rsid w:val="002B4EFF"/>
    <w:rsid w:val="002B57C6"/>
    <w:rsid w:val="002C0FC4"/>
    <w:rsid w:val="002C3468"/>
    <w:rsid w:val="002C5085"/>
    <w:rsid w:val="002C722A"/>
    <w:rsid w:val="002D6F99"/>
    <w:rsid w:val="002E0528"/>
    <w:rsid w:val="002E0935"/>
    <w:rsid w:val="002E2F24"/>
    <w:rsid w:val="002E46FA"/>
    <w:rsid w:val="002E7D0D"/>
    <w:rsid w:val="002F3C2B"/>
    <w:rsid w:val="0030241C"/>
    <w:rsid w:val="0031260B"/>
    <w:rsid w:val="00313756"/>
    <w:rsid w:val="00316AD2"/>
    <w:rsid w:val="00334593"/>
    <w:rsid w:val="0034698E"/>
    <w:rsid w:val="00352C5D"/>
    <w:rsid w:val="00370E7F"/>
    <w:rsid w:val="00371E48"/>
    <w:rsid w:val="0038523B"/>
    <w:rsid w:val="00387C50"/>
    <w:rsid w:val="00391412"/>
    <w:rsid w:val="00394B42"/>
    <w:rsid w:val="003A4066"/>
    <w:rsid w:val="003A587C"/>
    <w:rsid w:val="003A63F2"/>
    <w:rsid w:val="003D1C70"/>
    <w:rsid w:val="003D538B"/>
    <w:rsid w:val="003D78B7"/>
    <w:rsid w:val="003E12A9"/>
    <w:rsid w:val="003E157E"/>
    <w:rsid w:val="003E6BE0"/>
    <w:rsid w:val="003F74CA"/>
    <w:rsid w:val="00402A7E"/>
    <w:rsid w:val="00403BED"/>
    <w:rsid w:val="004051F7"/>
    <w:rsid w:val="00405D03"/>
    <w:rsid w:val="00406B5D"/>
    <w:rsid w:val="00410359"/>
    <w:rsid w:val="00411DCF"/>
    <w:rsid w:val="004141E5"/>
    <w:rsid w:val="00417E62"/>
    <w:rsid w:val="0042421A"/>
    <w:rsid w:val="00424FAD"/>
    <w:rsid w:val="00430A16"/>
    <w:rsid w:val="00442528"/>
    <w:rsid w:val="0045161E"/>
    <w:rsid w:val="004623CE"/>
    <w:rsid w:val="00464C7D"/>
    <w:rsid w:val="004724D1"/>
    <w:rsid w:val="00475093"/>
    <w:rsid w:val="004809BB"/>
    <w:rsid w:val="0048655E"/>
    <w:rsid w:val="004865C5"/>
    <w:rsid w:val="00487370"/>
    <w:rsid w:val="00490F43"/>
    <w:rsid w:val="0049717D"/>
    <w:rsid w:val="004A4A2B"/>
    <w:rsid w:val="004B7B16"/>
    <w:rsid w:val="004C6197"/>
    <w:rsid w:val="004D045C"/>
    <w:rsid w:val="004D0C7D"/>
    <w:rsid w:val="004D3ABA"/>
    <w:rsid w:val="004D7764"/>
    <w:rsid w:val="004E0720"/>
    <w:rsid w:val="004E3563"/>
    <w:rsid w:val="004E42CB"/>
    <w:rsid w:val="004F0C93"/>
    <w:rsid w:val="004F3B93"/>
    <w:rsid w:val="004F678B"/>
    <w:rsid w:val="004F7A7E"/>
    <w:rsid w:val="00513956"/>
    <w:rsid w:val="00514080"/>
    <w:rsid w:val="0052219B"/>
    <w:rsid w:val="00524509"/>
    <w:rsid w:val="00524C8F"/>
    <w:rsid w:val="00524CA9"/>
    <w:rsid w:val="005276DD"/>
    <w:rsid w:val="00531883"/>
    <w:rsid w:val="00545E28"/>
    <w:rsid w:val="00552D72"/>
    <w:rsid w:val="005607E6"/>
    <w:rsid w:val="00582D24"/>
    <w:rsid w:val="005837B4"/>
    <w:rsid w:val="00583BA4"/>
    <w:rsid w:val="00590140"/>
    <w:rsid w:val="005A29D0"/>
    <w:rsid w:val="005A5042"/>
    <w:rsid w:val="005B218B"/>
    <w:rsid w:val="005B5EDD"/>
    <w:rsid w:val="005B7A06"/>
    <w:rsid w:val="005C6459"/>
    <w:rsid w:val="005C7475"/>
    <w:rsid w:val="005D0152"/>
    <w:rsid w:val="005D4303"/>
    <w:rsid w:val="005E349D"/>
    <w:rsid w:val="005E36D4"/>
    <w:rsid w:val="005F18BB"/>
    <w:rsid w:val="005F4362"/>
    <w:rsid w:val="005F60E6"/>
    <w:rsid w:val="005F6EAC"/>
    <w:rsid w:val="005F7D31"/>
    <w:rsid w:val="00601EB7"/>
    <w:rsid w:val="00602254"/>
    <w:rsid w:val="00617696"/>
    <w:rsid w:val="0062489C"/>
    <w:rsid w:val="00631475"/>
    <w:rsid w:val="00637EEB"/>
    <w:rsid w:val="00656A75"/>
    <w:rsid w:val="006629E2"/>
    <w:rsid w:val="00663423"/>
    <w:rsid w:val="006674C1"/>
    <w:rsid w:val="00670EDF"/>
    <w:rsid w:val="006718B5"/>
    <w:rsid w:val="00673875"/>
    <w:rsid w:val="00675F2A"/>
    <w:rsid w:val="006764DE"/>
    <w:rsid w:val="00677A0C"/>
    <w:rsid w:val="00684C41"/>
    <w:rsid w:val="00686C31"/>
    <w:rsid w:val="00687D9E"/>
    <w:rsid w:val="006904D2"/>
    <w:rsid w:val="006953B3"/>
    <w:rsid w:val="00697247"/>
    <w:rsid w:val="006A5FEA"/>
    <w:rsid w:val="006B56B6"/>
    <w:rsid w:val="006D587F"/>
    <w:rsid w:val="00712B5D"/>
    <w:rsid w:val="00714BFC"/>
    <w:rsid w:val="007169B5"/>
    <w:rsid w:val="00716B23"/>
    <w:rsid w:val="007206AE"/>
    <w:rsid w:val="00721209"/>
    <w:rsid w:val="00732560"/>
    <w:rsid w:val="007373EA"/>
    <w:rsid w:val="00740CCC"/>
    <w:rsid w:val="00754C5B"/>
    <w:rsid w:val="0076062D"/>
    <w:rsid w:val="007862AF"/>
    <w:rsid w:val="007933ED"/>
    <w:rsid w:val="00794667"/>
    <w:rsid w:val="00794C22"/>
    <w:rsid w:val="00794DEC"/>
    <w:rsid w:val="007B19A2"/>
    <w:rsid w:val="007B1C03"/>
    <w:rsid w:val="007B5CF5"/>
    <w:rsid w:val="007B6735"/>
    <w:rsid w:val="007C0F4D"/>
    <w:rsid w:val="007D51A0"/>
    <w:rsid w:val="007D58B8"/>
    <w:rsid w:val="007F4AEB"/>
    <w:rsid w:val="00811B8A"/>
    <w:rsid w:val="00813E57"/>
    <w:rsid w:val="00814575"/>
    <w:rsid w:val="0082031C"/>
    <w:rsid w:val="00824CF7"/>
    <w:rsid w:val="008301D7"/>
    <w:rsid w:val="0083616B"/>
    <w:rsid w:val="008415E4"/>
    <w:rsid w:val="00842508"/>
    <w:rsid w:val="008433DD"/>
    <w:rsid w:val="00846F2C"/>
    <w:rsid w:val="00851438"/>
    <w:rsid w:val="00852123"/>
    <w:rsid w:val="00855EF1"/>
    <w:rsid w:val="00861A22"/>
    <w:rsid w:val="00865241"/>
    <w:rsid w:val="00867AC8"/>
    <w:rsid w:val="00870CBA"/>
    <w:rsid w:val="00875305"/>
    <w:rsid w:val="008769D4"/>
    <w:rsid w:val="0088319D"/>
    <w:rsid w:val="00887A89"/>
    <w:rsid w:val="008921D5"/>
    <w:rsid w:val="00894816"/>
    <w:rsid w:val="008A44F4"/>
    <w:rsid w:val="008B26CF"/>
    <w:rsid w:val="008B2A9E"/>
    <w:rsid w:val="008B330F"/>
    <w:rsid w:val="008C2060"/>
    <w:rsid w:val="008C2919"/>
    <w:rsid w:val="008D28E2"/>
    <w:rsid w:val="008E60D5"/>
    <w:rsid w:val="008E61A4"/>
    <w:rsid w:val="008F4060"/>
    <w:rsid w:val="008F42D1"/>
    <w:rsid w:val="008F7CE9"/>
    <w:rsid w:val="009013C8"/>
    <w:rsid w:val="00902514"/>
    <w:rsid w:val="00903175"/>
    <w:rsid w:val="0091142B"/>
    <w:rsid w:val="00922965"/>
    <w:rsid w:val="00927E3D"/>
    <w:rsid w:val="009351F5"/>
    <w:rsid w:val="00951FDB"/>
    <w:rsid w:val="00954A5A"/>
    <w:rsid w:val="00961D2C"/>
    <w:rsid w:val="00981161"/>
    <w:rsid w:val="009A65EC"/>
    <w:rsid w:val="009A7CC9"/>
    <w:rsid w:val="009B6D62"/>
    <w:rsid w:val="009D14A8"/>
    <w:rsid w:val="009D2FC5"/>
    <w:rsid w:val="009D4C3F"/>
    <w:rsid w:val="009F1951"/>
    <w:rsid w:val="009F33CC"/>
    <w:rsid w:val="009F5254"/>
    <w:rsid w:val="009F5F19"/>
    <w:rsid w:val="00A02208"/>
    <w:rsid w:val="00A02B8C"/>
    <w:rsid w:val="00A02CAF"/>
    <w:rsid w:val="00A06271"/>
    <w:rsid w:val="00A072A4"/>
    <w:rsid w:val="00A20313"/>
    <w:rsid w:val="00A2177E"/>
    <w:rsid w:val="00A40F5E"/>
    <w:rsid w:val="00A43762"/>
    <w:rsid w:val="00A43CC1"/>
    <w:rsid w:val="00A441E2"/>
    <w:rsid w:val="00A53EE3"/>
    <w:rsid w:val="00A606EC"/>
    <w:rsid w:val="00A67C0B"/>
    <w:rsid w:val="00A73394"/>
    <w:rsid w:val="00A907F4"/>
    <w:rsid w:val="00A97CE1"/>
    <w:rsid w:val="00AA2B9C"/>
    <w:rsid w:val="00AA35B3"/>
    <w:rsid w:val="00AA53E6"/>
    <w:rsid w:val="00AB0FD3"/>
    <w:rsid w:val="00AB2087"/>
    <w:rsid w:val="00AC5C13"/>
    <w:rsid w:val="00AD7D8B"/>
    <w:rsid w:val="00AE23FD"/>
    <w:rsid w:val="00AE690D"/>
    <w:rsid w:val="00B05573"/>
    <w:rsid w:val="00B17210"/>
    <w:rsid w:val="00B22F5D"/>
    <w:rsid w:val="00B26B96"/>
    <w:rsid w:val="00B302E2"/>
    <w:rsid w:val="00B3290C"/>
    <w:rsid w:val="00B4486B"/>
    <w:rsid w:val="00B45004"/>
    <w:rsid w:val="00B54A0B"/>
    <w:rsid w:val="00B61436"/>
    <w:rsid w:val="00B657D8"/>
    <w:rsid w:val="00B70760"/>
    <w:rsid w:val="00B7228C"/>
    <w:rsid w:val="00B779FD"/>
    <w:rsid w:val="00B80199"/>
    <w:rsid w:val="00B82FE4"/>
    <w:rsid w:val="00B8498F"/>
    <w:rsid w:val="00B876A0"/>
    <w:rsid w:val="00B92DD6"/>
    <w:rsid w:val="00BA05F4"/>
    <w:rsid w:val="00BA5C84"/>
    <w:rsid w:val="00BA75EE"/>
    <w:rsid w:val="00BB37BD"/>
    <w:rsid w:val="00BB3D8F"/>
    <w:rsid w:val="00BC6586"/>
    <w:rsid w:val="00BC7573"/>
    <w:rsid w:val="00BD38E6"/>
    <w:rsid w:val="00BE0CFA"/>
    <w:rsid w:val="00BE5EB2"/>
    <w:rsid w:val="00BF41DD"/>
    <w:rsid w:val="00BF46D9"/>
    <w:rsid w:val="00BF51DD"/>
    <w:rsid w:val="00BF523C"/>
    <w:rsid w:val="00BF5E6E"/>
    <w:rsid w:val="00C009E1"/>
    <w:rsid w:val="00C01E3F"/>
    <w:rsid w:val="00C05EC0"/>
    <w:rsid w:val="00C074AF"/>
    <w:rsid w:val="00C1052D"/>
    <w:rsid w:val="00C12F02"/>
    <w:rsid w:val="00C2008F"/>
    <w:rsid w:val="00C205CA"/>
    <w:rsid w:val="00C25702"/>
    <w:rsid w:val="00C27839"/>
    <w:rsid w:val="00C30991"/>
    <w:rsid w:val="00C34922"/>
    <w:rsid w:val="00C361E1"/>
    <w:rsid w:val="00C419FD"/>
    <w:rsid w:val="00C4738B"/>
    <w:rsid w:val="00C53D9B"/>
    <w:rsid w:val="00C57FA5"/>
    <w:rsid w:val="00C7230A"/>
    <w:rsid w:val="00C76664"/>
    <w:rsid w:val="00C80EAE"/>
    <w:rsid w:val="00C83124"/>
    <w:rsid w:val="00CA1EA8"/>
    <w:rsid w:val="00CA2773"/>
    <w:rsid w:val="00CB16FE"/>
    <w:rsid w:val="00CB72EF"/>
    <w:rsid w:val="00CC171F"/>
    <w:rsid w:val="00CC49FA"/>
    <w:rsid w:val="00CC7E24"/>
    <w:rsid w:val="00CD5564"/>
    <w:rsid w:val="00CE6656"/>
    <w:rsid w:val="00CE691B"/>
    <w:rsid w:val="00CF0D2F"/>
    <w:rsid w:val="00CF14C3"/>
    <w:rsid w:val="00CF2EAF"/>
    <w:rsid w:val="00CF5F1C"/>
    <w:rsid w:val="00D07052"/>
    <w:rsid w:val="00D11DF4"/>
    <w:rsid w:val="00D1490D"/>
    <w:rsid w:val="00D30632"/>
    <w:rsid w:val="00D33133"/>
    <w:rsid w:val="00D3316C"/>
    <w:rsid w:val="00D3788D"/>
    <w:rsid w:val="00D43F64"/>
    <w:rsid w:val="00D44C73"/>
    <w:rsid w:val="00D605E7"/>
    <w:rsid w:val="00D61D54"/>
    <w:rsid w:val="00D70E0B"/>
    <w:rsid w:val="00D7526C"/>
    <w:rsid w:val="00D92283"/>
    <w:rsid w:val="00DB50BF"/>
    <w:rsid w:val="00DC4F63"/>
    <w:rsid w:val="00DD4470"/>
    <w:rsid w:val="00DF6221"/>
    <w:rsid w:val="00E05FFF"/>
    <w:rsid w:val="00E162BF"/>
    <w:rsid w:val="00E23A83"/>
    <w:rsid w:val="00E3025B"/>
    <w:rsid w:val="00E36ECE"/>
    <w:rsid w:val="00E44C9E"/>
    <w:rsid w:val="00E479C5"/>
    <w:rsid w:val="00E54C89"/>
    <w:rsid w:val="00E55B01"/>
    <w:rsid w:val="00E72C7E"/>
    <w:rsid w:val="00E75579"/>
    <w:rsid w:val="00E95B04"/>
    <w:rsid w:val="00EA7E3C"/>
    <w:rsid w:val="00EB5600"/>
    <w:rsid w:val="00EB5B79"/>
    <w:rsid w:val="00EB6BFC"/>
    <w:rsid w:val="00EC1AC2"/>
    <w:rsid w:val="00EC48A9"/>
    <w:rsid w:val="00EC4A6C"/>
    <w:rsid w:val="00EC6115"/>
    <w:rsid w:val="00EE05B8"/>
    <w:rsid w:val="00EE5F81"/>
    <w:rsid w:val="00EF492E"/>
    <w:rsid w:val="00F111BD"/>
    <w:rsid w:val="00F172B1"/>
    <w:rsid w:val="00F24A63"/>
    <w:rsid w:val="00F2526B"/>
    <w:rsid w:val="00F25811"/>
    <w:rsid w:val="00F273A2"/>
    <w:rsid w:val="00F275C2"/>
    <w:rsid w:val="00F27B56"/>
    <w:rsid w:val="00F53A4F"/>
    <w:rsid w:val="00F6418C"/>
    <w:rsid w:val="00F66A2A"/>
    <w:rsid w:val="00F73272"/>
    <w:rsid w:val="00F77D54"/>
    <w:rsid w:val="00F845B4"/>
    <w:rsid w:val="00F8520C"/>
    <w:rsid w:val="00F8579B"/>
    <w:rsid w:val="00F86088"/>
    <w:rsid w:val="00F86BE9"/>
    <w:rsid w:val="00F91684"/>
    <w:rsid w:val="00FA1C84"/>
    <w:rsid w:val="00FA4D88"/>
    <w:rsid w:val="00FA7C2F"/>
    <w:rsid w:val="00FB1F67"/>
    <w:rsid w:val="00FB228E"/>
    <w:rsid w:val="00FB29A2"/>
    <w:rsid w:val="00FB66CB"/>
    <w:rsid w:val="00FB6891"/>
    <w:rsid w:val="00FC4C78"/>
    <w:rsid w:val="00FC767C"/>
    <w:rsid w:val="00FF3540"/>
    <w:rsid w:val="00FF3F5D"/>
    <w:rsid w:val="00FF53F4"/>
    <w:rsid w:val="0C88789C"/>
    <w:rsid w:val="0D1D0CBB"/>
    <w:rsid w:val="124B3E3B"/>
    <w:rsid w:val="15DAE643"/>
    <w:rsid w:val="177EBEDD"/>
    <w:rsid w:val="17AD2435"/>
    <w:rsid w:val="17E535CA"/>
    <w:rsid w:val="1A3C6BF8"/>
    <w:rsid w:val="1FD7649A"/>
    <w:rsid w:val="2AB718BB"/>
    <w:rsid w:val="338FB479"/>
    <w:rsid w:val="4A1E7A7D"/>
    <w:rsid w:val="5AEE6882"/>
    <w:rsid w:val="64AA0C11"/>
    <w:rsid w:val="6C0526EB"/>
    <w:rsid w:val="6F7B1657"/>
    <w:rsid w:val="6F7B2FE0"/>
    <w:rsid w:val="6FCF8880"/>
    <w:rsid w:val="79EFDB7C"/>
    <w:rsid w:val="7C5FF327"/>
    <w:rsid w:val="7DCDCAEA"/>
    <w:rsid w:val="7DFF872C"/>
    <w:rsid w:val="7EE86651"/>
    <w:rsid w:val="7EFE689D"/>
    <w:rsid w:val="7F5F07BF"/>
    <w:rsid w:val="7FE9EC36"/>
    <w:rsid w:val="7FF7C71C"/>
    <w:rsid w:val="AB2FDD77"/>
    <w:rsid w:val="AB7FAB06"/>
    <w:rsid w:val="AFBC89B6"/>
    <w:rsid w:val="D74F8E7C"/>
    <w:rsid w:val="DDF2793E"/>
    <w:rsid w:val="E8DB47A7"/>
    <w:rsid w:val="E9BD5200"/>
    <w:rsid w:val="EFAC917B"/>
    <w:rsid w:val="EFFE9B01"/>
    <w:rsid w:val="F72F2CDE"/>
    <w:rsid w:val="FD7B4A0E"/>
    <w:rsid w:val="FF7068BB"/>
    <w:rsid w:val="FF7DCCC9"/>
    <w:rsid w:val="FFFB6D7F"/>
    <w:rsid w:val="FF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">
    <w:name w:val="Table 3D effects 3"/>
    <w:basedOn w:val="6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">
    <w:name w:val="Table List 3"/>
    <w:basedOn w:val="6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">
    <w:name w:val="Light Shading"/>
    <w:basedOn w:val="6"/>
    <w:qFormat/>
    <w:uiPriority w:val="60"/>
    <w:rPr>
      <w:rFonts w:ascii="Calibri" w:hAnsi="Calibri"/>
      <w:color w:val="000000"/>
      <w:kern w:val="2"/>
      <w:sz w:val="21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1">
    <w:name w:val="Light Shading Accent 1"/>
    <w:basedOn w:val="6"/>
    <w:qFormat/>
    <w:uiPriority w:val="60"/>
    <w:rPr>
      <w:rFonts w:ascii="Calibri" w:hAnsi="Calibri"/>
      <w:color w:val="365F91"/>
      <w:kern w:val="2"/>
      <w:sz w:val="21"/>
      <w:szCs w:val="22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12">
    <w:name w:val="Light Shading Accent 2"/>
    <w:basedOn w:val="6"/>
    <w:qFormat/>
    <w:uiPriority w:val="60"/>
    <w:rPr>
      <w:rFonts w:ascii="Calibri" w:hAnsi="Calibri"/>
      <w:color w:val="943634"/>
      <w:kern w:val="2"/>
      <w:sz w:val="21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13">
    <w:name w:val="Medium Shading 1"/>
    <w:basedOn w:val="6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Shading 1 Accent 4"/>
    <w:basedOn w:val="6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6">
    <w:name w:val="_Style 15"/>
    <w:basedOn w:val="1"/>
    <w:qFormat/>
    <w:uiPriority w:val="34"/>
    <w:pPr>
      <w:ind w:firstLine="420" w:firstLineChars="200"/>
    </w:pPr>
  </w:style>
  <w:style w:type="character" w:customStyle="1" w:styleId="17">
    <w:name w:val="页脚 字符"/>
    <w:link w:val="4"/>
    <w:qFormat/>
    <w:uiPriority w:val="0"/>
    <w:rPr>
      <w:kern w:val="2"/>
      <w:sz w:val="18"/>
      <w:szCs w:val="18"/>
    </w:rPr>
  </w:style>
  <w:style w:type="table" w:customStyle="1" w:styleId="18">
    <w:name w:val="_Style 17"/>
    <w:basedOn w:val="6"/>
    <w:qFormat/>
    <w:uiPriority w:val="52"/>
    <w:rPr>
      <w:color w:val="538135"/>
    </w:rPr>
    <w:tblStylePr w:type="firstRow">
      <w:rPr>
        <w:rFonts w:cs="Times New Roman"/>
        <w:i/>
        <w:iCs/>
        <w:sz w:val="26"/>
      </w:rPr>
      <w:tcPr>
        <w:tcBorders>
          <w:top w:val="nil"/>
          <w:left w:val="single" w:color="70AD47" w:sz="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rFonts w:cs="Times New Roman"/>
        <w:i/>
        <w:iCs/>
        <w:sz w:val="26"/>
      </w:rPr>
      <w:tcPr>
        <w:tcBorders>
          <w:top w:val="sing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rFonts w:cs="Times New Roman"/>
        <w:i/>
        <w:iCs/>
        <w:sz w:val="26"/>
      </w:rPr>
      <w:tcPr>
        <w:tcBorders>
          <w:top w:val="nil"/>
          <w:left w:val="nil"/>
          <w:bottom w:val="nil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rFonts w:cs="Times New Roman"/>
        <w:i/>
        <w:iCs/>
        <w:sz w:val="26"/>
      </w:rPr>
      <w:tcPr>
        <w:tcBorders>
          <w:top w:val="nil"/>
          <w:left w:val="nil"/>
          <w:bottom w:val="single" w:color="70AD47" w:sz="4" w:space="0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9">
    <w:name w:val="_Style 18"/>
    <w:basedOn w:val="6"/>
    <w:qFormat/>
    <w:uiPriority w:val="52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cuit</Company>
  <Pages>12</Pages>
  <Words>238</Words>
  <Characters>1362</Characters>
  <Lines>11</Lines>
  <Paragraphs>3</Paragraphs>
  <TotalTime>1</TotalTime>
  <ScaleCrop>false</ScaleCrop>
  <LinksUpToDate>false</LinksUpToDate>
  <CharactersWithSpaces>1597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2019-09-11T03:35:00Z</dcterms:created>
  <dc:creator>wen</dc:creator>
  <cp:lastModifiedBy>aihui</cp:lastModifiedBy>
  <dcterms:modified xsi:type="dcterms:W3CDTF">2020-10-26T09:17:59Z</dcterms:modified>
  <dc:title>《Windows体系及编程》实验指导书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