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3E8F0985" w:rsidR="00885110" w:rsidRDefault="006F4875" w:rsidP="006F4875">
            <w:pPr>
              <w:pStyle w:val="Prrafodelista"/>
              <w:numPr>
                <w:ilvl w:val="0"/>
                <w:numId w:val="41"/>
              </w:numPr>
            </w:pPr>
            <w:r>
              <w:t>Modelado de datos</w:t>
            </w:r>
          </w:p>
          <w:p w14:paraId="106D073D" w14:textId="6B1AF958" w:rsidR="006F4875" w:rsidRDefault="006F4875" w:rsidP="006F4875">
            <w:pPr>
              <w:pStyle w:val="Prrafodelista"/>
              <w:numPr>
                <w:ilvl w:val="0"/>
                <w:numId w:val="41"/>
              </w:numPr>
            </w:pPr>
            <w:r>
              <w:t>Consultas y rutinas de base de datos</w:t>
            </w:r>
          </w:p>
          <w:p w14:paraId="04DC9AD6" w14:textId="543F5F40" w:rsidR="006F4875" w:rsidRDefault="006F4875" w:rsidP="006F4875">
            <w:pPr>
              <w:pStyle w:val="Prrafodelista"/>
              <w:numPr>
                <w:ilvl w:val="0"/>
                <w:numId w:val="41"/>
              </w:numPr>
            </w:pPr>
            <w:r>
              <w:t>Propuestas de soluciones informáticas</w:t>
            </w:r>
          </w:p>
          <w:p w14:paraId="1E360DB8" w14:textId="3BC02C46" w:rsidR="006F4875" w:rsidRDefault="006F4875" w:rsidP="006F4875">
            <w:pPr>
              <w:pStyle w:val="Prrafodelista"/>
              <w:numPr>
                <w:ilvl w:val="0"/>
                <w:numId w:val="41"/>
              </w:numPr>
            </w:pPr>
            <w:r>
              <w:t>Implementación de soluciones integrales</w:t>
            </w:r>
          </w:p>
          <w:p w14:paraId="544F2D7B" w14:textId="1790CD95" w:rsidR="006F4875" w:rsidRPr="006F4875" w:rsidRDefault="006F4875" w:rsidP="006F4875">
            <w:pPr>
              <w:pStyle w:val="Prrafodelista"/>
              <w:numPr>
                <w:ilvl w:val="0"/>
                <w:numId w:val="41"/>
              </w:numPr>
              <w:rPr>
                <w:rFonts w:eastAsiaTheme="majorEastAsia"/>
                <w:color w:val="767171" w:themeColor="background2" w:themeShade="80"/>
                <w:sz w:val="24"/>
                <w:szCs w:val="24"/>
              </w:rPr>
            </w:pPr>
            <w:r>
              <w:t>Pruebas de calidad</w:t>
            </w:r>
          </w:p>
          <w:p w14:paraId="6E7569A1" w14:textId="14B5CFEB" w:rsidR="00885110" w:rsidRPr="006F4875" w:rsidRDefault="006F4875" w:rsidP="006F4875">
            <w:pPr>
              <w:pStyle w:val="Prrafodelista"/>
              <w:numPr>
                <w:ilvl w:val="0"/>
                <w:numId w:val="41"/>
              </w:numPr>
              <w:rPr>
                <w:rFonts w:eastAsiaTheme="majorEastAsia"/>
                <w:color w:val="767171" w:themeColor="background2" w:themeShade="80"/>
                <w:sz w:val="24"/>
                <w:szCs w:val="24"/>
              </w:rPr>
            </w:pPr>
            <w:r>
              <w:t>Uso de estadística descriptiva</w:t>
            </w:r>
          </w:p>
          <w:p w14:paraId="0FC14B4F" w14:textId="447E1C20" w:rsidR="00885110" w:rsidRDefault="006F4875" w:rsidP="006F4875">
            <w:pPr>
              <w:pStyle w:val="Prrafodelista"/>
              <w:numPr>
                <w:ilvl w:val="0"/>
                <w:numId w:val="41"/>
              </w:numPr>
            </w:pPr>
            <w:r>
              <w:t>Resolución matemática básica</w:t>
            </w:r>
          </w:p>
          <w:p w14:paraId="3509C03B" w14:textId="5C61359F" w:rsidR="006F4875" w:rsidRPr="006F4875" w:rsidRDefault="006F4875" w:rsidP="006F4875">
            <w:pPr>
              <w:pStyle w:val="Prrafodelista"/>
              <w:numPr>
                <w:ilvl w:val="0"/>
                <w:numId w:val="41"/>
              </w:numPr>
              <w:rPr>
                <w:rFonts w:eastAsiaTheme="majorEastAsia"/>
                <w:color w:val="767171" w:themeColor="background2" w:themeShade="80"/>
                <w:sz w:val="24"/>
                <w:szCs w:val="24"/>
              </w:rPr>
            </w:pPr>
            <w:r>
              <w:t>Cr</w:t>
            </w:r>
            <w:r>
              <w:t>eatividad e innovación</w:t>
            </w:r>
          </w:p>
          <w:p w14:paraId="18530562" w14:textId="6D76F794" w:rsidR="006F4875" w:rsidRDefault="006F4875" w:rsidP="006F4875">
            <w:pPr>
              <w:rPr>
                <w:rFonts w:eastAsiaTheme="majorEastAsia"/>
                <w:color w:val="000000" w:themeColor="text1"/>
                <w:sz w:val="24"/>
                <w:szCs w:val="24"/>
              </w:rPr>
            </w:pPr>
            <w:r w:rsidRPr="006F4875">
              <w:rPr>
                <w:rFonts w:eastAsiaTheme="majorEastAsia"/>
                <w:color w:val="000000" w:themeColor="text1"/>
                <w:sz w:val="24"/>
                <w:szCs w:val="24"/>
              </w:rPr>
              <w:t>De estas competencias de egreso, todas tienen una gran relación con Big Data, que es donde más intereses profesionales tengo y en los cuales todas esas competencias</w:t>
            </w:r>
            <w:r>
              <w:rPr>
                <w:rFonts w:eastAsiaTheme="majorEastAsia"/>
                <w:color w:val="000000" w:themeColor="text1"/>
                <w:sz w:val="24"/>
                <w:szCs w:val="24"/>
              </w:rPr>
              <w:t>,</w:t>
            </w:r>
            <w:r w:rsidRPr="006F4875">
              <w:rPr>
                <w:rFonts w:eastAsiaTheme="majorEastAsia"/>
                <w:color w:val="000000" w:themeColor="text1"/>
                <w:sz w:val="24"/>
                <w:szCs w:val="24"/>
              </w:rPr>
              <w:t xml:space="preserve"> si tengo un gran manejo y lo mas importante es que me gustaron.  </w:t>
            </w:r>
          </w:p>
          <w:p w14:paraId="0804CC6D" w14:textId="77777777" w:rsidR="006F4875" w:rsidRPr="006F4875" w:rsidRDefault="006F4875" w:rsidP="006F4875">
            <w:pPr>
              <w:rPr>
                <w:rFonts w:eastAsiaTheme="majorEastAsia"/>
                <w:color w:val="000000" w:themeColor="text1"/>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3477C0E3" w:rsidR="4A61007E" w:rsidRDefault="4A61007E" w:rsidP="2479F284">
            <w:pPr>
              <w:rPr>
                <w:rFonts w:eastAsiaTheme="majorEastAsia"/>
                <w:color w:val="767171" w:themeColor="background2" w:themeShade="80"/>
                <w:sz w:val="24"/>
                <w:szCs w:val="24"/>
              </w:rPr>
            </w:pPr>
          </w:p>
          <w:p w14:paraId="0767B23B" w14:textId="10AE437C" w:rsidR="00AC2033" w:rsidRPr="00AC2033" w:rsidRDefault="00AC2033" w:rsidP="00AC2033">
            <w:pPr>
              <w:rPr>
                <w:rFonts w:eastAsiaTheme="majorEastAsia"/>
                <w:color w:val="767171" w:themeColor="background2" w:themeShade="80"/>
                <w:sz w:val="24"/>
                <w:szCs w:val="24"/>
              </w:rPr>
            </w:pPr>
            <w:r w:rsidRPr="00AC2033">
              <w:rPr>
                <w:rFonts w:eastAsiaTheme="majorEastAsia"/>
                <w:color w:val="767171" w:themeColor="background2" w:themeShade="80"/>
                <w:sz w:val="24"/>
                <w:szCs w:val="24"/>
              </w:rPr>
              <w:t>Sí, las certificaciones obtenidas a lo largo de la carrera tienen un valor significativo</w:t>
            </w:r>
            <w:r>
              <w:rPr>
                <w:rFonts w:eastAsiaTheme="majorEastAsia"/>
                <w:color w:val="767171" w:themeColor="background2" w:themeShade="80"/>
                <w:sz w:val="24"/>
                <w:szCs w:val="24"/>
              </w:rPr>
              <w:t>.</w:t>
            </w:r>
          </w:p>
          <w:p w14:paraId="5C96E73B" w14:textId="77777777" w:rsidR="00AC2033" w:rsidRPr="00AC2033" w:rsidRDefault="00AC2033" w:rsidP="00AC2033">
            <w:pPr>
              <w:rPr>
                <w:rFonts w:eastAsiaTheme="majorEastAsia"/>
                <w:color w:val="767171" w:themeColor="background2" w:themeShade="80"/>
                <w:sz w:val="24"/>
                <w:szCs w:val="24"/>
              </w:rPr>
            </w:pPr>
          </w:p>
          <w:p w14:paraId="24319B9A" w14:textId="77777777" w:rsidR="00AC2033" w:rsidRPr="00AC2033" w:rsidRDefault="00AC2033" w:rsidP="00AC2033">
            <w:pPr>
              <w:pStyle w:val="Prrafodelista"/>
              <w:numPr>
                <w:ilvl w:val="0"/>
                <w:numId w:val="43"/>
              </w:numPr>
              <w:rPr>
                <w:rFonts w:eastAsiaTheme="majorEastAsia"/>
                <w:color w:val="767171" w:themeColor="background2" w:themeShade="80"/>
                <w:sz w:val="24"/>
                <w:szCs w:val="24"/>
              </w:rPr>
            </w:pPr>
            <w:r w:rsidRPr="00AC2033">
              <w:rPr>
                <w:rFonts w:eastAsiaTheme="majorEastAsia"/>
                <w:color w:val="767171" w:themeColor="background2" w:themeShade="80"/>
                <w:sz w:val="24"/>
                <w:szCs w:val="24"/>
              </w:rPr>
              <w:t>Validación de conocimientos y habilidades:</w:t>
            </w:r>
          </w:p>
          <w:p w14:paraId="1E2B1C45" w14:textId="77777777" w:rsidR="00AC2033" w:rsidRPr="00AC2033" w:rsidRDefault="00AC2033" w:rsidP="00AC2033">
            <w:pPr>
              <w:pStyle w:val="Prrafodelista"/>
              <w:rPr>
                <w:rFonts w:eastAsiaTheme="majorEastAsia"/>
                <w:color w:val="767171" w:themeColor="background2" w:themeShade="80"/>
                <w:sz w:val="24"/>
                <w:szCs w:val="24"/>
              </w:rPr>
            </w:pPr>
            <w:r w:rsidRPr="00AC2033">
              <w:rPr>
                <w:rFonts w:eastAsiaTheme="majorEastAsia"/>
                <w:color w:val="767171" w:themeColor="background2" w:themeShade="80"/>
                <w:sz w:val="24"/>
                <w:szCs w:val="24"/>
              </w:rPr>
              <w:t>Las certificaciones demuestran que has adquirido competencias específicas y que has pasado una evaluación que valida tus conocimientos técnicos y prácticos en un área determinada.</w:t>
            </w:r>
          </w:p>
          <w:p w14:paraId="76E834D1" w14:textId="77777777" w:rsidR="00AC2033" w:rsidRPr="00AC2033" w:rsidRDefault="00AC2033" w:rsidP="00AC2033">
            <w:pPr>
              <w:rPr>
                <w:rFonts w:eastAsiaTheme="majorEastAsia"/>
                <w:color w:val="767171" w:themeColor="background2" w:themeShade="80"/>
                <w:sz w:val="24"/>
                <w:szCs w:val="24"/>
              </w:rPr>
            </w:pPr>
          </w:p>
          <w:p w14:paraId="453F2724" w14:textId="77777777" w:rsidR="00AC2033" w:rsidRPr="00AC2033" w:rsidRDefault="00AC2033" w:rsidP="00AC2033">
            <w:pPr>
              <w:pStyle w:val="Prrafodelista"/>
              <w:numPr>
                <w:ilvl w:val="0"/>
                <w:numId w:val="43"/>
              </w:numPr>
              <w:rPr>
                <w:rFonts w:eastAsiaTheme="majorEastAsia"/>
                <w:color w:val="767171" w:themeColor="background2" w:themeShade="80"/>
                <w:sz w:val="24"/>
                <w:szCs w:val="24"/>
              </w:rPr>
            </w:pPr>
            <w:r w:rsidRPr="00AC2033">
              <w:rPr>
                <w:rFonts w:eastAsiaTheme="majorEastAsia"/>
                <w:color w:val="767171" w:themeColor="background2" w:themeShade="80"/>
                <w:sz w:val="24"/>
                <w:szCs w:val="24"/>
              </w:rPr>
              <w:t>Reconocimiento profesional:</w:t>
            </w:r>
          </w:p>
          <w:p w14:paraId="22CD7B9A" w14:textId="77777777" w:rsidR="00AC2033" w:rsidRPr="00AC2033" w:rsidRDefault="00AC2033" w:rsidP="00AC2033">
            <w:pPr>
              <w:pStyle w:val="Prrafodelista"/>
              <w:rPr>
                <w:rFonts w:eastAsiaTheme="majorEastAsia"/>
                <w:color w:val="767171" w:themeColor="background2" w:themeShade="80"/>
                <w:sz w:val="24"/>
                <w:szCs w:val="24"/>
              </w:rPr>
            </w:pPr>
            <w:r w:rsidRPr="00AC2033">
              <w:rPr>
                <w:rFonts w:eastAsiaTheme="majorEastAsia"/>
                <w:color w:val="767171" w:themeColor="background2" w:themeShade="80"/>
                <w:sz w:val="24"/>
                <w:szCs w:val="24"/>
              </w:rPr>
              <w:lastRenderedPageBreak/>
              <w:t>Muchas empresas y sectores valoran estas certificaciones como un estándar que garantiza que el profesional está actualizado y cumple con los requisitos de la industria.</w:t>
            </w:r>
          </w:p>
          <w:p w14:paraId="400B8F86" w14:textId="77777777" w:rsidR="00AC2033" w:rsidRPr="00AC2033" w:rsidRDefault="00AC2033" w:rsidP="00AC2033">
            <w:pPr>
              <w:rPr>
                <w:rFonts w:eastAsiaTheme="majorEastAsia"/>
                <w:color w:val="767171" w:themeColor="background2" w:themeShade="80"/>
                <w:sz w:val="24"/>
                <w:szCs w:val="24"/>
              </w:rPr>
            </w:pPr>
          </w:p>
          <w:p w14:paraId="168DD396" w14:textId="77777777" w:rsidR="00AC2033" w:rsidRPr="00AC2033" w:rsidRDefault="00AC2033" w:rsidP="00AC2033">
            <w:pPr>
              <w:pStyle w:val="Prrafodelista"/>
              <w:numPr>
                <w:ilvl w:val="0"/>
                <w:numId w:val="43"/>
              </w:numPr>
              <w:rPr>
                <w:rFonts w:eastAsiaTheme="majorEastAsia"/>
                <w:color w:val="767171" w:themeColor="background2" w:themeShade="80"/>
                <w:sz w:val="24"/>
                <w:szCs w:val="24"/>
              </w:rPr>
            </w:pPr>
            <w:r w:rsidRPr="00AC2033">
              <w:rPr>
                <w:rFonts w:eastAsiaTheme="majorEastAsia"/>
                <w:color w:val="767171" w:themeColor="background2" w:themeShade="80"/>
                <w:sz w:val="24"/>
                <w:szCs w:val="24"/>
              </w:rPr>
              <w:t>Mejora de empleabilidad:</w:t>
            </w:r>
          </w:p>
          <w:p w14:paraId="59FAD50B" w14:textId="77777777" w:rsidR="00AC2033" w:rsidRPr="00AC2033" w:rsidRDefault="00AC2033" w:rsidP="00AC2033">
            <w:pPr>
              <w:pStyle w:val="Prrafodelista"/>
              <w:rPr>
                <w:rFonts w:eastAsiaTheme="majorEastAsia"/>
                <w:color w:val="767171" w:themeColor="background2" w:themeShade="80"/>
                <w:sz w:val="24"/>
                <w:szCs w:val="24"/>
              </w:rPr>
            </w:pPr>
            <w:r w:rsidRPr="00AC2033">
              <w:rPr>
                <w:rFonts w:eastAsiaTheme="majorEastAsia"/>
                <w:color w:val="767171" w:themeColor="background2" w:themeShade="80"/>
                <w:sz w:val="24"/>
                <w:szCs w:val="24"/>
              </w:rPr>
              <w:t>Contar con certificaciones reconocidas puede diferenciarte en procesos de selección, aumentando tus oportunidades laborales y, en algunos casos, permitiendo acceder a mejores posiciones o salarios.</w:t>
            </w:r>
          </w:p>
          <w:p w14:paraId="06CBDFA4" w14:textId="77777777" w:rsidR="00AC2033" w:rsidRPr="00AC2033" w:rsidRDefault="00AC2033" w:rsidP="00AC2033">
            <w:pPr>
              <w:rPr>
                <w:rFonts w:eastAsiaTheme="majorEastAsia"/>
                <w:color w:val="767171" w:themeColor="background2" w:themeShade="80"/>
                <w:sz w:val="24"/>
                <w:szCs w:val="24"/>
              </w:rPr>
            </w:pPr>
          </w:p>
          <w:p w14:paraId="564F457B" w14:textId="77777777" w:rsidR="00AC2033" w:rsidRPr="00AC2033" w:rsidRDefault="00AC2033" w:rsidP="00AC2033">
            <w:pPr>
              <w:pStyle w:val="Prrafodelista"/>
              <w:numPr>
                <w:ilvl w:val="0"/>
                <w:numId w:val="43"/>
              </w:numPr>
              <w:rPr>
                <w:rFonts w:eastAsiaTheme="majorEastAsia"/>
                <w:color w:val="767171" w:themeColor="background2" w:themeShade="80"/>
                <w:sz w:val="24"/>
                <w:szCs w:val="24"/>
              </w:rPr>
            </w:pPr>
            <w:r w:rsidRPr="00AC2033">
              <w:rPr>
                <w:rFonts w:eastAsiaTheme="majorEastAsia"/>
                <w:color w:val="767171" w:themeColor="background2" w:themeShade="80"/>
                <w:sz w:val="24"/>
                <w:szCs w:val="24"/>
              </w:rPr>
              <w:t>Actualización constante:</w:t>
            </w:r>
          </w:p>
          <w:p w14:paraId="3A2974A6" w14:textId="77777777" w:rsidR="00AC2033" w:rsidRPr="00AC2033" w:rsidRDefault="00AC2033" w:rsidP="00AC2033">
            <w:pPr>
              <w:pStyle w:val="Prrafodelista"/>
              <w:rPr>
                <w:rFonts w:eastAsiaTheme="majorEastAsia"/>
                <w:color w:val="767171" w:themeColor="background2" w:themeShade="80"/>
                <w:sz w:val="24"/>
                <w:szCs w:val="24"/>
              </w:rPr>
            </w:pPr>
            <w:r w:rsidRPr="00AC2033">
              <w:rPr>
                <w:rFonts w:eastAsiaTheme="majorEastAsia"/>
                <w:color w:val="767171" w:themeColor="background2" w:themeShade="80"/>
                <w:sz w:val="24"/>
                <w:szCs w:val="24"/>
              </w:rPr>
              <w:t>Las certificaciones suelen requerir renovación o actualización, lo que fomenta que el profesional se mantenga al día con las últimas tecnologías y mejores prácticas del mercado.</w:t>
            </w:r>
          </w:p>
          <w:p w14:paraId="636CCC89" w14:textId="77777777" w:rsidR="00AC2033" w:rsidRPr="00AC2033" w:rsidRDefault="00AC2033" w:rsidP="00AC2033">
            <w:pPr>
              <w:rPr>
                <w:rFonts w:eastAsiaTheme="majorEastAsia"/>
                <w:color w:val="767171" w:themeColor="background2" w:themeShade="80"/>
                <w:sz w:val="24"/>
                <w:szCs w:val="24"/>
              </w:rPr>
            </w:pPr>
          </w:p>
          <w:p w14:paraId="5FEF8181" w14:textId="77777777" w:rsidR="00AC2033" w:rsidRPr="00AC2033" w:rsidRDefault="00AC2033" w:rsidP="00AC2033">
            <w:pPr>
              <w:pStyle w:val="Prrafodelista"/>
              <w:numPr>
                <w:ilvl w:val="0"/>
                <w:numId w:val="43"/>
              </w:numPr>
              <w:rPr>
                <w:rFonts w:eastAsiaTheme="majorEastAsia"/>
                <w:color w:val="767171" w:themeColor="background2" w:themeShade="80"/>
                <w:sz w:val="24"/>
                <w:szCs w:val="24"/>
              </w:rPr>
            </w:pPr>
            <w:r w:rsidRPr="00AC2033">
              <w:rPr>
                <w:rFonts w:eastAsiaTheme="majorEastAsia"/>
                <w:color w:val="767171" w:themeColor="background2" w:themeShade="80"/>
                <w:sz w:val="24"/>
                <w:szCs w:val="24"/>
              </w:rPr>
              <w:t>Confianza para la organización:</w:t>
            </w:r>
          </w:p>
          <w:p w14:paraId="0248149F" w14:textId="77777777" w:rsidR="00AC2033" w:rsidRPr="00AC2033" w:rsidRDefault="00AC2033" w:rsidP="00AC2033">
            <w:pPr>
              <w:pStyle w:val="Prrafodelista"/>
              <w:rPr>
                <w:rFonts w:eastAsiaTheme="majorEastAsia"/>
                <w:color w:val="767171" w:themeColor="background2" w:themeShade="80"/>
                <w:sz w:val="24"/>
                <w:szCs w:val="24"/>
              </w:rPr>
            </w:pPr>
            <w:r w:rsidRPr="00AC2033">
              <w:rPr>
                <w:rFonts w:eastAsiaTheme="majorEastAsia"/>
                <w:color w:val="767171" w:themeColor="background2" w:themeShade="80"/>
                <w:sz w:val="24"/>
                <w:szCs w:val="24"/>
              </w:rPr>
              <w:t>Al contratar o trabajar con personas certificadas, las organizaciones tienen mayor confianza en que las tareas y proyectos se realizarán bajo estándares de calidad y seguridad.</w:t>
            </w:r>
          </w:p>
          <w:p w14:paraId="224BDAAD" w14:textId="77777777" w:rsidR="00AC2033" w:rsidRPr="00AC2033" w:rsidRDefault="00AC2033" w:rsidP="00AC2033">
            <w:pPr>
              <w:rPr>
                <w:rFonts w:eastAsiaTheme="majorEastAsia"/>
                <w:color w:val="767171" w:themeColor="background2" w:themeShade="80"/>
                <w:sz w:val="24"/>
                <w:szCs w:val="24"/>
              </w:rPr>
            </w:pPr>
          </w:p>
          <w:p w14:paraId="5310DA31" w14:textId="77777777" w:rsidR="00AC2033" w:rsidRPr="00AC2033" w:rsidRDefault="00AC2033" w:rsidP="00AC2033">
            <w:pPr>
              <w:pStyle w:val="Prrafodelista"/>
              <w:numPr>
                <w:ilvl w:val="0"/>
                <w:numId w:val="43"/>
              </w:numPr>
              <w:rPr>
                <w:rFonts w:eastAsiaTheme="majorEastAsia"/>
                <w:color w:val="767171" w:themeColor="background2" w:themeShade="80"/>
                <w:sz w:val="24"/>
                <w:szCs w:val="24"/>
              </w:rPr>
            </w:pPr>
            <w:r w:rsidRPr="00AC2033">
              <w:rPr>
                <w:rFonts w:eastAsiaTheme="majorEastAsia"/>
                <w:color w:val="767171" w:themeColor="background2" w:themeShade="80"/>
                <w:sz w:val="24"/>
                <w:szCs w:val="24"/>
              </w:rPr>
              <w:t>Puerta a especializaciones y nuevas oportunidades:</w:t>
            </w:r>
          </w:p>
          <w:p w14:paraId="712F9E3A" w14:textId="488F753F" w:rsidR="00AC2033" w:rsidRPr="00AC2033" w:rsidRDefault="00AC2033" w:rsidP="00AC2033">
            <w:pPr>
              <w:pStyle w:val="Prrafodelista"/>
              <w:rPr>
                <w:rFonts w:eastAsiaTheme="majorEastAsia"/>
                <w:color w:val="767171" w:themeColor="background2" w:themeShade="80"/>
                <w:sz w:val="24"/>
                <w:szCs w:val="24"/>
              </w:rPr>
            </w:pPr>
            <w:r w:rsidRPr="00AC2033">
              <w:rPr>
                <w:rFonts w:eastAsiaTheme="majorEastAsia"/>
                <w:color w:val="767171" w:themeColor="background2" w:themeShade="80"/>
                <w:sz w:val="24"/>
                <w:szCs w:val="24"/>
              </w:rPr>
              <w:t>Algunas certificaciones abren caminos para formaciones más avanzadas o especializadas, ampliando el campo profesional y las posibilidades de crecimiento.</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2595C181" w:rsidR="002C4FB7" w:rsidRDefault="002C4FB7" w:rsidP="2479F284">
            <w:pPr>
              <w:tabs>
                <w:tab w:val="left" w:pos="454"/>
              </w:tabs>
              <w:jc w:val="both"/>
              <w:rPr>
                <w:rFonts w:eastAsiaTheme="majorEastAsia"/>
                <w:color w:val="000000" w:themeColor="text1"/>
                <w:sz w:val="24"/>
                <w:szCs w:val="24"/>
              </w:rPr>
            </w:pPr>
          </w:p>
          <w:p w14:paraId="7D2D45DB" w14:textId="77777777" w:rsidR="00AC2033" w:rsidRPr="00AC2033" w:rsidRDefault="00AC2033" w:rsidP="2479F284">
            <w:pPr>
              <w:tabs>
                <w:tab w:val="left" w:pos="454"/>
              </w:tabs>
              <w:jc w:val="both"/>
              <w:rPr>
                <w:rFonts w:eastAsiaTheme="majorEastAsia"/>
                <w:color w:val="000000" w:themeColor="text1"/>
                <w:sz w:val="24"/>
                <w:szCs w:val="24"/>
              </w:rPr>
            </w:pPr>
          </w:p>
          <w:p w14:paraId="59DAA73D" w14:textId="188EBA75" w:rsidR="00AC2033" w:rsidRPr="00AC2033" w:rsidRDefault="00AC2033" w:rsidP="00AC2033">
            <w:pPr>
              <w:tabs>
                <w:tab w:val="left" w:pos="454"/>
              </w:tabs>
              <w:jc w:val="both"/>
              <w:rPr>
                <w:rFonts w:eastAsiaTheme="majorEastAsia"/>
                <w:color w:val="000000" w:themeColor="text1"/>
                <w:sz w:val="24"/>
                <w:szCs w:val="24"/>
              </w:rPr>
            </w:pPr>
            <w:r w:rsidRPr="00AC2033">
              <w:rPr>
                <w:rFonts w:eastAsiaTheme="majorEastAsia"/>
                <w:color w:val="000000" w:themeColor="text1"/>
                <w:sz w:val="24"/>
                <w:szCs w:val="24"/>
              </w:rPr>
              <w:lastRenderedPageBreak/>
              <w:t>Competencias de Especialidad</w:t>
            </w:r>
          </w:p>
          <w:p w14:paraId="344EB07E" w14:textId="77777777" w:rsidR="00AC2033" w:rsidRPr="00AC2033" w:rsidRDefault="00AC2033" w:rsidP="00AC2033">
            <w:pPr>
              <w:tabs>
                <w:tab w:val="left" w:pos="454"/>
              </w:tabs>
              <w:jc w:val="both"/>
              <w:rPr>
                <w:rFonts w:eastAsiaTheme="majorEastAsia"/>
                <w:color w:val="000000" w:themeColor="text1"/>
                <w:sz w:val="24"/>
                <w:szCs w:val="24"/>
              </w:rPr>
            </w:pPr>
          </w:p>
          <w:p w14:paraId="648DDCE0" w14:textId="4181A4A2" w:rsidR="00AC2033" w:rsidRPr="00AC2033" w:rsidRDefault="00AC2033" w:rsidP="00AC2033">
            <w:pPr>
              <w:pStyle w:val="Prrafodelista"/>
              <w:numPr>
                <w:ilvl w:val="0"/>
                <w:numId w:val="43"/>
              </w:numPr>
              <w:tabs>
                <w:tab w:val="left" w:pos="454"/>
              </w:tabs>
              <w:rPr>
                <w:rFonts w:eastAsiaTheme="majorEastAsia"/>
                <w:color w:val="000000" w:themeColor="text1"/>
                <w:sz w:val="24"/>
                <w:szCs w:val="24"/>
                <w:highlight w:val="green"/>
              </w:rPr>
            </w:pPr>
            <w:r w:rsidRPr="00AC2033">
              <w:rPr>
                <w:rFonts w:eastAsiaTheme="majorEastAsia"/>
                <w:color w:val="000000" w:themeColor="text1"/>
                <w:sz w:val="24"/>
                <w:szCs w:val="24"/>
                <w:highlight w:val="green"/>
              </w:rPr>
              <w:t>Administración de ambientes y servicios</w:t>
            </w:r>
          </w:p>
          <w:p w14:paraId="11EC98B2" w14:textId="3EBFB61A" w:rsidR="00AC2033" w:rsidRPr="00AC2033" w:rsidRDefault="00AC2033" w:rsidP="00AC2033">
            <w:pPr>
              <w:pStyle w:val="Prrafodelista"/>
              <w:numPr>
                <w:ilvl w:val="0"/>
                <w:numId w:val="43"/>
              </w:numPr>
              <w:tabs>
                <w:tab w:val="left" w:pos="454"/>
              </w:tabs>
              <w:rPr>
                <w:rFonts w:eastAsiaTheme="majorEastAsia"/>
                <w:color w:val="000000" w:themeColor="text1"/>
                <w:sz w:val="24"/>
                <w:szCs w:val="24"/>
                <w:highlight w:val="green"/>
              </w:rPr>
            </w:pPr>
            <w:r w:rsidRPr="00AC2033">
              <w:rPr>
                <w:rFonts w:eastAsiaTheme="majorEastAsia"/>
                <w:color w:val="000000" w:themeColor="text1"/>
                <w:sz w:val="24"/>
                <w:szCs w:val="24"/>
                <w:highlight w:val="green"/>
              </w:rPr>
              <w:t>Propuestas de soluciones informáticas</w:t>
            </w:r>
          </w:p>
          <w:p w14:paraId="71BAB937" w14:textId="706E4DD8" w:rsidR="00AC2033" w:rsidRPr="00AC2033" w:rsidRDefault="00AC2033" w:rsidP="00AC2033">
            <w:pPr>
              <w:pStyle w:val="Prrafodelista"/>
              <w:numPr>
                <w:ilvl w:val="0"/>
                <w:numId w:val="43"/>
              </w:numPr>
              <w:tabs>
                <w:tab w:val="left" w:pos="454"/>
              </w:tabs>
              <w:rPr>
                <w:rFonts w:eastAsiaTheme="majorEastAsia"/>
                <w:color w:val="000000" w:themeColor="text1"/>
                <w:sz w:val="24"/>
                <w:szCs w:val="24"/>
                <w:highlight w:val="red"/>
              </w:rPr>
            </w:pPr>
            <w:r w:rsidRPr="00AC2033">
              <w:rPr>
                <w:rFonts w:eastAsiaTheme="majorEastAsia"/>
                <w:color w:val="000000" w:themeColor="text1"/>
                <w:sz w:val="24"/>
                <w:szCs w:val="24"/>
                <w:highlight w:val="red"/>
              </w:rPr>
              <w:t>Desarrollo de software</w:t>
            </w:r>
          </w:p>
          <w:p w14:paraId="5875FAC3" w14:textId="08F9F3A4" w:rsidR="00AC2033" w:rsidRPr="00AC2033" w:rsidRDefault="00AC2033" w:rsidP="00AC2033">
            <w:pPr>
              <w:pStyle w:val="Prrafodelista"/>
              <w:numPr>
                <w:ilvl w:val="0"/>
                <w:numId w:val="43"/>
              </w:numPr>
              <w:tabs>
                <w:tab w:val="left" w:pos="454"/>
              </w:tabs>
              <w:rPr>
                <w:rFonts w:eastAsiaTheme="majorEastAsia"/>
                <w:color w:val="000000" w:themeColor="text1"/>
                <w:sz w:val="24"/>
                <w:szCs w:val="24"/>
                <w:highlight w:val="red"/>
              </w:rPr>
            </w:pPr>
            <w:r w:rsidRPr="00AC2033">
              <w:rPr>
                <w:rFonts w:eastAsiaTheme="majorEastAsia"/>
                <w:color w:val="000000" w:themeColor="text1"/>
                <w:sz w:val="24"/>
                <w:szCs w:val="24"/>
                <w:highlight w:val="red"/>
              </w:rPr>
              <w:t>Modelado de datos</w:t>
            </w:r>
          </w:p>
          <w:p w14:paraId="0EBF2217" w14:textId="4093EDF4" w:rsidR="00AC2033" w:rsidRPr="00AC2033" w:rsidRDefault="00AC2033" w:rsidP="00AC2033">
            <w:pPr>
              <w:pStyle w:val="Prrafodelista"/>
              <w:numPr>
                <w:ilvl w:val="0"/>
                <w:numId w:val="43"/>
              </w:numPr>
              <w:tabs>
                <w:tab w:val="left" w:pos="454"/>
              </w:tabs>
              <w:rPr>
                <w:rFonts w:eastAsiaTheme="majorEastAsia"/>
                <w:color w:val="000000" w:themeColor="text1"/>
                <w:sz w:val="24"/>
                <w:szCs w:val="24"/>
                <w:highlight w:val="red"/>
              </w:rPr>
            </w:pPr>
            <w:r w:rsidRPr="00AC2033">
              <w:rPr>
                <w:rFonts w:eastAsiaTheme="majorEastAsia"/>
                <w:color w:val="000000" w:themeColor="text1"/>
                <w:sz w:val="24"/>
                <w:szCs w:val="24"/>
                <w:highlight w:val="red"/>
              </w:rPr>
              <w:t>Consultas y rutinas de base de datos</w:t>
            </w:r>
          </w:p>
          <w:p w14:paraId="7C4AEC0B" w14:textId="7DDB3101" w:rsidR="00AC2033" w:rsidRPr="00AC2033" w:rsidRDefault="00AC2033" w:rsidP="00AC2033">
            <w:pPr>
              <w:pStyle w:val="Prrafodelista"/>
              <w:numPr>
                <w:ilvl w:val="0"/>
                <w:numId w:val="43"/>
              </w:numPr>
              <w:tabs>
                <w:tab w:val="left" w:pos="454"/>
              </w:tabs>
              <w:rPr>
                <w:rFonts w:eastAsiaTheme="majorEastAsia"/>
                <w:color w:val="000000" w:themeColor="text1"/>
                <w:sz w:val="24"/>
                <w:szCs w:val="24"/>
                <w:highlight w:val="green"/>
              </w:rPr>
            </w:pPr>
            <w:r w:rsidRPr="00AC2033">
              <w:rPr>
                <w:rFonts w:eastAsiaTheme="majorEastAsia"/>
                <w:color w:val="000000" w:themeColor="text1"/>
                <w:sz w:val="24"/>
                <w:szCs w:val="24"/>
                <w:highlight w:val="green"/>
              </w:rPr>
              <w:t>Programación de soluciones</w:t>
            </w:r>
          </w:p>
          <w:p w14:paraId="3F047857" w14:textId="16F348A3" w:rsidR="00AC2033" w:rsidRPr="00AC2033" w:rsidRDefault="00AC2033" w:rsidP="00AC2033">
            <w:pPr>
              <w:pStyle w:val="Prrafodelista"/>
              <w:numPr>
                <w:ilvl w:val="0"/>
                <w:numId w:val="43"/>
              </w:numPr>
              <w:tabs>
                <w:tab w:val="left" w:pos="454"/>
              </w:tabs>
              <w:rPr>
                <w:rFonts w:eastAsiaTheme="majorEastAsia"/>
                <w:color w:val="000000" w:themeColor="text1"/>
                <w:sz w:val="24"/>
                <w:szCs w:val="24"/>
                <w:highlight w:val="green"/>
              </w:rPr>
            </w:pPr>
            <w:r w:rsidRPr="00AC2033">
              <w:rPr>
                <w:rFonts w:eastAsiaTheme="majorEastAsia"/>
                <w:color w:val="000000" w:themeColor="text1"/>
                <w:sz w:val="24"/>
                <w:szCs w:val="24"/>
                <w:highlight w:val="green"/>
              </w:rPr>
              <w:t>Pruebas de calidad</w:t>
            </w:r>
          </w:p>
          <w:p w14:paraId="5D1A9327" w14:textId="0864BAF3" w:rsidR="00AC2033" w:rsidRPr="00AC2033" w:rsidRDefault="00AC2033" w:rsidP="00AC2033">
            <w:pPr>
              <w:pStyle w:val="Prrafodelista"/>
              <w:numPr>
                <w:ilvl w:val="0"/>
                <w:numId w:val="43"/>
              </w:numPr>
              <w:tabs>
                <w:tab w:val="left" w:pos="454"/>
              </w:tabs>
              <w:rPr>
                <w:rFonts w:eastAsiaTheme="majorEastAsia"/>
                <w:color w:val="000000" w:themeColor="text1"/>
                <w:sz w:val="24"/>
                <w:szCs w:val="24"/>
                <w:highlight w:val="green"/>
              </w:rPr>
            </w:pPr>
            <w:r w:rsidRPr="00AC2033">
              <w:rPr>
                <w:rFonts w:eastAsiaTheme="majorEastAsia"/>
                <w:color w:val="000000" w:themeColor="text1"/>
                <w:sz w:val="24"/>
                <w:szCs w:val="24"/>
                <w:highlight w:val="green"/>
              </w:rPr>
              <w:t>Modelado arquitectónico de sistemas</w:t>
            </w:r>
          </w:p>
          <w:p w14:paraId="4C50934F" w14:textId="70DEBEB4" w:rsidR="00AC2033" w:rsidRPr="00AC2033" w:rsidRDefault="00AC2033" w:rsidP="00AC2033">
            <w:pPr>
              <w:pStyle w:val="Prrafodelista"/>
              <w:numPr>
                <w:ilvl w:val="0"/>
                <w:numId w:val="43"/>
              </w:numPr>
              <w:tabs>
                <w:tab w:val="left" w:pos="454"/>
              </w:tabs>
              <w:rPr>
                <w:rFonts w:eastAsiaTheme="majorEastAsia"/>
                <w:color w:val="000000" w:themeColor="text1"/>
                <w:sz w:val="24"/>
                <w:szCs w:val="24"/>
                <w:highlight w:val="green"/>
              </w:rPr>
            </w:pPr>
            <w:r w:rsidRPr="00AC2033">
              <w:rPr>
                <w:rFonts w:eastAsiaTheme="majorEastAsia"/>
                <w:color w:val="000000" w:themeColor="text1"/>
                <w:sz w:val="24"/>
                <w:szCs w:val="24"/>
                <w:highlight w:val="green"/>
              </w:rPr>
              <w:t>Implementación de soluciones integrales</w:t>
            </w:r>
          </w:p>
          <w:p w14:paraId="1A1F9679" w14:textId="5F9E6A94" w:rsidR="00AC2033" w:rsidRPr="00AC2033" w:rsidRDefault="00AC2033" w:rsidP="00AC2033">
            <w:pPr>
              <w:pStyle w:val="Prrafodelista"/>
              <w:numPr>
                <w:ilvl w:val="0"/>
                <w:numId w:val="43"/>
              </w:numPr>
              <w:tabs>
                <w:tab w:val="left" w:pos="454"/>
              </w:tabs>
              <w:rPr>
                <w:rFonts w:eastAsiaTheme="majorEastAsia"/>
                <w:color w:val="000000" w:themeColor="text1"/>
                <w:sz w:val="24"/>
                <w:szCs w:val="24"/>
                <w:highlight w:val="green"/>
              </w:rPr>
            </w:pPr>
            <w:r w:rsidRPr="00AC2033">
              <w:rPr>
                <w:rFonts w:eastAsiaTheme="majorEastAsia"/>
                <w:color w:val="000000" w:themeColor="text1"/>
                <w:sz w:val="24"/>
                <w:szCs w:val="24"/>
                <w:highlight w:val="green"/>
              </w:rPr>
              <w:t>Seguridad de software</w:t>
            </w:r>
          </w:p>
          <w:p w14:paraId="48DC6A96" w14:textId="5E8BBC33" w:rsidR="00AC2033" w:rsidRPr="00AC2033" w:rsidRDefault="00AC2033" w:rsidP="00AC2033">
            <w:pPr>
              <w:pStyle w:val="Prrafodelista"/>
              <w:numPr>
                <w:ilvl w:val="0"/>
                <w:numId w:val="43"/>
              </w:numPr>
              <w:tabs>
                <w:tab w:val="left" w:pos="454"/>
              </w:tabs>
              <w:rPr>
                <w:rFonts w:eastAsiaTheme="majorEastAsia"/>
                <w:color w:val="000000" w:themeColor="text1"/>
                <w:sz w:val="24"/>
                <w:szCs w:val="24"/>
                <w:highlight w:val="green"/>
              </w:rPr>
            </w:pPr>
            <w:r w:rsidRPr="00AC2033">
              <w:rPr>
                <w:rFonts w:eastAsiaTheme="majorEastAsia"/>
                <w:color w:val="000000" w:themeColor="text1"/>
                <w:sz w:val="24"/>
                <w:szCs w:val="24"/>
                <w:highlight w:val="green"/>
              </w:rPr>
              <w:t>Gestión de proyectos informáticos</w:t>
            </w:r>
          </w:p>
          <w:p w14:paraId="3A39D23E" w14:textId="77777777" w:rsidR="00AC2033" w:rsidRPr="00AC2033" w:rsidRDefault="00AC2033" w:rsidP="00AC2033">
            <w:pPr>
              <w:tabs>
                <w:tab w:val="left" w:pos="454"/>
              </w:tabs>
              <w:jc w:val="both"/>
              <w:rPr>
                <w:rFonts w:eastAsiaTheme="majorEastAsia"/>
                <w:color w:val="000000" w:themeColor="text1"/>
                <w:sz w:val="24"/>
                <w:szCs w:val="24"/>
              </w:rPr>
            </w:pPr>
          </w:p>
          <w:p w14:paraId="5743636C" w14:textId="7A8A4B53" w:rsidR="00AC2033" w:rsidRPr="00AC2033" w:rsidRDefault="00AC2033" w:rsidP="00AC2033">
            <w:pPr>
              <w:tabs>
                <w:tab w:val="left" w:pos="454"/>
              </w:tabs>
              <w:jc w:val="both"/>
              <w:rPr>
                <w:rFonts w:eastAsiaTheme="majorEastAsia"/>
                <w:color w:val="000000" w:themeColor="text1"/>
                <w:sz w:val="24"/>
                <w:szCs w:val="24"/>
              </w:rPr>
            </w:pPr>
            <w:r w:rsidRPr="00AC2033">
              <w:rPr>
                <w:rFonts w:eastAsiaTheme="majorEastAsia"/>
                <w:color w:val="000000" w:themeColor="text1"/>
                <w:sz w:val="24"/>
                <w:szCs w:val="24"/>
              </w:rPr>
              <w:t xml:space="preserve">Competencias Genéricas </w:t>
            </w:r>
          </w:p>
          <w:p w14:paraId="4F4A0A57" w14:textId="77777777" w:rsidR="00AC2033" w:rsidRPr="00AC2033" w:rsidRDefault="00AC2033" w:rsidP="00AC2033">
            <w:pPr>
              <w:tabs>
                <w:tab w:val="left" w:pos="454"/>
              </w:tabs>
              <w:jc w:val="both"/>
              <w:rPr>
                <w:rFonts w:eastAsiaTheme="majorEastAsia"/>
                <w:color w:val="000000" w:themeColor="text1"/>
                <w:sz w:val="24"/>
                <w:szCs w:val="24"/>
              </w:rPr>
            </w:pPr>
          </w:p>
          <w:p w14:paraId="6A2DFFBF" w14:textId="747CA111" w:rsidR="00AC2033" w:rsidRPr="00AC2033" w:rsidRDefault="00AC2033" w:rsidP="00AC2033">
            <w:pPr>
              <w:pStyle w:val="Prrafodelista"/>
              <w:numPr>
                <w:ilvl w:val="0"/>
                <w:numId w:val="44"/>
              </w:numPr>
              <w:tabs>
                <w:tab w:val="left" w:pos="454"/>
              </w:tabs>
              <w:jc w:val="both"/>
              <w:rPr>
                <w:rFonts w:eastAsiaTheme="majorEastAsia"/>
                <w:color w:val="000000" w:themeColor="text1"/>
                <w:sz w:val="24"/>
                <w:szCs w:val="24"/>
                <w:highlight w:val="green"/>
              </w:rPr>
            </w:pPr>
            <w:r w:rsidRPr="00AC2033">
              <w:rPr>
                <w:rFonts w:eastAsiaTheme="majorEastAsia"/>
                <w:color w:val="000000" w:themeColor="text1"/>
                <w:sz w:val="24"/>
                <w:szCs w:val="24"/>
                <w:highlight w:val="green"/>
              </w:rPr>
              <w:t>Resolución matemática básica</w:t>
            </w:r>
          </w:p>
          <w:p w14:paraId="16164F44" w14:textId="5C61F4A1" w:rsidR="00AC2033" w:rsidRPr="00AC2033" w:rsidRDefault="00AC2033" w:rsidP="00AC2033">
            <w:pPr>
              <w:pStyle w:val="Prrafodelista"/>
              <w:numPr>
                <w:ilvl w:val="0"/>
                <w:numId w:val="44"/>
              </w:numPr>
              <w:tabs>
                <w:tab w:val="left" w:pos="454"/>
              </w:tabs>
              <w:jc w:val="both"/>
              <w:rPr>
                <w:rFonts w:eastAsiaTheme="majorEastAsia"/>
                <w:color w:val="000000" w:themeColor="text1"/>
                <w:sz w:val="24"/>
                <w:szCs w:val="24"/>
                <w:highlight w:val="red"/>
              </w:rPr>
            </w:pPr>
            <w:r w:rsidRPr="00AC2033">
              <w:rPr>
                <w:rFonts w:eastAsiaTheme="majorEastAsia"/>
                <w:color w:val="000000" w:themeColor="text1"/>
                <w:sz w:val="24"/>
                <w:szCs w:val="24"/>
                <w:highlight w:val="red"/>
              </w:rPr>
              <w:t>Uso de estadística descriptiva</w:t>
            </w:r>
          </w:p>
          <w:p w14:paraId="70EBAD6E" w14:textId="21895762" w:rsidR="00AC2033" w:rsidRPr="00AC2033" w:rsidRDefault="00AC2033" w:rsidP="00AC2033">
            <w:pPr>
              <w:pStyle w:val="Prrafodelista"/>
              <w:numPr>
                <w:ilvl w:val="0"/>
                <w:numId w:val="44"/>
              </w:numPr>
              <w:tabs>
                <w:tab w:val="left" w:pos="454"/>
              </w:tabs>
              <w:jc w:val="both"/>
              <w:rPr>
                <w:rFonts w:eastAsiaTheme="majorEastAsia"/>
                <w:color w:val="000000" w:themeColor="text1"/>
                <w:sz w:val="24"/>
                <w:szCs w:val="24"/>
                <w:highlight w:val="green"/>
              </w:rPr>
            </w:pPr>
            <w:r w:rsidRPr="00AC2033">
              <w:rPr>
                <w:rFonts w:eastAsiaTheme="majorEastAsia"/>
                <w:color w:val="000000" w:themeColor="text1"/>
                <w:sz w:val="24"/>
                <w:szCs w:val="24"/>
                <w:highlight w:val="green"/>
              </w:rPr>
              <w:t>Comunicación efectiva</w:t>
            </w:r>
          </w:p>
          <w:p w14:paraId="2F590B98" w14:textId="2CEA15C2" w:rsidR="00AC2033" w:rsidRPr="00AC2033" w:rsidRDefault="00AC2033" w:rsidP="00AC2033">
            <w:pPr>
              <w:pStyle w:val="Prrafodelista"/>
              <w:numPr>
                <w:ilvl w:val="0"/>
                <w:numId w:val="44"/>
              </w:numPr>
              <w:tabs>
                <w:tab w:val="left" w:pos="454"/>
              </w:tabs>
              <w:jc w:val="both"/>
              <w:rPr>
                <w:rFonts w:eastAsiaTheme="majorEastAsia"/>
                <w:color w:val="000000" w:themeColor="text1"/>
                <w:sz w:val="24"/>
                <w:szCs w:val="24"/>
                <w:highlight w:val="green"/>
              </w:rPr>
            </w:pPr>
            <w:r w:rsidRPr="00AC2033">
              <w:rPr>
                <w:rFonts w:eastAsiaTheme="majorEastAsia"/>
                <w:color w:val="000000" w:themeColor="text1"/>
                <w:sz w:val="24"/>
                <w:szCs w:val="24"/>
                <w:highlight w:val="green"/>
              </w:rPr>
              <w:t>Creatividad e innovación</w:t>
            </w:r>
          </w:p>
          <w:p w14:paraId="2243F0FC" w14:textId="2B516E12" w:rsidR="00AC2033" w:rsidRPr="00AC2033" w:rsidRDefault="00AC2033" w:rsidP="00AC2033">
            <w:pPr>
              <w:pStyle w:val="Prrafodelista"/>
              <w:numPr>
                <w:ilvl w:val="0"/>
                <w:numId w:val="44"/>
              </w:numPr>
              <w:tabs>
                <w:tab w:val="left" w:pos="454"/>
              </w:tabs>
              <w:jc w:val="both"/>
              <w:rPr>
                <w:rFonts w:eastAsiaTheme="majorEastAsia"/>
                <w:color w:val="000000" w:themeColor="text1"/>
                <w:sz w:val="24"/>
                <w:szCs w:val="24"/>
                <w:highlight w:val="green"/>
              </w:rPr>
            </w:pPr>
            <w:r w:rsidRPr="00AC2033">
              <w:rPr>
                <w:rFonts w:eastAsiaTheme="majorEastAsia"/>
                <w:color w:val="000000" w:themeColor="text1"/>
                <w:sz w:val="24"/>
                <w:szCs w:val="24"/>
                <w:highlight w:val="green"/>
              </w:rPr>
              <w:t>Emprendimiento desde la especialidad</w:t>
            </w:r>
          </w:p>
          <w:p w14:paraId="09E03B2A" w14:textId="4B2FAFA4" w:rsidR="002C4FB7" w:rsidRPr="00AC2033" w:rsidRDefault="002C4FB7" w:rsidP="2479F284">
            <w:pPr>
              <w:tabs>
                <w:tab w:val="left" w:pos="454"/>
              </w:tabs>
              <w:jc w:val="both"/>
              <w:rPr>
                <w:rFonts w:eastAsiaTheme="majorEastAsia"/>
                <w:color w:val="000000" w:themeColor="text1"/>
                <w:sz w:val="24"/>
                <w:szCs w:val="24"/>
              </w:rPr>
            </w:pPr>
          </w:p>
          <w:p w14:paraId="753B45B0" w14:textId="63782FAC" w:rsidR="002C4FB7" w:rsidRPr="00AC2033" w:rsidRDefault="00AC2033" w:rsidP="2479F284">
            <w:pPr>
              <w:tabs>
                <w:tab w:val="left" w:pos="454"/>
              </w:tabs>
              <w:jc w:val="both"/>
              <w:rPr>
                <w:rFonts w:eastAsiaTheme="majorEastAsia"/>
                <w:color w:val="000000" w:themeColor="text1"/>
                <w:sz w:val="24"/>
                <w:szCs w:val="24"/>
              </w:rPr>
            </w:pPr>
            <w:r>
              <w:rPr>
                <w:rFonts w:eastAsiaTheme="majorEastAsia"/>
                <w:color w:val="000000" w:themeColor="text1"/>
                <w:sz w:val="24"/>
                <w:szCs w:val="24"/>
              </w:rPr>
              <w:t>En las que necesito fortaleces es porque no las manejo al 100% como me gustaría, pero si tengo un buen manejo en estas.</w:t>
            </w: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D7952BA" w:rsidR="002C4FB7" w:rsidRPr="00AC2033" w:rsidRDefault="00AC2033" w:rsidP="2479F284">
            <w:pPr>
              <w:tabs>
                <w:tab w:val="left" w:pos="454"/>
              </w:tabs>
              <w:jc w:val="both"/>
              <w:rPr>
                <w:rFonts w:eastAsiaTheme="majorEastAsia"/>
                <w:color w:val="000000" w:themeColor="text1"/>
                <w:sz w:val="24"/>
                <w:szCs w:val="24"/>
              </w:rPr>
            </w:pPr>
            <w:r w:rsidRPr="00AC2033">
              <w:rPr>
                <w:rFonts w:eastAsiaTheme="majorEastAsia"/>
                <w:color w:val="000000" w:themeColor="text1"/>
                <w:sz w:val="24"/>
                <w:szCs w:val="24"/>
              </w:rPr>
              <w:t>Me interesa trabajar en Big Data, analizando grandes volúmenes de datos para ayudar a las empresas a tomar mejores decisiones y optimizar procesos.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EEC94C2" w:rsidR="06340B72" w:rsidRPr="00AC2033" w:rsidRDefault="00AC2033" w:rsidP="2479F284">
            <w:pPr>
              <w:tabs>
                <w:tab w:val="left" w:pos="454"/>
              </w:tabs>
              <w:jc w:val="both"/>
              <w:rPr>
                <w:rFonts w:eastAsiaTheme="majorEastAsia"/>
                <w:color w:val="000000" w:themeColor="text1"/>
                <w:sz w:val="24"/>
                <w:szCs w:val="24"/>
              </w:rPr>
            </w:pPr>
            <w:r w:rsidRPr="00AC2033">
              <w:rPr>
                <w:rFonts w:eastAsiaTheme="majorEastAsia"/>
                <w:color w:val="000000" w:themeColor="text1"/>
                <w:sz w:val="24"/>
                <w:szCs w:val="24"/>
              </w:rPr>
              <w:t xml:space="preserve">Competencias como modelado de datos, programación de consultas y análisis estadístico son clave. Necesito fortalecer mis conocimientos en tecnologías específicas de Big Data </w:t>
            </w:r>
            <w:r>
              <w:rPr>
                <w:rFonts w:eastAsiaTheme="majorEastAsia"/>
                <w:color w:val="000000" w:themeColor="text1"/>
                <w:sz w:val="24"/>
                <w:szCs w:val="24"/>
              </w:rPr>
              <w:t>como aquellas que nombre anteriormente.</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Pr="00AC2033" w:rsidRDefault="002C4FB7" w:rsidP="2479F284">
            <w:pPr>
              <w:tabs>
                <w:tab w:val="left" w:pos="454"/>
              </w:tabs>
              <w:jc w:val="both"/>
              <w:rPr>
                <w:rFonts w:eastAsiaTheme="majorEastAsia"/>
                <w:color w:val="000000" w:themeColor="text1"/>
                <w:sz w:val="24"/>
                <w:szCs w:val="24"/>
              </w:rPr>
            </w:pPr>
          </w:p>
          <w:p w14:paraId="447322D5" w14:textId="1113A0D0" w:rsidR="002C4FB7" w:rsidRPr="00AC2033" w:rsidRDefault="00AC2033" w:rsidP="2479F284">
            <w:pPr>
              <w:tabs>
                <w:tab w:val="left" w:pos="454"/>
              </w:tabs>
              <w:jc w:val="both"/>
              <w:rPr>
                <w:rFonts w:eastAsiaTheme="majorEastAsia"/>
                <w:color w:val="000000" w:themeColor="text1"/>
                <w:sz w:val="24"/>
                <w:szCs w:val="24"/>
              </w:rPr>
            </w:pPr>
            <w:r w:rsidRPr="00AC2033">
              <w:rPr>
                <w:rFonts w:eastAsiaTheme="majorEastAsia"/>
                <w:color w:val="000000" w:themeColor="text1"/>
                <w:sz w:val="24"/>
                <w:szCs w:val="24"/>
              </w:rPr>
              <w:t>Me gustaría estar liderando proyectos de Big Data, diseñando soluciones que integren análisis avanzado para apoyar la toma de decisiones y la innovación en la empresa.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00FE9E39" w14:textId="77777777" w:rsidR="00AC2033" w:rsidRPr="00AC2033" w:rsidRDefault="00AC2033" w:rsidP="00AC2033">
            <w:pPr>
              <w:tabs>
                <w:tab w:val="left" w:pos="454"/>
              </w:tabs>
              <w:jc w:val="both"/>
              <w:rPr>
                <w:rFonts w:eastAsiaTheme="majorEastAsia"/>
                <w:color w:val="000000" w:themeColor="text1"/>
                <w:sz w:val="24"/>
                <w:szCs w:val="24"/>
              </w:rPr>
            </w:pPr>
            <w:r w:rsidRPr="00AC2033">
              <w:rPr>
                <w:rFonts w:eastAsiaTheme="majorEastAsia"/>
                <w:color w:val="000000" w:themeColor="text1"/>
                <w:sz w:val="24"/>
                <w:szCs w:val="24"/>
              </w:rPr>
              <w:t xml:space="preserve">Sí, los Proyectos APT que diseñé anteriormente están directamente relacionados con mis proyecciones profesionales actuales. En particular, el proyecto de software de inventario para PYMES se conecta muy bien, ya que incluye funciones como inicio de sesión por usuario, uso de machine </w:t>
            </w:r>
            <w:proofErr w:type="spellStart"/>
            <w:r w:rsidRPr="00AC2033">
              <w:rPr>
                <w:rFonts w:eastAsiaTheme="majorEastAsia"/>
                <w:color w:val="000000" w:themeColor="text1"/>
                <w:sz w:val="24"/>
                <w:szCs w:val="24"/>
              </w:rPr>
              <w:t>learning</w:t>
            </w:r>
            <w:proofErr w:type="spellEnd"/>
            <w:r w:rsidRPr="00AC2033">
              <w:rPr>
                <w:rFonts w:eastAsiaTheme="majorEastAsia"/>
                <w:color w:val="000000" w:themeColor="text1"/>
                <w:sz w:val="24"/>
                <w:szCs w:val="24"/>
              </w:rPr>
              <w:t xml:space="preserve"> para predecir compras y generación de estadísticas útiles para negocios como botillerías.</w:t>
            </w:r>
          </w:p>
          <w:p w14:paraId="430891AD" w14:textId="77777777" w:rsidR="00AC2033" w:rsidRPr="00AC2033" w:rsidRDefault="00AC2033" w:rsidP="00AC2033">
            <w:pPr>
              <w:tabs>
                <w:tab w:val="left" w:pos="454"/>
              </w:tabs>
              <w:jc w:val="both"/>
              <w:rPr>
                <w:rFonts w:eastAsiaTheme="majorEastAsia"/>
                <w:color w:val="000000" w:themeColor="text1"/>
                <w:sz w:val="24"/>
                <w:szCs w:val="24"/>
              </w:rPr>
            </w:pPr>
          </w:p>
          <w:p w14:paraId="529D4781" w14:textId="3AC970B1" w:rsidR="002C4FB7" w:rsidRPr="00AC2033" w:rsidRDefault="00AC2033" w:rsidP="00AC2033">
            <w:pPr>
              <w:tabs>
                <w:tab w:val="left" w:pos="454"/>
              </w:tabs>
              <w:jc w:val="both"/>
              <w:rPr>
                <w:rFonts w:eastAsiaTheme="majorEastAsia"/>
                <w:color w:val="000000" w:themeColor="text1"/>
                <w:sz w:val="24"/>
                <w:szCs w:val="24"/>
              </w:rPr>
            </w:pPr>
            <w:r w:rsidRPr="00AC2033">
              <w:rPr>
                <w:rFonts w:eastAsiaTheme="majorEastAsia"/>
                <w:color w:val="000000" w:themeColor="text1"/>
                <w:sz w:val="24"/>
                <w:szCs w:val="24"/>
              </w:rPr>
              <w:t>Este proyecto refleja mi interés en aplicar análisis de datos y tecnologías inteligentes para optimizar la gestión de inventarios y apoyar la toma de decisiones en pequeñas empresas. Sin embargo, puede requerir ajustes para mejorar la escalabilidad y el rendimiento del sistema, asegurando que funcione bien a medida que crezca el negocio.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1693D" w14:textId="77777777" w:rsidR="00977BCD" w:rsidRDefault="00977BCD" w:rsidP="00DF38AE">
      <w:pPr>
        <w:spacing w:after="0" w:line="240" w:lineRule="auto"/>
      </w:pPr>
      <w:r>
        <w:separator/>
      </w:r>
    </w:p>
  </w:endnote>
  <w:endnote w:type="continuationSeparator" w:id="0">
    <w:p w14:paraId="75EFED40" w14:textId="77777777" w:rsidR="00977BCD" w:rsidRDefault="00977BC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DCD8D" w14:textId="77777777" w:rsidR="00977BCD" w:rsidRDefault="00977BCD" w:rsidP="00DF38AE">
      <w:pPr>
        <w:spacing w:after="0" w:line="240" w:lineRule="auto"/>
      </w:pPr>
      <w:r>
        <w:separator/>
      </w:r>
    </w:p>
  </w:footnote>
  <w:footnote w:type="continuationSeparator" w:id="0">
    <w:p w14:paraId="60EC9589" w14:textId="77777777" w:rsidR="00977BCD" w:rsidRDefault="00977BC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85F591D"/>
    <w:multiLevelType w:val="hybridMultilevel"/>
    <w:tmpl w:val="EE2CB9D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67D1D"/>
    <w:multiLevelType w:val="hybridMultilevel"/>
    <w:tmpl w:val="0DF6F0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C60406E"/>
    <w:multiLevelType w:val="hybridMultilevel"/>
    <w:tmpl w:val="6D26BC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DF771EC"/>
    <w:multiLevelType w:val="hybridMultilevel"/>
    <w:tmpl w:val="9740D8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3"/>
  </w:num>
  <w:num w:numId="4">
    <w:abstractNumId w:val="31"/>
  </w:num>
  <w:num w:numId="5">
    <w:abstractNumId w:val="34"/>
  </w:num>
  <w:num w:numId="6">
    <w:abstractNumId w:val="5"/>
  </w:num>
  <w:num w:numId="7">
    <w:abstractNumId w:val="12"/>
  </w:num>
  <w:num w:numId="8">
    <w:abstractNumId w:val="21"/>
  </w:num>
  <w:num w:numId="9">
    <w:abstractNumId w:val="16"/>
  </w:num>
  <w:num w:numId="10">
    <w:abstractNumId w:val="10"/>
  </w:num>
  <w:num w:numId="11">
    <w:abstractNumId w:val="27"/>
  </w:num>
  <w:num w:numId="12">
    <w:abstractNumId w:val="39"/>
  </w:num>
  <w:num w:numId="13">
    <w:abstractNumId w:val="33"/>
  </w:num>
  <w:num w:numId="14">
    <w:abstractNumId w:val="1"/>
  </w:num>
  <w:num w:numId="15">
    <w:abstractNumId w:val="40"/>
  </w:num>
  <w:num w:numId="16">
    <w:abstractNumId w:val="23"/>
  </w:num>
  <w:num w:numId="17">
    <w:abstractNumId w:val="18"/>
  </w:num>
  <w:num w:numId="18">
    <w:abstractNumId w:val="35"/>
  </w:num>
  <w:num w:numId="19">
    <w:abstractNumId w:val="11"/>
  </w:num>
  <w:num w:numId="20">
    <w:abstractNumId w:val="43"/>
  </w:num>
  <w:num w:numId="21">
    <w:abstractNumId w:val="38"/>
  </w:num>
  <w:num w:numId="22">
    <w:abstractNumId w:val="14"/>
  </w:num>
  <w:num w:numId="23">
    <w:abstractNumId w:val="15"/>
  </w:num>
  <w:num w:numId="24">
    <w:abstractNumId w:val="6"/>
  </w:num>
  <w:num w:numId="25">
    <w:abstractNumId w:val="17"/>
  </w:num>
  <w:num w:numId="26">
    <w:abstractNumId w:val="22"/>
  </w:num>
  <w:num w:numId="27">
    <w:abstractNumId w:val="26"/>
  </w:num>
  <w:num w:numId="28">
    <w:abstractNumId w:val="0"/>
  </w:num>
  <w:num w:numId="29">
    <w:abstractNumId w:val="19"/>
  </w:num>
  <w:num w:numId="30">
    <w:abstractNumId w:val="25"/>
  </w:num>
  <w:num w:numId="31">
    <w:abstractNumId w:val="3"/>
  </w:num>
  <w:num w:numId="32">
    <w:abstractNumId w:val="8"/>
  </w:num>
  <w:num w:numId="33">
    <w:abstractNumId w:val="36"/>
  </w:num>
  <w:num w:numId="34">
    <w:abstractNumId w:val="42"/>
  </w:num>
  <w:num w:numId="35">
    <w:abstractNumId w:val="7"/>
  </w:num>
  <w:num w:numId="36">
    <w:abstractNumId w:val="28"/>
  </w:num>
  <w:num w:numId="37">
    <w:abstractNumId w:val="41"/>
  </w:num>
  <w:num w:numId="38">
    <w:abstractNumId w:val="30"/>
  </w:num>
  <w:num w:numId="39">
    <w:abstractNumId w:val="29"/>
  </w:num>
  <w:num w:numId="40">
    <w:abstractNumId w:val="37"/>
  </w:num>
  <w:num w:numId="41">
    <w:abstractNumId w:val="20"/>
  </w:num>
  <w:num w:numId="42">
    <w:abstractNumId w:val="2"/>
  </w:num>
  <w:num w:numId="43">
    <w:abstractNumId w:val="24"/>
  </w:num>
  <w:num w:numId="44">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4875"/>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77BCD"/>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033"/>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07381823">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53752617">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96957797">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Pages>
  <Words>999</Words>
  <Characters>5496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41</cp:revision>
  <cp:lastPrinted>2019-12-16T20:10:00Z</cp:lastPrinted>
  <dcterms:created xsi:type="dcterms:W3CDTF">2021-12-31T12:50:00Z</dcterms:created>
  <dcterms:modified xsi:type="dcterms:W3CDTF">2025-08-26T18:42:00Z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