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00739437"/>
        <w:docPartObj>
          <w:docPartGallery w:val="Cover Pages"/>
          <w:docPartUnique/>
        </w:docPartObj>
      </w:sdtPr>
      <w:sdtEndPr/>
      <w:sdtContent>
        <w:p w14:paraId="56C98CB8" w14:textId="16FD0895" w:rsidR="00F6233B" w:rsidRDefault="00F6233B">
          <w:r>
            <w:rPr>
              <w:noProof/>
            </w:rPr>
            <mc:AlternateContent>
              <mc:Choice Requires="wps">
                <w:drawing>
                  <wp:anchor distT="0" distB="0" distL="114300" distR="114300" simplePos="0" relativeHeight="251660288" behindDoc="0" locked="0" layoutInCell="1" allowOverlap="1" wp14:anchorId="328D6D22" wp14:editId="043EFAC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3CC768F" w14:textId="043137BA" w:rsidR="00F6233B" w:rsidRDefault="003C4BBB">
                                    <w:pPr>
                                      <w:pStyle w:val="Sinespaciado"/>
                                      <w:jc w:val="right"/>
                                      <w:rPr>
                                        <w:color w:val="595959" w:themeColor="text1" w:themeTint="A6"/>
                                        <w:sz w:val="28"/>
                                        <w:szCs w:val="28"/>
                                      </w:rPr>
                                    </w:pPr>
                                    <w:r>
                                      <w:rPr>
                                        <w:color w:val="595959" w:themeColor="text1" w:themeTint="A6"/>
                                        <w:sz w:val="28"/>
                                        <w:szCs w:val="28"/>
                                      </w:rPr>
                                      <w:t>Fabián Huaiquiñir, José Flores</w:t>
                                    </w:r>
                                  </w:p>
                                </w:sdtContent>
                              </w:sdt>
                              <w:p w14:paraId="35ED464F" w14:textId="24B4F90E" w:rsidR="00F6233B" w:rsidRDefault="008F455C">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B0417F">
                                      <w:rPr>
                                        <w:color w:val="595959" w:themeColor="text1" w:themeTint="A6"/>
                                        <w:sz w:val="18"/>
                                        <w:szCs w:val="18"/>
                                      </w:rPr>
                                      <w:t>f</w:t>
                                    </w:r>
                                    <w:r w:rsidR="003C4BBB">
                                      <w:rPr>
                                        <w:color w:val="595959" w:themeColor="text1" w:themeTint="A6"/>
                                        <w:sz w:val="18"/>
                                        <w:szCs w:val="18"/>
                                      </w:rPr>
                                      <w:t xml:space="preserve">a.huaiquinir@duocuc.cl, </w:t>
                                    </w:r>
                                  </w:sdtContent>
                                </w:sdt>
                                <w:r w:rsidR="00B0417F">
                                  <w:rPr>
                                    <w:color w:val="595959" w:themeColor="text1" w:themeTint="A6"/>
                                    <w:sz w:val="18"/>
                                    <w:szCs w:val="18"/>
                                  </w:rPr>
                                  <w:t>jos.floresp@duocuc.cl</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28D6D22"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63CC768F" w14:textId="043137BA" w:rsidR="00F6233B" w:rsidRDefault="003C4BBB">
                              <w:pPr>
                                <w:pStyle w:val="Sinespaciado"/>
                                <w:jc w:val="right"/>
                                <w:rPr>
                                  <w:color w:val="595959" w:themeColor="text1" w:themeTint="A6"/>
                                  <w:sz w:val="28"/>
                                  <w:szCs w:val="28"/>
                                </w:rPr>
                              </w:pPr>
                              <w:r>
                                <w:rPr>
                                  <w:color w:val="595959" w:themeColor="text1" w:themeTint="A6"/>
                                  <w:sz w:val="28"/>
                                  <w:szCs w:val="28"/>
                                </w:rPr>
                                <w:t>Fabián Huaiquiñir, José Flores</w:t>
                              </w:r>
                            </w:p>
                          </w:sdtContent>
                        </w:sdt>
                        <w:p w14:paraId="35ED464F" w14:textId="24B4F90E" w:rsidR="00F6233B" w:rsidRDefault="008F455C">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B0417F">
                                <w:rPr>
                                  <w:color w:val="595959" w:themeColor="text1" w:themeTint="A6"/>
                                  <w:sz w:val="18"/>
                                  <w:szCs w:val="18"/>
                                </w:rPr>
                                <w:t>f</w:t>
                              </w:r>
                              <w:r w:rsidR="003C4BBB">
                                <w:rPr>
                                  <w:color w:val="595959" w:themeColor="text1" w:themeTint="A6"/>
                                  <w:sz w:val="18"/>
                                  <w:szCs w:val="18"/>
                                </w:rPr>
                                <w:t xml:space="preserve">a.huaiquinir@duocuc.cl, </w:t>
                              </w:r>
                            </w:sdtContent>
                          </w:sdt>
                          <w:r w:rsidR="00B0417F">
                            <w:rPr>
                              <w:color w:val="595959" w:themeColor="text1" w:themeTint="A6"/>
                              <w:sz w:val="18"/>
                              <w:szCs w:val="18"/>
                            </w:rPr>
                            <w:t>jos.floresp@duocuc.cl</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58D650F" wp14:editId="1C6A999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2DF06" w14:textId="77777777" w:rsidR="00F6233B" w:rsidRDefault="00F6233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14:paraId="5E32C08B" w14:textId="77777777" w:rsidR="00F6233B" w:rsidRDefault="00F6233B">
                                    <w:pPr>
                                      <w:pStyle w:val="Sinespaciado"/>
                                      <w:jc w:val="right"/>
                                      <w:rPr>
                                        <w:color w:val="595959" w:themeColor="text1" w:themeTint="A6"/>
                                        <w:sz w:val="20"/>
                                        <w:szCs w:val="20"/>
                                      </w:rPr>
                                    </w:pPr>
                                    <w:r>
                                      <w:rPr>
                                        <w:color w:val="595959" w:themeColor="text1" w:themeTint="A6"/>
                                        <w:sz w:val="20"/>
                                        <w:szCs w:val="20"/>
                                        <w:lang w:val="es-ES"/>
                                      </w:rPr>
                                      <w:t xml:space="preserve">[Dibujar su lector con un resumen de la participación. Normalmente es un breve resumen del documento. </w:t>
                                    </w:r>
                                    <w:r>
                                      <w:rPr>
                                        <w:color w:val="595959" w:themeColor="text1" w:themeTint="A6"/>
                                        <w:sz w:val="20"/>
                                        <w:szCs w:val="20"/>
                                      </w:rPr>
                                      <w:br/>
                                    </w:r>
                                    <w:r>
                                      <w:rPr>
                                        <w:color w:val="595959" w:themeColor="text1" w:themeTint="A6"/>
                                        <w:sz w:val="20"/>
                                        <w:szCs w:val="20"/>
                                        <w:lang w:val="es-ES"/>
                                      </w:rPr>
                                      <w:t>Cuando esté listo para agregar contenido, haga clic aquí y empiece a escribir.]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58D650F"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5902DF06" w14:textId="77777777" w:rsidR="00F6233B" w:rsidRDefault="00F6233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EndPr/>
                          <w:sdtContent>
                            <w:p w14:paraId="5E32C08B" w14:textId="77777777" w:rsidR="00F6233B" w:rsidRDefault="00F6233B">
                              <w:pPr>
                                <w:pStyle w:val="Sinespaciado"/>
                                <w:jc w:val="right"/>
                                <w:rPr>
                                  <w:color w:val="595959" w:themeColor="text1" w:themeTint="A6"/>
                                  <w:sz w:val="20"/>
                                  <w:szCs w:val="20"/>
                                </w:rPr>
                              </w:pPr>
                              <w:r>
                                <w:rPr>
                                  <w:color w:val="595959" w:themeColor="text1" w:themeTint="A6"/>
                                  <w:sz w:val="20"/>
                                  <w:szCs w:val="20"/>
                                  <w:lang w:val="es-ES"/>
                                </w:rPr>
                                <w:t xml:space="preserve">[Dibujar su lector con un resumen de la participación. Normalmente es un breve resumen del documento. </w:t>
                              </w:r>
                              <w:r>
                                <w:rPr>
                                  <w:color w:val="595959" w:themeColor="text1" w:themeTint="A6"/>
                                  <w:sz w:val="20"/>
                                  <w:szCs w:val="20"/>
                                </w:rPr>
                                <w:br/>
                              </w:r>
                              <w:r>
                                <w:rPr>
                                  <w:color w:val="595959" w:themeColor="text1" w:themeTint="A6"/>
                                  <w:sz w:val="20"/>
                                  <w:szCs w:val="20"/>
                                  <w:lang w:val="es-ES"/>
                                </w:rPr>
                                <w:t>Cuando esté listo para agregar contenido, haga clic aquí y empiece a escribir.]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092DE9E" wp14:editId="5D73260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51B669" w14:textId="6C6F9A85" w:rsidR="00F6233B" w:rsidRDefault="008F455C">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4BBB">
                                      <w:rPr>
                                        <w:caps/>
                                        <w:color w:val="4472C4" w:themeColor="accent1"/>
                                        <w:sz w:val="64"/>
                                        <w:szCs w:val="64"/>
                                      </w:rPr>
                                      <w:t>SmartERP</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1CF9C01" w14:textId="460D25C0" w:rsidR="00F6233B" w:rsidRDefault="003C4BBB">
                                    <w:pPr>
                                      <w:jc w:val="right"/>
                                      <w:rPr>
                                        <w:smallCaps/>
                                        <w:color w:val="404040" w:themeColor="text1" w:themeTint="BF"/>
                                        <w:sz w:val="36"/>
                                        <w:szCs w:val="36"/>
                                      </w:rPr>
                                    </w:pPr>
                                    <w:r w:rsidRPr="003C4BBB">
                                      <w:rPr>
                                        <w:color w:val="404040" w:themeColor="text1" w:themeTint="BF"/>
                                        <w:sz w:val="36"/>
                                        <w:szCs w:val="36"/>
                                      </w:rPr>
                                      <w:t xml:space="preserve">Proyecto </w:t>
                                    </w:r>
                                    <w:proofErr w:type="spellStart"/>
                                    <w:r w:rsidRPr="003C4BBB">
                                      <w:rPr>
                                        <w:color w:val="404040" w:themeColor="text1" w:themeTint="BF"/>
                                        <w:sz w:val="36"/>
                                        <w:szCs w:val="36"/>
                                      </w:rPr>
                                      <w:t>Capstone</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092DE9E"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2851B669" w14:textId="6C6F9A85" w:rsidR="00F6233B" w:rsidRDefault="008F455C">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C4BBB">
                                <w:rPr>
                                  <w:caps/>
                                  <w:color w:val="4472C4" w:themeColor="accent1"/>
                                  <w:sz w:val="64"/>
                                  <w:szCs w:val="64"/>
                                </w:rPr>
                                <w:t>SmartERP</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1CF9C01" w14:textId="460D25C0" w:rsidR="00F6233B" w:rsidRDefault="003C4BBB">
                              <w:pPr>
                                <w:jc w:val="right"/>
                                <w:rPr>
                                  <w:smallCaps/>
                                  <w:color w:val="404040" w:themeColor="text1" w:themeTint="BF"/>
                                  <w:sz w:val="36"/>
                                  <w:szCs w:val="36"/>
                                </w:rPr>
                              </w:pPr>
                              <w:r w:rsidRPr="003C4BBB">
                                <w:rPr>
                                  <w:color w:val="404040" w:themeColor="text1" w:themeTint="BF"/>
                                  <w:sz w:val="36"/>
                                  <w:szCs w:val="36"/>
                                </w:rPr>
                                <w:t xml:space="preserve">Proyecto </w:t>
                              </w:r>
                              <w:proofErr w:type="spellStart"/>
                              <w:r w:rsidRPr="003C4BBB">
                                <w:rPr>
                                  <w:color w:val="404040" w:themeColor="text1" w:themeTint="BF"/>
                                  <w:sz w:val="36"/>
                                  <w:szCs w:val="36"/>
                                </w:rPr>
                                <w:t>Capstone</w:t>
                              </w:r>
                              <w:proofErr w:type="spellEnd"/>
                            </w:p>
                          </w:sdtContent>
                        </w:sdt>
                      </w:txbxContent>
                    </v:textbox>
                    <w10:wrap type="square" anchorx="page" anchory="page"/>
                  </v:shape>
                </w:pict>
              </mc:Fallback>
            </mc:AlternateContent>
          </w:r>
        </w:p>
        <w:p w14:paraId="5BAC084B" w14:textId="25875B40" w:rsidR="00F6233B" w:rsidRDefault="00F6233B">
          <w:r>
            <w:br w:type="page"/>
          </w:r>
        </w:p>
      </w:sdtContent>
    </w:sdt>
    <w:sdt>
      <w:sdtPr>
        <w:rPr>
          <w:rFonts w:asciiTheme="minorHAnsi" w:eastAsiaTheme="minorEastAsia" w:hAnsiTheme="minorHAnsi" w:cstheme="minorBidi"/>
          <w:color w:val="auto"/>
          <w:sz w:val="22"/>
          <w:szCs w:val="22"/>
          <w:lang w:eastAsia="en-US"/>
        </w:rPr>
        <w:id w:val="2028258505"/>
        <w:docPartObj>
          <w:docPartGallery w:val="Table of Contents"/>
          <w:docPartUnique/>
        </w:docPartObj>
      </w:sdtPr>
      <w:sdtEndPr/>
      <w:sdtContent>
        <w:p w14:paraId="389C2E46" w14:textId="426CCD94" w:rsidR="00F6233B" w:rsidRDefault="00F6233B" w:rsidP="001943CF">
          <w:pPr>
            <w:pStyle w:val="TtuloTDC"/>
            <w:jc w:val="both"/>
            <w:rPr>
              <w:lang w:val="es-ES"/>
            </w:rPr>
          </w:pPr>
          <w:r w:rsidRPr="5516100E">
            <w:rPr>
              <w:lang w:val="es-ES"/>
            </w:rPr>
            <w:t>Tabla de contenido</w:t>
          </w:r>
        </w:p>
        <w:p w14:paraId="4524887E" w14:textId="469E9A68" w:rsidR="0057789F" w:rsidRDefault="5516100E">
          <w:pPr>
            <w:pStyle w:val="TDC1"/>
            <w:tabs>
              <w:tab w:val="right" w:leader="dot" w:pos="8828"/>
            </w:tabs>
            <w:rPr>
              <w:rFonts w:eastAsiaTheme="minorEastAsia"/>
              <w:noProof/>
              <w:kern w:val="2"/>
              <w:sz w:val="24"/>
              <w:szCs w:val="24"/>
              <w:lang w:eastAsia="es-CL"/>
              <w14:ligatures w14:val="standardContextual"/>
            </w:rPr>
          </w:pPr>
          <w:r>
            <w:fldChar w:fldCharType="begin"/>
          </w:r>
          <w:r w:rsidR="00F6233B">
            <w:instrText>TOC \o "1-3" \z \u \h</w:instrText>
          </w:r>
          <w:r>
            <w:fldChar w:fldCharType="separate"/>
          </w:r>
          <w:hyperlink w:anchor="_Toc211109047" w:history="1">
            <w:r w:rsidR="0057789F" w:rsidRPr="00BC0C91">
              <w:rPr>
                <w:rStyle w:val="Hipervnculo"/>
                <w:noProof/>
              </w:rPr>
              <w:t>Abstracto</w:t>
            </w:r>
            <w:r w:rsidR="0057789F">
              <w:rPr>
                <w:noProof/>
                <w:webHidden/>
              </w:rPr>
              <w:tab/>
            </w:r>
            <w:r w:rsidR="0057789F">
              <w:rPr>
                <w:noProof/>
                <w:webHidden/>
              </w:rPr>
              <w:fldChar w:fldCharType="begin"/>
            </w:r>
            <w:r w:rsidR="0057789F">
              <w:rPr>
                <w:noProof/>
                <w:webHidden/>
              </w:rPr>
              <w:instrText xml:space="preserve"> PAGEREF _Toc211109047 \h </w:instrText>
            </w:r>
            <w:r w:rsidR="0057789F">
              <w:rPr>
                <w:noProof/>
                <w:webHidden/>
              </w:rPr>
            </w:r>
            <w:r w:rsidR="0057789F">
              <w:rPr>
                <w:noProof/>
                <w:webHidden/>
              </w:rPr>
              <w:fldChar w:fldCharType="separate"/>
            </w:r>
            <w:r w:rsidR="0057789F">
              <w:rPr>
                <w:noProof/>
                <w:webHidden/>
              </w:rPr>
              <w:t>2</w:t>
            </w:r>
            <w:r w:rsidR="0057789F">
              <w:rPr>
                <w:noProof/>
                <w:webHidden/>
              </w:rPr>
              <w:fldChar w:fldCharType="end"/>
            </w:r>
          </w:hyperlink>
        </w:p>
        <w:p w14:paraId="25951CCC" w14:textId="1E11D817"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48" w:history="1">
            <w:r w:rsidR="0057789F" w:rsidRPr="00BC0C91">
              <w:rPr>
                <w:rStyle w:val="Hipervnculo"/>
                <w:noProof/>
              </w:rPr>
              <w:t>Introducción</w:t>
            </w:r>
            <w:r w:rsidR="0057789F">
              <w:rPr>
                <w:noProof/>
                <w:webHidden/>
              </w:rPr>
              <w:tab/>
            </w:r>
            <w:r w:rsidR="0057789F">
              <w:rPr>
                <w:noProof/>
                <w:webHidden/>
              </w:rPr>
              <w:fldChar w:fldCharType="begin"/>
            </w:r>
            <w:r w:rsidR="0057789F">
              <w:rPr>
                <w:noProof/>
                <w:webHidden/>
              </w:rPr>
              <w:instrText xml:space="preserve"> PAGEREF _Toc211109048 \h </w:instrText>
            </w:r>
            <w:r w:rsidR="0057789F">
              <w:rPr>
                <w:noProof/>
                <w:webHidden/>
              </w:rPr>
            </w:r>
            <w:r w:rsidR="0057789F">
              <w:rPr>
                <w:noProof/>
                <w:webHidden/>
              </w:rPr>
              <w:fldChar w:fldCharType="separate"/>
            </w:r>
            <w:r w:rsidR="0057789F">
              <w:rPr>
                <w:noProof/>
                <w:webHidden/>
              </w:rPr>
              <w:t>2</w:t>
            </w:r>
            <w:r w:rsidR="0057789F">
              <w:rPr>
                <w:noProof/>
                <w:webHidden/>
              </w:rPr>
              <w:fldChar w:fldCharType="end"/>
            </w:r>
          </w:hyperlink>
        </w:p>
        <w:p w14:paraId="647E7B79" w14:textId="48476BED"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49" w:history="1">
            <w:r w:rsidR="0057789F" w:rsidRPr="00BC0C91">
              <w:rPr>
                <w:rStyle w:val="Hipervnculo"/>
                <w:noProof/>
              </w:rPr>
              <w:t>Descripción del Proyecto</w:t>
            </w:r>
            <w:r w:rsidR="0057789F">
              <w:rPr>
                <w:noProof/>
                <w:webHidden/>
              </w:rPr>
              <w:tab/>
            </w:r>
            <w:r w:rsidR="0057789F">
              <w:rPr>
                <w:noProof/>
                <w:webHidden/>
              </w:rPr>
              <w:fldChar w:fldCharType="begin"/>
            </w:r>
            <w:r w:rsidR="0057789F">
              <w:rPr>
                <w:noProof/>
                <w:webHidden/>
              </w:rPr>
              <w:instrText xml:space="preserve"> PAGEREF _Toc211109049 \h </w:instrText>
            </w:r>
            <w:r w:rsidR="0057789F">
              <w:rPr>
                <w:noProof/>
                <w:webHidden/>
              </w:rPr>
            </w:r>
            <w:r w:rsidR="0057789F">
              <w:rPr>
                <w:noProof/>
                <w:webHidden/>
              </w:rPr>
              <w:fldChar w:fldCharType="separate"/>
            </w:r>
            <w:r w:rsidR="0057789F">
              <w:rPr>
                <w:noProof/>
                <w:webHidden/>
              </w:rPr>
              <w:t>2</w:t>
            </w:r>
            <w:r w:rsidR="0057789F">
              <w:rPr>
                <w:noProof/>
                <w:webHidden/>
              </w:rPr>
              <w:fldChar w:fldCharType="end"/>
            </w:r>
          </w:hyperlink>
        </w:p>
        <w:p w14:paraId="6353C817" w14:textId="7A4C01B7"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50" w:history="1">
            <w:r w:rsidR="0057789F" w:rsidRPr="00BC0C91">
              <w:rPr>
                <w:rStyle w:val="Hipervnculo"/>
                <w:noProof/>
              </w:rPr>
              <w:t>Fundamentación y Relevancia</w:t>
            </w:r>
            <w:r w:rsidR="0057789F">
              <w:rPr>
                <w:noProof/>
                <w:webHidden/>
              </w:rPr>
              <w:tab/>
            </w:r>
            <w:r w:rsidR="0057789F">
              <w:rPr>
                <w:noProof/>
                <w:webHidden/>
              </w:rPr>
              <w:fldChar w:fldCharType="begin"/>
            </w:r>
            <w:r w:rsidR="0057789F">
              <w:rPr>
                <w:noProof/>
                <w:webHidden/>
              </w:rPr>
              <w:instrText xml:space="preserve"> PAGEREF _Toc211109050 \h </w:instrText>
            </w:r>
            <w:r w:rsidR="0057789F">
              <w:rPr>
                <w:noProof/>
                <w:webHidden/>
              </w:rPr>
            </w:r>
            <w:r w:rsidR="0057789F">
              <w:rPr>
                <w:noProof/>
                <w:webHidden/>
              </w:rPr>
              <w:fldChar w:fldCharType="separate"/>
            </w:r>
            <w:r w:rsidR="0057789F">
              <w:rPr>
                <w:noProof/>
                <w:webHidden/>
              </w:rPr>
              <w:t>2</w:t>
            </w:r>
            <w:r w:rsidR="0057789F">
              <w:rPr>
                <w:noProof/>
                <w:webHidden/>
              </w:rPr>
              <w:fldChar w:fldCharType="end"/>
            </w:r>
          </w:hyperlink>
        </w:p>
        <w:p w14:paraId="20301338" w14:textId="5AD20A1D"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51" w:history="1">
            <w:r w:rsidR="0057789F" w:rsidRPr="00BC0C91">
              <w:rPr>
                <w:rStyle w:val="Hipervnculo"/>
                <w:noProof/>
              </w:rPr>
              <w:t>Arquitectura y Diseño</w:t>
            </w:r>
            <w:r w:rsidR="0057789F">
              <w:rPr>
                <w:noProof/>
                <w:webHidden/>
              </w:rPr>
              <w:tab/>
            </w:r>
            <w:r w:rsidR="0057789F">
              <w:rPr>
                <w:noProof/>
                <w:webHidden/>
              </w:rPr>
              <w:fldChar w:fldCharType="begin"/>
            </w:r>
            <w:r w:rsidR="0057789F">
              <w:rPr>
                <w:noProof/>
                <w:webHidden/>
              </w:rPr>
              <w:instrText xml:space="preserve"> PAGEREF _Toc211109051 \h </w:instrText>
            </w:r>
            <w:r w:rsidR="0057789F">
              <w:rPr>
                <w:noProof/>
                <w:webHidden/>
              </w:rPr>
            </w:r>
            <w:r w:rsidR="0057789F">
              <w:rPr>
                <w:noProof/>
                <w:webHidden/>
              </w:rPr>
              <w:fldChar w:fldCharType="separate"/>
            </w:r>
            <w:r w:rsidR="0057789F">
              <w:rPr>
                <w:noProof/>
                <w:webHidden/>
              </w:rPr>
              <w:t>3</w:t>
            </w:r>
            <w:r w:rsidR="0057789F">
              <w:rPr>
                <w:noProof/>
                <w:webHidden/>
              </w:rPr>
              <w:fldChar w:fldCharType="end"/>
            </w:r>
          </w:hyperlink>
        </w:p>
        <w:p w14:paraId="6F5DFE4B" w14:textId="542657A4" w:rsidR="0057789F" w:rsidRDefault="008F455C">
          <w:pPr>
            <w:pStyle w:val="TDC2"/>
            <w:tabs>
              <w:tab w:val="right" w:leader="dot" w:pos="8828"/>
            </w:tabs>
            <w:rPr>
              <w:rFonts w:eastAsiaTheme="minorEastAsia"/>
              <w:noProof/>
              <w:kern w:val="2"/>
              <w:sz w:val="24"/>
              <w:szCs w:val="24"/>
              <w:lang w:eastAsia="es-CL"/>
              <w14:ligatures w14:val="standardContextual"/>
            </w:rPr>
          </w:pPr>
          <w:hyperlink w:anchor="_Toc211109052" w:history="1">
            <w:r w:rsidR="0057789F" w:rsidRPr="00BC0C91">
              <w:rPr>
                <w:rStyle w:val="Hipervnculo"/>
                <w:noProof/>
              </w:rPr>
              <w:t>Modelo de base de datos</w:t>
            </w:r>
            <w:r w:rsidR="0057789F">
              <w:rPr>
                <w:noProof/>
                <w:webHidden/>
              </w:rPr>
              <w:tab/>
            </w:r>
            <w:r w:rsidR="0057789F">
              <w:rPr>
                <w:noProof/>
                <w:webHidden/>
              </w:rPr>
              <w:fldChar w:fldCharType="begin"/>
            </w:r>
            <w:r w:rsidR="0057789F">
              <w:rPr>
                <w:noProof/>
                <w:webHidden/>
              </w:rPr>
              <w:instrText xml:space="preserve"> PAGEREF _Toc211109052 \h </w:instrText>
            </w:r>
            <w:r w:rsidR="0057789F">
              <w:rPr>
                <w:noProof/>
                <w:webHidden/>
              </w:rPr>
            </w:r>
            <w:r w:rsidR="0057789F">
              <w:rPr>
                <w:noProof/>
                <w:webHidden/>
              </w:rPr>
              <w:fldChar w:fldCharType="separate"/>
            </w:r>
            <w:r w:rsidR="0057789F">
              <w:rPr>
                <w:noProof/>
                <w:webHidden/>
              </w:rPr>
              <w:t>3</w:t>
            </w:r>
            <w:r w:rsidR="0057789F">
              <w:rPr>
                <w:noProof/>
                <w:webHidden/>
              </w:rPr>
              <w:fldChar w:fldCharType="end"/>
            </w:r>
          </w:hyperlink>
        </w:p>
        <w:p w14:paraId="03F170DF" w14:textId="509492E5"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53" w:history="1">
            <w:r w:rsidR="0057789F" w:rsidRPr="00BC0C91">
              <w:rPr>
                <w:rStyle w:val="Hipervnculo"/>
                <w:noProof/>
              </w:rPr>
              <w:t>Vision general</w:t>
            </w:r>
            <w:r w:rsidR="0057789F">
              <w:rPr>
                <w:noProof/>
                <w:webHidden/>
              </w:rPr>
              <w:tab/>
            </w:r>
            <w:r w:rsidR="0057789F">
              <w:rPr>
                <w:noProof/>
                <w:webHidden/>
              </w:rPr>
              <w:fldChar w:fldCharType="begin"/>
            </w:r>
            <w:r w:rsidR="0057789F">
              <w:rPr>
                <w:noProof/>
                <w:webHidden/>
              </w:rPr>
              <w:instrText xml:space="preserve"> PAGEREF _Toc211109053 \h </w:instrText>
            </w:r>
            <w:r w:rsidR="0057789F">
              <w:rPr>
                <w:noProof/>
                <w:webHidden/>
              </w:rPr>
            </w:r>
            <w:r w:rsidR="0057789F">
              <w:rPr>
                <w:noProof/>
                <w:webHidden/>
              </w:rPr>
              <w:fldChar w:fldCharType="separate"/>
            </w:r>
            <w:r w:rsidR="0057789F">
              <w:rPr>
                <w:noProof/>
                <w:webHidden/>
              </w:rPr>
              <w:t>3</w:t>
            </w:r>
            <w:r w:rsidR="0057789F">
              <w:rPr>
                <w:noProof/>
                <w:webHidden/>
              </w:rPr>
              <w:fldChar w:fldCharType="end"/>
            </w:r>
          </w:hyperlink>
        </w:p>
        <w:p w14:paraId="6083C498" w14:textId="5DF4E639"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54" w:history="1">
            <w:r w:rsidR="0057789F" w:rsidRPr="00BC0C91">
              <w:rPr>
                <w:rStyle w:val="Hipervnculo"/>
                <w:noProof/>
              </w:rPr>
              <w:t>Objetivos y Diseño conceptual del modelo</w:t>
            </w:r>
            <w:r w:rsidR="0057789F">
              <w:rPr>
                <w:noProof/>
                <w:webHidden/>
              </w:rPr>
              <w:tab/>
            </w:r>
            <w:r w:rsidR="0057789F">
              <w:rPr>
                <w:noProof/>
                <w:webHidden/>
              </w:rPr>
              <w:fldChar w:fldCharType="begin"/>
            </w:r>
            <w:r w:rsidR="0057789F">
              <w:rPr>
                <w:noProof/>
                <w:webHidden/>
              </w:rPr>
              <w:instrText xml:space="preserve"> PAGEREF _Toc211109054 \h </w:instrText>
            </w:r>
            <w:r w:rsidR="0057789F">
              <w:rPr>
                <w:noProof/>
                <w:webHidden/>
              </w:rPr>
            </w:r>
            <w:r w:rsidR="0057789F">
              <w:rPr>
                <w:noProof/>
                <w:webHidden/>
              </w:rPr>
              <w:fldChar w:fldCharType="separate"/>
            </w:r>
            <w:r w:rsidR="0057789F">
              <w:rPr>
                <w:noProof/>
                <w:webHidden/>
              </w:rPr>
              <w:t>3</w:t>
            </w:r>
            <w:r w:rsidR="0057789F">
              <w:rPr>
                <w:noProof/>
                <w:webHidden/>
              </w:rPr>
              <w:fldChar w:fldCharType="end"/>
            </w:r>
          </w:hyperlink>
        </w:p>
        <w:p w14:paraId="3A19F427" w14:textId="4EDDD39D"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55" w:history="1">
            <w:r w:rsidR="0057789F" w:rsidRPr="00BC0C91">
              <w:rPr>
                <w:rStyle w:val="Hipervnculo"/>
                <w:noProof/>
              </w:rPr>
              <w:t>Entidades principales y sus relaciones</w:t>
            </w:r>
            <w:r w:rsidR="0057789F">
              <w:rPr>
                <w:noProof/>
                <w:webHidden/>
              </w:rPr>
              <w:tab/>
            </w:r>
            <w:r w:rsidR="0057789F">
              <w:rPr>
                <w:noProof/>
                <w:webHidden/>
              </w:rPr>
              <w:fldChar w:fldCharType="begin"/>
            </w:r>
            <w:r w:rsidR="0057789F">
              <w:rPr>
                <w:noProof/>
                <w:webHidden/>
              </w:rPr>
              <w:instrText xml:space="preserve"> PAGEREF _Toc211109055 \h </w:instrText>
            </w:r>
            <w:r w:rsidR="0057789F">
              <w:rPr>
                <w:noProof/>
                <w:webHidden/>
              </w:rPr>
            </w:r>
            <w:r w:rsidR="0057789F">
              <w:rPr>
                <w:noProof/>
                <w:webHidden/>
              </w:rPr>
              <w:fldChar w:fldCharType="separate"/>
            </w:r>
            <w:r w:rsidR="0057789F">
              <w:rPr>
                <w:noProof/>
                <w:webHidden/>
              </w:rPr>
              <w:t>4</w:t>
            </w:r>
            <w:r w:rsidR="0057789F">
              <w:rPr>
                <w:noProof/>
                <w:webHidden/>
              </w:rPr>
              <w:fldChar w:fldCharType="end"/>
            </w:r>
          </w:hyperlink>
        </w:p>
        <w:p w14:paraId="10B85C74" w14:textId="7B7FEF14" w:rsidR="0057789F" w:rsidRDefault="008F455C">
          <w:pPr>
            <w:pStyle w:val="TDC2"/>
            <w:tabs>
              <w:tab w:val="right" w:leader="dot" w:pos="8828"/>
            </w:tabs>
            <w:rPr>
              <w:rFonts w:eastAsiaTheme="minorEastAsia"/>
              <w:noProof/>
              <w:kern w:val="2"/>
              <w:sz w:val="24"/>
              <w:szCs w:val="24"/>
              <w:lang w:eastAsia="es-CL"/>
              <w14:ligatures w14:val="standardContextual"/>
            </w:rPr>
          </w:pPr>
          <w:hyperlink w:anchor="_Toc211109056" w:history="1">
            <w:r w:rsidR="0057789F" w:rsidRPr="00BC0C91">
              <w:rPr>
                <w:rStyle w:val="Hipervnculo"/>
                <w:noProof/>
              </w:rPr>
              <w:t>Vista lógica</w:t>
            </w:r>
            <w:r w:rsidR="0057789F">
              <w:rPr>
                <w:noProof/>
                <w:webHidden/>
              </w:rPr>
              <w:tab/>
            </w:r>
            <w:r w:rsidR="0057789F">
              <w:rPr>
                <w:noProof/>
                <w:webHidden/>
              </w:rPr>
              <w:fldChar w:fldCharType="begin"/>
            </w:r>
            <w:r w:rsidR="0057789F">
              <w:rPr>
                <w:noProof/>
                <w:webHidden/>
              </w:rPr>
              <w:instrText xml:space="preserve"> PAGEREF _Toc211109056 \h </w:instrText>
            </w:r>
            <w:r w:rsidR="0057789F">
              <w:rPr>
                <w:noProof/>
                <w:webHidden/>
              </w:rPr>
            </w:r>
            <w:r w:rsidR="0057789F">
              <w:rPr>
                <w:noProof/>
                <w:webHidden/>
              </w:rPr>
              <w:fldChar w:fldCharType="separate"/>
            </w:r>
            <w:r w:rsidR="0057789F">
              <w:rPr>
                <w:noProof/>
                <w:webHidden/>
              </w:rPr>
              <w:t>5</w:t>
            </w:r>
            <w:r w:rsidR="0057789F">
              <w:rPr>
                <w:noProof/>
                <w:webHidden/>
              </w:rPr>
              <w:fldChar w:fldCharType="end"/>
            </w:r>
          </w:hyperlink>
        </w:p>
        <w:p w14:paraId="0BBF9148" w14:textId="0ACDE16E"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57" w:history="1">
            <w:r w:rsidR="0057789F" w:rsidRPr="00BC0C91">
              <w:rPr>
                <w:rStyle w:val="Hipervnculo"/>
                <w:noProof/>
              </w:rPr>
              <w:t>Visión general</w:t>
            </w:r>
            <w:r w:rsidR="0057789F">
              <w:rPr>
                <w:noProof/>
                <w:webHidden/>
              </w:rPr>
              <w:tab/>
            </w:r>
            <w:r w:rsidR="0057789F">
              <w:rPr>
                <w:noProof/>
                <w:webHidden/>
              </w:rPr>
              <w:fldChar w:fldCharType="begin"/>
            </w:r>
            <w:r w:rsidR="0057789F">
              <w:rPr>
                <w:noProof/>
                <w:webHidden/>
              </w:rPr>
              <w:instrText xml:space="preserve"> PAGEREF _Toc211109057 \h </w:instrText>
            </w:r>
            <w:r w:rsidR="0057789F">
              <w:rPr>
                <w:noProof/>
                <w:webHidden/>
              </w:rPr>
            </w:r>
            <w:r w:rsidR="0057789F">
              <w:rPr>
                <w:noProof/>
                <w:webHidden/>
              </w:rPr>
              <w:fldChar w:fldCharType="separate"/>
            </w:r>
            <w:r w:rsidR="0057789F">
              <w:rPr>
                <w:noProof/>
                <w:webHidden/>
              </w:rPr>
              <w:t>5</w:t>
            </w:r>
            <w:r w:rsidR="0057789F">
              <w:rPr>
                <w:noProof/>
                <w:webHidden/>
              </w:rPr>
              <w:fldChar w:fldCharType="end"/>
            </w:r>
          </w:hyperlink>
        </w:p>
        <w:p w14:paraId="4F35210A" w14:textId="269EF1E4"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58" w:history="1">
            <w:r w:rsidR="0057789F" w:rsidRPr="00BC0C91">
              <w:rPr>
                <w:rStyle w:val="Hipervnculo"/>
                <w:noProof/>
              </w:rPr>
              <w:t>Estructura general</w:t>
            </w:r>
            <w:r w:rsidR="0057789F">
              <w:rPr>
                <w:noProof/>
                <w:webHidden/>
              </w:rPr>
              <w:tab/>
            </w:r>
            <w:r w:rsidR="0057789F">
              <w:rPr>
                <w:noProof/>
                <w:webHidden/>
              </w:rPr>
              <w:fldChar w:fldCharType="begin"/>
            </w:r>
            <w:r w:rsidR="0057789F">
              <w:rPr>
                <w:noProof/>
                <w:webHidden/>
              </w:rPr>
              <w:instrText xml:space="preserve"> PAGEREF _Toc211109058 \h </w:instrText>
            </w:r>
            <w:r w:rsidR="0057789F">
              <w:rPr>
                <w:noProof/>
                <w:webHidden/>
              </w:rPr>
            </w:r>
            <w:r w:rsidR="0057789F">
              <w:rPr>
                <w:noProof/>
                <w:webHidden/>
              </w:rPr>
              <w:fldChar w:fldCharType="separate"/>
            </w:r>
            <w:r w:rsidR="0057789F">
              <w:rPr>
                <w:noProof/>
                <w:webHidden/>
              </w:rPr>
              <w:t>6</w:t>
            </w:r>
            <w:r w:rsidR="0057789F">
              <w:rPr>
                <w:noProof/>
                <w:webHidden/>
              </w:rPr>
              <w:fldChar w:fldCharType="end"/>
            </w:r>
          </w:hyperlink>
        </w:p>
        <w:p w14:paraId="44416B14" w14:textId="6DCAB2F7" w:rsidR="0057789F" w:rsidRDefault="008F455C">
          <w:pPr>
            <w:pStyle w:val="TDC2"/>
            <w:tabs>
              <w:tab w:val="right" w:leader="dot" w:pos="8828"/>
            </w:tabs>
            <w:rPr>
              <w:rFonts w:eastAsiaTheme="minorEastAsia"/>
              <w:noProof/>
              <w:kern w:val="2"/>
              <w:sz w:val="24"/>
              <w:szCs w:val="24"/>
              <w:lang w:eastAsia="es-CL"/>
              <w14:ligatures w14:val="standardContextual"/>
            </w:rPr>
          </w:pPr>
          <w:hyperlink w:anchor="_Toc211109059" w:history="1">
            <w:r w:rsidR="0057789F" w:rsidRPr="00BC0C91">
              <w:rPr>
                <w:rStyle w:val="Hipervnculo"/>
                <w:noProof/>
              </w:rPr>
              <w:t>Vista de desarrollo</w:t>
            </w:r>
            <w:r w:rsidR="0057789F">
              <w:rPr>
                <w:noProof/>
                <w:webHidden/>
              </w:rPr>
              <w:tab/>
            </w:r>
            <w:r w:rsidR="0057789F">
              <w:rPr>
                <w:noProof/>
                <w:webHidden/>
              </w:rPr>
              <w:fldChar w:fldCharType="begin"/>
            </w:r>
            <w:r w:rsidR="0057789F">
              <w:rPr>
                <w:noProof/>
                <w:webHidden/>
              </w:rPr>
              <w:instrText xml:space="preserve"> PAGEREF _Toc211109059 \h </w:instrText>
            </w:r>
            <w:r w:rsidR="0057789F">
              <w:rPr>
                <w:noProof/>
                <w:webHidden/>
              </w:rPr>
            </w:r>
            <w:r w:rsidR="0057789F">
              <w:rPr>
                <w:noProof/>
                <w:webHidden/>
              </w:rPr>
              <w:fldChar w:fldCharType="separate"/>
            </w:r>
            <w:r w:rsidR="0057789F">
              <w:rPr>
                <w:noProof/>
                <w:webHidden/>
              </w:rPr>
              <w:t>7</w:t>
            </w:r>
            <w:r w:rsidR="0057789F">
              <w:rPr>
                <w:noProof/>
                <w:webHidden/>
              </w:rPr>
              <w:fldChar w:fldCharType="end"/>
            </w:r>
          </w:hyperlink>
        </w:p>
        <w:p w14:paraId="1CB5AE11" w14:textId="0EE7CC63"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0" w:history="1">
            <w:r w:rsidR="0057789F" w:rsidRPr="00BC0C91">
              <w:rPr>
                <w:rStyle w:val="Hipervnculo"/>
                <w:noProof/>
              </w:rPr>
              <w:t>Visión general</w:t>
            </w:r>
            <w:r w:rsidR="0057789F">
              <w:rPr>
                <w:noProof/>
                <w:webHidden/>
              </w:rPr>
              <w:tab/>
            </w:r>
            <w:r w:rsidR="0057789F">
              <w:rPr>
                <w:noProof/>
                <w:webHidden/>
              </w:rPr>
              <w:fldChar w:fldCharType="begin"/>
            </w:r>
            <w:r w:rsidR="0057789F">
              <w:rPr>
                <w:noProof/>
                <w:webHidden/>
              </w:rPr>
              <w:instrText xml:space="preserve"> PAGEREF _Toc211109060 \h </w:instrText>
            </w:r>
            <w:r w:rsidR="0057789F">
              <w:rPr>
                <w:noProof/>
                <w:webHidden/>
              </w:rPr>
            </w:r>
            <w:r w:rsidR="0057789F">
              <w:rPr>
                <w:noProof/>
                <w:webHidden/>
              </w:rPr>
              <w:fldChar w:fldCharType="separate"/>
            </w:r>
            <w:r w:rsidR="0057789F">
              <w:rPr>
                <w:noProof/>
                <w:webHidden/>
              </w:rPr>
              <w:t>7</w:t>
            </w:r>
            <w:r w:rsidR="0057789F">
              <w:rPr>
                <w:noProof/>
                <w:webHidden/>
              </w:rPr>
              <w:fldChar w:fldCharType="end"/>
            </w:r>
          </w:hyperlink>
        </w:p>
        <w:p w14:paraId="00E386D0" w14:textId="14D608CD"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1" w:history="1">
            <w:r w:rsidR="0057789F" w:rsidRPr="00BC0C91">
              <w:rPr>
                <w:rStyle w:val="Hipervnculo"/>
                <w:noProof/>
              </w:rPr>
              <w:t>Estructura general</w:t>
            </w:r>
            <w:r w:rsidR="0057789F">
              <w:rPr>
                <w:noProof/>
                <w:webHidden/>
              </w:rPr>
              <w:tab/>
            </w:r>
            <w:r w:rsidR="0057789F">
              <w:rPr>
                <w:noProof/>
                <w:webHidden/>
              </w:rPr>
              <w:fldChar w:fldCharType="begin"/>
            </w:r>
            <w:r w:rsidR="0057789F">
              <w:rPr>
                <w:noProof/>
                <w:webHidden/>
              </w:rPr>
              <w:instrText xml:space="preserve"> PAGEREF _Toc211109061 \h </w:instrText>
            </w:r>
            <w:r w:rsidR="0057789F">
              <w:rPr>
                <w:noProof/>
                <w:webHidden/>
              </w:rPr>
            </w:r>
            <w:r w:rsidR="0057789F">
              <w:rPr>
                <w:noProof/>
                <w:webHidden/>
              </w:rPr>
              <w:fldChar w:fldCharType="separate"/>
            </w:r>
            <w:r w:rsidR="0057789F">
              <w:rPr>
                <w:noProof/>
                <w:webHidden/>
              </w:rPr>
              <w:t>8</w:t>
            </w:r>
            <w:r w:rsidR="0057789F">
              <w:rPr>
                <w:noProof/>
                <w:webHidden/>
              </w:rPr>
              <w:fldChar w:fldCharType="end"/>
            </w:r>
          </w:hyperlink>
        </w:p>
        <w:p w14:paraId="33B79BBA" w14:textId="47203CAB" w:rsidR="0057789F" w:rsidRDefault="008F455C">
          <w:pPr>
            <w:pStyle w:val="TDC2"/>
            <w:tabs>
              <w:tab w:val="right" w:leader="dot" w:pos="8828"/>
            </w:tabs>
            <w:rPr>
              <w:rFonts w:eastAsiaTheme="minorEastAsia"/>
              <w:noProof/>
              <w:kern w:val="2"/>
              <w:sz w:val="24"/>
              <w:szCs w:val="24"/>
              <w:lang w:eastAsia="es-CL"/>
              <w14:ligatures w14:val="standardContextual"/>
            </w:rPr>
          </w:pPr>
          <w:hyperlink w:anchor="_Toc211109062" w:history="1">
            <w:r w:rsidR="0057789F" w:rsidRPr="00BC0C91">
              <w:rPr>
                <w:rStyle w:val="Hipervnculo"/>
                <w:noProof/>
              </w:rPr>
              <w:t>Vista de proceso</w:t>
            </w:r>
            <w:r w:rsidR="0057789F">
              <w:rPr>
                <w:noProof/>
                <w:webHidden/>
              </w:rPr>
              <w:tab/>
            </w:r>
            <w:r w:rsidR="0057789F">
              <w:rPr>
                <w:noProof/>
                <w:webHidden/>
              </w:rPr>
              <w:fldChar w:fldCharType="begin"/>
            </w:r>
            <w:r w:rsidR="0057789F">
              <w:rPr>
                <w:noProof/>
                <w:webHidden/>
              </w:rPr>
              <w:instrText xml:space="preserve"> PAGEREF _Toc211109062 \h </w:instrText>
            </w:r>
            <w:r w:rsidR="0057789F">
              <w:rPr>
                <w:noProof/>
                <w:webHidden/>
              </w:rPr>
            </w:r>
            <w:r w:rsidR="0057789F">
              <w:rPr>
                <w:noProof/>
                <w:webHidden/>
              </w:rPr>
              <w:fldChar w:fldCharType="separate"/>
            </w:r>
            <w:r w:rsidR="0057789F">
              <w:rPr>
                <w:noProof/>
                <w:webHidden/>
              </w:rPr>
              <w:t>9</w:t>
            </w:r>
            <w:r w:rsidR="0057789F">
              <w:rPr>
                <w:noProof/>
                <w:webHidden/>
              </w:rPr>
              <w:fldChar w:fldCharType="end"/>
            </w:r>
          </w:hyperlink>
        </w:p>
        <w:p w14:paraId="25DDF0F6" w14:textId="17DC331C"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3" w:history="1">
            <w:r w:rsidR="0057789F" w:rsidRPr="00BC0C91">
              <w:rPr>
                <w:rStyle w:val="Hipervnculo"/>
                <w:noProof/>
              </w:rPr>
              <w:t>Visión general</w:t>
            </w:r>
            <w:r w:rsidR="0057789F">
              <w:rPr>
                <w:noProof/>
                <w:webHidden/>
              </w:rPr>
              <w:tab/>
            </w:r>
            <w:r w:rsidR="0057789F">
              <w:rPr>
                <w:noProof/>
                <w:webHidden/>
              </w:rPr>
              <w:fldChar w:fldCharType="begin"/>
            </w:r>
            <w:r w:rsidR="0057789F">
              <w:rPr>
                <w:noProof/>
                <w:webHidden/>
              </w:rPr>
              <w:instrText xml:space="preserve"> PAGEREF _Toc211109063 \h </w:instrText>
            </w:r>
            <w:r w:rsidR="0057789F">
              <w:rPr>
                <w:noProof/>
                <w:webHidden/>
              </w:rPr>
            </w:r>
            <w:r w:rsidR="0057789F">
              <w:rPr>
                <w:noProof/>
                <w:webHidden/>
              </w:rPr>
              <w:fldChar w:fldCharType="separate"/>
            </w:r>
            <w:r w:rsidR="0057789F">
              <w:rPr>
                <w:noProof/>
                <w:webHidden/>
              </w:rPr>
              <w:t>9</w:t>
            </w:r>
            <w:r w:rsidR="0057789F">
              <w:rPr>
                <w:noProof/>
                <w:webHidden/>
              </w:rPr>
              <w:fldChar w:fldCharType="end"/>
            </w:r>
          </w:hyperlink>
        </w:p>
        <w:p w14:paraId="4E71C9CC" w14:textId="4E3C1DAE"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4" w:history="1">
            <w:r w:rsidR="0057789F" w:rsidRPr="00BC0C91">
              <w:rPr>
                <w:rStyle w:val="Hipervnculo"/>
                <w:noProof/>
              </w:rPr>
              <w:t>Estructura general</w:t>
            </w:r>
            <w:r w:rsidR="0057789F">
              <w:rPr>
                <w:noProof/>
                <w:webHidden/>
              </w:rPr>
              <w:tab/>
            </w:r>
            <w:r w:rsidR="0057789F">
              <w:rPr>
                <w:noProof/>
                <w:webHidden/>
              </w:rPr>
              <w:fldChar w:fldCharType="begin"/>
            </w:r>
            <w:r w:rsidR="0057789F">
              <w:rPr>
                <w:noProof/>
                <w:webHidden/>
              </w:rPr>
              <w:instrText xml:space="preserve"> PAGEREF _Toc211109064 \h </w:instrText>
            </w:r>
            <w:r w:rsidR="0057789F">
              <w:rPr>
                <w:noProof/>
                <w:webHidden/>
              </w:rPr>
            </w:r>
            <w:r w:rsidR="0057789F">
              <w:rPr>
                <w:noProof/>
                <w:webHidden/>
              </w:rPr>
              <w:fldChar w:fldCharType="separate"/>
            </w:r>
            <w:r w:rsidR="0057789F">
              <w:rPr>
                <w:noProof/>
                <w:webHidden/>
              </w:rPr>
              <w:t>10</w:t>
            </w:r>
            <w:r w:rsidR="0057789F">
              <w:rPr>
                <w:noProof/>
                <w:webHidden/>
              </w:rPr>
              <w:fldChar w:fldCharType="end"/>
            </w:r>
          </w:hyperlink>
        </w:p>
        <w:p w14:paraId="7E5770AF" w14:textId="33978464" w:rsidR="0057789F" w:rsidRDefault="008F455C">
          <w:pPr>
            <w:pStyle w:val="TDC2"/>
            <w:tabs>
              <w:tab w:val="right" w:leader="dot" w:pos="8828"/>
            </w:tabs>
            <w:rPr>
              <w:rFonts w:eastAsiaTheme="minorEastAsia"/>
              <w:noProof/>
              <w:kern w:val="2"/>
              <w:sz w:val="24"/>
              <w:szCs w:val="24"/>
              <w:lang w:eastAsia="es-CL"/>
              <w14:ligatures w14:val="standardContextual"/>
            </w:rPr>
          </w:pPr>
          <w:hyperlink w:anchor="_Toc211109065" w:history="1">
            <w:r w:rsidR="0057789F" w:rsidRPr="00BC0C91">
              <w:rPr>
                <w:rStyle w:val="Hipervnculo"/>
                <w:noProof/>
              </w:rPr>
              <w:t>Vista física</w:t>
            </w:r>
            <w:r w:rsidR="0057789F">
              <w:rPr>
                <w:noProof/>
                <w:webHidden/>
              </w:rPr>
              <w:tab/>
            </w:r>
            <w:r w:rsidR="0057789F">
              <w:rPr>
                <w:noProof/>
                <w:webHidden/>
              </w:rPr>
              <w:fldChar w:fldCharType="begin"/>
            </w:r>
            <w:r w:rsidR="0057789F">
              <w:rPr>
                <w:noProof/>
                <w:webHidden/>
              </w:rPr>
              <w:instrText xml:space="preserve"> PAGEREF _Toc211109065 \h </w:instrText>
            </w:r>
            <w:r w:rsidR="0057789F">
              <w:rPr>
                <w:noProof/>
                <w:webHidden/>
              </w:rPr>
            </w:r>
            <w:r w:rsidR="0057789F">
              <w:rPr>
                <w:noProof/>
                <w:webHidden/>
              </w:rPr>
              <w:fldChar w:fldCharType="separate"/>
            </w:r>
            <w:r w:rsidR="0057789F">
              <w:rPr>
                <w:noProof/>
                <w:webHidden/>
              </w:rPr>
              <w:t>11</w:t>
            </w:r>
            <w:r w:rsidR="0057789F">
              <w:rPr>
                <w:noProof/>
                <w:webHidden/>
              </w:rPr>
              <w:fldChar w:fldCharType="end"/>
            </w:r>
          </w:hyperlink>
        </w:p>
        <w:p w14:paraId="7B8ADC5C" w14:textId="70C620A2"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6" w:history="1">
            <w:r w:rsidR="0057789F" w:rsidRPr="00BC0C91">
              <w:rPr>
                <w:rStyle w:val="Hipervnculo"/>
                <w:noProof/>
              </w:rPr>
              <w:t>Visión general</w:t>
            </w:r>
            <w:r w:rsidR="0057789F">
              <w:rPr>
                <w:noProof/>
                <w:webHidden/>
              </w:rPr>
              <w:tab/>
            </w:r>
            <w:r w:rsidR="0057789F">
              <w:rPr>
                <w:noProof/>
                <w:webHidden/>
              </w:rPr>
              <w:fldChar w:fldCharType="begin"/>
            </w:r>
            <w:r w:rsidR="0057789F">
              <w:rPr>
                <w:noProof/>
                <w:webHidden/>
              </w:rPr>
              <w:instrText xml:space="preserve"> PAGEREF _Toc211109066 \h </w:instrText>
            </w:r>
            <w:r w:rsidR="0057789F">
              <w:rPr>
                <w:noProof/>
                <w:webHidden/>
              </w:rPr>
            </w:r>
            <w:r w:rsidR="0057789F">
              <w:rPr>
                <w:noProof/>
                <w:webHidden/>
              </w:rPr>
              <w:fldChar w:fldCharType="separate"/>
            </w:r>
            <w:r w:rsidR="0057789F">
              <w:rPr>
                <w:noProof/>
                <w:webHidden/>
              </w:rPr>
              <w:t>11</w:t>
            </w:r>
            <w:r w:rsidR="0057789F">
              <w:rPr>
                <w:noProof/>
                <w:webHidden/>
              </w:rPr>
              <w:fldChar w:fldCharType="end"/>
            </w:r>
          </w:hyperlink>
        </w:p>
        <w:p w14:paraId="1934C01E" w14:textId="32050DD1"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7" w:history="1">
            <w:r w:rsidR="0057789F" w:rsidRPr="00BC0C91">
              <w:rPr>
                <w:rStyle w:val="Hipervnculo"/>
                <w:noProof/>
              </w:rPr>
              <w:t>Estructura general</w:t>
            </w:r>
            <w:r w:rsidR="0057789F">
              <w:rPr>
                <w:noProof/>
                <w:webHidden/>
              </w:rPr>
              <w:tab/>
            </w:r>
            <w:r w:rsidR="0057789F">
              <w:rPr>
                <w:noProof/>
                <w:webHidden/>
              </w:rPr>
              <w:fldChar w:fldCharType="begin"/>
            </w:r>
            <w:r w:rsidR="0057789F">
              <w:rPr>
                <w:noProof/>
                <w:webHidden/>
              </w:rPr>
              <w:instrText xml:space="preserve"> PAGEREF _Toc211109067 \h </w:instrText>
            </w:r>
            <w:r w:rsidR="0057789F">
              <w:rPr>
                <w:noProof/>
                <w:webHidden/>
              </w:rPr>
            </w:r>
            <w:r w:rsidR="0057789F">
              <w:rPr>
                <w:noProof/>
                <w:webHidden/>
              </w:rPr>
              <w:fldChar w:fldCharType="separate"/>
            </w:r>
            <w:r w:rsidR="0057789F">
              <w:rPr>
                <w:noProof/>
                <w:webHidden/>
              </w:rPr>
              <w:t>11</w:t>
            </w:r>
            <w:r w:rsidR="0057789F">
              <w:rPr>
                <w:noProof/>
                <w:webHidden/>
              </w:rPr>
              <w:fldChar w:fldCharType="end"/>
            </w:r>
          </w:hyperlink>
        </w:p>
        <w:p w14:paraId="17BAFAC5" w14:textId="39596535" w:rsidR="0057789F" w:rsidRDefault="008F455C">
          <w:pPr>
            <w:pStyle w:val="TDC2"/>
            <w:tabs>
              <w:tab w:val="right" w:leader="dot" w:pos="8828"/>
            </w:tabs>
            <w:rPr>
              <w:rFonts w:eastAsiaTheme="minorEastAsia"/>
              <w:noProof/>
              <w:kern w:val="2"/>
              <w:sz w:val="24"/>
              <w:szCs w:val="24"/>
              <w:lang w:eastAsia="es-CL"/>
              <w14:ligatures w14:val="standardContextual"/>
            </w:rPr>
          </w:pPr>
          <w:hyperlink w:anchor="_Toc211109068" w:history="1">
            <w:r w:rsidR="0057789F" w:rsidRPr="00BC0C91">
              <w:rPr>
                <w:rStyle w:val="Hipervnculo"/>
                <w:noProof/>
              </w:rPr>
              <w:t>Escenario de uso</w:t>
            </w:r>
            <w:r w:rsidR="0057789F">
              <w:rPr>
                <w:noProof/>
                <w:webHidden/>
              </w:rPr>
              <w:tab/>
            </w:r>
            <w:r w:rsidR="0057789F">
              <w:rPr>
                <w:noProof/>
                <w:webHidden/>
              </w:rPr>
              <w:fldChar w:fldCharType="begin"/>
            </w:r>
            <w:r w:rsidR="0057789F">
              <w:rPr>
                <w:noProof/>
                <w:webHidden/>
              </w:rPr>
              <w:instrText xml:space="preserve"> PAGEREF _Toc211109068 \h </w:instrText>
            </w:r>
            <w:r w:rsidR="0057789F">
              <w:rPr>
                <w:noProof/>
                <w:webHidden/>
              </w:rPr>
            </w:r>
            <w:r w:rsidR="0057789F">
              <w:rPr>
                <w:noProof/>
                <w:webHidden/>
              </w:rPr>
              <w:fldChar w:fldCharType="separate"/>
            </w:r>
            <w:r w:rsidR="0057789F">
              <w:rPr>
                <w:noProof/>
                <w:webHidden/>
              </w:rPr>
              <w:t>12</w:t>
            </w:r>
            <w:r w:rsidR="0057789F">
              <w:rPr>
                <w:noProof/>
                <w:webHidden/>
              </w:rPr>
              <w:fldChar w:fldCharType="end"/>
            </w:r>
          </w:hyperlink>
        </w:p>
        <w:p w14:paraId="7B33100F" w14:textId="689B80BC"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69" w:history="1">
            <w:r w:rsidR="0057789F" w:rsidRPr="00BC0C91">
              <w:rPr>
                <w:rStyle w:val="Hipervnculo"/>
                <w:noProof/>
              </w:rPr>
              <w:t>Visión general</w:t>
            </w:r>
            <w:r w:rsidR="0057789F">
              <w:rPr>
                <w:noProof/>
                <w:webHidden/>
              </w:rPr>
              <w:tab/>
            </w:r>
            <w:r w:rsidR="0057789F">
              <w:rPr>
                <w:noProof/>
                <w:webHidden/>
              </w:rPr>
              <w:fldChar w:fldCharType="begin"/>
            </w:r>
            <w:r w:rsidR="0057789F">
              <w:rPr>
                <w:noProof/>
                <w:webHidden/>
              </w:rPr>
              <w:instrText xml:space="preserve"> PAGEREF _Toc211109069 \h </w:instrText>
            </w:r>
            <w:r w:rsidR="0057789F">
              <w:rPr>
                <w:noProof/>
                <w:webHidden/>
              </w:rPr>
            </w:r>
            <w:r w:rsidR="0057789F">
              <w:rPr>
                <w:noProof/>
                <w:webHidden/>
              </w:rPr>
              <w:fldChar w:fldCharType="separate"/>
            </w:r>
            <w:r w:rsidR="0057789F">
              <w:rPr>
                <w:noProof/>
                <w:webHidden/>
              </w:rPr>
              <w:t>12</w:t>
            </w:r>
            <w:r w:rsidR="0057789F">
              <w:rPr>
                <w:noProof/>
                <w:webHidden/>
              </w:rPr>
              <w:fldChar w:fldCharType="end"/>
            </w:r>
          </w:hyperlink>
        </w:p>
        <w:p w14:paraId="70FC0E00" w14:textId="02CD57DA" w:rsidR="0057789F" w:rsidRDefault="008F455C">
          <w:pPr>
            <w:pStyle w:val="TDC3"/>
            <w:tabs>
              <w:tab w:val="right" w:leader="dot" w:pos="8828"/>
            </w:tabs>
            <w:rPr>
              <w:rFonts w:eastAsiaTheme="minorEastAsia"/>
              <w:noProof/>
              <w:kern w:val="2"/>
              <w:sz w:val="24"/>
              <w:szCs w:val="24"/>
              <w:lang w:eastAsia="es-CL"/>
              <w14:ligatures w14:val="standardContextual"/>
            </w:rPr>
          </w:pPr>
          <w:hyperlink w:anchor="_Toc211109070" w:history="1">
            <w:r w:rsidR="0057789F" w:rsidRPr="00BC0C91">
              <w:rPr>
                <w:rStyle w:val="Hipervnculo"/>
                <w:noProof/>
              </w:rPr>
              <w:t>Estructura general</w:t>
            </w:r>
            <w:r w:rsidR="0057789F">
              <w:rPr>
                <w:noProof/>
                <w:webHidden/>
              </w:rPr>
              <w:tab/>
            </w:r>
            <w:r w:rsidR="0057789F">
              <w:rPr>
                <w:noProof/>
                <w:webHidden/>
              </w:rPr>
              <w:fldChar w:fldCharType="begin"/>
            </w:r>
            <w:r w:rsidR="0057789F">
              <w:rPr>
                <w:noProof/>
                <w:webHidden/>
              </w:rPr>
              <w:instrText xml:space="preserve"> PAGEREF _Toc211109070 \h </w:instrText>
            </w:r>
            <w:r w:rsidR="0057789F">
              <w:rPr>
                <w:noProof/>
                <w:webHidden/>
              </w:rPr>
            </w:r>
            <w:r w:rsidR="0057789F">
              <w:rPr>
                <w:noProof/>
                <w:webHidden/>
              </w:rPr>
              <w:fldChar w:fldCharType="separate"/>
            </w:r>
            <w:r w:rsidR="0057789F">
              <w:rPr>
                <w:noProof/>
                <w:webHidden/>
              </w:rPr>
              <w:t>12</w:t>
            </w:r>
            <w:r w:rsidR="0057789F">
              <w:rPr>
                <w:noProof/>
                <w:webHidden/>
              </w:rPr>
              <w:fldChar w:fldCharType="end"/>
            </w:r>
          </w:hyperlink>
        </w:p>
        <w:p w14:paraId="10B20E43" w14:textId="6BE78EB5"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71" w:history="1">
            <w:r w:rsidR="0057789F" w:rsidRPr="00BC0C91">
              <w:rPr>
                <w:rStyle w:val="Hipervnculo"/>
                <w:noProof/>
              </w:rPr>
              <w:t>Metodología</w:t>
            </w:r>
            <w:r w:rsidR="0057789F">
              <w:rPr>
                <w:noProof/>
                <w:webHidden/>
              </w:rPr>
              <w:tab/>
            </w:r>
            <w:r w:rsidR="0057789F">
              <w:rPr>
                <w:noProof/>
                <w:webHidden/>
              </w:rPr>
              <w:fldChar w:fldCharType="begin"/>
            </w:r>
            <w:r w:rsidR="0057789F">
              <w:rPr>
                <w:noProof/>
                <w:webHidden/>
              </w:rPr>
              <w:instrText xml:space="preserve"> PAGEREF _Toc211109071 \h </w:instrText>
            </w:r>
            <w:r w:rsidR="0057789F">
              <w:rPr>
                <w:noProof/>
                <w:webHidden/>
              </w:rPr>
            </w:r>
            <w:r w:rsidR="0057789F">
              <w:rPr>
                <w:noProof/>
                <w:webHidden/>
              </w:rPr>
              <w:fldChar w:fldCharType="separate"/>
            </w:r>
            <w:r w:rsidR="0057789F">
              <w:rPr>
                <w:noProof/>
                <w:webHidden/>
              </w:rPr>
              <w:t>12</w:t>
            </w:r>
            <w:r w:rsidR="0057789F">
              <w:rPr>
                <w:noProof/>
                <w:webHidden/>
              </w:rPr>
              <w:fldChar w:fldCharType="end"/>
            </w:r>
          </w:hyperlink>
        </w:p>
        <w:p w14:paraId="19D9E859" w14:textId="0B4E31D4"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72" w:history="1">
            <w:r w:rsidR="0057789F" w:rsidRPr="00BC0C91">
              <w:rPr>
                <w:rStyle w:val="Hipervnculo"/>
                <w:noProof/>
              </w:rPr>
              <w:t>Resultados esperados</w:t>
            </w:r>
            <w:r w:rsidR="0057789F">
              <w:rPr>
                <w:noProof/>
                <w:webHidden/>
              </w:rPr>
              <w:tab/>
            </w:r>
            <w:r w:rsidR="0057789F">
              <w:rPr>
                <w:noProof/>
                <w:webHidden/>
              </w:rPr>
              <w:fldChar w:fldCharType="begin"/>
            </w:r>
            <w:r w:rsidR="0057789F">
              <w:rPr>
                <w:noProof/>
                <w:webHidden/>
              </w:rPr>
              <w:instrText xml:space="preserve"> PAGEREF _Toc211109072 \h </w:instrText>
            </w:r>
            <w:r w:rsidR="0057789F">
              <w:rPr>
                <w:noProof/>
                <w:webHidden/>
              </w:rPr>
            </w:r>
            <w:r w:rsidR="0057789F">
              <w:rPr>
                <w:noProof/>
                <w:webHidden/>
              </w:rPr>
              <w:fldChar w:fldCharType="separate"/>
            </w:r>
            <w:r w:rsidR="0057789F">
              <w:rPr>
                <w:noProof/>
                <w:webHidden/>
              </w:rPr>
              <w:t>12</w:t>
            </w:r>
            <w:r w:rsidR="0057789F">
              <w:rPr>
                <w:noProof/>
                <w:webHidden/>
              </w:rPr>
              <w:fldChar w:fldCharType="end"/>
            </w:r>
          </w:hyperlink>
        </w:p>
        <w:p w14:paraId="57B36729" w14:textId="3C41749D" w:rsidR="0057789F" w:rsidRDefault="008F455C">
          <w:pPr>
            <w:pStyle w:val="TDC1"/>
            <w:tabs>
              <w:tab w:val="right" w:leader="dot" w:pos="8828"/>
            </w:tabs>
            <w:rPr>
              <w:rFonts w:eastAsiaTheme="minorEastAsia"/>
              <w:noProof/>
              <w:kern w:val="2"/>
              <w:sz w:val="24"/>
              <w:szCs w:val="24"/>
              <w:lang w:eastAsia="es-CL"/>
              <w14:ligatures w14:val="standardContextual"/>
            </w:rPr>
          </w:pPr>
          <w:hyperlink w:anchor="_Toc211109073" w:history="1">
            <w:r w:rsidR="0057789F" w:rsidRPr="00BC0C91">
              <w:rPr>
                <w:rStyle w:val="Hipervnculo"/>
                <w:noProof/>
              </w:rPr>
              <w:t>Conclusiones y visión futura</w:t>
            </w:r>
            <w:r w:rsidR="0057789F">
              <w:rPr>
                <w:noProof/>
                <w:webHidden/>
              </w:rPr>
              <w:tab/>
            </w:r>
            <w:r w:rsidR="0057789F">
              <w:rPr>
                <w:noProof/>
                <w:webHidden/>
              </w:rPr>
              <w:fldChar w:fldCharType="begin"/>
            </w:r>
            <w:r w:rsidR="0057789F">
              <w:rPr>
                <w:noProof/>
                <w:webHidden/>
              </w:rPr>
              <w:instrText xml:space="preserve"> PAGEREF _Toc211109073 \h </w:instrText>
            </w:r>
            <w:r w:rsidR="0057789F">
              <w:rPr>
                <w:noProof/>
                <w:webHidden/>
              </w:rPr>
            </w:r>
            <w:r w:rsidR="0057789F">
              <w:rPr>
                <w:noProof/>
                <w:webHidden/>
              </w:rPr>
              <w:fldChar w:fldCharType="separate"/>
            </w:r>
            <w:r w:rsidR="0057789F">
              <w:rPr>
                <w:noProof/>
                <w:webHidden/>
              </w:rPr>
              <w:t>12</w:t>
            </w:r>
            <w:r w:rsidR="0057789F">
              <w:rPr>
                <w:noProof/>
                <w:webHidden/>
              </w:rPr>
              <w:fldChar w:fldCharType="end"/>
            </w:r>
          </w:hyperlink>
        </w:p>
        <w:p w14:paraId="510A015A" w14:textId="18897F04" w:rsidR="5516100E" w:rsidRDefault="5516100E" w:rsidP="001943CF">
          <w:pPr>
            <w:pStyle w:val="TDC1"/>
            <w:tabs>
              <w:tab w:val="right" w:leader="dot" w:pos="8835"/>
            </w:tabs>
            <w:jc w:val="both"/>
            <w:rPr>
              <w:rStyle w:val="Hipervnculo"/>
            </w:rPr>
          </w:pPr>
          <w:r>
            <w:fldChar w:fldCharType="end"/>
          </w:r>
        </w:p>
      </w:sdtContent>
    </w:sdt>
    <w:p w14:paraId="076D40C1" w14:textId="32CB2BDE" w:rsidR="00F6233B" w:rsidRDefault="00F6233B" w:rsidP="001943CF">
      <w:pPr>
        <w:jc w:val="both"/>
      </w:pPr>
    </w:p>
    <w:p w14:paraId="0EDC418B" w14:textId="29B61025" w:rsidR="00F6233B" w:rsidRDefault="00F6233B" w:rsidP="001943CF">
      <w:pPr>
        <w:jc w:val="both"/>
      </w:pPr>
      <w:r>
        <w:br w:type="page"/>
      </w:r>
    </w:p>
    <w:p w14:paraId="48961955" w14:textId="05891B07" w:rsidR="0049287F" w:rsidRDefault="001943CF" w:rsidP="001943CF">
      <w:pPr>
        <w:pStyle w:val="Ttulo1"/>
        <w:jc w:val="both"/>
      </w:pPr>
      <w:bookmarkStart w:id="0" w:name="_Toc211109047"/>
      <w:r>
        <w:lastRenderedPageBreak/>
        <w:t>Abstracto</w:t>
      </w:r>
      <w:bookmarkEnd w:id="0"/>
    </w:p>
    <w:p w14:paraId="34506AFE" w14:textId="3DEEA513" w:rsidR="003C4BBB" w:rsidRPr="003C4BBB" w:rsidRDefault="003C4BBB" w:rsidP="001943CF">
      <w:pPr>
        <w:jc w:val="both"/>
      </w:pPr>
      <w:proofErr w:type="spellStart"/>
      <w:r w:rsidRPr="003C4BBB">
        <w:t>SmartERP</w:t>
      </w:r>
      <w:proofErr w:type="spellEnd"/>
      <w:r w:rsidRPr="003C4BBB">
        <w:t xml:space="preserve"> es un s</w:t>
      </w:r>
      <w:r>
        <w:t>istema ERP modular diseñado para pequeñas y medianas empresas (</w:t>
      </w:r>
      <w:proofErr w:type="spellStart"/>
      <w:r>
        <w:t>PYMEs</w:t>
      </w:r>
      <w:proofErr w:type="spellEnd"/>
      <w:r>
        <w:t>)</w:t>
      </w:r>
      <w:r w:rsidR="008943D7">
        <w:t xml:space="preserve"> y emprendedores emergentes con recursos o conocimientos tecnológicos y financieros limitados</w:t>
      </w:r>
      <w:r>
        <w:t xml:space="preserve">. </w:t>
      </w:r>
      <w:r w:rsidR="00CE0084">
        <w:t xml:space="preserve">Su objetivo es ofrecer una herramienta integral, intuitiva y asequible que crezca junto al negocio. El proyecto comenzó como un sistema de gestión de inventario con predicciones de stock y ventas (MVP), y evolucionó hacia una visión ERP modular que aborda las principales problemáticas que enfrentas las </w:t>
      </w:r>
      <w:proofErr w:type="spellStart"/>
      <w:r w:rsidR="00CE0084">
        <w:t>PYMEs</w:t>
      </w:r>
      <w:proofErr w:type="spellEnd"/>
      <w:r w:rsidR="00CE0084">
        <w:t xml:space="preserve"> chilenas: falta de control financiero, mala gestión del stock y carencia de herramientas tecnológicas accesibles.</w:t>
      </w:r>
    </w:p>
    <w:p w14:paraId="0F4A4C08" w14:textId="073F9AAE" w:rsidR="00F6233B" w:rsidRDefault="00F6233B" w:rsidP="001943CF">
      <w:pPr>
        <w:pStyle w:val="Ttulo1"/>
        <w:jc w:val="both"/>
      </w:pPr>
      <w:bookmarkStart w:id="1" w:name="_Toc211109048"/>
      <w:r w:rsidRPr="003C4BBB">
        <w:t>Introducción</w:t>
      </w:r>
      <w:bookmarkEnd w:id="1"/>
    </w:p>
    <w:p w14:paraId="2E1DB158" w14:textId="3489B686" w:rsidR="00CE0084" w:rsidRDefault="00CE0084" w:rsidP="00CE0084">
      <w:pPr>
        <w:jc w:val="both"/>
      </w:pPr>
      <w:r>
        <w:t>En el contexto actual, las micro y pequeñas empresas chilenas enfrentan una serie de dificultades estructurales: acceso limitado a herramientas tecnológicas, baja alfabetización digital, dificultades para mantener control financiero y de stock, y una alta dependencia de procesos manuales.</w:t>
      </w:r>
    </w:p>
    <w:p w14:paraId="222C088D" w14:textId="5089107F" w:rsidR="00CE0084" w:rsidRDefault="00CE0084" w:rsidP="00CE0084">
      <w:pPr>
        <w:jc w:val="both"/>
      </w:pPr>
      <w:r>
        <w:t xml:space="preserve">Los sistemas ERP disponibles en el mercado están, en su mayoría, orientados a empresas medianas o grandes, con estructuras más consolidadas, personal capacitado y recursos económicos para costear licencias o consultorías, Esto deja a un segmento significativo de emprendedores -artesanos, tiendas familiares, </w:t>
      </w:r>
      <w:proofErr w:type="spellStart"/>
      <w:r>
        <w:t>microproductores</w:t>
      </w:r>
      <w:proofErr w:type="spellEnd"/>
      <w:r>
        <w:t>- sin acceso a soluciones de gestión adecuadas.</w:t>
      </w:r>
    </w:p>
    <w:p w14:paraId="12D99206" w14:textId="7A103A61" w:rsidR="00CE0084" w:rsidRPr="00CE0084" w:rsidRDefault="00CE0084" w:rsidP="00CE0084">
      <w:pPr>
        <w:jc w:val="both"/>
      </w:pPr>
      <w:proofErr w:type="spellStart"/>
      <w:r>
        <w:t>SmartERP</w:t>
      </w:r>
      <w:proofErr w:type="spellEnd"/>
      <w:r>
        <w:t xml:space="preserve"> surge como una alternativa a esa brecha, ofreciendo una solución modular, de bajo costo y con enfoque en la simplicidad de uso. El sistema busca democratizar la digitalización empresarial, iniciando con un módulo de gestión de inventario con predicciones de stock y ventas, que servirá como piedra angular del ecosistema ERP completo.</w:t>
      </w:r>
    </w:p>
    <w:p w14:paraId="7B8F0E7B" w14:textId="463E8A3F" w:rsidR="00F6233B" w:rsidRDefault="00F6233B" w:rsidP="001943CF">
      <w:pPr>
        <w:pStyle w:val="Ttulo1"/>
        <w:jc w:val="both"/>
      </w:pPr>
      <w:bookmarkStart w:id="2" w:name="_Toc211109049"/>
      <w:r>
        <w:t>Descripción del Proyecto</w:t>
      </w:r>
      <w:bookmarkEnd w:id="2"/>
    </w:p>
    <w:p w14:paraId="6EF04A1F" w14:textId="77777777" w:rsidR="00D029BD" w:rsidRDefault="00D029BD" w:rsidP="00D029BD">
      <w:pPr>
        <w:jc w:val="both"/>
      </w:pPr>
      <w:proofErr w:type="spellStart"/>
      <w:r>
        <w:t>SmartERP</w:t>
      </w:r>
      <w:proofErr w:type="spellEnd"/>
      <w:r>
        <w:t xml:space="preserve"> se concibe como un sistema ERP modular y escalable, diseñado para acompañar el crecimiento de pequeñas y medianas empresas (</w:t>
      </w:r>
      <w:proofErr w:type="spellStart"/>
      <w:r>
        <w:t>PYMEs</w:t>
      </w:r>
      <w:proofErr w:type="spellEnd"/>
      <w:r>
        <w:t>), especialmente aquellas que recién comienzan su proceso de digitalización o que cuentan con recursos y conocimientos tecnológicos limitados.</w:t>
      </w:r>
    </w:p>
    <w:p w14:paraId="46041565" w14:textId="045D955C" w:rsidR="00D029BD" w:rsidRDefault="00D029BD" w:rsidP="00D029BD">
      <w:pPr>
        <w:jc w:val="both"/>
      </w:pPr>
      <w:r>
        <w:t>Su propósito es entregar una herramienta integral, accesible y flexible, que permita automatizar las operaciones esenciales del negocio y, progresivamente, integrar módulos adicionales que aborden distintas áreas de gestión empresarial.</w:t>
      </w:r>
    </w:p>
    <w:p w14:paraId="25B59943" w14:textId="77777777" w:rsidR="00D029BD" w:rsidRDefault="00D029BD" w:rsidP="00D029BD">
      <w:pPr>
        <w:jc w:val="both"/>
      </w:pPr>
      <w:r>
        <w:t>En su Fase 1, el proyecto se planteó como un sistema de gestión de inventario con predicciones de stock y ventas, enfocado en ayudar a las empresas a mantener un control básico de sus productos y anticipar quiebres de stock mediante modelos de aprendizaje automático.</w:t>
      </w:r>
    </w:p>
    <w:p w14:paraId="298510E4" w14:textId="0640F0AB" w:rsidR="00D029BD" w:rsidRDefault="00D029BD" w:rsidP="00D029BD">
      <w:pPr>
        <w:jc w:val="both"/>
      </w:pPr>
      <w:r>
        <w:t xml:space="preserve">Sin embargo, tras el análisis de las principales causas que llevan a la quiebra de </w:t>
      </w:r>
      <w:proofErr w:type="spellStart"/>
      <w:r>
        <w:t>PYMEs</w:t>
      </w:r>
      <w:proofErr w:type="spellEnd"/>
      <w:r>
        <w:t xml:space="preserve"> en Chile, y considerando la retroalimentación docente recibida, se identificó la oportunidad de ampliar el alcance del sistema hacia una plataforma ERP completa, manteniendo el módulo de inventario como Producto Mínimo Viable (MVP) y piedra angular del proyecto.</w:t>
      </w:r>
    </w:p>
    <w:p w14:paraId="372BAEB2" w14:textId="0FB0A1EE" w:rsidR="00D029BD" w:rsidRDefault="00D029BD" w:rsidP="00D029BD">
      <w:pPr>
        <w:jc w:val="both"/>
      </w:pPr>
      <w:r>
        <w:t>Entre los factores que motivaron este cambio destacan:</w:t>
      </w:r>
    </w:p>
    <w:p w14:paraId="3A9CE177" w14:textId="502DFF86" w:rsidR="00D029BD" w:rsidRDefault="00D029BD" w:rsidP="00D029BD">
      <w:pPr>
        <w:pStyle w:val="Prrafodelista"/>
        <w:numPr>
          <w:ilvl w:val="0"/>
          <w:numId w:val="16"/>
        </w:numPr>
        <w:jc w:val="both"/>
      </w:pPr>
      <w:r>
        <w:t>La falta de herramientas tecnológicas asequibles y adaptadas a la realidad de micro y pequeñas empresas.</w:t>
      </w:r>
    </w:p>
    <w:p w14:paraId="385F0CE3" w14:textId="5FCCD5AC" w:rsidR="00D029BD" w:rsidRDefault="00D029BD" w:rsidP="00D029BD">
      <w:pPr>
        <w:pStyle w:val="Prrafodelista"/>
        <w:numPr>
          <w:ilvl w:val="0"/>
          <w:numId w:val="16"/>
        </w:numPr>
        <w:jc w:val="both"/>
      </w:pPr>
      <w:r>
        <w:lastRenderedPageBreak/>
        <w:t>El desconocimiento en gestión financiera, control de stock y planificación de compras.</w:t>
      </w:r>
    </w:p>
    <w:p w14:paraId="4FC6B414" w14:textId="771AF242" w:rsidR="00D029BD" w:rsidRDefault="00D029BD" w:rsidP="00D029BD">
      <w:pPr>
        <w:pStyle w:val="Prrafodelista"/>
        <w:numPr>
          <w:ilvl w:val="0"/>
          <w:numId w:val="16"/>
        </w:numPr>
        <w:jc w:val="both"/>
      </w:pPr>
      <w:r>
        <w:t>La alta dependencia de sistemas costosos y complejos, orientados a empresas medianas o grandes.</w:t>
      </w:r>
    </w:p>
    <w:p w14:paraId="14F7553C" w14:textId="77777777" w:rsidR="00D029BD" w:rsidRDefault="00D029BD" w:rsidP="00D029BD">
      <w:pPr>
        <w:jc w:val="both"/>
      </w:pPr>
      <w:r>
        <w:t xml:space="preserve">Bajo esta nueva visión, </w:t>
      </w:r>
      <w:proofErr w:type="spellStart"/>
      <w:r>
        <w:t>SmartERP</w:t>
      </w:r>
      <w:proofErr w:type="spellEnd"/>
      <w:r>
        <w:t xml:space="preserve"> evoluciona de una aplicación de inventario a un ecosistema ERP modular, en el cual cada módulo (Inventario, Ventas, Compras, Finanzas, CRM, Recursos Humanos, etc.) puede integrarse de forma independiente sobre una misma arquitectura base.</w:t>
      </w:r>
    </w:p>
    <w:p w14:paraId="26C6A6DE" w14:textId="74BC4E76" w:rsidR="00D029BD" w:rsidRDefault="00D029BD" w:rsidP="00D029BD">
      <w:pPr>
        <w:jc w:val="both"/>
      </w:pPr>
      <w:r>
        <w:t>Esto permite que el sistema crezca junto al negocio, facilitando su adopción progresiva sin necesidad de grandes inversiones iniciales ni conocimientos técnicos avanzados.</w:t>
      </w:r>
    </w:p>
    <w:p w14:paraId="46F4D36E" w14:textId="2BF51891" w:rsidR="00D029BD" w:rsidRDefault="00D029BD" w:rsidP="00D029BD">
      <w:pPr>
        <w:jc w:val="both"/>
      </w:pPr>
      <w:r>
        <w:t>El primer módulo, correspondiente al MVP, mantiene el foco en la gestión de inventario y predicción de ventas, permitiendo:</w:t>
      </w:r>
    </w:p>
    <w:p w14:paraId="300AF1D2" w14:textId="2702A809" w:rsidR="00D029BD" w:rsidRDefault="00D029BD" w:rsidP="00D029BD">
      <w:pPr>
        <w:pStyle w:val="Prrafodelista"/>
        <w:numPr>
          <w:ilvl w:val="0"/>
          <w:numId w:val="17"/>
        </w:numPr>
        <w:jc w:val="both"/>
      </w:pPr>
      <w:r>
        <w:t>Registrar productos, categorías y movimientos de stock.</w:t>
      </w:r>
    </w:p>
    <w:p w14:paraId="29B94837" w14:textId="3B863742" w:rsidR="00D029BD" w:rsidRDefault="00D029BD" w:rsidP="00D029BD">
      <w:pPr>
        <w:pStyle w:val="Prrafodelista"/>
        <w:numPr>
          <w:ilvl w:val="0"/>
          <w:numId w:val="17"/>
        </w:numPr>
        <w:jc w:val="both"/>
      </w:pPr>
      <w:r>
        <w:t>Analizar las ventas históricas para detectar patrones de consumo.</w:t>
      </w:r>
    </w:p>
    <w:p w14:paraId="53B99CD0" w14:textId="59FF8B0C" w:rsidR="00D029BD" w:rsidRDefault="00D029BD" w:rsidP="00D029BD">
      <w:pPr>
        <w:pStyle w:val="Prrafodelista"/>
        <w:numPr>
          <w:ilvl w:val="0"/>
          <w:numId w:val="17"/>
        </w:numPr>
        <w:jc w:val="both"/>
      </w:pPr>
      <w:r>
        <w:t>Generar recomendaciones de reabastecimiento basadas en modelos de aprendizaje automático.</w:t>
      </w:r>
    </w:p>
    <w:p w14:paraId="2A389FAE" w14:textId="432ABF74" w:rsidR="00D029BD" w:rsidRDefault="00D029BD" w:rsidP="00D029BD">
      <w:pPr>
        <w:pStyle w:val="Prrafodelista"/>
        <w:numPr>
          <w:ilvl w:val="0"/>
          <w:numId w:val="17"/>
        </w:numPr>
        <w:jc w:val="both"/>
      </w:pPr>
      <w:r>
        <w:t>Identificar productos de baja rotación para optimizar las decisiones de compra.</w:t>
      </w:r>
    </w:p>
    <w:p w14:paraId="51E88F09" w14:textId="591985B1" w:rsidR="00D029BD" w:rsidRDefault="00D029BD" w:rsidP="00D029BD">
      <w:pPr>
        <w:jc w:val="both"/>
      </w:pPr>
      <w:r>
        <w:t>La arquitectura del sistema se compone de los siguientes elementos tecnológicos principales:</w:t>
      </w:r>
    </w:p>
    <w:p w14:paraId="3DA34A16" w14:textId="403C01B0" w:rsidR="00D029BD" w:rsidRDefault="00D029BD" w:rsidP="00D029BD">
      <w:pPr>
        <w:pStyle w:val="Prrafodelista"/>
        <w:numPr>
          <w:ilvl w:val="0"/>
          <w:numId w:val="18"/>
        </w:numPr>
        <w:jc w:val="both"/>
      </w:pPr>
      <w:proofErr w:type="spellStart"/>
      <w:r w:rsidRPr="00D029BD">
        <w:rPr>
          <w:b/>
          <w:bCs/>
        </w:rPr>
        <w:t>Frontend</w:t>
      </w:r>
      <w:proofErr w:type="spellEnd"/>
      <w:r w:rsidRPr="00D029BD">
        <w:rPr>
          <w:b/>
          <w:bCs/>
        </w:rPr>
        <w:t xml:space="preserve"> multiplataforma</w:t>
      </w:r>
      <w:r>
        <w:t>: interfaz web desarrollada en Django, diseñada para ser intuitiva y usable incluso por usuarios con poca experiencia digital.</w:t>
      </w:r>
    </w:p>
    <w:p w14:paraId="7BBEA64F" w14:textId="53C17896" w:rsidR="00D029BD" w:rsidRDefault="00D029BD" w:rsidP="00D029BD">
      <w:pPr>
        <w:pStyle w:val="Prrafodelista"/>
        <w:numPr>
          <w:ilvl w:val="0"/>
          <w:numId w:val="18"/>
        </w:numPr>
        <w:jc w:val="both"/>
      </w:pPr>
      <w:proofErr w:type="spellStart"/>
      <w:r w:rsidRPr="00D029BD">
        <w:rPr>
          <w:b/>
          <w:bCs/>
        </w:rPr>
        <w:t>Backend</w:t>
      </w:r>
      <w:proofErr w:type="spellEnd"/>
      <w:r w:rsidRPr="00D029BD">
        <w:rPr>
          <w:b/>
          <w:bCs/>
        </w:rPr>
        <w:t xml:space="preserve"> modular:</w:t>
      </w:r>
      <w:r>
        <w:t xml:space="preserve"> implementado en Django, encargado de la lógica de negocio, las API REST y la integración con el servicio de predicción.</w:t>
      </w:r>
    </w:p>
    <w:p w14:paraId="66EF7B63" w14:textId="72F70F86" w:rsidR="00D029BD" w:rsidRDefault="00D029BD" w:rsidP="00D029BD">
      <w:pPr>
        <w:pStyle w:val="Prrafodelista"/>
        <w:numPr>
          <w:ilvl w:val="0"/>
          <w:numId w:val="18"/>
        </w:numPr>
        <w:jc w:val="both"/>
      </w:pPr>
      <w:r w:rsidRPr="00D029BD">
        <w:rPr>
          <w:b/>
          <w:bCs/>
        </w:rPr>
        <w:t>Base de datos relacional</w:t>
      </w:r>
      <w:r>
        <w:t>: estructurada para permitir la expansión hacia nuevos módulos sin modificar el esquema base.</w:t>
      </w:r>
    </w:p>
    <w:p w14:paraId="76BCE2FA" w14:textId="43DE543E" w:rsidR="00D029BD" w:rsidRDefault="00D029BD" w:rsidP="00D029BD">
      <w:pPr>
        <w:pStyle w:val="Prrafodelista"/>
        <w:numPr>
          <w:ilvl w:val="0"/>
          <w:numId w:val="18"/>
        </w:numPr>
        <w:jc w:val="both"/>
      </w:pPr>
      <w:r w:rsidRPr="00D029BD">
        <w:rPr>
          <w:b/>
          <w:bCs/>
        </w:rPr>
        <w:t xml:space="preserve">Módulo de Machine </w:t>
      </w:r>
      <w:proofErr w:type="spellStart"/>
      <w:r w:rsidRPr="00D029BD">
        <w:rPr>
          <w:b/>
          <w:bCs/>
        </w:rPr>
        <w:t>Learning</w:t>
      </w:r>
      <w:proofErr w:type="spellEnd"/>
      <w:r w:rsidRPr="00D029BD">
        <w:rPr>
          <w:b/>
          <w:bCs/>
        </w:rPr>
        <w:t xml:space="preserve"> (ML </w:t>
      </w:r>
      <w:proofErr w:type="spellStart"/>
      <w:r w:rsidRPr="00D029BD">
        <w:rPr>
          <w:b/>
          <w:bCs/>
        </w:rPr>
        <w:t>Service</w:t>
      </w:r>
      <w:proofErr w:type="spellEnd"/>
      <w:r w:rsidRPr="00D029BD">
        <w:rPr>
          <w:b/>
          <w:bCs/>
        </w:rPr>
        <w:t>):</w:t>
      </w:r>
      <w:r>
        <w:t xml:space="preserve"> componente encargado de procesar los datos históricos de ventas y generar predicciones de demanda o stock futuro.</w:t>
      </w:r>
    </w:p>
    <w:p w14:paraId="6A98BD41" w14:textId="475C881B" w:rsidR="00D029BD" w:rsidRDefault="00D029BD" w:rsidP="00D029BD">
      <w:pPr>
        <w:jc w:val="both"/>
      </w:pPr>
      <w:r>
        <w:t xml:space="preserve">En conjunto, estos componentes conforman una plataforma sólida y escalable que no solo ofrece una solución inmediata a la gestión de inventario, sino que sienta las bases de un ERP completo, pensado para democratizar el acceso a la gestión empresarial digital entre las </w:t>
      </w:r>
      <w:proofErr w:type="spellStart"/>
      <w:r>
        <w:t>PYMEs</w:t>
      </w:r>
      <w:proofErr w:type="spellEnd"/>
      <w:r>
        <w:t xml:space="preserve"> chilenas.</w:t>
      </w:r>
    </w:p>
    <w:p w14:paraId="386B2C2F" w14:textId="39715EF0" w:rsidR="00F6233B" w:rsidRDefault="00F6233B" w:rsidP="001943CF">
      <w:pPr>
        <w:pStyle w:val="Ttulo1"/>
        <w:jc w:val="both"/>
      </w:pPr>
      <w:bookmarkStart w:id="3" w:name="_Toc211109050"/>
      <w:r>
        <w:t>Fundamentación y Relevancia</w:t>
      </w:r>
      <w:bookmarkEnd w:id="3"/>
    </w:p>
    <w:p w14:paraId="4D53F946" w14:textId="6CF1898B" w:rsidR="00323977" w:rsidRDefault="00323977" w:rsidP="00323977">
      <w:r w:rsidRPr="00323977">
        <w:t xml:space="preserve">El desarrollo de </w:t>
      </w:r>
      <w:proofErr w:type="spellStart"/>
      <w:r w:rsidRPr="00323977">
        <w:t>SmartERP</w:t>
      </w:r>
      <w:proofErr w:type="spellEnd"/>
      <w:r w:rsidRPr="00323977">
        <w:t xml:space="preserve"> surge como respuesta directa a una problemática recurrente en el ecosistema emprendedor chileno: la alta tasa de quiebre y estancamiento de las micro y pequeñas empresas (</w:t>
      </w:r>
      <w:proofErr w:type="spellStart"/>
      <w:r w:rsidRPr="00323977">
        <w:t>PYMEs</w:t>
      </w:r>
      <w:proofErr w:type="spellEnd"/>
      <w:r w:rsidRPr="00323977">
        <w:t>), principalmente debido a deficiencias en la gestión, el control financiero y la falta de herramientas tecnológicas accesibles.</w:t>
      </w:r>
    </w:p>
    <w:p w14:paraId="12037904" w14:textId="77777777" w:rsidR="00323977" w:rsidRDefault="00323977" w:rsidP="00323977">
      <w:r>
        <w:t xml:space="preserve">Inicialmente, </w:t>
      </w:r>
      <w:proofErr w:type="spellStart"/>
      <w:r>
        <w:t>SmartERP</w:t>
      </w:r>
      <w:proofErr w:type="spellEnd"/>
      <w:r>
        <w:t xml:space="preserve"> se concibió como un sistema de gestión de inventario con predicciones de stock y ventas, orientado a resolver una de las necesidades más inmediatas de los pequeños negocios: evitar pérdidas por quiebres de stock o exceso de productos inmovilizados.</w:t>
      </w:r>
    </w:p>
    <w:p w14:paraId="2A463F4F" w14:textId="77777777" w:rsidR="00323977" w:rsidRDefault="00323977" w:rsidP="00323977">
      <w:r>
        <w:t xml:space="preserve">Sin embargo, tras el análisis de las causas estructurales del fracaso de muchas </w:t>
      </w:r>
      <w:proofErr w:type="spellStart"/>
      <w:r>
        <w:t>PYMEs</w:t>
      </w:r>
      <w:proofErr w:type="spellEnd"/>
      <w:r>
        <w:t xml:space="preserve"> en Chile y la retroalimentación recibida durante la evaluación del proyecto, se identificó que el problema era más amplio y sistémico.</w:t>
      </w:r>
    </w:p>
    <w:p w14:paraId="63F77DA8" w14:textId="77777777" w:rsidR="00323977" w:rsidRDefault="00323977" w:rsidP="00323977"/>
    <w:p w14:paraId="289C8C92" w14:textId="77777777" w:rsidR="00323977" w:rsidRDefault="00323977" w:rsidP="00323977">
      <w:r>
        <w:t>Por ello, el proyecto fue reformulado hacia un ERP modular y escalable, manteniendo el módulo de inventario como Producto Mínimo Viable (MVP), pero proyectando la plataforma hacia áreas críticas de la gestión empresarial como finanzas, compras, ventas y recursos humanos.</w:t>
      </w:r>
    </w:p>
    <w:p w14:paraId="093684B9" w14:textId="18C97E28" w:rsidR="00323977" w:rsidRPr="00323977" w:rsidRDefault="00323977" w:rsidP="00323977">
      <w:r>
        <w:t>Esta reformulación no sólo amplió el alcance técnico, sino también la relevancia social y económica del sistema, al transformarse en una herramienta capaz de acompañar el crecimiento real de una empresa desde sus primeras etapas.</w:t>
      </w:r>
    </w:p>
    <w:p w14:paraId="276EDC19" w14:textId="77777777" w:rsidR="00D029BD" w:rsidRDefault="00D029BD" w:rsidP="00D029BD">
      <w:pPr>
        <w:jc w:val="both"/>
      </w:pPr>
      <w:proofErr w:type="spellStart"/>
      <w:r>
        <w:t>SmartERP</w:t>
      </w:r>
      <w:proofErr w:type="spellEnd"/>
      <w:r>
        <w:t xml:space="preserve"> aborda tres ejes fundamentales:</w:t>
      </w:r>
    </w:p>
    <w:p w14:paraId="35D82E46" w14:textId="2484EAC1" w:rsidR="00323977" w:rsidRDefault="00D029BD" w:rsidP="00323977">
      <w:pPr>
        <w:pStyle w:val="Prrafodelista"/>
        <w:numPr>
          <w:ilvl w:val="0"/>
          <w:numId w:val="15"/>
        </w:numPr>
        <w:jc w:val="both"/>
      </w:pPr>
      <w:r w:rsidRPr="00323977">
        <w:rPr>
          <w:b/>
          <w:bCs/>
        </w:rPr>
        <w:t>Eje Social</w:t>
      </w:r>
      <w:r>
        <w:t xml:space="preserve">: </w:t>
      </w:r>
      <w:r w:rsidR="00323977">
        <w:t xml:space="preserve">contribuye al proceso de digitalización inclusiva de las </w:t>
      </w:r>
      <w:proofErr w:type="spellStart"/>
      <w:r w:rsidR="00323977">
        <w:t>PYMEs</w:t>
      </w:r>
      <w:proofErr w:type="spellEnd"/>
      <w:r w:rsidR="00323977">
        <w:t>, especialmente aquellas administradas por personas con baja alfabetización digital o con recursos limitados.</w:t>
      </w:r>
      <w:r w:rsidR="00323977">
        <w:t xml:space="preserve"> </w:t>
      </w:r>
      <w:r w:rsidR="00323977">
        <w:t>Al ofrecer una interfaz simple, modular y accesible, el sistema promueve la adopción gradual de tecnología, reduciendo la brecha digital entre las grandes empresas y los pequeños negocios.</w:t>
      </w:r>
    </w:p>
    <w:p w14:paraId="6A0D97B4" w14:textId="77777777" w:rsidR="00323977" w:rsidRDefault="00D029BD" w:rsidP="00323977">
      <w:pPr>
        <w:pStyle w:val="Prrafodelista"/>
        <w:numPr>
          <w:ilvl w:val="0"/>
          <w:numId w:val="15"/>
        </w:numPr>
        <w:jc w:val="both"/>
      </w:pPr>
      <w:r w:rsidRPr="00323977">
        <w:rPr>
          <w:b/>
          <w:bCs/>
        </w:rPr>
        <w:t>Eje Económico</w:t>
      </w:r>
      <w:r>
        <w:t xml:space="preserve">: </w:t>
      </w:r>
      <w:r w:rsidR="00323977">
        <w:t>El sistema busca reducir los costos de acceso a la gestión empresarial digital, eliminando la dependencia de licencias costosas o consultorías externas.</w:t>
      </w:r>
      <w:r w:rsidR="00323977">
        <w:t xml:space="preserve"> </w:t>
      </w:r>
      <w:r w:rsidR="00323977">
        <w:t>Su enfoque modular permite que el usuario implemente únicamente los módulos que necesita, pagando o utilizando solo las funciones pertinentes, y ampliando el sistema a medida que el negocio crece.</w:t>
      </w:r>
    </w:p>
    <w:p w14:paraId="7909C011" w14:textId="4D35D93E" w:rsidR="00D029BD" w:rsidRDefault="00D029BD" w:rsidP="00D029BD">
      <w:pPr>
        <w:pStyle w:val="Prrafodelista"/>
        <w:numPr>
          <w:ilvl w:val="0"/>
          <w:numId w:val="15"/>
        </w:numPr>
        <w:jc w:val="both"/>
      </w:pPr>
      <w:r w:rsidRPr="00323977">
        <w:rPr>
          <w:b/>
          <w:bCs/>
        </w:rPr>
        <w:t>Eje Tecnológico</w:t>
      </w:r>
      <w:r>
        <w:t xml:space="preserve">: </w:t>
      </w:r>
      <w:r w:rsidR="00323977">
        <w:t>se basa en una arquitectura modular y escalable, sustentada en tecnologías abiertas y ampliamente utilizadas</w:t>
      </w:r>
      <w:r w:rsidR="00323977">
        <w:t xml:space="preserve">. </w:t>
      </w:r>
      <w:r w:rsidR="00323977">
        <w:t>Esto facilita su mantenimiento, extensión y adopción en distintos entornos, tanto locales como en la nube.</w:t>
      </w:r>
      <w:r w:rsidR="00323977">
        <w:t xml:space="preserve"> </w:t>
      </w:r>
    </w:p>
    <w:p w14:paraId="5CEE17E1" w14:textId="77777777" w:rsidR="00323977" w:rsidRDefault="00323977" w:rsidP="00323977">
      <w:pPr>
        <w:jc w:val="both"/>
      </w:pPr>
      <w:proofErr w:type="spellStart"/>
      <w:r>
        <w:t>SmartERP</w:t>
      </w:r>
      <w:proofErr w:type="spellEnd"/>
      <w:r>
        <w:t xml:space="preserve"> no es solo un proyecto académico ni una aplicación funcional: representa una propuesta tecnológica con impacto social, que aborda directamente los factores que dificultan la sostenibilidad de las </w:t>
      </w:r>
      <w:proofErr w:type="spellStart"/>
      <w:r>
        <w:t>PYMEs</w:t>
      </w:r>
      <w:proofErr w:type="spellEnd"/>
      <w:r>
        <w:t xml:space="preserve"> en Chile.</w:t>
      </w:r>
    </w:p>
    <w:p w14:paraId="4B287F51" w14:textId="444AB1D9" w:rsidR="00323977" w:rsidRDefault="00323977" w:rsidP="00323977">
      <w:pPr>
        <w:jc w:val="both"/>
      </w:pPr>
      <w:r>
        <w:t>Su diseño modular y su orientación a la simplicidad hacen posible que cualquier emprendedor —sin conocimientos avanzados de contabilidad o informática— pueda acceder a una herramienta profesional de gestión.</w:t>
      </w:r>
    </w:p>
    <w:p w14:paraId="25DC0D4C" w14:textId="6BA9285B" w:rsidR="00323977" w:rsidRPr="00D029BD" w:rsidRDefault="00323977" w:rsidP="00323977">
      <w:pPr>
        <w:jc w:val="both"/>
      </w:pPr>
      <w:r>
        <w:t>El sistema, por tanto, se convierte en un puente entre la tecnología y la realidad de las microempresas, fomentando una digitalización progresiva, sostenible y adaptada al contexto nacional.</w:t>
      </w:r>
    </w:p>
    <w:p w14:paraId="015424E6" w14:textId="6640FD9A" w:rsidR="00F6233B" w:rsidRDefault="00F6233B" w:rsidP="001943CF">
      <w:pPr>
        <w:pStyle w:val="Ttulo1"/>
        <w:jc w:val="both"/>
      </w:pPr>
      <w:bookmarkStart w:id="4" w:name="_Toc211109051"/>
      <w:r>
        <w:t>Arquitectura y Diseño</w:t>
      </w:r>
      <w:bookmarkEnd w:id="4"/>
    </w:p>
    <w:p w14:paraId="008A8A3E" w14:textId="1DB293CD" w:rsidR="00F6233B" w:rsidRDefault="00B40F9F" w:rsidP="001943CF">
      <w:pPr>
        <w:pStyle w:val="Ttulo2"/>
        <w:jc w:val="both"/>
      </w:pPr>
      <w:bookmarkStart w:id="5" w:name="_Toc211109052"/>
      <w:r>
        <w:t>Modelo de b</w:t>
      </w:r>
      <w:r w:rsidR="00F6233B">
        <w:t>ase de datos</w:t>
      </w:r>
      <w:bookmarkEnd w:id="5"/>
    </w:p>
    <w:p w14:paraId="23A40298" w14:textId="01AA4C04" w:rsidR="00646DF0" w:rsidRPr="00646DF0" w:rsidRDefault="00646DF0" w:rsidP="001943CF">
      <w:pPr>
        <w:pStyle w:val="Ttulo3"/>
        <w:jc w:val="both"/>
      </w:pPr>
      <w:bookmarkStart w:id="6" w:name="_Toc211109053"/>
      <w:proofErr w:type="spellStart"/>
      <w:r>
        <w:t>Vision</w:t>
      </w:r>
      <w:proofErr w:type="spellEnd"/>
      <w:r>
        <w:t xml:space="preserve"> general</w:t>
      </w:r>
      <w:bookmarkEnd w:id="6"/>
    </w:p>
    <w:p w14:paraId="66DCE049" w14:textId="05755B5F" w:rsidR="00B40F9F" w:rsidRDefault="003D6D68" w:rsidP="001943CF">
      <w:pPr>
        <w:jc w:val="both"/>
      </w:pPr>
      <w:r>
        <w:t>La base de d</w:t>
      </w:r>
      <w:r w:rsidR="002F5322">
        <w:t>a</w:t>
      </w:r>
      <w:r>
        <w:t xml:space="preserve">tos de </w:t>
      </w:r>
      <w:proofErr w:type="spellStart"/>
      <w:r>
        <w:t>SmartERP</w:t>
      </w:r>
      <w:proofErr w:type="spellEnd"/>
      <w:r>
        <w:t xml:space="preserve"> está diseñado</w:t>
      </w:r>
      <w:r w:rsidR="002F5322">
        <w:t xml:space="preserve"> bajo un modelo relacional modular, donde cada módulo del sistema (Inventario, Ventas, Compras, Finanzas, Etc.) se conecta de manera independiente pero coherente mediante claves foráneas y relaciones normalizadas.</w:t>
      </w:r>
    </w:p>
    <w:p w14:paraId="4447D2E9" w14:textId="2B3AC8FA" w:rsidR="002F5322" w:rsidRDefault="002F5322" w:rsidP="001943CF">
      <w:pPr>
        <w:jc w:val="both"/>
      </w:pPr>
      <w:r>
        <w:lastRenderedPageBreak/>
        <w:t>Es esta primera versión (MVP), la base de datos implementa el módulo de inventario y predicciones, pero su estructura ya contempla la integración futura de otros módulos del ERP sin necesidad de rediseñar el esquema base.</w:t>
      </w:r>
    </w:p>
    <w:p w14:paraId="00815B13" w14:textId="603224B4" w:rsidR="002F5322" w:rsidRDefault="002F5322" w:rsidP="001943CF">
      <w:pPr>
        <w:jc w:val="both"/>
      </w:pPr>
      <w:r>
        <w:t>El enfoque modular permite:</w:t>
      </w:r>
    </w:p>
    <w:p w14:paraId="49D1941B" w14:textId="57EB20AB" w:rsidR="002F5322" w:rsidRDefault="002F5322" w:rsidP="001943CF">
      <w:pPr>
        <w:pStyle w:val="Prrafodelista"/>
        <w:numPr>
          <w:ilvl w:val="0"/>
          <w:numId w:val="3"/>
        </w:numPr>
        <w:jc w:val="both"/>
      </w:pPr>
      <w:r>
        <w:t>Escalabilidad: agregar nuevas tablas sin alterar las existentes.</w:t>
      </w:r>
    </w:p>
    <w:p w14:paraId="2B2A31E1" w14:textId="7DDC73FC" w:rsidR="002F5322" w:rsidRDefault="002F5322" w:rsidP="001943CF">
      <w:pPr>
        <w:pStyle w:val="Prrafodelista"/>
        <w:numPr>
          <w:ilvl w:val="0"/>
          <w:numId w:val="3"/>
        </w:numPr>
        <w:jc w:val="both"/>
      </w:pPr>
      <w:r>
        <w:t>Mantenibilidad: aislar lógica de cada módulo.</w:t>
      </w:r>
    </w:p>
    <w:p w14:paraId="6738E619" w14:textId="7C43AEAF" w:rsidR="002F5322" w:rsidRDefault="002F5322" w:rsidP="001943CF">
      <w:pPr>
        <w:pStyle w:val="Prrafodelista"/>
        <w:numPr>
          <w:ilvl w:val="0"/>
          <w:numId w:val="3"/>
        </w:numPr>
        <w:jc w:val="both"/>
      </w:pPr>
      <w:r>
        <w:t>Consistencia. Mantener integridad referencial a través de relaciones bien definidas.</w:t>
      </w:r>
    </w:p>
    <w:p w14:paraId="3EFCF621" w14:textId="09A3C362" w:rsidR="002F5322" w:rsidRDefault="00646DF0" w:rsidP="001943CF">
      <w:pPr>
        <w:pStyle w:val="Ttulo3"/>
        <w:jc w:val="both"/>
      </w:pPr>
      <w:bookmarkStart w:id="7" w:name="_Toc211109054"/>
      <w:r>
        <w:t>Objetivos y Diseño conceptual del modelo</w:t>
      </w:r>
      <w:bookmarkEnd w:id="7"/>
    </w:p>
    <w:p w14:paraId="77C1BFA5" w14:textId="7CC75FEF" w:rsidR="00646DF0" w:rsidRDefault="00646DF0" w:rsidP="001943CF">
      <w:pPr>
        <w:jc w:val="both"/>
      </w:pPr>
      <w:r>
        <w:t>Los objetivos del modelo son:</w:t>
      </w:r>
    </w:p>
    <w:p w14:paraId="432C3CEE" w14:textId="4152E9A1" w:rsidR="00646DF0" w:rsidRDefault="00646DF0" w:rsidP="001943CF">
      <w:pPr>
        <w:pStyle w:val="Prrafodelista"/>
        <w:numPr>
          <w:ilvl w:val="0"/>
          <w:numId w:val="4"/>
        </w:numPr>
        <w:jc w:val="both"/>
      </w:pPr>
      <w:r w:rsidRPr="00646DF0">
        <w:rPr>
          <w:b/>
          <w:bCs/>
        </w:rPr>
        <w:t>Centralizar información clave</w:t>
      </w:r>
      <w:r>
        <w:t xml:space="preserve"> (productos, usuarios, ventas, proveedores).</w:t>
      </w:r>
    </w:p>
    <w:p w14:paraId="4C6EA36D" w14:textId="56BDD594" w:rsidR="00646DF0" w:rsidRDefault="00646DF0" w:rsidP="001943CF">
      <w:pPr>
        <w:pStyle w:val="Prrafodelista"/>
        <w:numPr>
          <w:ilvl w:val="0"/>
          <w:numId w:val="4"/>
        </w:numPr>
        <w:jc w:val="both"/>
      </w:pPr>
      <w:r w:rsidRPr="00646DF0">
        <w:rPr>
          <w:b/>
          <w:bCs/>
        </w:rPr>
        <w:t>Permitir análisis predictivo</w:t>
      </w:r>
      <w:r>
        <w:t xml:space="preserve"> mediante almacenamiento de datos históricos de ventas.</w:t>
      </w:r>
    </w:p>
    <w:p w14:paraId="561AF525" w14:textId="4A2677B6" w:rsidR="00646DF0" w:rsidRDefault="00646DF0" w:rsidP="001943CF">
      <w:pPr>
        <w:pStyle w:val="Prrafodelista"/>
        <w:numPr>
          <w:ilvl w:val="0"/>
          <w:numId w:val="4"/>
        </w:numPr>
        <w:jc w:val="both"/>
      </w:pPr>
      <w:r w:rsidRPr="00646DF0">
        <w:rPr>
          <w:b/>
          <w:bCs/>
        </w:rPr>
        <w:t>Servir de núcleo de integración</w:t>
      </w:r>
      <w:r>
        <w:t xml:space="preserve"> para futuros módulos financieros, de compras o RRHH.</w:t>
      </w:r>
    </w:p>
    <w:p w14:paraId="5752D94F" w14:textId="6185A0AB" w:rsidR="00646DF0" w:rsidRDefault="00646DF0" w:rsidP="001943CF">
      <w:pPr>
        <w:jc w:val="both"/>
      </w:pPr>
      <w:r>
        <w:t xml:space="preserve">El modelo </w:t>
      </w:r>
      <w:r w:rsidR="50DBDFF7">
        <w:t>está</w:t>
      </w:r>
      <w:r>
        <w:t xml:space="preserve"> dividido en </w:t>
      </w:r>
      <w:r w:rsidRPr="1A734E79">
        <w:rPr>
          <w:b/>
          <w:bCs/>
        </w:rPr>
        <w:t>cinco dominios principales</w:t>
      </w:r>
      <w:r>
        <w:t>:</w:t>
      </w:r>
    </w:p>
    <w:tbl>
      <w:tblPr>
        <w:tblStyle w:val="Tablaconcuadrcula4-nfasis3"/>
        <w:tblW w:w="8941" w:type="dxa"/>
        <w:tblLook w:val="04A0" w:firstRow="1" w:lastRow="0" w:firstColumn="1" w:lastColumn="0" w:noHBand="0" w:noVBand="1"/>
      </w:tblPr>
      <w:tblGrid>
        <w:gridCol w:w="2268"/>
        <w:gridCol w:w="3730"/>
        <w:gridCol w:w="2943"/>
      </w:tblGrid>
      <w:tr w:rsidR="00646DF0" w14:paraId="497B03A0" w14:textId="77777777" w:rsidTr="007C01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72975CC" w14:textId="29A25B20" w:rsidR="00646DF0" w:rsidRDefault="00646DF0" w:rsidP="001943CF">
            <w:pPr>
              <w:jc w:val="both"/>
            </w:pPr>
            <w:r>
              <w:t>Dominio</w:t>
            </w:r>
          </w:p>
        </w:tc>
        <w:tc>
          <w:tcPr>
            <w:tcW w:w="3730" w:type="dxa"/>
          </w:tcPr>
          <w:p w14:paraId="0C991ACF" w14:textId="7611D665" w:rsidR="00646DF0" w:rsidRDefault="00646DF0" w:rsidP="001943CF">
            <w:pPr>
              <w:jc w:val="both"/>
              <w:cnfStyle w:val="100000000000" w:firstRow="1" w:lastRow="0" w:firstColumn="0" w:lastColumn="0" w:oddVBand="0" w:evenVBand="0" w:oddHBand="0" w:evenHBand="0" w:firstRowFirstColumn="0" w:firstRowLastColumn="0" w:lastRowFirstColumn="0" w:lastRowLastColumn="0"/>
            </w:pPr>
            <w:r>
              <w:t>Descripción</w:t>
            </w:r>
          </w:p>
        </w:tc>
        <w:tc>
          <w:tcPr>
            <w:tcW w:w="2943" w:type="dxa"/>
          </w:tcPr>
          <w:p w14:paraId="68A628E0" w14:textId="1FFB03C3" w:rsidR="00646DF0" w:rsidRDefault="00646DF0" w:rsidP="001943CF">
            <w:pPr>
              <w:jc w:val="both"/>
              <w:cnfStyle w:val="100000000000" w:firstRow="1" w:lastRow="0" w:firstColumn="0" w:lastColumn="0" w:oddVBand="0" w:evenVBand="0" w:oddHBand="0" w:evenHBand="0" w:firstRowFirstColumn="0" w:firstRowLastColumn="0" w:lastRowFirstColumn="0" w:lastRowLastColumn="0"/>
            </w:pPr>
            <w:r>
              <w:t>Ejemplo de tablas</w:t>
            </w:r>
          </w:p>
        </w:tc>
      </w:tr>
      <w:tr w:rsidR="00646DF0" w14:paraId="6B883D68" w14:textId="77777777" w:rsidTr="007C0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F46DA55" w14:textId="02015ED6" w:rsidR="00646DF0" w:rsidRDefault="00646DF0" w:rsidP="001943CF">
            <w:pPr>
              <w:jc w:val="both"/>
            </w:pPr>
            <w:r>
              <w:t>Usuarios y Roles</w:t>
            </w:r>
          </w:p>
        </w:tc>
        <w:tc>
          <w:tcPr>
            <w:tcW w:w="3730" w:type="dxa"/>
          </w:tcPr>
          <w:p w14:paraId="2C32B41D" w14:textId="6B0E4AED" w:rsidR="00646DF0" w:rsidRDefault="00646DF0" w:rsidP="001943CF">
            <w:pPr>
              <w:jc w:val="both"/>
              <w:cnfStyle w:val="000000100000" w:firstRow="0" w:lastRow="0" w:firstColumn="0" w:lastColumn="0" w:oddVBand="0" w:evenVBand="0" w:oddHBand="1" w:evenHBand="0" w:firstRowFirstColumn="0" w:firstRowLastColumn="0" w:lastRowFirstColumn="0" w:lastRowLastColumn="0"/>
            </w:pPr>
            <w:r>
              <w:t>Gestiona autenticación y permisos dentro del sistema</w:t>
            </w:r>
          </w:p>
        </w:tc>
        <w:tc>
          <w:tcPr>
            <w:tcW w:w="2943" w:type="dxa"/>
          </w:tcPr>
          <w:p w14:paraId="30349015" w14:textId="0C28E424" w:rsidR="00646DF0" w:rsidRPr="007C0136" w:rsidRDefault="001943CF" w:rsidP="001943CF">
            <w:pPr>
              <w:cnfStyle w:val="000000100000" w:firstRow="0" w:lastRow="0" w:firstColumn="0" w:lastColumn="0" w:oddVBand="0" w:evenVBand="0" w:oddHBand="1" w:evenHBand="0" w:firstRowFirstColumn="0" w:firstRowLastColumn="0" w:lastRowFirstColumn="0" w:lastRowLastColumn="0"/>
            </w:pPr>
            <w:proofErr w:type="spellStart"/>
            <w:r>
              <w:t>users</w:t>
            </w:r>
            <w:proofErr w:type="spellEnd"/>
            <w:r w:rsidR="007C0136" w:rsidRPr="007C0136">
              <w:t xml:space="preserve">, </w:t>
            </w:r>
            <w:r>
              <w:t>roles</w:t>
            </w:r>
            <w:r w:rsidR="007C0136" w:rsidRPr="007C0136">
              <w:t>.</w:t>
            </w:r>
          </w:p>
        </w:tc>
      </w:tr>
      <w:tr w:rsidR="00646DF0" w14:paraId="5E7221A1" w14:textId="77777777" w:rsidTr="007C0136">
        <w:tc>
          <w:tcPr>
            <w:cnfStyle w:val="001000000000" w:firstRow="0" w:lastRow="0" w:firstColumn="1" w:lastColumn="0" w:oddVBand="0" w:evenVBand="0" w:oddHBand="0" w:evenHBand="0" w:firstRowFirstColumn="0" w:firstRowLastColumn="0" w:lastRowFirstColumn="0" w:lastRowLastColumn="0"/>
            <w:tcW w:w="2268" w:type="dxa"/>
          </w:tcPr>
          <w:p w14:paraId="64A8BF6E" w14:textId="48BB6F96" w:rsidR="00646DF0" w:rsidRDefault="00646DF0" w:rsidP="001943CF">
            <w:pPr>
              <w:jc w:val="both"/>
            </w:pPr>
            <w:r>
              <w:t>Inventario</w:t>
            </w:r>
          </w:p>
        </w:tc>
        <w:tc>
          <w:tcPr>
            <w:tcW w:w="3730" w:type="dxa"/>
          </w:tcPr>
          <w:p w14:paraId="38C4DA85" w14:textId="5AFEB34D" w:rsidR="00646DF0" w:rsidRDefault="00646DF0" w:rsidP="001943CF">
            <w:pPr>
              <w:jc w:val="both"/>
              <w:cnfStyle w:val="000000000000" w:firstRow="0" w:lastRow="0" w:firstColumn="0" w:lastColumn="0" w:oddVBand="0" w:evenVBand="0" w:oddHBand="0" w:evenHBand="0" w:firstRowFirstColumn="0" w:firstRowLastColumn="0" w:lastRowFirstColumn="0" w:lastRowLastColumn="0"/>
            </w:pPr>
            <w:r>
              <w:t>Controla el stock actual, entradas y salidas de productos.</w:t>
            </w:r>
          </w:p>
        </w:tc>
        <w:tc>
          <w:tcPr>
            <w:tcW w:w="2943" w:type="dxa"/>
          </w:tcPr>
          <w:p w14:paraId="72FFE7F2" w14:textId="6A4DA7B4" w:rsidR="00646DF0" w:rsidRPr="007C0136" w:rsidRDefault="001943CF" w:rsidP="001943CF">
            <w:pPr>
              <w:cnfStyle w:val="000000000000" w:firstRow="0" w:lastRow="0" w:firstColumn="0" w:lastColumn="0" w:oddVBand="0" w:evenVBand="0" w:oddHBand="0" w:evenHBand="0" w:firstRowFirstColumn="0" w:firstRowLastColumn="0" w:lastRowFirstColumn="0" w:lastRowLastColumn="0"/>
            </w:pPr>
            <w:proofErr w:type="spellStart"/>
            <w:r>
              <w:t>products</w:t>
            </w:r>
            <w:proofErr w:type="spellEnd"/>
            <w:r w:rsidR="007C0136" w:rsidRPr="007C0136">
              <w:t xml:space="preserve">, </w:t>
            </w:r>
            <w:proofErr w:type="spellStart"/>
            <w:r>
              <w:t>categories</w:t>
            </w:r>
            <w:proofErr w:type="spellEnd"/>
            <w:r w:rsidR="007C0136" w:rsidRPr="007C0136">
              <w:t xml:space="preserve">, </w:t>
            </w:r>
            <w:proofErr w:type="spellStart"/>
            <w:r>
              <w:t>inventary</w:t>
            </w:r>
            <w:r w:rsidRPr="007C0136">
              <w:t>_</w:t>
            </w:r>
            <w:r>
              <w:t>movements</w:t>
            </w:r>
            <w:proofErr w:type="spellEnd"/>
            <w:r>
              <w:t>.</w:t>
            </w:r>
          </w:p>
        </w:tc>
      </w:tr>
      <w:tr w:rsidR="00646DF0" w14:paraId="4976BA0C" w14:textId="77777777" w:rsidTr="007C0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80FAEC" w14:textId="252D1BBB" w:rsidR="00646DF0" w:rsidRDefault="00646DF0" w:rsidP="001943CF">
            <w:pPr>
              <w:jc w:val="both"/>
            </w:pPr>
            <w:r>
              <w:t>Ventas</w:t>
            </w:r>
          </w:p>
        </w:tc>
        <w:tc>
          <w:tcPr>
            <w:tcW w:w="3730" w:type="dxa"/>
          </w:tcPr>
          <w:p w14:paraId="7E271CFA" w14:textId="0D7CB52C" w:rsidR="00646DF0" w:rsidRDefault="00646DF0" w:rsidP="001943CF">
            <w:pPr>
              <w:jc w:val="both"/>
              <w:cnfStyle w:val="000000100000" w:firstRow="0" w:lastRow="0" w:firstColumn="0" w:lastColumn="0" w:oddVBand="0" w:evenVBand="0" w:oddHBand="1" w:evenHBand="0" w:firstRowFirstColumn="0" w:firstRowLastColumn="0" w:lastRowFirstColumn="0" w:lastRowLastColumn="0"/>
            </w:pPr>
            <w:r>
              <w:t>Registra las transacciones realizadas y sus detalles.</w:t>
            </w:r>
          </w:p>
        </w:tc>
        <w:tc>
          <w:tcPr>
            <w:tcW w:w="2943" w:type="dxa"/>
          </w:tcPr>
          <w:p w14:paraId="3D8F9C94" w14:textId="5DFDBD22" w:rsidR="00646DF0" w:rsidRPr="007C0136" w:rsidRDefault="001943CF" w:rsidP="001943CF">
            <w:pPr>
              <w:cnfStyle w:val="000000100000" w:firstRow="0" w:lastRow="0" w:firstColumn="0" w:lastColumn="0" w:oddVBand="0" w:evenVBand="0" w:oddHBand="1" w:evenHBand="0" w:firstRowFirstColumn="0" w:firstRowLastColumn="0" w:lastRowFirstColumn="0" w:lastRowLastColumn="0"/>
            </w:pPr>
            <w:r>
              <w:t>sales</w:t>
            </w:r>
            <w:r w:rsidR="007C0136" w:rsidRPr="007C0136">
              <w:t xml:space="preserve">, </w:t>
            </w:r>
            <w:proofErr w:type="spellStart"/>
            <w:r>
              <w:t>sale_</w:t>
            </w:r>
            <w:r w:rsidRPr="007C0136">
              <w:t>d</w:t>
            </w:r>
            <w:r>
              <w:t>etails</w:t>
            </w:r>
            <w:proofErr w:type="spellEnd"/>
            <w:r>
              <w:t>.</w:t>
            </w:r>
          </w:p>
        </w:tc>
      </w:tr>
      <w:tr w:rsidR="00646DF0" w14:paraId="5F6B86D8" w14:textId="77777777" w:rsidTr="007C0136">
        <w:tc>
          <w:tcPr>
            <w:cnfStyle w:val="001000000000" w:firstRow="0" w:lastRow="0" w:firstColumn="1" w:lastColumn="0" w:oddVBand="0" w:evenVBand="0" w:oddHBand="0" w:evenHBand="0" w:firstRowFirstColumn="0" w:firstRowLastColumn="0" w:lastRowFirstColumn="0" w:lastRowLastColumn="0"/>
            <w:tcW w:w="2268" w:type="dxa"/>
          </w:tcPr>
          <w:p w14:paraId="6ACC47DB" w14:textId="6557AB5C" w:rsidR="00646DF0" w:rsidRDefault="00646DF0" w:rsidP="001943CF">
            <w:pPr>
              <w:jc w:val="both"/>
            </w:pPr>
            <w:r>
              <w:t>Predicciones</w:t>
            </w:r>
          </w:p>
        </w:tc>
        <w:tc>
          <w:tcPr>
            <w:tcW w:w="3730" w:type="dxa"/>
          </w:tcPr>
          <w:p w14:paraId="39ED932C" w14:textId="2E0489C2" w:rsidR="00646DF0" w:rsidRDefault="00646DF0" w:rsidP="001943CF">
            <w:pPr>
              <w:jc w:val="both"/>
              <w:cnfStyle w:val="000000000000" w:firstRow="0" w:lastRow="0" w:firstColumn="0" w:lastColumn="0" w:oddVBand="0" w:evenVBand="0" w:oddHBand="0" w:evenHBand="0" w:firstRowFirstColumn="0" w:firstRowLastColumn="0" w:lastRowFirstColumn="0" w:lastRowLastColumn="0"/>
            </w:pPr>
            <w:r>
              <w:t>Almacena proyecciones generadas por el modelo ML.</w:t>
            </w:r>
          </w:p>
        </w:tc>
        <w:tc>
          <w:tcPr>
            <w:tcW w:w="2943" w:type="dxa"/>
          </w:tcPr>
          <w:p w14:paraId="6A33C723" w14:textId="03E4076E" w:rsidR="00646DF0" w:rsidRPr="007C0136" w:rsidRDefault="001943CF" w:rsidP="001943CF">
            <w:pPr>
              <w:cnfStyle w:val="000000000000" w:firstRow="0" w:lastRow="0" w:firstColumn="0" w:lastColumn="0" w:oddVBand="0" w:evenVBand="0" w:oddHBand="0" w:evenHBand="0" w:firstRowFirstColumn="0" w:firstRowLastColumn="0" w:lastRowFirstColumn="0" w:lastRowLastColumn="0"/>
            </w:pPr>
            <w:proofErr w:type="spellStart"/>
            <w:r>
              <w:t>predictions</w:t>
            </w:r>
            <w:proofErr w:type="spellEnd"/>
            <w:r w:rsidR="007C0136" w:rsidRPr="007C0136">
              <w:t xml:space="preserve">, </w:t>
            </w:r>
            <w:proofErr w:type="spellStart"/>
            <w:r>
              <w:t>parameters</w:t>
            </w:r>
            <w:proofErr w:type="spellEnd"/>
            <w:r>
              <w:t>.</w:t>
            </w:r>
          </w:p>
        </w:tc>
      </w:tr>
      <w:tr w:rsidR="00646DF0" w14:paraId="76BAF67F" w14:textId="77777777" w:rsidTr="007C0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B20F359" w14:textId="05340A91" w:rsidR="00646DF0" w:rsidRDefault="00646DF0" w:rsidP="001943CF">
            <w:pPr>
              <w:jc w:val="both"/>
            </w:pPr>
            <w:r>
              <w:t>Integraciones futuras</w:t>
            </w:r>
          </w:p>
        </w:tc>
        <w:tc>
          <w:tcPr>
            <w:tcW w:w="3730" w:type="dxa"/>
          </w:tcPr>
          <w:p w14:paraId="7A245FDD" w14:textId="2EC36F6A" w:rsidR="00646DF0" w:rsidRDefault="00646DF0" w:rsidP="001943CF">
            <w:pPr>
              <w:jc w:val="both"/>
              <w:cnfStyle w:val="000000100000" w:firstRow="0" w:lastRow="0" w:firstColumn="0" w:lastColumn="0" w:oddVBand="0" w:evenVBand="0" w:oddHBand="1" w:evenHBand="0" w:firstRowFirstColumn="0" w:firstRowLastColumn="0" w:lastRowFirstColumn="0" w:lastRowLastColumn="0"/>
            </w:pPr>
            <w:r>
              <w:t>Espacio para módulos como compras, finanzas, RRHH</w:t>
            </w:r>
            <w:r w:rsidR="007C0136">
              <w:t>.</w:t>
            </w:r>
          </w:p>
        </w:tc>
        <w:tc>
          <w:tcPr>
            <w:tcW w:w="2943" w:type="dxa"/>
          </w:tcPr>
          <w:p w14:paraId="607EACE0" w14:textId="35E095EA" w:rsidR="00646DF0" w:rsidRPr="007C0136" w:rsidRDefault="001943CF" w:rsidP="001943CF">
            <w:pPr>
              <w:cnfStyle w:val="000000100000" w:firstRow="0" w:lastRow="0" w:firstColumn="0" w:lastColumn="0" w:oddVBand="0" w:evenVBand="0" w:oddHBand="1" w:evenHBand="0" w:firstRowFirstColumn="0" w:firstRowLastColumn="0" w:lastRowFirstColumn="0" w:lastRowLastColumn="0"/>
            </w:pPr>
            <w:proofErr w:type="spellStart"/>
            <w:r>
              <w:t>providers</w:t>
            </w:r>
            <w:proofErr w:type="spellEnd"/>
            <w:r w:rsidR="007C0136" w:rsidRPr="007C0136">
              <w:t xml:space="preserve">, </w:t>
            </w:r>
            <w:proofErr w:type="spellStart"/>
            <w:r>
              <w:t>purchase_orders</w:t>
            </w:r>
            <w:proofErr w:type="spellEnd"/>
            <w:r w:rsidR="007C0136" w:rsidRPr="007C0136">
              <w:t xml:space="preserve">, </w:t>
            </w:r>
            <w:proofErr w:type="spellStart"/>
            <w:r>
              <w:t>employees</w:t>
            </w:r>
            <w:proofErr w:type="spellEnd"/>
            <w:r>
              <w:t>.</w:t>
            </w:r>
          </w:p>
        </w:tc>
      </w:tr>
    </w:tbl>
    <w:p w14:paraId="6B9C5FCA" w14:textId="3DE5ED1E" w:rsidR="00312027" w:rsidRDefault="00C332EB" w:rsidP="0020598B">
      <w:r w:rsidRPr="00C332EB">
        <w:rPr>
          <w:noProof/>
        </w:rPr>
        <w:drawing>
          <wp:inline distT="0" distB="0" distL="0" distR="0" wp14:anchorId="3552A2F0" wp14:editId="38C6605B">
            <wp:extent cx="5612130" cy="3156585"/>
            <wp:effectExtent l="0" t="0" r="7620" b="5715"/>
            <wp:docPr id="825810001"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0001" name="Imagen 7" descr="Diagram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254AC0D6" w14:textId="300930A8" w:rsidR="00646DF0" w:rsidRDefault="007C0136" w:rsidP="001943CF">
      <w:pPr>
        <w:pStyle w:val="Ttulo3"/>
        <w:jc w:val="both"/>
      </w:pPr>
      <w:bookmarkStart w:id="8" w:name="_Toc211109055"/>
      <w:r>
        <w:lastRenderedPageBreak/>
        <w:t>Entidades principales y sus relaciones</w:t>
      </w:r>
      <w:bookmarkEnd w:id="8"/>
    </w:p>
    <w:p w14:paraId="5671D320" w14:textId="77777777" w:rsidR="00036A35" w:rsidRDefault="007C0136" w:rsidP="001943CF">
      <w:pPr>
        <w:pStyle w:val="Prrafodelista"/>
        <w:numPr>
          <w:ilvl w:val="0"/>
          <w:numId w:val="5"/>
        </w:numPr>
        <w:jc w:val="both"/>
      </w:pPr>
      <w:r>
        <w:t>Usuarios y Roles</w:t>
      </w:r>
    </w:p>
    <w:p w14:paraId="0B41804C" w14:textId="3715B29C" w:rsidR="007C0136" w:rsidRDefault="007C0136" w:rsidP="001943CF">
      <w:pPr>
        <w:pStyle w:val="Prrafodelista"/>
        <w:ind w:left="0"/>
        <w:jc w:val="both"/>
      </w:pPr>
      <w:r>
        <w:t>Permite controlar accesos y responsabilidades dentro del ERP.</w:t>
      </w:r>
    </w:p>
    <w:p w14:paraId="61D93314" w14:textId="1BD3B4C6" w:rsidR="007C0136" w:rsidRDefault="00036A35" w:rsidP="001943CF">
      <w:pPr>
        <w:pStyle w:val="Prrafodelista"/>
        <w:numPr>
          <w:ilvl w:val="0"/>
          <w:numId w:val="6"/>
        </w:numPr>
        <w:jc w:val="both"/>
      </w:pPr>
      <w:proofErr w:type="spellStart"/>
      <w:r w:rsidRPr="00312027">
        <w:rPr>
          <w:b/>
          <w:bCs/>
        </w:rPr>
        <w:t>users</w:t>
      </w:r>
      <w:proofErr w:type="spellEnd"/>
      <w:r>
        <w:t xml:space="preserve"> (</w:t>
      </w:r>
      <w:proofErr w:type="spellStart"/>
      <w:r w:rsidR="007C0136" w:rsidRPr="00312027">
        <w:rPr>
          <w:i/>
          <w:iCs/>
        </w:rPr>
        <w:t>user_id</w:t>
      </w:r>
      <w:proofErr w:type="spellEnd"/>
      <w:r w:rsidR="001943CF" w:rsidRPr="00312027">
        <w:rPr>
          <w:i/>
          <w:iCs/>
        </w:rPr>
        <w:t xml:space="preserve">, </w:t>
      </w:r>
      <w:proofErr w:type="spellStart"/>
      <w:r w:rsidR="001943CF" w:rsidRPr="00312027">
        <w:rPr>
          <w:i/>
          <w:iCs/>
        </w:rPr>
        <w:t>rol</w:t>
      </w:r>
      <w:r w:rsidR="001943CF">
        <w:rPr>
          <w:i/>
          <w:iCs/>
        </w:rPr>
        <w:t>e</w:t>
      </w:r>
      <w:r w:rsidR="001943CF" w:rsidRPr="00312027">
        <w:rPr>
          <w:i/>
          <w:iCs/>
        </w:rPr>
        <w:t>_id</w:t>
      </w:r>
      <w:proofErr w:type="spellEnd"/>
      <w:r w:rsidR="001943CF">
        <w:rPr>
          <w:i/>
          <w:iCs/>
        </w:rPr>
        <w:t xml:space="preserve">, </w:t>
      </w:r>
      <w:proofErr w:type="spellStart"/>
      <w:r w:rsidR="007C0136" w:rsidRPr="00312027">
        <w:rPr>
          <w:i/>
          <w:iCs/>
        </w:rPr>
        <w:t>user_name</w:t>
      </w:r>
      <w:proofErr w:type="spellEnd"/>
      <w:r w:rsidR="007C0136" w:rsidRPr="00312027">
        <w:rPr>
          <w:i/>
          <w:iCs/>
        </w:rPr>
        <w:t xml:space="preserve">, </w:t>
      </w:r>
      <w:proofErr w:type="spellStart"/>
      <w:r w:rsidR="007C0136" w:rsidRPr="00312027">
        <w:rPr>
          <w:i/>
          <w:iCs/>
        </w:rPr>
        <w:t>usaer_mail</w:t>
      </w:r>
      <w:proofErr w:type="spellEnd"/>
      <w:r w:rsidR="007C0136" w:rsidRPr="00312027">
        <w:rPr>
          <w:i/>
          <w:iCs/>
        </w:rPr>
        <w:t xml:space="preserve">, </w:t>
      </w:r>
      <w:proofErr w:type="spellStart"/>
      <w:r w:rsidR="007C0136" w:rsidRPr="00312027">
        <w:rPr>
          <w:i/>
          <w:iCs/>
        </w:rPr>
        <w:t>user_password</w:t>
      </w:r>
      <w:proofErr w:type="spellEnd"/>
      <w:r w:rsidR="001943CF">
        <w:rPr>
          <w:i/>
          <w:iCs/>
        </w:rPr>
        <w:t xml:space="preserve">, </w:t>
      </w:r>
      <w:proofErr w:type="spellStart"/>
      <w:r w:rsidR="001943CF">
        <w:rPr>
          <w:i/>
          <w:iCs/>
        </w:rPr>
        <w:t>user_status</w:t>
      </w:r>
      <w:proofErr w:type="spellEnd"/>
      <w:r w:rsidR="001943CF">
        <w:rPr>
          <w:i/>
          <w:iCs/>
        </w:rPr>
        <w:t xml:space="preserve">, </w:t>
      </w:r>
      <w:proofErr w:type="spellStart"/>
      <w:r w:rsidR="001943CF">
        <w:rPr>
          <w:i/>
          <w:iCs/>
        </w:rPr>
        <w:t>user_created_at</w:t>
      </w:r>
      <w:proofErr w:type="spellEnd"/>
      <w:r w:rsidR="001943CF">
        <w:rPr>
          <w:i/>
          <w:iCs/>
        </w:rPr>
        <w:t xml:space="preserve">, </w:t>
      </w:r>
      <w:proofErr w:type="spellStart"/>
      <w:r w:rsidR="001943CF">
        <w:rPr>
          <w:i/>
          <w:iCs/>
        </w:rPr>
        <w:t>user_last_login</w:t>
      </w:r>
      <w:proofErr w:type="spellEnd"/>
      <w:r w:rsidR="007C0136">
        <w:t>)</w:t>
      </w:r>
    </w:p>
    <w:p w14:paraId="38D15C4D" w14:textId="50832C16" w:rsidR="00036A35" w:rsidRDefault="007C0136" w:rsidP="001943CF">
      <w:pPr>
        <w:pStyle w:val="Prrafodelista"/>
        <w:numPr>
          <w:ilvl w:val="0"/>
          <w:numId w:val="6"/>
        </w:numPr>
        <w:jc w:val="both"/>
      </w:pPr>
      <w:r w:rsidRPr="00312027">
        <w:rPr>
          <w:b/>
          <w:bCs/>
        </w:rPr>
        <w:t>roles</w:t>
      </w:r>
      <w:r>
        <w:t xml:space="preserve"> (</w:t>
      </w:r>
      <w:proofErr w:type="spellStart"/>
      <w:r w:rsidRPr="00312027">
        <w:rPr>
          <w:i/>
          <w:iCs/>
        </w:rPr>
        <w:t>ro</w:t>
      </w:r>
      <w:r w:rsidR="001943CF">
        <w:rPr>
          <w:i/>
          <w:iCs/>
        </w:rPr>
        <w:t>le</w:t>
      </w:r>
      <w:r w:rsidRPr="00312027">
        <w:rPr>
          <w:i/>
          <w:iCs/>
        </w:rPr>
        <w:t>_id</w:t>
      </w:r>
      <w:proofErr w:type="spellEnd"/>
      <w:r w:rsidRPr="00312027">
        <w:rPr>
          <w:i/>
          <w:iCs/>
        </w:rPr>
        <w:t xml:space="preserve">, </w:t>
      </w:r>
      <w:proofErr w:type="spellStart"/>
      <w:r w:rsidRPr="00312027">
        <w:rPr>
          <w:i/>
          <w:iCs/>
        </w:rPr>
        <w:t>ro</w:t>
      </w:r>
      <w:r w:rsidR="001943CF">
        <w:rPr>
          <w:i/>
          <w:iCs/>
        </w:rPr>
        <w:t>le</w:t>
      </w:r>
      <w:r w:rsidRPr="00312027">
        <w:rPr>
          <w:i/>
          <w:iCs/>
        </w:rPr>
        <w:t>_name</w:t>
      </w:r>
      <w:proofErr w:type="spellEnd"/>
      <w:r w:rsidRPr="00312027">
        <w:rPr>
          <w:i/>
          <w:iCs/>
        </w:rPr>
        <w:t xml:space="preserve">, </w:t>
      </w:r>
      <w:proofErr w:type="spellStart"/>
      <w:r w:rsidRPr="00312027">
        <w:rPr>
          <w:i/>
          <w:iCs/>
        </w:rPr>
        <w:t>rol</w:t>
      </w:r>
      <w:r w:rsidR="001943CF">
        <w:rPr>
          <w:i/>
          <w:iCs/>
        </w:rPr>
        <w:t>e</w:t>
      </w:r>
      <w:r w:rsidRPr="00312027">
        <w:rPr>
          <w:i/>
          <w:iCs/>
        </w:rPr>
        <w:t>_description</w:t>
      </w:r>
      <w:proofErr w:type="spellEnd"/>
      <w:r>
        <w:t>)</w:t>
      </w:r>
    </w:p>
    <w:p w14:paraId="40EAF5C4" w14:textId="483F2092" w:rsidR="00312027" w:rsidRDefault="00312027" w:rsidP="001943CF">
      <w:pPr>
        <w:pStyle w:val="Prrafodelista"/>
        <w:ind w:left="0"/>
        <w:jc w:val="both"/>
      </w:pPr>
      <w:r>
        <w:t>Esto permite implementar un control de acceso basado en roles (RBAC), diferenciando administradores, vendedores o consultores.</w:t>
      </w:r>
    </w:p>
    <w:p w14:paraId="6465E074" w14:textId="77777777" w:rsidR="00036A35" w:rsidRDefault="00036A35" w:rsidP="001943CF">
      <w:pPr>
        <w:pStyle w:val="Prrafodelista"/>
        <w:ind w:left="0"/>
        <w:jc w:val="both"/>
      </w:pPr>
    </w:p>
    <w:p w14:paraId="045651EE" w14:textId="77777777" w:rsidR="00036A35" w:rsidRDefault="007C0136" w:rsidP="001943CF">
      <w:pPr>
        <w:pStyle w:val="Prrafodelista"/>
        <w:numPr>
          <w:ilvl w:val="0"/>
          <w:numId w:val="5"/>
        </w:numPr>
        <w:jc w:val="both"/>
      </w:pPr>
      <w:r>
        <w:t>Productos e Inventario</w:t>
      </w:r>
    </w:p>
    <w:p w14:paraId="7FD78559" w14:textId="33028FE0" w:rsidR="007C0136" w:rsidRDefault="007C0136" w:rsidP="001943CF">
      <w:pPr>
        <w:pStyle w:val="Prrafodelista"/>
        <w:ind w:left="0"/>
        <w:jc w:val="both"/>
      </w:pPr>
      <w:r>
        <w:t>Gestiona toda la información relacionada con los artículos disponibles.</w:t>
      </w:r>
    </w:p>
    <w:p w14:paraId="3EAAE12E" w14:textId="5FABA98E" w:rsidR="007C0136" w:rsidRDefault="00AF6A85" w:rsidP="001943CF">
      <w:pPr>
        <w:pStyle w:val="Prrafodelista"/>
        <w:numPr>
          <w:ilvl w:val="0"/>
          <w:numId w:val="7"/>
        </w:numPr>
        <w:jc w:val="both"/>
      </w:pPr>
      <w:proofErr w:type="spellStart"/>
      <w:r w:rsidRPr="00312027">
        <w:rPr>
          <w:b/>
          <w:bCs/>
        </w:rPr>
        <w:t>c</w:t>
      </w:r>
      <w:r w:rsidR="007C0136" w:rsidRPr="00312027">
        <w:rPr>
          <w:b/>
          <w:bCs/>
        </w:rPr>
        <w:t>ateg</w:t>
      </w:r>
      <w:r w:rsidRPr="00312027">
        <w:rPr>
          <w:b/>
          <w:bCs/>
        </w:rPr>
        <w:t>ories</w:t>
      </w:r>
      <w:proofErr w:type="spellEnd"/>
      <w:r w:rsidR="007C0136">
        <w:t xml:space="preserve"> (</w:t>
      </w:r>
      <w:proofErr w:type="spellStart"/>
      <w:r w:rsidR="007C0136" w:rsidRPr="00312027">
        <w:rPr>
          <w:i/>
          <w:iCs/>
        </w:rPr>
        <w:t>category_id</w:t>
      </w:r>
      <w:proofErr w:type="spellEnd"/>
      <w:r w:rsidR="007C0136" w:rsidRPr="00312027">
        <w:rPr>
          <w:i/>
          <w:iCs/>
        </w:rPr>
        <w:t xml:space="preserve">, </w:t>
      </w:r>
      <w:proofErr w:type="spellStart"/>
      <w:r w:rsidR="007C0136" w:rsidRPr="00312027">
        <w:rPr>
          <w:i/>
          <w:iCs/>
        </w:rPr>
        <w:t>category_nam</w:t>
      </w:r>
      <w:r w:rsidR="00B9522E">
        <w:rPr>
          <w:i/>
          <w:iCs/>
        </w:rPr>
        <w:t>e</w:t>
      </w:r>
      <w:proofErr w:type="spellEnd"/>
      <w:r w:rsidR="00B9522E">
        <w:rPr>
          <w:i/>
          <w:iCs/>
        </w:rPr>
        <w:t xml:space="preserve">, </w:t>
      </w:r>
      <w:proofErr w:type="spellStart"/>
      <w:r w:rsidR="00B9522E">
        <w:rPr>
          <w:i/>
          <w:iCs/>
        </w:rPr>
        <w:t>category_description</w:t>
      </w:r>
      <w:proofErr w:type="spellEnd"/>
      <w:r w:rsidR="00B9522E">
        <w:rPr>
          <w:i/>
          <w:iCs/>
        </w:rPr>
        <w:t xml:space="preserve">, </w:t>
      </w:r>
      <w:proofErr w:type="spellStart"/>
      <w:r w:rsidR="00B9522E">
        <w:rPr>
          <w:i/>
          <w:iCs/>
        </w:rPr>
        <w:t>category_status</w:t>
      </w:r>
      <w:proofErr w:type="spellEnd"/>
      <w:r w:rsidR="007C0136" w:rsidRPr="00312027">
        <w:rPr>
          <w:i/>
          <w:iCs/>
        </w:rPr>
        <w:t>)</w:t>
      </w:r>
    </w:p>
    <w:p w14:paraId="1658CD34" w14:textId="768D3D8C" w:rsidR="007C0136" w:rsidRDefault="00AF6A85" w:rsidP="001943CF">
      <w:pPr>
        <w:pStyle w:val="Prrafodelista"/>
        <w:numPr>
          <w:ilvl w:val="0"/>
          <w:numId w:val="7"/>
        </w:numPr>
        <w:jc w:val="both"/>
      </w:pPr>
      <w:proofErr w:type="spellStart"/>
      <w:r w:rsidRPr="00312027">
        <w:rPr>
          <w:b/>
          <w:bCs/>
        </w:rPr>
        <w:t>p</w:t>
      </w:r>
      <w:r w:rsidR="007C0136" w:rsidRPr="00312027">
        <w:rPr>
          <w:b/>
          <w:bCs/>
        </w:rPr>
        <w:t>roducts</w:t>
      </w:r>
      <w:proofErr w:type="spellEnd"/>
      <w:r w:rsidR="007C0136">
        <w:t xml:space="preserve"> (</w:t>
      </w:r>
      <w:proofErr w:type="spellStart"/>
      <w:r w:rsidR="007C0136" w:rsidRPr="00312027">
        <w:rPr>
          <w:i/>
          <w:iCs/>
        </w:rPr>
        <w:t>product_id</w:t>
      </w:r>
      <w:proofErr w:type="spellEnd"/>
      <w:r w:rsidR="007C0136" w:rsidRPr="00312027">
        <w:rPr>
          <w:i/>
          <w:iCs/>
        </w:rPr>
        <w:t>,</w:t>
      </w:r>
      <w:r w:rsidR="00B9522E">
        <w:rPr>
          <w:i/>
          <w:iCs/>
        </w:rPr>
        <w:t xml:space="preserve"> </w:t>
      </w:r>
      <w:proofErr w:type="spellStart"/>
      <w:r w:rsidR="00B9522E">
        <w:rPr>
          <w:i/>
          <w:iCs/>
        </w:rPr>
        <w:t>product_code</w:t>
      </w:r>
      <w:proofErr w:type="spellEnd"/>
      <w:r w:rsidR="00B9522E">
        <w:rPr>
          <w:i/>
          <w:iCs/>
        </w:rPr>
        <w:t>,</w:t>
      </w:r>
      <w:r w:rsidR="007C0136" w:rsidRPr="00312027">
        <w:rPr>
          <w:i/>
          <w:iCs/>
        </w:rPr>
        <w:t xml:space="preserve"> </w:t>
      </w:r>
      <w:proofErr w:type="spellStart"/>
      <w:r w:rsidR="007C0136" w:rsidRPr="00312027">
        <w:rPr>
          <w:i/>
          <w:iCs/>
        </w:rPr>
        <w:t>product_name</w:t>
      </w:r>
      <w:proofErr w:type="spellEnd"/>
      <w:r w:rsidR="00036A35">
        <w:rPr>
          <w:i/>
          <w:iCs/>
        </w:rPr>
        <w:t xml:space="preserve">, </w:t>
      </w:r>
      <w:proofErr w:type="spellStart"/>
      <w:r w:rsidR="00036A35">
        <w:rPr>
          <w:i/>
          <w:iCs/>
        </w:rPr>
        <w:t>product_brand</w:t>
      </w:r>
      <w:proofErr w:type="spellEnd"/>
      <w:r w:rsidR="007C0136" w:rsidRPr="00312027">
        <w:rPr>
          <w:i/>
          <w:iCs/>
        </w:rPr>
        <w:t xml:space="preserve">, </w:t>
      </w:r>
      <w:proofErr w:type="spellStart"/>
      <w:r w:rsidR="007C0136" w:rsidRPr="00312027">
        <w:rPr>
          <w:i/>
          <w:iCs/>
        </w:rPr>
        <w:t>product_</w:t>
      </w:r>
      <w:r w:rsidR="007C0136" w:rsidRPr="00036A35">
        <w:rPr>
          <w:i/>
          <w:iCs/>
        </w:rPr>
        <w:t>description</w:t>
      </w:r>
      <w:proofErr w:type="spellEnd"/>
      <w:r w:rsidR="007C0136" w:rsidRPr="00312027">
        <w:rPr>
          <w:i/>
          <w:iCs/>
        </w:rPr>
        <w:t xml:space="preserve">, </w:t>
      </w:r>
      <w:proofErr w:type="spellStart"/>
      <w:r w:rsidR="007C0136" w:rsidRPr="00312027">
        <w:rPr>
          <w:i/>
          <w:iCs/>
        </w:rPr>
        <w:t>product_price</w:t>
      </w:r>
      <w:proofErr w:type="spellEnd"/>
      <w:r w:rsidR="007C0136" w:rsidRPr="00312027">
        <w:rPr>
          <w:i/>
          <w:iCs/>
        </w:rPr>
        <w:t xml:space="preserve">, </w:t>
      </w:r>
      <w:proofErr w:type="spellStart"/>
      <w:r w:rsidR="007C0136" w:rsidRPr="00312027">
        <w:rPr>
          <w:i/>
          <w:iCs/>
        </w:rPr>
        <w:t>product_stock</w:t>
      </w:r>
      <w:proofErr w:type="spellEnd"/>
      <w:r w:rsidR="007C0136" w:rsidRPr="00312027">
        <w:rPr>
          <w:i/>
          <w:iCs/>
        </w:rPr>
        <w:t xml:space="preserve">, </w:t>
      </w:r>
      <w:proofErr w:type="spellStart"/>
      <w:r w:rsidR="00036A35">
        <w:rPr>
          <w:i/>
          <w:iCs/>
        </w:rPr>
        <w:t>product_unit</w:t>
      </w:r>
      <w:proofErr w:type="spellEnd"/>
      <w:r w:rsidR="00036A35">
        <w:rPr>
          <w:i/>
          <w:iCs/>
        </w:rPr>
        <w:t xml:space="preserve">, </w:t>
      </w:r>
      <w:proofErr w:type="spellStart"/>
      <w:r w:rsidR="00036A35">
        <w:rPr>
          <w:i/>
          <w:iCs/>
        </w:rPr>
        <w:t>product_status</w:t>
      </w:r>
      <w:proofErr w:type="spellEnd"/>
      <w:r w:rsidR="00036A35">
        <w:rPr>
          <w:i/>
          <w:iCs/>
        </w:rPr>
        <w:t xml:space="preserve">, </w:t>
      </w:r>
      <w:proofErr w:type="spellStart"/>
      <w:r w:rsidR="00036A35">
        <w:rPr>
          <w:i/>
          <w:iCs/>
        </w:rPr>
        <w:t>product_cre</w:t>
      </w:r>
      <w:r w:rsidR="00B9522E">
        <w:rPr>
          <w:i/>
          <w:iCs/>
        </w:rPr>
        <w:t>ated_at</w:t>
      </w:r>
      <w:proofErr w:type="spellEnd"/>
      <w:r w:rsidR="00B9522E">
        <w:rPr>
          <w:i/>
          <w:iCs/>
        </w:rPr>
        <w:t xml:space="preserve">, </w:t>
      </w:r>
      <w:proofErr w:type="spellStart"/>
      <w:r w:rsidR="00B9522E">
        <w:rPr>
          <w:i/>
          <w:iCs/>
        </w:rPr>
        <w:t>product_updated_at</w:t>
      </w:r>
      <w:proofErr w:type="spellEnd"/>
      <w:r w:rsidR="00036A35">
        <w:rPr>
          <w:i/>
          <w:iCs/>
        </w:rPr>
        <w:t xml:space="preserve">, </w:t>
      </w:r>
      <w:proofErr w:type="spellStart"/>
      <w:r w:rsidR="00036A35">
        <w:rPr>
          <w:i/>
          <w:iCs/>
        </w:rPr>
        <w:t>product_last_update</w:t>
      </w:r>
      <w:proofErr w:type="spellEnd"/>
      <w:r w:rsidR="00036A35">
        <w:rPr>
          <w:i/>
          <w:iCs/>
        </w:rPr>
        <w:t xml:space="preserve">, </w:t>
      </w:r>
      <w:proofErr w:type="spellStart"/>
      <w:r w:rsidR="007C0136" w:rsidRPr="00312027">
        <w:rPr>
          <w:i/>
          <w:iCs/>
        </w:rPr>
        <w:t>category_id</w:t>
      </w:r>
      <w:proofErr w:type="spellEnd"/>
      <w:r w:rsidR="007C0136">
        <w:t>)</w:t>
      </w:r>
    </w:p>
    <w:p w14:paraId="01CC3333" w14:textId="023EE52A" w:rsidR="00036A35" w:rsidRDefault="00AF6A85" w:rsidP="001943CF">
      <w:pPr>
        <w:pStyle w:val="Prrafodelista"/>
        <w:numPr>
          <w:ilvl w:val="0"/>
          <w:numId w:val="7"/>
        </w:numPr>
        <w:jc w:val="both"/>
      </w:pPr>
      <w:proofErr w:type="spellStart"/>
      <w:r w:rsidRPr="00312027">
        <w:rPr>
          <w:b/>
          <w:bCs/>
        </w:rPr>
        <w:t>inventary_movements</w:t>
      </w:r>
      <w:proofErr w:type="spellEnd"/>
      <w:r w:rsidR="007C0136">
        <w:t xml:space="preserve"> (</w:t>
      </w:r>
      <w:proofErr w:type="spellStart"/>
      <w:r w:rsidR="007C0136" w:rsidRPr="00312027">
        <w:rPr>
          <w:i/>
          <w:iCs/>
        </w:rPr>
        <w:t>move_id</w:t>
      </w:r>
      <w:proofErr w:type="spellEnd"/>
      <w:r w:rsidR="007C0136" w:rsidRPr="00312027">
        <w:rPr>
          <w:i/>
          <w:iCs/>
        </w:rPr>
        <w:t xml:space="preserve">, </w:t>
      </w:r>
      <w:proofErr w:type="spellStart"/>
      <w:r w:rsidR="007C0136" w:rsidRPr="00312027">
        <w:rPr>
          <w:i/>
          <w:iCs/>
        </w:rPr>
        <w:t>move_type</w:t>
      </w:r>
      <w:proofErr w:type="spellEnd"/>
      <w:r w:rsidR="007C0136" w:rsidRPr="00312027">
        <w:rPr>
          <w:i/>
          <w:iCs/>
        </w:rPr>
        <w:t xml:space="preserve">, </w:t>
      </w:r>
      <w:proofErr w:type="spellStart"/>
      <w:r w:rsidR="007C0136" w:rsidRPr="00312027">
        <w:rPr>
          <w:i/>
          <w:iCs/>
        </w:rPr>
        <w:t>move_date</w:t>
      </w:r>
      <w:proofErr w:type="spellEnd"/>
      <w:r w:rsidR="007C0136" w:rsidRPr="00312027">
        <w:rPr>
          <w:i/>
          <w:iCs/>
        </w:rPr>
        <w:t>,</w:t>
      </w:r>
      <w:r w:rsidR="00B9522E">
        <w:rPr>
          <w:i/>
          <w:iCs/>
        </w:rPr>
        <w:t xml:space="preserve"> </w:t>
      </w:r>
      <w:proofErr w:type="spellStart"/>
      <w:r w:rsidR="00B9522E">
        <w:rPr>
          <w:i/>
          <w:iCs/>
        </w:rPr>
        <w:t>move_quantity</w:t>
      </w:r>
      <w:proofErr w:type="spellEnd"/>
      <w:r w:rsidR="00B9522E">
        <w:rPr>
          <w:i/>
          <w:iCs/>
        </w:rPr>
        <w:t xml:space="preserve">, </w:t>
      </w:r>
      <w:proofErr w:type="spellStart"/>
      <w:r w:rsidR="00B9522E">
        <w:rPr>
          <w:i/>
          <w:iCs/>
        </w:rPr>
        <w:t>move_reason</w:t>
      </w:r>
      <w:proofErr w:type="spellEnd"/>
      <w:r w:rsidR="00B9522E">
        <w:rPr>
          <w:i/>
          <w:iCs/>
        </w:rPr>
        <w:t>,</w:t>
      </w:r>
      <w:r w:rsidR="007C0136" w:rsidRPr="00312027">
        <w:rPr>
          <w:i/>
          <w:iCs/>
        </w:rPr>
        <w:t xml:space="preserve"> </w:t>
      </w:r>
      <w:proofErr w:type="spellStart"/>
      <w:r w:rsidR="007C0136" w:rsidRPr="00312027">
        <w:rPr>
          <w:i/>
          <w:iCs/>
        </w:rPr>
        <w:t>producto_id</w:t>
      </w:r>
      <w:proofErr w:type="spellEnd"/>
      <w:r w:rsidR="007C0136" w:rsidRPr="00312027">
        <w:rPr>
          <w:i/>
          <w:iCs/>
        </w:rPr>
        <w:t xml:space="preserve">, </w:t>
      </w:r>
      <w:proofErr w:type="spellStart"/>
      <w:r w:rsidR="007C0136" w:rsidRPr="00312027">
        <w:rPr>
          <w:i/>
          <w:iCs/>
        </w:rPr>
        <w:t>user_id</w:t>
      </w:r>
      <w:proofErr w:type="spellEnd"/>
      <w:r w:rsidR="007C0136">
        <w:t>)</w:t>
      </w:r>
    </w:p>
    <w:p w14:paraId="23325DB3" w14:textId="29BAE411" w:rsidR="00312027" w:rsidRDefault="00312027" w:rsidP="001943CF">
      <w:pPr>
        <w:pStyle w:val="Prrafodelista"/>
        <w:ind w:left="0"/>
        <w:jc w:val="both"/>
      </w:pPr>
      <w:r>
        <w:t>Esto permite rastrear el flujo de entradas y salidas y quién las ejecutó.</w:t>
      </w:r>
    </w:p>
    <w:p w14:paraId="2FF769F8" w14:textId="77777777" w:rsidR="00036A35" w:rsidRDefault="00036A35" w:rsidP="001943CF">
      <w:pPr>
        <w:pStyle w:val="Prrafodelista"/>
        <w:ind w:left="0"/>
        <w:jc w:val="both"/>
      </w:pPr>
    </w:p>
    <w:p w14:paraId="37A2B51E" w14:textId="77777777" w:rsidR="00036A35" w:rsidRDefault="007C0136" w:rsidP="001943CF">
      <w:pPr>
        <w:pStyle w:val="Prrafodelista"/>
        <w:numPr>
          <w:ilvl w:val="0"/>
          <w:numId w:val="5"/>
        </w:numPr>
        <w:jc w:val="both"/>
      </w:pPr>
      <w:r>
        <w:t>Venta</w:t>
      </w:r>
      <w:r w:rsidR="00036A35">
        <w:t>s</w:t>
      </w:r>
    </w:p>
    <w:p w14:paraId="47178677" w14:textId="6BA51850" w:rsidR="00AF6A85" w:rsidRDefault="00AF6A85" w:rsidP="001943CF">
      <w:pPr>
        <w:pStyle w:val="Prrafodelista"/>
        <w:ind w:left="0"/>
        <w:jc w:val="both"/>
      </w:pPr>
      <w:r>
        <w:t>Registra las transacciones realizadas y los productos vendidos.</w:t>
      </w:r>
    </w:p>
    <w:p w14:paraId="6E78BB87" w14:textId="02181F04" w:rsidR="00AF6A85" w:rsidRDefault="00AF6A85" w:rsidP="001943CF">
      <w:pPr>
        <w:pStyle w:val="Prrafodelista"/>
        <w:numPr>
          <w:ilvl w:val="0"/>
          <w:numId w:val="8"/>
        </w:numPr>
        <w:jc w:val="both"/>
      </w:pPr>
      <w:r w:rsidRPr="00036A35">
        <w:rPr>
          <w:b/>
          <w:bCs/>
        </w:rPr>
        <w:t>sales</w:t>
      </w:r>
      <w:r>
        <w:t xml:space="preserve"> (</w:t>
      </w:r>
      <w:proofErr w:type="spellStart"/>
      <w:r w:rsidRPr="00036A35">
        <w:rPr>
          <w:i/>
          <w:iCs/>
        </w:rPr>
        <w:t>sale_id</w:t>
      </w:r>
      <w:proofErr w:type="spellEnd"/>
      <w:r w:rsidRPr="00036A35">
        <w:rPr>
          <w:i/>
          <w:iCs/>
        </w:rPr>
        <w:t xml:space="preserve">, </w:t>
      </w:r>
      <w:proofErr w:type="spellStart"/>
      <w:r w:rsidRPr="00036A35">
        <w:rPr>
          <w:i/>
          <w:iCs/>
        </w:rPr>
        <w:t>sale_date</w:t>
      </w:r>
      <w:proofErr w:type="spellEnd"/>
      <w:r w:rsidRPr="00036A35">
        <w:rPr>
          <w:i/>
          <w:iCs/>
        </w:rPr>
        <w:t xml:space="preserve">, </w:t>
      </w:r>
      <w:proofErr w:type="spellStart"/>
      <w:r w:rsidRPr="00036A35">
        <w:rPr>
          <w:i/>
          <w:iCs/>
        </w:rPr>
        <w:t>sale_total</w:t>
      </w:r>
      <w:proofErr w:type="spellEnd"/>
      <w:r w:rsidR="00B9522E">
        <w:rPr>
          <w:i/>
          <w:iCs/>
        </w:rPr>
        <w:t xml:space="preserve">, </w:t>
      </w:r>
      <w:proofErr w:type="spellStart"/>
      <w:r w:rsidR="00B9522E">
        <w:rPr>
          <w:i/>
          <w:iCs/>
        </w:rPr>
        <w:t>sale_payment_method</w:t>
      </w:r>
      <w:proofErr w:type="spellEnd"/>
      <w:r w:rsidR="00B9522E">
        <w:rPr>
          <w:i/>
          <w:iCs/>
        </w:rPr>
        <w:t xml:space="preserve">, </w:t>
      </w:r>
      <w:proofErr w:type="spellStart"/>
      <w:r w:rsidR="00B9522E">
        <w:rPr>
          <w:i/>
          <w:iCs/>
        </w:rPr>
        <w:t>sale_status</w:t>
      </w:r>
      <w:proofErr w:type="spellEnd"/>
      <w:r w:rsidRPr="00036A35">
        <w:rPr>
          <w:i/>
          <w:iCs/>
        </w:rPr>
        <w:t xml:space="preserve">, </w:t>
      </w:r>
      <w:proofErr w:type="spellStart"/>
      <w:r w:rsidRPr="00036A35">
        <w:rPr>
          <w:i/>
          <w:iCs/>
        </w:rPr>
        <w:t>user_id</w:t>
      </w:r>
      <w:proofErr w:type="spellEnd"/>
      <w:r>
        <w:t>)</w:t>
      </w:r>
    </w:p>
    <w:p w14:paraId="580B6ED7" w14:textId="7A9F6BF9" w:rsidR="00036A35" w:rsidRDefault="00AF6A85" w:rsidP="001943CF">
      <w:pPr>
        <w:pStyle w:val="Prrafodelista"/>
        <w:numPr>
          <w:ilvl w:val="0"/>
          <w:numId w:val="8"/>
        </w:numPr>
        <w:jc w:val="both"/>
      </w:pPr>
      <w:proofErr w:type="spellStart"/>
      <w:r w:rsidRPr="00036A35">
        <w:rPr>
          <w:b/>
          <w:bCs/>
        </w:rPr>
        <w:t>sale_details</w:t>
      </w:r>
      <w:proofErr w:type="spellEnd"/>
      <w:r w:rsidR="00B9522E">
        <w:t xml:space="preserve"> </w:t>
      </w:r>
      <w:r>
        <w:t>(</w:t>
      </w:r>
      <w:proofErr w:type="spellStart"/>
      <w:r w:rsidRPr="00036A35">
        <w:rPr>
          <w:i/>
          <w:iCs/>
        </w:rPr>
        <w:t>detail_id</w:t>
      </w:r>
      <w:proofErr w:type="spellEnd"/>
      <w:r w:rsidRPr="00036A35">
        <w:rPr>
          <w:i/>
          <w:iCs/>
        </w:rPr>
        <w:t xml:space="preserve">, </w:t>
      </w:r>
      <w:proofErr w:type="spellStart"/>
      <w:r w:rsidRPr="00036A35">
        <w:rPr>
          <w:i/>
          <w:iCs/>
        </w:rPr>
        <w:t>sale_id</w:t>
      </w:r>
      <w:proofErr w:type="spellEnd"/>
      <w:r w:rsidRPr="00036A35">
        <w:rPr>
          <w:i/>
          <w:iCs/>
        </w:rPr>
        <w:t xml:space="preserve">, </w:t>
      </w:r>
      <w:proofErr w:type="spellStart"/>
      <w:r w:rsidRPr="00036A35">
        <w:rPr>
          <w:i/>
          <w:iCs/>
        </w:rPr>
        <w:t>producto_id</w:t>
      </w:r>
      <w:proofErr w:type="spellEnd"/>
      <w:r w:rsidRPr="00036A35">
        <w:rPr>
          <w:i/>
          <w:iCs/>
        </w:rPr>
        <w:t xml:space="preserve">, </w:t>
      </w:r>
      <w:proofErr w:type="spellStart"/>
      <w:r w:rsidRPr="00036A35">
        <w:rPr>
          <w:i/>
          <w:iCs/>
        </w:rPr>
        <w:t>detail_amount</w:t>
      </w:r>
      <w:proofErr w:type="spellEnd"/>
      <w:r w:rsidRPr="00036A35">
        <w:rPr>
          <w:i/>
          <w:iCs/>
        </w:rPr>
        <w:t xml:space="preserve">, </w:t>
      </w:r>
      <w:proofErr w:type="spellStart"/>
      <w:r w:rsidRPr="00036A35">
        <w:rPr>
          <w:i/>
          <w:iCs/>
        </w:rPr>
        <w:t>detail_unit_price</w:t>
      </w:r>
      <w:proofErr w:type="spellEnd"/>
      <w:r w:rsidRPr="00036A35">
        <w:rPr>
          <w:i/>
          <w:iCs/>
        </w:rPr>
        <w:t xml:space="preserve">, </w:t>
      </w:r>
      <w:proofErr w:type="spellStart"/>
      <w:r w:rsidRPr="00036A35">
        <w:rPr>
          <w:i/>
          <w:iCs/>
        </w:rPr>
        <w:t>detail_subtota</w:t>
      </w:r>
      <w:r>
        <w:t>l</w:t>
      </w:r>
      <w:proofErr w:type="spellEnd"/>
      <w:r>
        <w:t>)</w:t>
      </w:r>
    </w:p>
    <w:p w14:paraId="6458F23A" w14:textId="62DD1F6C" w:rsidR="00312027" w:rsidRDefault="00312027" w:rsidP="001943CF">
      <w:pPr>
        <w:pStyle w:val="Prrafodelista"/>
        <w:ind w:left="0"/>
        <w:jc w:val="both"/>
      </w:pPr>
      <w:r>
        <w:t>Este dominio genera el historial de ventas que el módulo predictivo utiliza para generar las sugerencias.</w:t>
      </w:r>
    </w:p>
    <w:p w14:paraId="4EAA3C0F" w14:textId="77777777" w:rsidR="00036A35" w:rsidRDefault="00036A35" w:rsidP="001943CF">
      <w:pPr>
        <w:pStyle w:val="Prrafodelista"/>
        <w:ind w:left="0"/>
        <w:jc w:val="both"/>
      </w:pPr>
    </w:p>
    <w:p w14:paraId="656E3592" w14:textId="77777777" w:rsidR="00036A35" w:rsidRDefault="007C0136" w:rsidP="001943CF">
      <w:pPr>
        <w:pStyle w:val="Prrafodelista"/>
        <w:numPr>
          <w:ilvl w:val="0"/>
          <w:numId w:val="5"/>
        </w:numPr>
        <w:jc w:val="both"/>
      </w:pPr>
      <w:r>
        <w:t>Predicciones</w:t>
      </w:r>
    </w:p>
    <w:p w14:paraId="1CCE71DC" w14:textId="0408ECB9" w:rsidR="00AF6A85" w:rsidRDefault="00AF6A85" w:rsidP="001943CF">
      <w:pPr>
        <w:pStyle w:val="Prrafodelista"/>
        <w:ind w:left="0"/>
        <w:jc w:val="both"/>
      </w:pPr>
      <w:r>
        <w:t>Contiene los resultados y parámetros del modelo de predicción.</w:t>
      </w:r>
    </w:p>
    <w:p w14:paraId="52E4E330" w14:textId="5823A181" w:rsidR="00AF6A85" w:rsidRDefault="00AF6A85" w:rsidP="001943CF">
      <w:pPr>
        <w:pStyle w:val="Prrafodelista"/>
        <w:numPr>
          <w:ilvl w:val="0"/>
          <w:numId w:val="9"/>
        </w:numPr>
        <w:jc w:val="both"/>
      </w:pPr>
      <w:proofErr w:type="spellStart"/>
      <w:r w:rsidRPr="00036A35">
        <w:rPr>
          <w:b/>
          <w:bCs/>
        </w:rPr>
        <w:t>predictions</w:t>
      </w:r>
      <w:proofErr w:type="spellEnd"/>
      <w:r>
        <w:t xml:space="preserve"> (</w:t>
      </w:r>
      <w:proofErr w:type="spellStart"/>
      <w:r w:rsidRPr="00036A35">
        <w:rPr>
          <w:i/>
          <w:iCs/>
        </w:rPr>
        <w:t>prediction_id</w:t>
      </w:r>
      <w:proofErr w:type="spellEnd"/>
      <w:r w:rsidRPr="00036A35">
        <w:rPr>
          <w:i/>
          <w:iCs/>
        </w:rPr>
        <w:t xml:space="preserve">, </w:t>
      </w:r>
      <w:proofErr w:type="spellStart"/>
      <w:r w:rsidRPr="00036A35">
        <w:rPr>
          <w:i/>
          <w:iCs/>
        </w:rPr>
        <w:t>producto_id</w:t>
      </w:r>
      <w:proofErr w:type="spellEnd"/>
      <w:r w:rsidRPr="00036A35">
        <w:rPr>
          <w:i/>
          <w:iCs/>
        </w:rPr>
        <w:t xml:space="preserve">, </w:t>
      </w:r>
      <w:proofErr w:type="spellStart"/>
      <w:r w:rsidRPr="00036A35">
        <w:rPr>
          <w:i/>
          <w:iCs/>
        </w:rPr>
        <w:t>prediction_date</w:t>
      </w:r>
      <w:proofErr w:type="spellEnd"/>
      <w:r w:rsidRPr="00036A35">
        <w:rPr>
          <w:i/>
          <w:iCs/>
        </w:rPr>
        <w:t xml:space="preserve">, </w:t>
      </w:r>
      <w:proofErr w:type="spellStart"/>
      <w:r w:rsidRPr="00036A35">
        <w:rPr>
          <w:i/>
          <w:iCs/>
        </w:rPr>
        <w:t>prediction_stock</w:t>
      </w:r>
      <w:proofErr w:type="spellEnd"/>
      <w:r w:rsidRPr="00036A35">
        <w:rPr>
          <w:i/>
          <w:iCs/>
        </w:rPr>
        <w:t xml:space="preserve">, </w:t>
      </w:r>
      <w:proofErr w:type="spellStart"/>
      <w:r w:rsidR="00B9522E">
        <w:rPr>
          <w:i/>
          <w:iCs/>
        </w:rPr>
        <w:t>prediction_demand</w:t>
      </w:r>
      <w:proofErr w:type="spellEnd"/>
      <w:r w:rsidR="00B9522E">
        <w:rPr>
          <w:i/>
          <w:iCs/>
        </w:rPr>
        <w:t xml:space="preserve">, </w:t>
      </w:r>
      <w:proofErr w:type="spellStart"/>
      <w:r w:rsidRPr="00036A35">
        <w:rPr>
          <w:i/>
          <w:iCs/>
        </w:rPr>
        <w:t>prediction_recom</w:t>
      </w:r>
      <w:proofErr w:type="spellEnd"/>
      <w:r w:rsidRPr="00036A35">
        <w:rPr>
          <w:i/>
          <w:iCs/>
        </w:rPr>
        <w:t xml:space="preserve">, </w:t>
      </w:r>
      <w:proofErr w:type="spellStart"/>
      <w:r w:rsidRPr="00036A35">
        <w:rPr>
          <w:i/>
          <w:iCs/>
        </w:rPr>
        <w:t>prediction_</w:t>
      </w:r>
      <w:r w:rsidR="00B9522E">
        <w:rPr>
          <w:i/>
          <w:iCs/>
        </w:rPr>
        <w:t>confidence</w:t>
      </w:r>
      <w:proofErr w:type="spellEnd"/>
      <w:r>
        <w:t>)</w:t>
      </w:r>
    </w:p>
    <w:p w14:paraId="648F6A6C" w14:textId="1D044B1B" w:rsidR="00036A35" w:rsidRDefault="00B9522E" w:rsidP="001943CF">
      <w:pPr>
        <w:pStyle w:val="Prrafodelista"/>
        <w:numPr>
          <w:ilvl w:val="0"/>
          <w:numId w:val="9"/>
        </w:numPr>
        <w:jc w:val="both"/>
      </w:pPr>
      <w:proofErr w:type="spellStart"/>
      <w:r>
        <w:rPr>
          <w:b/>
          <w:bCs/>
        </w:rPr>
        <w:t>ml_models</w:t>
      </w:r>
      <w:proofErr w:type="spellEnd"/>
      <w:r w:rsidR="00AF6A85">
        <w:t xml:space="preserve"> (</w:t>
      </w:r>
      <w:proofErr w:type="spellStart"/>
      <w:r>
        <w:rPr>
          <w:i/>
          <w:iCs/>
        </w:rPr>
        <w:t>model</w:t>
      </w:r>
      <w:r w:rsidR="00AF6A85" w:rsidRPr="00036A35">
        <w:rPr>
          <w:i/>
          <w:iCs/>
        </w:rPr>
        <w:t>_id</w:t>
      </w:r>
      <w:proofErr w:type="spellEnd"/>
      <w:r w:rsidR="00AF6A85" w:rsidRPr="00036A35">
        <w:rPr>
          <w:i/>
          <w:iCs/>
        </w:rPr>
        <w:t xml:space="preserve">, </w:t>
      </w:r>
      <w:proofErr w:type="spellStart"/>
      <w:r>
        <w:rPr>
          <w:i/>
          <w:iCs/>
        </w:rPr>
        <w:t>model</w:t>
      </w:r>
      <w:r w:rsidR="00AF6A85" w:rsidRPr="00036A35">
        <w:rPr>
          <w:i/>
          <w:iCs/>
        </w:rPr>
        <w:t>_</w:t>
      </w:r>
      <w:r>
        <w:rPr>
          <w:i/>
          <w:iCs/>
        </w:rPr>
        <w:t>name</w:t>
      </w:r>
      <w:proofErr w:type="spellEnd"/>
      <w:r w:rsidR="00AF6A85" w:rsidRPr="00036A35">
        <w:rPr>
          <w:i/>
          <w:iCs/>
        </w:rPr>
        <w:t xml:space="preserve">, </w:t>
      </w:r>
      <w:proofErr w:type="spellStart"/>
      <w:r>
        <w:rPr>
          <w:i/>
          <w:iCs/>
        </w:rPr>
        <w:t>model_dataset</w:t>
      </w:r>
      <w:proofErr w:type="spellEnd"/>
      <w:r w:rsidR="00AF6A85" w:rsidRPr="00036A35">
        <w:rPr>
          <w:i/>
          <w:iCs/>
        </w:rPr>
        <w:t xml:space="preserve">, </w:t>
      </w:r>
      <w:proofErr w:type="spellStart"/>
      <w:r>
        <w:rPr>
          <w:i/>
          <w:iCs/>
        </w:rPr>
        <w:t>model_</w:t>
      </w:r>
      <w:r w:rsidR="0077584E">
        <w:rPr>
          <w:i/>
          <w:iCs/>
        </w:rPr>
        <w:t>date</w:t>
      </w:r>
      <w:proofErr w:type="spellEnd"/>
      <w:r w:rsidR="00AF6A85" w:rsidRPr="00036A35">
        <w:rPr>
          <w:i/>
          <w:iCs/>
        </w:rPr>
        <w:t xml:space="preserve">, </w:t>
      </w:r>
      <w:proofErr w:type="spellStart"/>
      <w:r>
        <w:rPr>
          <w:i/>
          <w:iCs/>
        </w:rPr>
        <w:t>model_accuracy_score</w:t>
      </w:r>
      <w:proofErr w:type="spellEnd"/>
      <w:r>
        <w:rPr>
          <w:i/>
          <w:iCs/>
        </w:rPr>
        <w:t xml:space="preserve">, </w:t>
      </w:r>
      <w:proofErr w:type="spellStart"/>
      <w:r>
        <w:rPr>
          <w:i/>
          <w:iCs/>
        </w:rPr>
        <w:t>model_notes</w:t>
      </w:r>
      <w:proofErr w:type="spellEnd"/>
      <w:r w:rsidR="00AF6A85">
        <w:t>)</w:t>
      </w:r>
    </w:p>
    <w:p w14:paraId="5A29DDE6" w14:textId="401D369A" w:rsidR="00036A35" w:rsidRDefault="00036A35" w:rsidP="001943CF">
      <w:pPr>
        <w:pStyle w:val="Prrafodelista"/>
        <w:ind w:left="0"/>
        <w:jc w:val="both"/>
      </w:pPr>
      <w:r>
        <w:t xml:space="preserve">Esto permite auditar la inteligencia del sistema, viendo qué modelo o </w:t>
      </w:r>
      <w:proofErr w:type="spellStart"/>
      <w:r>
        <w:t>dataset</w:t>
      </w:r>
      <w:proofErr w:type="spellEnd"/>
      <w:r>
        <w:t xml:space="preserve"> generó cada recomendación.</w:t>
      </w:r>
    </w:p>
    <w:p w14:paraId="7DBD94FE" w14:textId="77777777" w:rsidR="00036A35" w:rsidRDefault="00036A35" w:rsidP="001943CF">
      <w:pPr>
        <w:pStyle w:val="Prrafodelista"/>
        <w:ind w:left="0"/>
        <w:jc w:val="both"/>
      </w:pPr>
    </w:p>
    <w:p w14:paraId="604AAC50" w14:textId="6F8B5641" w:rsidR="007C0136" w:rsidRDefault="007C0136" w:rsidP="001943CF">
      <w:pPr>
        <w:pStyle w:val="Prrafodelista"/>
        <w:numPr>
          <w:ilvl w:val="0"/>
          <w:numId w:val="5"/>
        </w:numPr>
        <w:jc w:val="both"/>
      </w:pPr>
      <w:r>
        <w:t>Integraciones futuras</w:t>
      </w:r>
    </w:p>
    <w:p w14:paraId="78CC086D" w14:textId="36DD3C01" w:rsidR="00AF6A85" w:rsidRDefault="00AF6A85" w:rsidP="001943CF">
      <w:pPr>
        <w:pStyle w:val="Prrafodelista"/>
        <w:ind w:left="0"/>
        <w:jc w:val="both"/>
      </w:pPr>
      <w:r>
        <w:t>Diseñado para permitir el crecimiento.</w:t>
      </w:r>
    </w:p>
    <w:p w14:paraId="07D3CF54" w14:textId="220F9749" w:rsidR="00AF6A85" w:rsidRDefault="00312027" w:rsidP="001943CF">
      <w:pPr>
        <w:pStyle w:val="Prrafodelista"/>
        <w:numPr>
          <w:ilvl w:val="0"/>
          <w:numId w:val="10"/>
        </w:numPr>
        <w:jc w:val="both"/>
      </w:pPr>
      <w:proofErr w:type="spellStart"/>
      <w:r w:rsidRPr="00036A35">
        <w:rPr>
          <w:b/>
          <w:bCs/>
        </w:rPr>
        <w:t>p</w:t>
      </w:r>
      <w:r w:rsidR="00AF6A85" w:rsidRPr="00036A35">
        <w:rPr>
          <w:b/>
          <w:bCs/>
        </w:rPr>
        <w:t>roviders</w:t>
      </w:r>
      <w:proofErr w:type="spellEnd"/>
      <w:r w:rsidR="00AF6A85">
        <w:t xml:space="preserve"> (</w:t>
      </w:r>
      <w:proofErr w:type="spellStart"/>
      <w:r w:rsidR="00AF6A85" w:rsidRPr="00036A35">
        <w:rPr>
          <w:i/>
          <w:iCs/>
        </w:rPr>
        <w:t>provider_id</w:t>
      </w:r>
      <w:proofErr w:type="spellEnd"/>
      <w:r w:rsidR="00AF6A85" w:rsidRPr="00036A35">
        <w:rPr>
          <w:i/>
          <w:iCs/>
        </w:rPr>
        <w:t xml:space="preserve">, </w:t>
      </w:r>
      <w:proofErr w:type="spellStart"/>
      <w:r w:rsidR="00AF6A85" w:rsidRPr="00036A35">
        <w:rPr>
          <w:i/>
          <w:iCs/>
        </w:rPr>
        <w:t>provider_name</w:t>
      </w:r>
      <w:proofErr w:type="spellEnd"/>
      <w:r w:rsidR="00AF6A85" w:rsidRPr="00036A35">
        <w:rPr>
          <w:i/>
          <w:iCs/>
        </w:rPr>
        <w:t xml:space="preserve">, </w:t>
      </w:r>
      <w:proofErr w:type="spellStart"/>
      <w:r w:rsidR="00AF6A85" w:rsidRPr="00036A35">
        <w:rPr>
          <w:i/>
          <w:iCs/>
        </w:rPr>
        <w:t>provider_contact</w:t>
      </w:r>
      <w:proofErr w:type="spellEnd"/>
      <w:r w:rsidR="00AF6A85" w:rsidRPr="00036A35">
        <w:rPr>
          <w:i/>
          <w:iCs/>
        </w:rPr>
        <w:t xml:space="preserve">, </w:t>
      </w:r>
      <w:proofErr w:type="spellStart"/>
      <w:r w:rsidR="00AF6A85" w:rsidRPr="00036A35">
        <w:rPr>
          <w:i/>
          <w:iCs/>
        </w:rPr>
        <w:t>provider_status</w:t>
      </w:r>
      <w:proofErr w:type="spellEnd"/>
      <w:r w:rsidR="00AF6A85" w:rsidRPr="00036A35">
        <w:rPr>
          <w:i/>
          <w:iCs/>
        </w:rPr>
        <w:t xml:space="preserve">, </w:t>
      </w:r>
      <w:proofErr w:type="spellStart"/>
      <w:r w:rsidR="00AF6A85" w:rsidRPr="00036A35">
        <w:rPr>
          <w:i/>
          <w:iCs/>
        </w:rPr>
        <w:t>provider_phone</w:t>
      </w:r>
      <w:proofErr w:type="spellEnd"/>
      <w:r w:rsidR="00AF6A85">
        <w:t>)</w:t>
      </w:r>
    </w:p>
    <w:p w14:paraId="5110491A" w14:textId="62B8D35B" w:rsidR="00AF6A85" w:rsidRDefault="00312027" w:rsidP="001943CF">
      <w:pPr>
        <w:pStyle w:val="Prrafodelista"/>
        <w:numPr>
          <w:ilvl w:val="0"/>
          <w:numId w:val="10"/>
        </w:numPr>
        <w:jc w:val="both"/>
      </w:pPr>
      <w:proofErr w:type="spellStart"/>
      <w:r w:rsidRPr="00036A35">
        <w:rPr>
          <w:b/>
          <w:bCs/>
        </w:rPr>
        <w:t>purchase_orders</w:t>
      </w:r>
      <w:proofErr w:type="spellEnd"/>
      <w:r>
        <w:t xml:space="preserve"> (</w:t>
      </w:r>
      <w:proofErr w:type="spellStart"/>
      <w:r w:rsidRPr="00036A35">
        <w:rPr>
          <w:i/>
          <w:iCs/>
        </w:rPr>
        <w:t>purchase_id</w:t>
      </w:r>
      <w:proofErr w:type="spellEnd"/>
      <w:r w:rsidRPr="00036A35">
        <w:rPr>
          <w:i/>
          <w:iCs/>
        </w:rPr>
        <w:t xml:space="preserve">, </w:t>
      </w:r>
      <w:proofErr w:type="spellStart"/>
      <w:r w:rsidRPr="00036A35">
        <w:rPr>
          <w:i/>
          <w:iCs/>
        </w:rPr>
        <w:t>purchase_date</w:t>
      </w:r>
      <w:proofErr w:type="spellEnd"/>
      <w:r w:rsidRPr="00036A35">
        <w:rPr>
          <w:i/>
          <w:iCs/>
        </w:rPr>
        <w:t xml:space="preserve">, </w:t>
      </w:r>
      <w:proofErr w:type="spellStart"/>
      <w:r w:rsidRPr="00036A35">
        <w:rPr>
          <w:i/>
          <w:iCs/>
        </w:rPr>
        <w:t>provider_ir</w:t>
      </w:r>
      <w:proofErr w:type="spellEnd"/>
      <w:r w:rsidRPr="00036A35">
        <w:rPr>
          <w:i/>
          <w:iCs/>
        </w:rPr>
        <w:t xml:space="preserve">, </w:t>
      </w:r>
      <w:proofErr w:type="spellStart"/>
      <w:r w:rsidRPr="00036A35">
        <w:rPr>
          <w:i/>
          <w:iCs/>
        </w:rPr>
        <w:t>purchase_status</w:t>
      </w:r>
      <w:proofErr w:type="spellEnd"/>
      <w:r w:rsidRPr="00036A35">
        <w:rPr>
          <w:i/>
          <w:iCs/>
        </w:rPr>
        <w:t xml:space="preserve">, </w:t>
      </w:r>
      <w:proofErr w:type="spellStart"/>
      <w:r w:rsidRPr="00036A35">
        <w:rPr>
          <w:i/>
          <w:iCs/>
        </w:rPr>
        <w:t>purchase</w:t>
      </w:r>
      <w:proofErr w:type="spellEnd"/>
      <w:r w:rsidRPr="00036A35">
        <w:rPr>
          <w:i/>
          <w:iCs/>
        </w:rPr>
        <w:t>_ total</w:t>
      </w:r>
      <w:r>
        <w:t>)</w:t>
      </w:r>
    </w:p>
    <w:p w14:paraId="461B003A" w14:textId="07093B3B" w:rsidR="00312027" w:rsidRDefault="00312027" w:rsidP="001943CF">
      <w:pPr>
        <w:pStyle w:val="Prrafodelista"/>
        <w:numPr>
          <w:ilvl w:val="0"/>
          <w:numId w:val="10"/>
        </w:numPr>
        <w:jc w:val="both"/>
      </w:pPr>
      <w:proofErr w:type="spellStart"/>
      <w:r w:rsidRPr="00036A35">
        <w:rPr>
          <w:b/>
          <w:bCs/>
        </w:rPr>
        <w:t>purchase_detail</w:t>
      </w:r>
      <w:proofErr w:type="spellEnd"/>
      <w:r>
        <w:t xml:space="preserve"> (</w:t>
      </w:r>
      <w:proofErr w:type="spellStart"/>
      <w:r w:rsidRPr="00036A35">
        <w:rPr>
          <w:i/>
          <w:iCs/>
        </w:rPr>
        <w:t>pur_detail_id</w:t>
      </w:r>
      <w:proofErr w:type="spellEnd"/>
      <w:r w:rsidRPr="00036A35">
        <w:rPr>
          <w:i/>
          <w:iCs/>
        </w:rPr>
        <w:t xml:space="preserve">, </w:t>
      </w:r>
      <w:proofErr w:type="spellStart"/>
      <w:r w:rsidRPr="00036A35">
        <w:rPr>
          <w:i/>
          <w:iCs/>
        </w:rPr>
        <w:t>purchase_id</w:t>
      </w:r>
      <w:proofErr w:type="spellEnd"/>
      <w:r w:rsidRPr="00036A35">
        <w:rPr>
          <w:i/>
          <w:iCs/>
        </w:rPr>
        <w:t xml:space="preserve">, </w:t>
      </w:r>
      <w:proofErr w:type="spellStart"/>
      <w:r w:rsidRPr="00036A35">
        <w:rPr>
          <w:i/>
          <w:iCs/>
        </w:rPr>
        <w:t>producto_id</w:t>
      </w:r>
      <w:proofErr w:type="spellEnd"/>
      <w:r w:rsidRPr="00036A35">
        <w:rPr>
          <w:i/>
          <w:iCs/>
        </w:rPr>
        <w:t xml:space="preserve">, </w:t>
      </w:r>
      <w:proofErr w:type="spellStart"/>
      <w:r w:rsidRPr="00036A35">
        <w:rPr>
          <w:i/>
          <w:iCs/>
        </w:rPr>
        <w:t>pur_detail_amount</w:t>
      </w:r>
      <w:proofErr w:type="spellEnd"/>
      <w:r w:rsidRPr="00036A35">
        <w:rPr>
          <w:i/>
          <w:iCs/>
        </w:rPr>
        <w:t xml:space="preserve">, </w:t>
      </w:r>
      <w:proofErr w:type="spellStart"/>
      <w:r w:rsidRPr="00036A35">
        <w:rPr>
          <w:i/>
          <w:iCs/>
        </w:rPr>
        <w:t>pur_detail_price</w:t>
      </w:r>
      <w:proofErr w:type="spellEnd"/>
      <w:r>
        <w:t>)</w:t>
      </w:r>
    </w:p>
    <w:p w14:paraId="5DE073D4" w14:textId="1551735F" w:rsidR="00AF6A85" w:rsidRPr="007C0136" w:rsidRDefault="00312027" w:rsidP="001943CF">
      <w:pPr>
        <w:pStyle w:val="Prrafodelista"/>
        <w:ind w:left="0"/>
        <w:jc w:val="both"/>
      </w:pPr>
      <w:r>
        <w:lastRenderedPageBreak/>
        <w:t xml:space="preserve">Estas tablas podrán conectarse al dominio de inventario mediante </w:t>
      </w:r>
      <w:proofErr w:type="spellStart"/>
      <w:r w:rsidRPr="00312027">
        <w:rPr>
          <w:i/>
          <w:iCs/>
        </w:rPr>
        <w:t>producto_id</w:t>
      </w:r>
      <w:proofErr w:type="spellEnd"/>
      <w:r>
        <w:t xml:space="preserve"> y </w:t>
      </w:r>
      <w:proofErr w:type="spellStart"/>
      <w:r w:rsidRPr="00312027">
        <w:rPr>
          <w:i/>
          <w:iCs/>
        </w:rPr>
        <w:t>provider_id</w:t>
      </w:r>
      <w:proofErr w:type="spellEnd"/>
      <w:r>
        <w:t xml:space="preserve"> sin alterar el resto de la estructura.</w:t>
      </w:r>
    </w:p>
    <w:p w14:paraId="352517E2" w14:textId="2D961E66" w:rsidR="00F6233B" w:rsidRDefault="00B40F9F" w:rsidP="007B4069">
      <w:pPr>
        <w:pStyle w:val="Ttulo2"/>
        <w:jc w:val="both"/>
      </w:pPr>
      <w:bookmarkStart w:id="9" w:name="_Toc211109056"/>
      <w:r>
        <w:t>Vista lógica</w:t>
      </w:r>
      <w:bookmarkEnd w:id="9"/>
    </w:p>
    <w:p w14:paraId="5F85F65C" w14:textId="49AE408A" w:rsidR="007B4069" w:rsidRPr="007B4069" w:rsidRDefault="007B4069" w:rsidP="007B4069">
      <w:pPr>
        <w:pStyle w:val="Ttulo3"/>
      </w:pPr>
      <w:bookmarkStart w:id="10" w:name="_Toc211109057"/>
      <w:r>
        <w:t>Visión general</w:t>
      </w:r>
      <w:bookmarkEnd w:id="10"/>
    </w:p>
    <w:p w14:paraId="7B45EEB8" w14:textId="3AD0B9D7" w:rsidR="007B4069" w:rsidRDefault="007B4069" w:rsidP="00973C18">
      <w:pPr>
        <w:jc w:val="both"/>
      </w:pPr>
      <w:r>
        <w:t>La vista lógica del sistema representa la estructura conceptual y funcional del software desde una perspectiva orientada a objetos, permitiendo comprender las principales entidades del dominio, sus atributos, comportamientos y las relaciones entre ellas.</w:t>
      </w:r>
    </w:p>
    <w:p w14:paraId="63E411E5" w14:textId="28A15453" w:rsidR="007B4069" w:rsidRDefault="007B4069" w:rsidP="00973C18">
      <w:pPr>
        <w:jc w:val="both"/>
      </w:pPr>
      <w:r>
        <w:t>Esta vista busca abstraer la complejidad técnica y enfocarse en cómo se organizan los componentes lógicos del sistema para satisfacer los requerimientos funcionales reflejando los principales componentes del módulo de inventario y predicciones, sirviendo como base para la futura expansión hacia un ERP completo.</w:t>
      </w:r>
    </w:p>
    <w:p w14:paraId="76977FB3" w14:textId="01A9D070" w:rsidR="00C332EB" w:rsidRPr="00C332EB" w:rsidRDefault="00C332EB" w:rsidP="00973C18">
      <w:pPr>
        <w:jc w:val="both"/>
      </w:pPr>
      <w:r w:rsidRPr="00C332EB">
        <w:rPr>
          <w:noProof/>
        </w:rPr>
        <w:drawing>
          <wp:inline distT="0" distB="0" distL="0" distR="0" wp14:anchorId="2A4D67E5" wp14:editId="7ECDF43F">
            <wp:extent cx="5612130" cy="5759450"/>
            <wp:effectExtent l="0" t="0" r="7620" b="0"/>
            <wp:docPr id="119720231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02316" name="Imagen 5" descr="Dia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5759450"/>
                    </a:xfrm>
                    <a:prstGeom prst="rect">
                      <a:avLst/>
                    </a:prstGeom>
                    <a:noFill/>
                    <a:ln>
                      <a:noFill/>
                    </a:ln>
                  </pic:spPr>
                </pic:pic>
              </a:graphicData>
            </a:graphic>
          </wp:inline>
        </w:drawing>
      </w:r>
    </w:p>
    <w:p w14:paraId="5D6B6170" w14:textId="77777777" w:rsidR="00C332EB" w:rsidRDefault="00C332EB" w:rsidP="00973C18">
      <w:pPr>
        <w:jc w:val="both"/>
      </w:pPr>
    </w:p>
    <w:p w14:paraId="7564B97D" w14:textId="0A7A24C9" w:rsidR="007B4069" w:rsidRDefault="007B4069" w:rsidP="00973C18">
      <w:pPr>
        <w:pStyle w:val="Ttulo3"/>
        <w:jc w:val="both"/>
      </w:pPr>
      <w:bookmarkStart w:id="11" w:name="_Toc211109058"/>
      <w:r>
        <w:t>Estructura general</w:t>
      </w:r>
      <w:bookmarkEnd w:id="11"/>
    </w:p>
    <w:p w14:paraId="19A1AD4D" w14:textId="786099DC" w:rsidR="007B4069" w:rsidRDefault="007B4069" w:rsidP="00973C18">
      <w:pPr>
        <w:jc w:val="both"/>
      </w:pPr>
      <w:r>
        <w:t>El sistema está compuesto por ocho clases principales, cada una representando una entidad clave dentro del dominio del negocio:</w:t>
      </w:r>
    </w:p>
    <w:tbl>
      <w:tblPr>
        <w:tblStyle w:val="Tablaconcuadrcula4-nfasis3"/>
        <w:tblW w:w="0" w:type="auto"/>
        <w:tblLook w:val="04A0" w:firstRow="1" w:lastRow="0" w:firstColumn="1" w:lastColumn="0" w:noHBand="0" w:noVBand="1"/>
      </w:tblPr>
      <w:tblGrid>
        <w:gridCol w:w="1413"/>
        <w:gridCol w:w="7415"/>
      </w:tblGrid>
      <w:tr w:rsidR="000857A7" w14:paraId="09586C3E" w14:textId="77777777" w:rsidTr="7EAD4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9CC5AD9" w14:textId="68511E62" w:rsidR="000857A7" w:rsidRDefault="000857A7" w:rsidP="00973C18">
            <w:pPr>
              <w:jc w:val="both"/>
            </w:pPr>
            <w:r>
              <w:t>Clase</w:t>
            </w:r>
          </w:p>
        </w:tc>
        <w:tc>
          <w:tcPr>
            <w:tcW w:w="7415" w:type="dxa"/>
          </w:tcPr>
          <w:p w14:paraId="1FC5FBC5" w14:textId="1A3969F6" w:rsidR="000857A7" w:rsidRDefault="000857A7" w:rsidP="00973C18">
            <w:pPr>
              <w:jc w:val="both"/>
              <w:cnfStyle w:val="100000000000" w:firstRow="1" w:lastRow="0" w:firstColumn="0" w:lastColumn="0" w:oddVBand="0" w:evenVBand="0" w:oddHBand="0" w:evenHBand="0" w:firstRowFirstColumn="0" w:firstRowLastColumn="0" w:lastRowFirstColumn="0" w:lastRowLastColumn="0"/>
            </w:pPr>
            <w:r>
              <w:t>Descripción</w:t>
            </w:r>
          </w:p>
        </w:tc>
      </w:tr>
      <w:tr w:rsidR="000857A7" w14:paraId="13F2672C" w14:textId="77777777" w:rsidTr="7EAD4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03D386E" w14:textId="7D568EC5" w:rsidR="000857A7" w:rsidRDefault="000857A7" w:rsidP="00973C18">
            <w:pPr>
              <w:jc w:val="both"/>
            </w:pPr>
            <w:r>
              <w:t>Role</w:t>
            </w:r>
          </w:p>
        </w:tc>
        <w:tc>
          <w:tcPr>
            <w:tcW w:w="7415" w:type="dxa"/>
          </w:tcPr>
          <w:p w14:paraId="67AA8663" w14:textId="3D9F38EF" w:rsidR="000857A7" w:rsidRDefault="000857A7" w:rsidP="00973C18">
            <w:pPr>
              <w:jc w:val="both"/>
              <w:cnfStyle w:val="000000100000" w:firstRow="0" w:lastRow="0" w:firstColumn="0" w:lastColumn="0" w:oddVBand="0" w:evenVBand="0" w:oddHBand="1" w:evenHBand="0" w:firstRowFirstColumn="0" w:firstRowLastColumn="0" w:lastRowFirstColumn="0" w:lastRowLastColumn="0"/>
            </w:pPr>
            <w:r>
              <w:t>Define los distintos niveles de permisos y acceso dentro del sistema.</w:t>
            </w:r>
          </w:p>
        </w:tc>
      </w:tr>
      <w:tr w:rsidR="000857A7" w14:paraId="283F29F9" w14:textId="77777777" w:rsidTr="7EAD433B">
        <w:tc>
          <w:tcPr>
            <w:cnfStyle w:val="001000000000" w:firstRow="0" w:lastRow="0" w:firstColumn="1" w:lastColumn="0" w:oddVBand="0" w:evenVBand="0" w:oddHBand="0" w:evenHBand="0" w:firstRowFirstColumn="0" w:firstRowLastColumn="0" w:lastRowFirstColumn="0" w:lastRowLastColumn="0"/>
            <w:tcW w:w="1413" w:type="dxa"/>
          </w:tcPr>
          <w:p w14:paraId="556CC957" w14:textId="4E98C8A5" w:rsidR="000857A7" w:rsidRDefault="000857A7" w:rsidP="00973C18">
            <w:pPr>
              <w:jc w:val="both"/>
            </w:pPr>
            <w:proofErr w:type="spellStart"/>
            <w:r>
              <w:t>User</w:t>
            </w:r>
            <w:proofErr w:type="spellEnd"/>
          </w:p>
        </w:tc>
        <w:tc>
          <w:tcPr>
            <w:tcW w:w="7415" w:type="dxa"/>
          </w:tcPr>
          <w:p w14:paraId="4974FDF3" w14:textId="6B88C8C7" w:rsidR="000857A7" w:rsidRDefault="000857A7" w:rsidP="00973C18">
            <w:pPr>
              <w:jc w:val="both"/>
              <w:cnfStyle w:val="000000000000" w:firstRow="0" w:lastRow="0" w:firstColumn="0" w:lastColumn="0" w:oddVBand="0" w:evenVBand="0" w:oddHBand="0" w:evenHBand="0" w:firstRowFirstColumn="0" w:firstRowLastColumn="0" w:lastRowFirstColumn="0" w:lastRowLastColumn="0"/>
            </w:pPr>
            <w:r>
              <w:t>Representa a los usuarios del sistema, gestionando autenticación, permisos y registros de operaciones.</w:t>
            </w:r>
          </w:p>
        </w:tc>
      </w:tr>
      <w:tr w:rsidR="000857A7" w14:paraId="07DD64AC" w14:textId="77777777" w:rsidTr="7EAD4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A39EF01" w14:textId="5D7667B6" w:rsidR="000857A7" w:rsidRDefault="000857A7" w:rsidP="00973C18">
            <w:pPr>
              <w:jc w:val="both"/>
            </w:pPr>
            <w:proofErr w:type="spellStart"/>
            <w:r>
              <w:t>Category</w:t>
            </w:r>
            <w:proofErr w:type="spellEnd"/>
          </w:p>
        </w:tc>
        <w:tc>
          <w:tcPr>
            <w:tcW w:w="7415" w:type="dxa"/>
          </w:tcPr>
          <w:p w14:paraId="3B92C005" w14:textId="1D761E1B" w:rsidR="000857A7" w:rsidRDefault="000857A7" w:rsidP="00973C18">
            <w:pPr>
              <w:jc w:val="both"/>
              <w:cnfStyle w:val="000000100000" w:firstRow="0" w:lastRow="0" w:firstColumn="0" w:lastColumn="0" w:oddVBand="0" w:evenVBand="0" w:oddHBand="1" w:evenHBand="0" w:firstRowFirstColumn="0" w:firstRowLastColumn="0" w:lastRowFirstColumn="0" w:lastRowLastColumn="0"/>
            </w:pPr>
            <w:r>
              <w:t>Agrupa los productos dentro de categorías para facilitar su clasificación y filtrado.</w:t>
            </w:r>
          </w:p>
        </w:tc>
      </w:tr>
      <w:tr w:rsidR="000857A7" w14:paraId="15D549B1" w14:textId="77777777" w:rsidTr="7EAD433B">
        <w:tc>
          <w:tcPr>
            <w:cnfStyle w:val="001000000000" w:firstRow="0" w:lastRow="0" w:firstColumn="1" w:lastColumn="0" w:oddVBand="0" w:evenVBand="0" w:oddHBand="0" w:evenHBand="0" w:firstRowFirstColumn="0" w:firstRowLastColumn="0" w:lastRowFirstColumn="0" w:lastRowLastColumn="0"/>
            <w:tcW w:w="1413" w:type="dxa"/>
          </w:tcPr>
          <w:p w14:paraId="536BE0B1" w14:textId="1FF2DCD3" w:rsidR="000857A7" w:rsidRDefault="000857A7" w:rsidP="00973C18">
            <w:pPr>
              <w:jc w:val="both"/>
            </w:pPr>
            <w:proofErr w:type="spellStart"/>
            <w:r>
              <w:t>Product</w:t>
            </w:r>
            <w:proofErr w:type="spellEnd"/>
          </w:p>
        </w:tc>
        <w:tc>
          <w:tcPr>
            <w:tcW w:w="7415" w:type="dxa"/>
          </w:tcPr>
          <w:p w14:paraId="6C97C7B5" w14:textId="1CB9DDD6" w:rsidR="000857A7" w:rsidRDefault="000857A7" w:rsidP="00973C18">
            <w:pPr>
              <w:jc w:val="both"/>
              <w:cnfStyle w:val="000000000000" w:firstRow="0" w:lastRow="0" w:firstColumn="0" w:lastColumn="0" w:oddVBand="0" w:evenVBand="0" w:oddHBand="0" w:evenHBand="0" w:firstRowFirstColumn="0" w:firstRowLastColumn="0" w:lastRowFirstColumn="0" w:lastRowLastColumn="0"/>
            </w:pPr>
            <w:r>
              <w:t>Contiene la información esencial de los artículos disponibles: código, nombre, marca, stock, unidad y estado. Incluye métodos para actualizar existencias y calcular valor total del inventario.</w:t>
            </w:r>
          </w:p>
        </w:tc>
      </w:tr>
      <w:tr w:rsidR="000857A7" w14:paraId="58C20A3F" w14:textId="77777777" w:rsidTr="7EAD4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278C42C" w14:textId="57AC89FE" w:rsidR="000857A7" w:rsidRDefault="000857A7" w:rsidP="00973C18">
            <w:pPr>
              <w:jc w:val="both"/>
            </w:pPr>
            <w:r>
              <w:t>Sale</w:t>
            </w:r>
          </w:p>
        </w:tc>
        <w:tc>
          <w:tcPr>
            <w:tcW w:w="7415" w:type="dxa"/>
          </w:tcPr>
          <w:p w14:paraId="5E0AA0A7" w14:textId="0C8CEB3B" w:rsidR="000857A7" w:rsidRDefault="000857A7" w:rsidP="00973C18">
            <w:pPr>
              <w:jc w:val="both"/>
              <w:cnfStyle w:val="000000100000" w:firstRow="0" w:lastRow="0" w:firstColumn="0" w:lastColumn="0" w:oddVBand="0" w:evenVBand="0" w:oddHBand="1" w:evenHBand="0" w:firstRowFirstColumn="0" w:firstRowLastColumn="0" w:lastRowFirstColumn="0" w:lastRowLastColumn="0"/>
            </w:pPr>
            <w:r>
              <w:t>Registra las transacciones de venta realizadas, incluyendo usuario, fecha, total y método de pago.</w:t>
            </w:r>
          </w:p>
        </w:tc>
      </w:tr>
      <w:tr w:rsidR="000857A7" w14:paraId="3EF8305C" w14:textId="77777777" w:rsidTr="7EAD433B">
        <w:tc>
          <w:tcPr>
            <w:cnfStyle w:val="001000000000" w:firstRow="0" w:lastRow="0" w:firstColumn="1" w:lastColumn="0" w:oddVBand="0" w:evenVBand="0" w:oddHBand="0" w:evenHBand="0" w:firstRowFirstColumn="0" w:firstRowLastColumn="0" w:lastRowFirstColumn="0" w:lastRowLastColumn="0"/>
            <w:tcW w:w="1413" w:type="dxa"/>
          </w:tcPr>
          <w:p w14:paraId="49DECF9A" w14:textId="15903D89" w:rsidR="000857A7" w:rsidRDefault="000857A7" w:rsidP="00973C18">
            <w:pPr>
              <w:jc w:val="both"/>
            </w:pPr>
            <w:proofErr w:type="spellStart"/>
            <w:r>
              <w:t>SaleDetail</w:t>
            </w:r>
            <w:proofErr w:type="spellEnd"/>
          </w:p>
        </w:tc>
        <w:tc>
          <w:tcPr>
            <w:tcW w:w="7415" w:type="dxa"/>
          </w:tcPr>
          <w:p w14:paraId="03CF3385" w14:textId="0D992581" w:rsidR="000857A7" w:rsidRDefault="000857A7" w:rsidP="00973C18">
            <w:pPr>
              <w:jc w:val="both"/>
              <w:cnfStyle w:val="000000000000" w:firstRow="0" w:lastRow="0" w:firstColumn="0" w:lastColumn="0" w:oddVBand="0" w:evenVBand="0" w:oddHBand="0" w:evenHBand="0" w:firstRowFirstColumn="0" w:firstRowLastColumn="0" w:lastRowFirstColumn="0" w:lastRowLastColumn="0"/>
            </w:pPr>
            <w:r>
              <w:t>Representa los productos específicos dentro de una venta, con información sobre cantidad, precio unitario y subtotal.</w:t>
            </w:r>
          </w:p>
        </w:tc>
      </w:tr>
      <w:tr w:rsidR="000857A7" w14:paraId="3C61327D" w14:textId="77777777" w:rsidTr="7EAD4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151440B" w14:textId="12E8C240" w:rsidR="000857A7" w:rsidRDefault="000857A7" w:rsidP="00973C18">
            <w:pPr>
              <w:jc w:val="both"/>
            </w:pPr>
            <w:proofErr w:type="spellStart"/>
            <w:r>
              <w:t>Prediction</w:t>
            </w:r>
            <w:proofErr w:type="spellEnd"/>
          </w:p>
        </w:tc>
        <w:tc>
          <w:tcPr>
            <w:tcW w:w="7415" w:type="dxa"/>
          </w:tcPr>
          <w:p w14:paraId="05AC41B3" w14:textId="3CD699AC" w:rsidR="000857A7" w:rsidRDefault="000857A7" w:rsidP="00973C18">
            <w:pPr>
              <w:jc w:val="both"/>
              <w:cnfStyle w:val="000000100000" w:firstRow="0" w:lastRow="0" w:firstColumn="0" w:lastColumn="0" w:oddVBand="0" w:evenVBand="0" w:oddHBand="1" w:evenHBand="0" w:firstRowFirstColumn="0" w:firstRowLastColumn="0" w:lastRowFirstColumn="0" w:lastRowLastColumn="0"/>
            </w:pPr>
            <w:r>
              <w:t xml:space="preserve">Almacena los resultados generados por el modelo de machine </w:t>
            </w:r>
            <w:proofErr w:type="spellStart"/>
            <w:r>
              <w:t>Learning</w:t>
            </w:r>
            <w:proofErr w:type="spellEnd"/>
            <w:r>
              <w:t>, tales como demanda proyectada, stock estimado, recomendación y nivel de confianza.</w:t>
            </w:r>
          </w:p>
        </w:tc>
      </w:tr>
      <w:tr w:rsidR="000857A7" w14:paraId="7A353E9B" w14:textId="77777777" w:rsidTr="7EAD433B">
        <w:trPr>
          <w:trHeight w:val="600"/>
        </w:trPr>
        <w:tc>
          <w:tcPr>
            <w:cnfStyle w:val="001000000000" w:firstRow="0" w:lastRow="0" w:firstColumn="1" w:lastColumn="0" w:oddVBand="0" w:evenVBand="0" w:oddHBand="0" w:evenHBand="0" w:firstRowFirstColumn="0" w:firstRowLastColumn="0" w:lastRowFirstColumn="0" w:lastRowLastColumn="0"/>
            <w:tcW w:w="1413" w:type="dxa"/>
          </w:tcPr>
          <w:p w14:paraId="4AC15DBF" w14:textId="00FADFD1" w:rsidR="000857A7" w:rsidRDefault="000857A7" w:rsidP="00973C18">
            <w:pPr>
              <w:jc w:val="both"/>
            </w:pPr>
            <w:proofErr w:type="spellStart"/>
            <w:r>
              <w:t>MLModel</w:t>
            </w:r>
            <w:proofErr w:type="spellEnd"/>
          </w:p>
        </w:tc>
        <w:tc>
          <w:tcPr>
            <w:tcW w:w="7415" w:type="dxa"/>
          </w:tcPr>
          <w:p w14:paraId="773653AE" w14:textId="5DBF56A8" w:rsidR="003F3CD1" w:rsidRDefault="000857A7" w:rsidP="00973C18">
            <w:pPr>
              <w:jc w:val="both"/>
              <w:cnfStyle w:val="000000000000" w:firstRow="0" w:lastRow="0" w:firstColumn="0" w:lastColumn="0" w:oddVBand="0" w:evenVBand="0" w:oddHBand="0" w:evenHBand="0" w:firstRowFirstColumn="0" w:firstRowLastColumn="0" w:lastRowFirstColumn="0" w:lastRowLastColumn="0"/>
            </w:pPr>
            <w:r>
              <w:t xml:space="preserve">Representa los modelos de aprendizaje automático utilizados para generar predicciones, almacenando su nombre, </w:t>
            </w:r>
            <w:proofErr w:type="spellStart"/>
            <w:r>
              <w:t>dataset</w:t>
            </w:r>
            <w:proofErr w:type="spellEnd"/>
            <w:r>
              <w:t xml:space="preserve"> de entrenamiento y precisión.</w:t>
            </w:r>
          </w:p>
        </w:tc>
      </w:tr>
    </w:tbl>
    <w:p w14:paraId="3A044C1E" w14:textId="715E1C86" w:rsidR="003F3CD1" w:rsidRDefault="003F3CD1" w:rsidP="003F3CD1">
      <w:pPr>
        <w:jc w:val="both"/>
      </w:pPr>
      <w:r>
        <w:t xml:space="preserve">El diagrama de clases y su correspondiente descripción estructuran la base conceptual del sistema </w:t>
      </w:r>
      <w:proofErr w:type="spellStart"/>
      <w:r>
        <w:t>SmartERP</w:t>
      </w:r>
      <w:proofErr w:type="spellEnd"/>
      <w:r>
        <w:t>, garantizando consistencia, extensibilidad y claridad en la definición de sus componentes.</w:t>
      </w:r>
    </w:p>
    <w:p w14:paraId="4A7E69A5" w14:textId="51E8E0CE" w:rsidR="007B4069" w:rsidRPr="007B4069" w:rsidRDefault="003F3CD1" w:rsidP="003F3CD1">
      <w:pPr>
        <w:jc w:val="both"/>
      </w:pPr>
      <w:r>
        <w:t xml:space="preserve">Este modelo lógico constituye el puente entre el análisis de requerimientos y la implementación real, asegurando que cada módulo del ERP se desarrolle bajo un esquema coherente, reutilizable y alineado con los objetivos de digitalización de las </w:t>
      </w:r>
      <w:proofErr w:type="spellStart"/>
      <w:r>
        <w:t>PYMEs</w:t>
      </w:r>
      <w:proofErr w:type="spellEnd"/>
    </w:p>
    <w:p w14:paraId="0D77C22B" w14:textId="35B3E868" w:rsidR="00B40F9F" w:rsidRDefault="00B40F9F" w:rsidP="00973C18">
      <w:pPr>
        <w:pStyle w:val="Ttulo2"/>
        <w:jc w:val="both"/>
      </w:pPr>
      <w:bookmarkStart w:id="12" w:name="_Toc211109059"/>
      <w:r>
        <w:t>Vista de desarrollo</w:t>
      </w:r>
      <w:bookmarkEnd w:id="12"/>
    </w:p>
    <w:p w14:paraId="66DEC60F" w14:textId="34964D36" w:rsidR="00973C18" w:rsidRDefault="00973C18" w:rsidP="00973C18">
      <w:pPr>
        <w:pStyle w:val="Ttulo3"/>
        <w:jc w:val="both"/>
      </w:pPr>
      <w:bookmarkStart w:id="13" w:name="_Toc211109060"/>
      <w:r>
        <w:t>Visión general</w:t>
      </w:r>
      <w:bookmarkEnd w:id="13"/>
    </w:p>
    <w:p w14:paraId="3A053B2D" w14:textId="1577F0CA" w:rsidR="00973C18" w:rsidRDefault="00973C18" w:rsidP="00973C18">
      <w:pPr>
        <w:jc w:val="both"/>
      </w:pPr>
      <w:r>
        <w:t xml:space="preserve">La vista de desarrollo del sistema </w:t>
      </w:r>
      <w:proofErr w:type="spellStart"/>
      <w:r>
        <w:t>SmartERP</w:t>
      </w:r>
      <w:proofErr w:type="spellEnd"/>
      <w:r>
        <w:t xml:space="preserve"> representa la organización interna del software desde la perspectiva del programador, mostrando los componentes que conforman la aplicación, su estructura jerárquica y las dependencias entre ellos. Esta vista permite comprender cómo los diferentes módulos del sistema interactúan para cumplir los requerimientos funcionales definidos en el modelo lógico, además de establecer las bases para la escalabilidad futura hacia un sistema ERP completo.</w:t>
      </w:r>
    </w:p>
    <w:p w14:paraId="67C37670" w14:textId="42538E01" w:rsidR="004871AC" w:rsidRDefault="004871AC" w:rsidP="00973C18">
      <w:pPr>
        <w:jc w:val="both"/>
      </w:pPr>
      <w:r w:rsidRPr="004871AC">
        <w:rPr>
          <w:noProof/>
        </w:rPr>
        <w:lastRenderedPageBreak/>
        <w:drawing>
          <wp:inline distT="0" distB="0" distL="0" distR="0" wp14:anchorId="24D0161F" wp14:editId="0FE0E8E7">
            <wp:extent cx="5612130" cy="3669030"/>
            <wp:effectExtent l="0" t="0" r="7620" b="7620"/>
            <wp:docPr id="507452746"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52746" name="Imagen 11"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669030"/>
                    </a:xfrm>
                    <a:prstGeom prst="rect">
                      <a:avLst/>
                    </a:prstGeom>
                    <a:noFill/>
                    <a:ln>
                      <a:noFill/>
                    </a:ln>
                  </pic:spPr>
                </pic:pic>
              </a:graphicData>
            </a:graphic>
          </wp:inline>
        </w:drawing>
      </w:r>
    </w:p>
    <w:p w14:paraId="512EFA84" w14:textId="627029D2" w:rsidR="00973C18" w:rsidRDefault="00973C18" w:rsidP="003F3CD1">
      <w:pPr>
        <w:pStyle w:val="Ttulo3"/>
        <w:jc w:val="both"/>
      </w:pPr>
      <w:bookmarkStart w:id="14" w:name="_Toc211109061"/>
      <w:r>
        <w:t>Estructura general</w:t>
      </w:r>
      <w:bookmarkEnd w:id="14"/>
    </w:p>
    <w:p w14:paraId="4D0D5122" w14:textId="058B3183" w:rsidR="00973C18" w:rsidRDefault="00973C18" w:rsidP="003F3CD1">
      <w:pPr>
        <w:jc w:val="both"/>
      </w:pPr>
      <w:r>
        <w:t xml:space="preserve">El sistema se </w:t>
      </w:r>
      <w:r w:rsidR="4E50B0D9">
        <w:t>construyó</w:t>
      </w:r>
      <w:r>
        <w:t xml:space="preserve"> bajo una arquitectura modular de tres capas principales:</w:t>
      </w:r>
    </w:p>
    <w:p w14:paraId="0E0B3699" w14:textId="219BDB5F" w:rsidR="00973C18" w:rsidRPr="0037183B" w:rsidRDefault="00973C18" w:rsidP="003F3CD1">
      <w:pPr>
        <w:pStyle w:val="Prrafodelista"/>
        <w:numPr>
          <w:ilvl w:val="0"/>
          <w:numId w:val="11"/>
        </w:numPr>
        <w:jc w:val="both"/>
        <w:rPr>
          <w:b/>
          <w:bCs/>
        </w:rPr>
      </w:pPr>
      <w:r w:rsidRPr="0037183B">
        <w:rPr>
          <w:b/>
          <w:bCs/>
        </w:rPr>
        <w:t>Capa de presentación (</w:t>
      </w:r>
      <w:proofErr w:type="spellStart"/>
      <w:r w:rsidRPr="0037183B">
        <w:rPr>
          <w:b/>
          <w:bCs/>
        </w:rPr>
        <w:t>Frontend</w:t>
      </w:r>
      <w:proofErr w:type="spellEnd"/>
      <w:r w:rsidRPr="0037183B">
        <w:rPr>
          <w:b/>
          <w:bCs/>
        </w:rPr>
        <w:t>)</w:t>
      </w:r>
    </w:p>
    <w:p w14:paraId="36A9DD64" w14:textId="2D746970" w:rsidR="004871AC" w:rsidRDefault="004871AC" w:rsidP="003F3CD1">
      <w:pPr>
        <w:pStyle w:val="Prrafodelista"/>
        <w:ind w:left="360"/>
        <w:jc w:val="both"/>
      </w:pPr>
      <w:r>
        <w:t xml:space="preserve">El </w:t>
      </w:r>
      <w:proofErr w:type="spellStart"/>
      <w:r>
        <w:t>Frontend</w:t>
      </w:r>
      <w:proofErr w:type="spellEnd"/>
      <w:r>
        <w:t xml:space="preserve"> constituye la interfaz de interacción con el usuario. Fue diseñado para ofrecer una experiencia intuitiva y accesible, especialmente para usuarios con poca familiaridad con herramientas digitales, manteniendo un enfoque simple y visualmente claro.</w:t>
      </w:r>
    </w:p>
    <w:tbl>
      <w:tblPr>
        <w:tblStyle w:val="Tablaconcuadrcula4-nfasis3"/>
        <w:tblW w:w="0" w:type="auto"/>
        <w:tblLook w:val="04A0" w:firstRow="1" w:lastRow="0" w:firstColumn="1" w:lastColumn="0" w:noHBand="0" w:noVBand="1"/>
      </w:tblPr>
      <w:tblGrid>
        <w:gridCol w:w="2689"/>
        <w:gridCol w:w="6139"/>
      </w:tblGrid>
      <w:tr w:rsidR="008D4E57" w14:paraId="1B7EF134" w14:textId="77777777" w:rsidTr="003F3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739B3FE" w14:textId="2291B9C6" w:rsidR="008D4E57" w:rsidRDefault="008D4E57" w:rsidP="003F3CD1">
            <w:pPr>
              <w:pStyle w:val="Prrafodelista"/>
              <w:ind w:left="0"/>
              <w:jc w:val="both"/>
            </w:pPr>
            <w:r>
              <w:t>Componente</w:t>
            </w:r>
          </w:p>
        </w:tc>
        <w:tc>
          <w:tcPr>
            <w:tcW w:w="6139" w:type="dxa"/>
          </w:tcPr>
          <w:p w14:paraId="0BBAE20E" w14:textId="119B6F05" w:rsidR="008D4E57" w:rsidRDefault="008D4E57" w:rsidP="003F3CD1">
            <w:pPr>
              <w:pStyle w:val="Prrafodelista"/>
              <w:ind w:left="0"/>
              <w:jc w:val="both"/>
              <w:cnfStyle w:val="100000000000" w:firstRow="1" w:lastRow="0" w:firstColumn="0" w:lastColumn="0" w:oddVBand="0" w:evenVBand="0" w:oddHBand="0" w:evenHBand="0" w:firstRowFirstColumn="0" w:firstRowLastColumn="0" w:lastRowFirstColumn="0" w:lastRowLastColumn="0"/>
            </w:pPr>
            <w:r>
              <w:t>Descripción</w:t>
            </w:r>
          </w:p>
        </w:tc>
      </w:tr>
      <w:tr w:rsidR="008D4E57" w14:paraId="20CCB948"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F8219E" w14:textId="5783A1B8" w:rsidR="008D4E57" w:rsidRDefault="008D4E57" w:rsidP="003F3CD1">
            <w:pPr>
              <w:pStyle w:val="Prrafodelista"/>
              <w:ind w:left="0"/>
            </w:pPr>
            <w:r>
              <w:t>Gestión de Usuarios</w:t>
            </w:r>
          </w:p>
        </w:tc>
        <w:tc>
          <w:tcPr>
            <w:tcW w:w="6139" w:type="dxa"/>
          </w:tcPr>
          <w:p w14:paraId="1D2EA06A" w14:textId="0E41EE07" w:rsidR="008D4E57" w:rsidRDefault="008D4E57" w:rsidP="003F3CD1">
            <w:pPr>
              <w:pStyle w:val="Prrafodelista"/>
              <w:ind w:left="0"/>
              <w:cnfStyle w:val="000000100000" w:firstRow="0" w:lastRow="0" w:firstColumn="0" w:lastColumn="0" w:oddVBand="0" w:evenVBand="0" w:oddHBand="1" w:evenHBand="0" w:firstRowFirstColumn="0" w:firstRowLastColumn="0" w:lastRowFirstColumn="0" w:lastRowLastColumn="0"/>
            </w:pPr>
            <w:r>
              <w:t>Permite el inicio de sesión, autenticación y administración de cuentas.</w:t>
            </w:r>
          </w:p>
        </w:tc>
      </w:tr>
      <w:tr w:rsidR="008D4E57" w14:paraId="482B7272" w14:textId="77777777" w:rsidTr="003F3CD1">
        <w:tc>
          <w:tcPr>
            <w:cnfStyle w:val="001000000000" w:firstRow="0" w:lastRow="0" w:firstColumn="1" w:lastColumn="0" w:oddVBand="0" w:evenVBand="0" w:oddHBand="0" w:evenHBand="0" w:firstRowFirstColumn="0" w:firstRowLastColumn="0" w:lastRowFirstColumn="0" w:lastRowLastColumn="0"/>
            <w:tcW w:w="2689" w:type="dxa"/>
          </w:tcPr>
          <w:p w14:paraId="68ECD087" w14:textId="01E95DC0" w:rsidR="008D4E57" w:rsidRPr="008D4E57" w:rsidRDefault="008D4E57" w:rsidP="003F3CD1">
            <w:pPr>
              <w:pStyle w:val="Prrafodelista"/>
              <w:ind w:left="0"/>
              <w:rPr>
                <w:b w:val="0"/>
                <w:bCs w:val="0"/>
              </w:rPr>
            </w:pPr>
            <w:r>
              <w:t>Gestión de Productos</w:t>
            </w:r>
          </w:p>
        </w:tc>
        <w:tc>
          <w:tcPr>
            <w:tcW w:w="6139" w:type="dxa"/>
          </w:tcPr>
          <w:p w14:paraId="6008AEEC" w14:textId="3E1F151E" w:rsidR="008D4E57" w:rsidRDefault="008D4E57" w:rsidP="003F3CD1">
            <w:pPr>
              <w:pStyle w:val="Prrafodelista"/>
              <w:ind w:left="0"/>
              <w:cnfStyle w:val="000000000000" w:firstRow="0" w:lastRow="0" w:firstColumn="0" w:lastColumn="0" w:oddVBand="0" w:evenVBand="0" w:oddHBand="0" w:evenHBand="0" w:firstRowFirstColumn="0" w:firstRowLastColumn="0" w:lastRowFirstColumn="0" w:lastRowLastColumn="0"/>
            </w:pPr>
            <w:r>
              <w:t>Facilita la creación, edición y eliminación de productos y categorías.</w:t>
            </w:r>
          </w:p>
        </w:tc>
      </w:tr>
      <w:tr w:rsidR="008D4E57" w14:paraId="372A94A7"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5D249AB" w14:textId="28B28D60" w:rsidR="008D4E57" w:rsidRPr="008D4E57" w:rsidRDefault="008D4E57" w:rsidP="003F3CD1">
            <w:pPr>
              <w:pStyle w:val="Prrafodelista"/>
              <w:ind w:left="0"/>
              <w:rPr>
                <w:b w:val="0"/>
                <w:bCs w:val="0"/>
              </w:rPr>
            </w:pPr>
            <w:r>
              <w:t>Gestión de Ventas</w:t>
            </w:r>
          </w:p>
        </w:tc>
        <w:tc>
          <w:tcPr>
            <w:tcW w:w="6139" w:type="dxa"/>
          </w:tcPr>
          <w:p w14:paraId="2F60FF30" w14:textId="13840ADB" w:rsidR="008D4E57" w:rsidRDefault="008D4E57" w:rsidP="003F3CD1">
            <w:pPr>
              <w:pStyle w:val="Prrafodelista"/>
              <w:ind w:left="0"/>
              <w:cnfStyle w:val="000000100000" w:firstRow="0" w:lastRow="0" w:firstColumn="0" w:lastColumn="0" w:oddVBand="0" w:evenVBand="0" w:oddHBand="1" w:evenHBand="0" w:firstRowFirstColumn="0" w:firstRowLastColumn="0" w:lastRowFirstColumn="0" w:lastRowLastColumn="0"/>
            </w:pPr>
            <w:r>
              <w:t>Permite registrar transacciones de venta y visualizar historiales.</w:t>
            </w:r>
          </w:p>
        </w:tc>
      </w:tr>
      <w:tr w:rsidR="008D4E57" w14:paraId="52BBF5B7" w14:textId="77777777" w:rsidTr="003F3CD1">
        <w:tc>
          <w:tcPr>
            <w:cnfStyle w:val="001000000000" w:firstRow="0" w:lastRow="0" w:firstColumn="1" w:lastColumn="0" w:oddVBand="0" w:evenVBand="0" w:oddHBand="0" w:evenHBand="0" w:firstRowFirstColumn="0" w:firstRowLastColumn="0" w:lastRowFirstColumn="0" w:lastRowLastColumn="0"/>
            <w:tcW w:w="2689" w:type="dxa"/>
          </w:tcPr>
          <w:p w14:paraId="779597B1" w14:textId="7FD569BB" w:rsidR="008D4E57" w:rsidRDefault="008D4E57" w:rsidP="003F3CD1">
            <w:pPr>
              <w:pStyle w:val="Prrafodelista"/>
              <w:ind w:left="0"/>
            </w:pPr>
            <w:r>
              <w:t>Reportes y Estadísticas</w:t>
            </w:r>
          </w:p>
        </w:tc>
        <w:tc>
          <w:tcPr>
            <w:tcW w:w="6139" w:type="dxa"/>
          </w:tcPr>
          <w:p w14:paraId="40E95703" w14:textId="098FA625" w:rsidR="008D4E57" w:rsidRDefault="008D4E57" w:rsidP="003F3CD1">
            <w:pPr>
              <w:pStyle w:val="Prrafodelista"/>
              <w:ind w:left="0"/>
              <w:cnfStyle w:val="000000000000" w:firstRow="0" w:lastRow="0" w:firstColumn="0" w:lastColumn="0" w:oddVBand="0" w:evenVBand="0" w:oddHBand="0" w:evenHBand="0" w:firstRowFirstColumn="0" w:firstRowLastColumn="0" w:lastRowFirstColumn="0" w:lastRowLastColumn="0"/>
            </w:pPr>
            <w:r>
              <w:t>Muestra resúmenes de ventas, niveles de stock y métricas básicas.</w:t>
            </w:r>
          </w:p>
        </w:tc>
      </w:tr>
      <w:tr w:rsidR="008D4E57" w14:paraId="710E588E"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FCE4F57" w14:textId="5D76E011" w:rsidR="008D4E57" w:rsidRDefault="008D4E57" w:rsidP="003F3CD1">
            <w:pPr>
              <w:pStyle w:val="Prrafodelista"/>
              <w:ind w:left="0"/>
            </w:pPr>
            <w:r>
              <w:t>Módulo de Predicciones</w:t>
            </w:r>
          </w:p>
        </w:tc>
        <w:tc>
          <w:tcPr>
            <w:tcW w:w="6139" w:type="dxa"/>
          </w:tcPr>
          <w:p w14:paraId="78C6789F" w14:textId="751B7125" w:rsidR="008D4E57" w:rsidRDefault="008D4E57" w:rsidP="003F3CD1">
            <w:pPr>
              <w:pStyle w:val="Prrafodelista"/>
              <w:ind w:left="0"/>
              <w:cnfStyle w:val="000000100000" w:firstRow="0" w:lastRow="0" w:firstColumn="0" w:lastColumn="0" w:oddVBand="0" w:evenVBand="0" w:oddHBand="1" w:evenHBand="0" w:firstRowFirstColumn="0" w:firstRowLastColumn="0" w:lastRowFirstColumn="0" w:lastRowLastColumn="0"/>
            </w:pPr>
            <w:r>
              <w:t xml:space="preserve">Presenta al usuario las recomendaciones generadas por el modelo de Machine </w:t>
            </w:r>
            <w:proofErr w:type="spellStart"/>
            <w:r>
              <w:t>Learning</w:t>
            </w:r>
            <w:proofErr w:type="spellEnd"/>
            <w:r>
              <w:t>, como sugerencias de reabastecimiento o productos de baja rotación.</w:t>
            </w:r>
          </w:p>
        </w:tc>
      </w:tr>
    </w:tbl>
    <w:p w14:paraId="72831132" w14:textId="77777777" w:rsidR="008D4E57" w:rsidRDefault="008D4E57" w:rsidP="003F3CD1">
      <w:pPr>
        <w:pStyle w:val="Prrafodelista"/>
        <w:ind w:left="360"/>
        <w:jc w:val="both"/>
      </w:pPr>
    </w:p>
    <w:p w14:paraId="4FCDBBB0" w14:textId="39570B4C" w:rsidR="00973C18" w:rsidRPr="0037183B" w:rsidRDefault="00973C18" w:rsidP="003F3CD1">
      <w:pPr>
        <w:pStyle w:val="Prrafodelista"/>
        <w:numPr>
          <w:ilvl w:val="0"/>
          <w:numId w:val="11"/>
        </w:numPr>
        <w:jc w:val="both"/>
        <w:rPr>
          <w:b/>
          <w:bCs/>
        </w:rPr>
      </w:pPr>
      <w:r w:rsidRPr="0037183B">
        <w:rPr>
          <w:b/>
          <w:bCs/>
        </w:rPr>
        <w:t>Capa de aplicación (</w:t>
      </w:r>
      <w:proofErr w:type="spellStart"/>
      <w:r w:rsidRPr="0037183B">
        <w:rPr>
          <w:b/>
          <w:bCs/>
        </w:rPr>
        <w:t>Backend</w:t>
      </w:r>
      <w:proofErr w:type="spellEnd"/>
      <w:r w:rsidRPr="0037183B">
        <w:rPr>
          <w:b/>
          <w:bCs/>
        </w:rPr>
        <w:t xml:space="preserve"> / APIREST)</w:t>
      </w:r>
    </w:p>
    <w:p w14:paraId="517AF322" w14:textId="454A6C44" w:rsidR="004871AC" w:rsidRDefault="004871AC" w:rsidP="003F3CD1">
      <w:pPr>
        <w:pStyle w:val="Prrafodelista"/>
        <w:ind w:left="360"/>
        <w:jc w:val="both"/>
      </w:pPr>
      <w:r>
        <w:t xml:space="preserve">El </w:t>
      </w:r>
      <w:proofErr w:type="spellStart"/>
      <w:r>
        <w:t>Backend</w:t>
      </w:r>
      <w:proofErr w:type="spellEnd"/>
      <w:r>
        <w:t xml:space="preserve"> constituye el núcleo lógico del sistema, donde se implementan las reglas de negocio, la gestión de datos y las integraciones con servicios externos. Esta desarrollado bajo una arquitectura de controladores, que permite aislar las responsabilidades de cada módulo y mantener una estructura escalable.</w:t>
      </w:r>
    </w:p>
    <w:tbl>
      <w:tblPr>
        <w:tblStyle w:val="Tablaconcuadrcula4-nfasis3"/>
        <w:tblW w:w="0" w:type="auto"/>
        <w:tblLook w:val="04A0" w:firstRow="1" w:lastRow="0" w:firstColumn="1" w:lastColumn="0" w:noHBand="0" w:noVBand="1"/>
      </w:tblPr>
      <w:tblGrid>
        <w:gridCol w:w="2689"/>
        <w:gridCol w:w="6139"/>
      </w:tblGrid>
      <w:tr w:rsidR="003F3CD1" w14:paraId="386A5E52" w14:textId="77777777" w:rsidTr="003F3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3B14A09" w14:textId="709CB90C" w:rsidR="003F3CD1" w:rsidRDefault="003F3CD1" w:rsidP="003F3CD1">
            <w:pPr>
              <w:pStyle w:val="Prrafodelista"/>
              <w:ind w:left="0"/>
              <w:jc w:val="both"/>
            </w:pPr>
            <w:r>
              <w:t>Componente</w:t>
            </w:r>
          </w:p>
        </w:tc>
        <w:tc>
          <w:tcPr>
            <w:tcW w:w="6139" w:type="dxa"/>
          </w:tcPr>
          <w:p w14:paraId="33720659" w14:textId="1F99169D" w:rsidR="003F3CD1" w:rsidRDefault="003F3CD1" w:rsidP="003F3CD1">
            <w:pPr>
              <w:pStyle w:val="Prrafodelista"/>
              <w:ind w:left="0"/>
              <w:jc w:val="both"/>
              <w:cnfStyle w:val="100000000000" w:firstRow="1" w:lastRow="0" w:firstColumn="0" w:lastColumn="0" w:oddVBand="0" w:evenVBand="0" w:oddHBand="0" w:evenHBand="0" w:firstRowFirstColumn="0" w:firstRowLastColumn="0" w:lastRowFirstColumn="0" w:lastRowLastColumn="0"/>
            </w:pPr>
            <w:r>
              <w:t>Descripción</w:t>
            </w:r>
          </w:p>
        </w:tc>
      </w:tr>
      <w:tr w:rsidR="003F3CD1" w14:paraId="3EB012DE"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3B14F65" w14:textId="0D3C46BC" w:rsidR="003F3CD1" w:rsidRDefault="003F3CD1" w:rsidP="003F3CD1">
            <w:pPr>
              <w:pStyle w:val="Prrafodelista"/>
              <w:ind w:left="0"/>
            </w:pPr>
            <w:r>
              <w:lastRenderedPageBreak/>
              <w:t>Controlador de Usuarios</w:t>
            </w:r>
          </w:p>
        </w:tc>
        <w:tc>
          <w:tcPr>
            <w:tcW w:w="6139" w:type="dxa"/>
          </w:tcPr>
          <w:p w14:paraId="243FCD34" w14:textId="15A39399" w:rsidR="003F3CD1" w:rsidRDefault="003F3CD1" w:rsidP="003F3CD1">
            <w:pPr>
              <w:pStyle w:val="Prrafodelista"/>
              <w:ind w:left="0"/>
              <w:cnfStyle w:val="000000100000" w:firstRow="0" w:lastRow="0" w:firstColumn="0" w:lastColumn="0" w:oddVBand="0" w:evenVBand="0" w:oddHBand="1" w:evenHBand="0" w:firstRowFirstColumn="0" w:firstRowLastColumn="0" w:lastRowFirstColumn="0" w:lastRowLastColumn="0"/>
            </w:pPr>
            <w:r>
              <w:t>Gestiona autenticación, registro y permisos.</w:t>
            </w:r>
          </w:p>
        </w:tc>
      </w:tr>
      <w:tr w:rsidR="003F3CD1" w14:paraId="0DBF7ADB" w14:textId="77777777" w:rsidTr="003F3CD1">
        <w:tc>
          <w:tcPr>
            <w:cnfStyle w:val="001000000000" w:firstRow="0" w:lastRow="0" w:firstColumn="1" w:lastColumn="0" w:oddVBand="0" w:evenVBand="0" w:oddHBand="0" w:evenHBand="0" w:firstRowFirstColumn="0" w:firstRowLastColumn="0" w:lastRowFirstColumn="0" w:lastRowLastColumn="0"/>
            <w:tcW w:w="2689" w:type="dxa"/>
          </w:tcPr>
          <w:p w14:paraId="03D0935D" w14:textId="1DA9916A" w:rsidR="003F3CD1" w:rsidRDefault="003F3CD1" w:rsidP="003F3CD1">
            <w:pPr>
              <w:pStyle w:val="Prrafodelista"/>
              <w:ind w:left="0"/>
            </w:pPr>
            <w:r>
              <w:t>Controlador de Productos</w:t>
            </w:r>
          </w:p>
        </w:tc>
        <w:tc>
          <w:tcPr>
            <w:tcW w:w="6139" w:type="dxa"/>
          </w:tcPr>
          <w:p w14:paraId="73B1F98D" w14:textId="46F14909" w:rsidR="003F3CD1" w:rsidRDefault="003F3CD1" w:rsidP="003F3CD1">
            <w:pPr>
              <w:pStyle w:val="Prrafodelista"/>
              <w:ind w:left="0"/>
              <w:cnfStyle w:val="000000000000" w:firstRow="0" w:lastRow="0" w:firstColumn="0" w:lastColumn="0" w:oddVBand="0" w:evenVBand="0" w:oddHBand="0" w:evenHBand="0" w:firstRowFirstColumn="0" w:firstRowLastColumn="0" w:lastRowFirstColumn="0" w:lastRowLastColumn="0"/>
            </w:pPr>
            <w:r>
              <w:t>Maneja operaciones CRUD sobre productos y categorías.</w:t>
            </w:r>
          </w:p>
        </w:tc>
      </w:tr>
      <w:tr w:rsidR="003F3CD1" w14:paraId="10DA7301"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D8D4F1" w14:textId="5D74FA99" w:rsidR="003F3CD1" w:rsidRDefault="003F3CD1" w:rsidP="003F3CD1">
            <w:pPr>
              <w:pStyle w:val="Prrafodelista"/>
              <w:ind w:left="0"/>
            </w:pPr>
            <w:r>
              <w:t>Controlador de Ventas</w:t>
            </w:r>
          </w:p>
        </w:tc>
        <w:tc>
          <w:tcPr>
            <w:tcW w:w="6139" w:type="dxa"/>
          </w:tcPr>
          <w:p w14:paraId="6A6DC98F" w14:textId="21ED2CA2" w:rsidR="003F3CD1" w:rsidRDefault="003F3CD1" w:rsidP="003F3CD1">
            <w:pPr>
              <w:pStyle w:val="Prrafodelista"/>
              <w:ind w:left="0"/>
              <w:cnfStyle w:val="000000100000" w:firstRow="0" w:lastRow="0" w:firstColumn="0" w:lastColumn="0" w:oddVBand="0" w:evenVBand="0" w:oddHBand="1" w:evenHBand="0" w:firstRowFirstColumn="0" w:firstRowLastColumn="0" w:lastRowFirstColumn="0" w:lastRowLastColumn="0"/>
            </w:pPr>
            <w:r>
              <w:t>Administra las transacciones y detalles de venta.</w:t>
            </w:r>
          </w:p>
        </w:tc>
      </w:tr>
      <w:tr w:rsidR="003F3CD1" w14:paraId="0AF452F6" w14:textId="77777777" w:rsidTr="003F3CD1">
        <w:tc>
          <w:tcPr>
            <w:cnfStyle w:val="001000000000" w:firstRow="0" w:lastRow="0" w:firstColumn="1" w:lastColumn="0" w:oddVBand="0" w:evenVBand="0" w:oddHBand="0" w:evenHBand="0" w:firstRowFirstColumn="0" w:firstRowLastColumn="0" w:lastRowFirstColumn="0" w:lastRowLastColumn="0"/>
            <w:tcW w:w="2689" w:type="dxa"/>
          </w:tcPr>
          <w:p w14:paraId="277AB11A" w14:textId="3C410C2F" w:rsidR="003F3CD1" w:rsidRDefault="003F3CD1" w:rsidP="003F3CD1">
            <w:pPr>
              <w:pStyle w:val="Prrafodelista"/>
              <w:ind w:left="0"/>
            </w:pPr>
            <w:r>
              <w:t>Controlador de Reportes</w:t>
            </w:r>
          </w:p>
        </w:tc>
        <w:tc>
          <w:tcPr>
            <w:tcW w:w="6139" w:type="dxa"/>
          </w:tcPr>
          <w:p w14:paraId="28E8EDB7" w14:textId="3796FAC8" w:rsidR="003F3CD1" w:rsidRDefault="003F3CD1" w:rsidP="003F3CD1">
            <w:pPr>
              <w:pStyle w:val="Prrafodelista"/>
              <w:ind w:left="0"/>
              <w:cnfStyle w:val="000000000000" w:firstRow="0" w:lastRow="0" w:firstColumn="0" w:lastColumn="0" w:oddVBand="0" w:evenVBand="0" w:oddHBand="0" w:evenHBand="0" w:firstRowFirstColumn="0" w:firstRowLastColumn="0" w:lastRowFirstColumn="0" w:lastRowLastColumn="0"/>
            </w:pPr>
            <w:r>
              <w:t>Genera estadísticas e informes sobre el inventario y las ventas.</w:t>
            </w:r>
          </w:p>
        </w:tc>
      </w:tr>
      <w:tr w:rsidR="003F3CD1" w14:paraId="3FD176BF"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A1F53CC" w14:textId="069819A1" w:rsidR="003F3CD1" w:rsidRPr="003F3CD1" w:rsidRDefault="003F3CD1" w:rsidP="003F3CD1">
            <w:pPr>
              <w:pStyle w:val="Prrafodelista"/>
              <w:ind w:left="0"/>
              <w:rPr>
                <w:b w:val="0"/>
                <w:bCs w:val="0"/>
              </w:rPr>
            </w:pPr>
            <w:r>
              <w:t>Controlador de Predicciones</w:t>
            </w:r>
          </w:p>
        </w:tc>
        <w:tc>
          <w:tcPr>
            <w:tcW w:w="6139" w:type="dxa"/>
          </w:tcPr>
          <w:p w14:paraId="7EDEAE4B" w14:textId="57F8E40C" w:rsidR="003F3CD1" w:rsidRDefault="003F3CD1" w:rsidP="003F3CD1">
            <w:pPr>
              <w:pStyle w:val="Prrafodelista"/>
              <w:ind w:left="0"/>
              <w:cnfStyle w:val="000000100000" w:firstRow="0" w:lastRow="0" w:firstColumn="0" w:lastColumn="0" w:oddVBand="0" w:evenVBand="0" w:oddHBand="1" w:evenHBand="0" w:firstRowFirstColumn="0" w:firstRowLastColumn="0" w:lastRowFirstColumn="0" w:lastRowLastColumn="0"/>
            </w:pPr>
            <w:r>
              <w:t xml:space="preserve">Solicita y gestiona las recomendaciones del modelo de machine </w:t>
            </w:r>
            <w:proofErr w:type="spellStart"/>
            <w:r>
              <w:t>Learning</w:t>
            </w:r>
            <w:proofErr w:type="spellEnd"/>
            <w:r>
              <w:t>.</w:t>
            </w:r>
          </w:p>
        </w:tc>
      </w:tr>
      <w:tr w:rsidR="003F3CD1" w14:paraId="3EA6DB62" w14:textId="77777777" w:rsidTr="003F3CD1">
        <w:tc>
          <w:tcPr>
            <w:cnfStyle w:val="001000000000" w:firstRow="0" w:lastRow="0" w:firstColumn="1" w:lastColumn="0" w:oddVBand="0" w:evenVBand="0" w:oddHBand="0" w:evenHBand="0" w:firstRowFirstColumn="0" w:firstRowLastColumn="0" w:lastRowFirstColumn="0" w:lastRowLastColumn="0"/>
            <w:tcW w:w="2689" w:type="dxa"/>
          </w:tcPr>
          <w:p w14:paraId="5CC14112" w14:textId="720D8F5D" w:rsidR="003F3CD1" w:rsidRDefault="003F3CD1" w:rsidP="003F3CD1">
            <w:pPr>
              <w:pStyle w:val="Prrafodelista"/>
              <w:ind w:left="0"/>
            </w:pPr>
            <w:r>
              <w:t xml:space="preserve">Controlador de Machine </w:t>
            </w:r>
            <w:proofErr w:type="spellStart"/>
            <w:r>
              <w:t>Learning</w:t>
            </w:r>
            <w:proofErr w:type="spellEnd"/>
          </w:p>
        </w:tc>
        <w:tc>
          <w:tcPr>
            <w:tcW w:w="6139" w:type="dxa"/>
          </w:tcPr>
          <w:p w14:paraId="7CEA2BFF" w14:textId="3E0F067F" w:rsidR="003F3CD1" w:rsidRDefault="003F3CD1" w:rsidP="003F3CD1">
            <w:pPr>
              <w:pStyle w:val="Prrafodelista"/>
              <w:ind w:left="0"/>
              <w:cnfStyle w:val="000000000000" w:firstRow="0" w:lastRow="0" w:firstColumn="0" w:lastColumn="0" w:oddVBand="0" w:evenVBand="0" w:oddHBand="0" w:evenHBand="0" w:firstRowFirstColumn="0" w:firstRowLastColumn="0" w:lastRowFirstColumn="0" w:lastRowLastColumn="0"/>
            </w:pPr>
            <w:r>
              <w:t>Procesa los datos históricos y entrena modelos predictivos que generan proyecciones de demanda o stock.</w:t>
            </w:r>
          </w:p>
        </w:tc>
      </w:tr>
      <w:tr w:rsidR="003F3CD1" w14:paraId="7946E5C3" w14:textId="77777777" w:rsidTr="003F3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AA5CD1E" w14:textId="6BB49B6A" w:rsidR="003F3CD1" w:rsidRDefault="003F3CD1" w:rsidP="003F3CD1">
            <w:pPr>
              <w:pStyle w:val="Prrafodelista"/>
              <w:ind w:left="0"/>
            </w:pPr>
            <w:r>
              <w:t>Conector API Externa</w:t>
            </w:r>
          </w:p>
        </w:tc>
        <w:tc>
          <w:tcPr>
            <w:tcW w:w="6139" w:type="dxa"/>
          </w:tcPr>
          <w:p w14:paraId="55BAC5E6" w14:textId="73D3705D" w:rsidR="003F3CD1" w:rsidRDefault="003F3CD1" w:rsidP="003F3CD1">
            <w:pPr>
              <w:pStyle w:val="Prrafodelista"/>
              <w:ind w:left="0"/>
              <w:cnfStyle w:val="000000100000" w:firstRow="0" w:lastRow="0" w:firstColumn="0" w:lastColumn="0" w:oddVBand="0" w:evenVBand="0" w:oddHBand="1" w:evenHBand="0" w:firstRowFirstColumn="0" w:firstRowLastColumn="0" w:lastRowFirstColumn="0" w:lastRowLastColumn="0"/>
            </w:pPr>
            <w:r>
              <w:t>Facilita la integración futura con sistemas externos como catálogos de productos o servicios de terceros.</w:t>
            </w:r>
          </w:p>
        </w:tc>
      </w:tr>
    </w:tbl>
    <w:p w14:paraId="045E9E52" w14:textId="77777777" w:rsidR="008D4E57" w:rsidRDefault="008D4E57" w:rsidP="003F3CD1">
      <w:pPr>
        <w:pStyle w:val="Prrafodelista"/>
        <w:ind w:left="360"/>
        <w:jc w:val="both"/>
      </w:pPr>
    </w:p>
    <w:p w14:paraId="09797911" w14:textId="34835C3F" w:rsidR="00973C18" w:rsidRPr="0037183B" w:rsidRDefault="00973C18" w:rsidP="003F3CD1">
      <w:pPr>
        <w:pStyle w:val="Prrafodelista"/>
        <w:numPr>
          <w:ilvl w:val="0"/>
          <w:numId w:val="11"/>
        </w:numPr>
        <w:jc w:val="both"/>
        <w:rPr>
          <w:b/>
          <w:bCs/>
        </w:rPr>
      </w:pPr>
      <w:r w:rsidRPr="0037183B">
        <w:rPr>
          <w:b/>
          <w:bCs/>
        </w:rPr>
        <w:t>Capa de persistencia (Base de datos)</w:t>
      </w:r>
    </w:p>
    <w:p w14:paraId="4BE7AB81" w14:textId="5D928596" w:rsidR="004871AC" w:rsidRDefault="004871AC" w:rsidP="003F3CD1">
      <w:pPr>
        <w:pStyle w:val="Prrafodelista"/>
        <w:ind w:left="360"/>
        <w:jc w:val="both"/>
      </w:pPr>
      <w:r>
        <w:t>La base de datos representa la capa de almacenamiento del sistema, encargada de mantener la información estructurada y accesible para los demás componentes. Su diseño modular permite la expansión hacia nuevos dominios del ERP sin alterar el esquema principal.</w:t>
      </w:r>
    </w:p>
    <w:tbl>
      <w:tblPr>
        <w:tblStyle w:val="Tablaconcuadrcula4-nfasis3"/>
        <w:tblW w:w="0" w:type="auto"/>
        <w:tblLook w:val="04A0" w:firstRow="1" w:lastRow="0" w:firstColumn="1" w:lastColumn="0" w:noHBand="0" w:noVBand="1"/>
      </w:tblPr>
      <w:tblGrid>
        <w:gridCol w:w="2689"/>
        <w:gridCol w:w="5779"/>
      </w:tblGrid>
      <w:tr w:rsidR="003F3CD1" w14:paraId="538113DB" w14:textId="77777777" w:rsidTr="7EAD4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331CA71" w14:textId="0E4D57CF" w:rsidR="003F3CD1" w:rsidRDefault="003F3CD1" w:rsidP="003F3CD1">
            <w:pPr>
              <w:pStyle w:val="Prrafodelista"/>
              <w:ind w:left="0"/>
              <w:jc w:val="both"/>
            </w:pPr>
            <w:r>
              <w:t>Tabla / Entidad</w:t>
            </w:r>
          </w:p>
        </w:tc>
        <w:tc>
          <w:tcPr>
            <w:tcW w:w="5779" w:type="dxa"/>
          </w:tcPr>
          <w:p w14:paraId="282FF970" w14:textId="3BB53BCC" w:rsidR="003F3CD1" w:rsidRDefault="003F3CD1" w:rsidP="003F3CD1">
            <w:pPr>
              <w:pStyle w:val="Prrafodelista"/>
              <w:ind w:left="0"/>
              <w:jc w:val="both"/>
              <w:cnfStyle w:val="100000000000" w:firstRow="1" w:lastRow="0" w:firstColumn="0" w:lastColumn="0" w:oddVBand="0" w:evenVBand="0" w:oddHBand="0" w:evenHBand="0" w:firstRowFirstColumn="0" w:firstRowLastColumn="0" w:lastRowFirstColumn="0" w:lastRowLastColumn="0"/>
            </w:pPr>
            <w:r>
              <w:t>Función</w:t>
            </w:r>
          </w:p>
        </w:tc>
      </w:tr>
      <w:tr w:rsidR="003F3CD1" w14:paraId="272ECBBD" w14:textId="77777777" w:rsidTr="7EAD4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9E3A50F" w14:textId="5FE7DE50" w:rsidR="003F3CD1" w:rsidRDefault="003F3CD1" w:rsidP="7EAD433B">
            <w:pPr>
              <w:pStyle w:val="Prrafodelista"/>
              <w:ind w:left="0"/>
            </w:pPr>
            <w:r>
              <w:t>Usuarios y Roles</w:t>
            </w:r>
          </w:p>
        </w:tc>
        <w:tc>
          <w:tcPr>
            <w:tcW w:w="5779" w:type="dxa"/>
          </w:tcPr>
          <w:p w14:paraId="4D3FE486" w14:textId="0FDD46AB" w:rsidR="003F3CD1" w:rsidRDefault="003F3CD1" w:rsidP="003F3CD1">
            <w:pPr>
              <w:pStyle w:val="Prrafodelista"/>
              <w:ind w:left="0"/>
              <w:cnfStyle w:val="000000100000" w:firstRow="0" w:lastRow="0" w:firstColumn="0" w:lastColumn="0" w:oddVBand="0" w:evenVBand="0" w:oddHBand="1" w:evenHBand="0" w:firstRowFirstColumn="0" w:firstRowLastColumn="0" w:lastRowFirstColumn="0" w:lastRowLastColumn="0"/>
            </w:pPr>
            <w:r>
              <w:t>Gestionan la autenticación y permisos del sistema.</w:t>
            </w:r>
          </w:p>
        </w:tc>
      </w:tr>
      <w:tr w:rsidR="003F3CD1" w14:paraId="47587923" w14:textId="77777777" w:rsidTr="7EAD433B">
        <w:tc>
          <w:tcPr>
            <w:cnfStyle w:val="001000000000" w:firstRow="0" w:lastRow="0" w:firstColumn="1" w:lastColumn="0" w:oddVBand="0" w:evenVBand="0" w:oddHBand="0" w:evenHBand="0" w:firstRowFirstColumn="0" w:firstRowLastColumn="0" w:lastRowFirstColumn="0" w:lastRowLastColumn="0"/>
            <w:tcW w:w="2689" w:type="dxa"/>
          </w:tcPr>
          <w:p w14:paraId="494ACA15" w14:textId="557D8F9F" w:rsidR="003F3CD1" w:rsidRDefault="003F3CD1" w:rsidP="7EAD433B">
            <w:pPr>
              <w:pStyle w:val="Prrafodelista"/>
              <w:ind w:left="0"/>
            </w:pPr>
            <w:r>
              <w:t>Productos y Categorías</w:t>
            </w:r>
          </w:p>
        </w:tc>
        <w:tc>
          <w:tcPr>
            <w:tcW w:w="5779" w:type="dxa"/>
          </w:tcPr>
          <w:p w14:paraId="553758DA" w14:textId="1F2D1C7A" w:rsidR="003F3CD1" w:rsidRDefault="003F3CD1" w:rsidP="003F3CD1">
            <w:pPr>
              <w:pStyle w:val="Prrafodelista"/>
              <w:ind w:left="0"/>
              <w:cnfStyle w:val="000000000000" w:firstRow="0" w:lastRow="0" w:firstColumn="0" w:lastColumn="0" w:oddVBand="0" w:evenVBand="0" w:oddHBand="0" w:evenHBand="0" w:firstRowFirstColumn="0" w:firstRowLastColumn="0" w:lastRowFirstColumn="0" w:lastRowLastColumn="0"/>
            </w:pPr>
            <w:r>
              <w:t>Contienen la información del inventario y su clasificación.</w:t>
            </w:r>
          </w:p>
        </w:tc>
      </w:tr>
      <w:tr w:rsidR="003F3CD1" w14:paraId="2B816A3C" w14:textId="77777777" w:rsidTr="7EAD43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82C1AAB" w14:textId="3C401BF1" w:rsidR="003F3CD1" w:rsidRDefault="003F3CD1" w:rsidP="7EAD433B">
            <w:pPr>
              <w:pStyle w:val="Prrafodelista"/>
              <w:ind w:left="0"/>
            </w:pPr>
            <w:r>
              <w:t xml:space="preserve">Ventas y </w:t>
            </w:r>
            <w:proofErr w:type="spellStart"/>
            <w:r>
              <w:t>DetalleVenta</w:t>
            </w:r>
            <w:proofErr w:type="spellEnd"/>
          </w:p>
        </w:tc>
        <w:tc>
          <w:tcPr>
            <w:tcW w:w="5779" w:type="dxa"/>
          </w:tcPr>
          <w:p w14:paraId="3F07DBA0" w14:textId="0F4E740C" w:rsidR="003F3CD1" w:rsidRDefault="003F3CD1" w:rsidP="003F3CD1">
            <w:pPr>
              <w:pStyle w:val="Prrafodelista"/>
              <w:ind w:left="0"/>
              <w:cnfStyle w:val="000000100000" w:firstRow="0" w:lastRow="0" w:firstColumn="0" w:lastColumn="0" w:oddVBand="0" w:evenVBand="0" w:oddHBand="1" w:evenHBand="0" w:firstRowFirstColumn="0" w:firstRowLastColumn="0" w:lastRowFirstColumn="0" w:lastRowLastColumn="0"/>
            </w:pPr>
            <w:r>
              <w:t>Registran las transacciones comerciales y sus elementos.</w:t>
            </w:r>
          </w:p>
        </w:tc>
      </w:tr>
      <w:tr w:rsidR="003F3CD1" w14:paraId="2A848618" w14:textId="77777777" w:rsidTr="7EAD433B">
        <w:tc>
          <w:tcPr>
            <w:cnfStyle w:val="001000000000" w:firstRow="0" w:lastRow="0" w:firstColumn="1" w:lastColumn="0" w:oddVBand="0" w:evenVBand="0" w:oddHBand="0" w:evenHBand="0" w:firstRowFirstColumn="0" w:firstRowLastColumn="0" w:lastRowFirstColumn="0" w:lastRowLastColumn="0"/>
            <w:tcW w:w="2689" w:type="dxa"/>
          </w:tcPr>
          <w:p w14:paraId="1ED542DC" w14:textId="0F78391A" w:rsidR="003F3CD1" w:rsidRDefault="003F3CD1" w:rsidP="7EAD433B">
            <w:pPr>
              <w:pStyle w:val="Prrafodelista"/>
              <w:ind w:left="0"/>
            </w:pPr>
            <w:r>
              <w:t xml:space="preserve">Predicciones y </w:t>
            </w:r>
            <w:proofErr w:type="spellStart"/>
            <w:r>
              <w:t>ModelosML</w:t>
            </w:r>
            <w:proofErr w:type="spellEnd"/>
          </w:p>
        </w:tc>
        <w:tc>
          <w:tcPr>
            <w:tcW w:w="5779" w:type="dxa"/>
          </w:tcPr>
          <w:p w14:paraId="7672BB33" w14:textId="4440BA68" w:rsidR="003F3CD1" w:rsidRDefault="003F3CD1" w:rsidP="003F3CD1">
            <w:pPr>
              <w:pStyle w:val="Prrafodelista"/>
              <w:ind w:left="0"/>
              <w:cnfStyle w:val="000000000000" w:firstRow="0" w:lastRow="0" w:firstColumn="0" w:lastColumn="0" w:oddVBand="0" w:evenVBand="0" w:oddHBand="0" w:evenHBand="0" w:firstRowFirstColumn="0" w:firstRowLastColumn="0" w:lastRowFirstColumn="0" w:lastRowLastColumn="0"/>
            </w:pPr>
            <w:r>
              <w:t>Almacenan los resultados de análisis predictivo y la información técnica de los modelos entrenados.</w:t>
            </w:r>
          </w:p>
        </w:tc>
      </w:tr>
    </w:tbl>
    <w:p w14:paraId="0A94F7E3" w14:textId="77777777" w:rsidR="003F3CD1" w:rsidRDefault="003F3CD1" w:rsidP="004871AC">
      <w:pPr>
        <w:pStyle w:val="Prrafodelista"/>
        <w:ind w:left="360"/>
      </w:pPr>
    </w:p>
    <w:p w14:paraId="195CA91B" w14:textId="77777777" w:rsidR="004871AC" w:rsidRDefault="00973C18" w:rsidP="00011DFA">
      <w:pPr>
        <w:jc w:val="both"/>
      </w:pPr>
      <w:r>
        <w:t>Cada una de estas capas encapsula componentes específicos que interactúan entre sí mediante interfaces bien definidas, facilitando la mantenibilidad, la reutilización de código y la evolución del sistema.</w:t>
      </w:r>
    </w:p>
    <w:p w14:paraId="2C8CAC72" w14:textId="77777777" w:rsidR="00B77D02" w:rsidRDefault="00B77D02" w:rsidP="00011DFA">
      <w:pPr>
        <w:jc w:val="both"/>
      </w:pPr>
      <w:r>
        <w:t xml:space="preserve">La vista de desarrollo de </w:t>
      </w:r>
      <w:proofErr w:type="spellStart"/>
      <w:r>
        <w:t>SmartERP</w:t>
      </w:r>
      <w:proofErr w:type="spellEnd"/>
      <w:r>
        <w:t xml:space="preserve"> refleja una arquitectura modular, limpia y escalable, donde cada componente cumple una función claramente definida dentro de las tres capas principales del sistema.</w:t>
      </w:r>
    </w:p>
    <w:p w14:paraId="7B2A93A5" w14:textId="2BC04CFC" w:rsidR="00B77D02" w:rsidRDefault="00B77D02" w:rsidP="00011DFA">
      <w:pPr>
        <w:jc w:val="both"/>
      </w:pPr>
      <w:r>
        <w:t>Este diseño favorece la evolución del proyecto más allá del módulo de inventario, permitiendo incorporar progresivamente otros componentes propios de un ERP (como Finanzas, Compras, RRHH o CRM) sin alterar la arquitectura base.</w:t>
      </w:r>
    </w:p>
    <w:p w14:paraId="51E7B9F1" w14:textId="5CE8B5FB" w:rsidR="00B40F9F" w:rsidRDefault="00B40F9F" w:rsidP="004871AC">
      <w:pPr>
        <w:pStyle w:val="Ttulo2"/>
      </w:pPr>
      <w:bookmarkStart w:id="15" w:name="_Toc211109062"/>
      <w:r>
        <w:t>Vista de proceso</w:t>
      </w:r>
      <w:bookmarkEnd w:id="15"/>
    </w:p>
    <w:p w14:paraId="47C3E039" w14:textId="77777777" w:rsidR="00A2298D" w:rsidRDefault="0020598B" w:rsidP="00A2298D">
      <w:pPr>
        <w:pStyle w:val="Ttulo3"/>
      </w:pPr>
      <w:bookmarkStart w:id="16" w:name="_Toc211109063"/>
      <w:r>
        <w:t>Visión general</w:t>
      </w:r>
      <w:bookmarkEnd w:id="16"/>
      <w:r w:rsidR="00A2298D" w:rsidRPr="00A2298D">
        <w:t xml:space="preserve"> </w:t>
      </w:r>
    </w:p>
    <w:p w14:paraId="49ED5B9B" w14:textId="142789D3" w:rsidR="0020598B" w:rsidRDefault="00A2298D" w:rsidP="00011DFA">
      <w:pPr>
        <w:jc w:val="both"/>
      </w:pPr>
      <w:r>
        <w:t xml:space="preserve">La vista de proceso del sistema describe cómo los distintos </w:t>
      </w:r>
      <w:r w:rsidR="00011DFA">
        <w:t>componentes</w:t>
      </w:r>
      <w:r>
        <w:t xml:space="preserve"> del sistema </w:t>
      </w:r>
      <w:proofErr w:type="spellStart"/>
      <w:r>
        <w:t>SmartERP</w:t>
      </w:r>
      <w:proofErr w:type="spellEnd"/>
      <w:r>
        <w:t xml:space="preserve"> interactúan en tiempo de ejecución para cumplir las operaciones críticas del negocio. En esta sección se detalla el flujo principal del sistema correspondiente al registro de una venta, proceso que integra la gestión de inventario y las predicciones de demanda.</w:t>
      </w:r>
    </w:p>
    <w:p w14:paraId="10C730B4" w14:textId="3334A067" w:rsidR="00BA0C86" w:rsidRDefault="00BA0C86" w:rsidP="00011DFA">
      <w:pPr>
        <w:jc w:val="both"/>
      </w:pPr>
      <w:r w:rsidRPr="00BA0C86">
        <w:rPr>
          <w:noProof/>
        </w:rPr>
        <w:lastRenderedPageBreak/>
        <w:drawing>
          <wp:inline distT="0" distB="0" distL="0" distR="0" wp14:anchorId="11EA40BB" wp14:editId="4950936D">
            <wp:extent cx="5612130" cy="5672455"/>
            <wp:effectExtent l="0" t="0" r="7620" b="4445"/>
            <wp:docPr id="2107680961" name="Imagen 1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0961" name="Imagen 13" descr="Diagrama, Esquemátic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5672455"/>
                    </a:xfrm>
                    <a:prstGeom prst="rect">
                      <a:avLst/>
                    </a:prstGeom>
                    <a:noFill/>
                    <a:ln>
                      <a:noFill/>
                    </a:ln>
                  </pic:spPr>
                </pic:pic>
              </a:graphicData>
            </a:graphic>
          </wp:inline>
        </w:drawing>
      </w:r>
    </w:p>
    <w:p w14:paraId="00AC830A" w14:textId="562E4CC5" w:rsidR="0020598B" w:rsidRDefault="0020598B" w:rsidP="00011DFA">
      <w:pPr>
        <w:pStyle w:val="Ttulo3"/>
        <w:jc w:val="both"/>
      </w:pPr>
      <w:bookmarkStart w:id="17" w:name="_Toc211109064"/>
      <w:r>
        <w:t>Estructura general</w:t>
      </w:r>
      <w:bookmarkEnd w:id="17"/>
    </w:p>
    <w:p w14:paraId="207F158E" w14:textId="012231B7" w:rsidR="00A2298D" w:rsidRDefault="00A2298D" w:rsidP="00011DFA">
      <w:pPr>
        <w:jc w:val="both"/>
      </w:pPr>
      <w:r>
        <w:t>El flujo inicia cuando el usuario (vendedor o administrador) ingresa los datos de una transacción en la interfaz del sistema.</w:t>
      </w:r>
    </w:p>
    <w:p w14:paraId="1FE2937B" w14:textId="61DB50DE" w:rsidR="00A2298D" w:rsidRDefault="00A2298D" w:rsidP="00011DFA">
      <w:pPr>
        <w:jc w:val="both"/>
      </w:pPr>
      <w:r>
        <w:t xml:space="preserve">El </w:t>
      </w:r>
      <w:proofErr w:type="spellStart"/>
      <w:r>
        <w:t>Frontend</w:t>
      </w:r>
      <w:proofErr w:type="spellEnd"/>
      <w:r>
        <w:t xml:space="preserve"> transmite esta información al </w:t>
      </w:r>
      <w:proofErr w:type="spellStart"/>
      <w:r>
        <w:t>Backend</w:t>
      </w:r>
      <w:proofErr w:type="spellEnd"/>
      <w:r>
        <w:t xml:space="preserve"> mediante una solicitud HTTP Post /sales, la cual es recibida por el Controlador de Ventas.</w:t>
      </w:r>
    </w:p>
    <w:p w14:paraId="437F189B" w14:textId="19711ECC" w:rsidR="00A2298D" w:rsidRDefault="00A2298D" w:rsidP="00011DFA">
      <w:pPr>
        <w:jc w:val="both"/>
      </w:pPr>
      <w:r>
        <w:t xml:space="preserve">El </w:t>
      </w:r>
      <w:proofErr w:type="spellStart"/>
      <w:r>
        <w:t>Backend</w:t>
      </w:r>
      <w:proofErr w:type="spellEnd"/>
      <w:r>
        <w:t xml:space="preserve"> valida los datos, registra la venta y sus detalles en la base de datos, y actualiza el stock de los productos involucrados.</w:t>
      </w:r>
    </w:p>
    <w:p w14:paraId="49A1D687" w14:textId="1D42A99C" w:rsidR="00A2298D" w:rsidRDefault="00A2298D" w:rsidP="00011DFA">
      <w:pPr>
        <w:jc w:val="both"/>
      </w:pPr>
      <w:r>
        <w:t>Una vez completada la transacción, el Controlador de Ventas notifica al Módulo de Predicciones para recalcular las proyecciones de demanda, utilizando los datos históricos de ventas como entrada.</w:t>
      </w:r>
    </w:p>
    <w:p w14:paraId="27332474" w14:textId="77777777" w:rsidR="00BA0C86" w:rsidRDefault="00A2298D" w:rsidP="00011DFA">
      <w:pPr>
        <w:jc w:val="both"/>
      </w:pPr>
      <w:r>
        <w:lastRenderedPageBreak/>
        <w:t xml:space="preserve">El Módulo de Machine </w:t>
      </w:r>
      <w:proofErr w:type="spellStart"/>
      <w:r>
        <w:t>Learning</w:t>
      </w:r>
      <w:proofErr w:type="spellEnd"/>
      <w:r>
        <w:t xml:space="preserve"> consulta los registros pertinentes, genera las nuevas predicciones y actualiza la tabla </w:t>
      </w:r>
      <w:proofErr w:type="spellStart"/>
      <w:r>
        <w:t>predictions</w:t>
      </w:r>
      <w:proofErr w:type="spellEnd"/>
      <w:r>
        <w:t xml:space="preserve"> con los resultados obtenidos</w:t>
      </w:r>
      <w:r w:rsidR="00BA0C86">
        <w:t xml:space="preserve">. </w:t>
      </w:r>
    </w:p>
    <w:p w14:paraId="1D6908A1" w14:textId="54BF97F8" w:rsidR="00A2298D" w:rsidRDefault="00BA0C86" w:rsidP="00011DFA">
      <w:pPr>
        <w:jc w:val="both"/>
      </w:pPr>
      <w:r>
        <w:t>Finalmente, el sistema responde al usuario confirmando la venta y mostrando el nuevo estado del inventario y las recomendaciones generadas.</w:t>
      </w:r>
    </w:p>
    <w:p w14:paraId="15545E46" w14:textId="2CCA174E" w:rsidR="00BA0C86" w:rsidRPr="00BA0C86" w:rsidRDefault="00BA0C86" w:rsidP="00011DFA">
      <w:pPr>
        <w:jc w:val="both"/>
        <w:rPr>
          <w:b/>
          <w:bCs/>
        </w:rPr>
      </w:pPr>
      <w:r w:rsidRPr="00BA0C86">
        <w:rPr>
          <w:b/>
          <w:bCs/>
        </w:rPr>
        <w:t>Objetivos del proceso</w:t>
      </w:r>
    </w:p>
    <w:p w14:paraId="1E855C7F" w14:textId="078881B1" w:rsidR="00BA0C86" w:rsidRDefault="00BA0C86" w:rsidP="00011DFA">
      <w:pPr>
        <w:pStyle w:val="Prrafodelista"/>
        <w:numPr>
          <w:ilvl w:val="0"/>
          <w:numId w:val="12"/>
        </w:numPr>
        <w:jc w:val="both"/>
      </w:pPr>
      <w:r>
        <w:t>Garantizar la consistencia transaccional entre ventas, detalles y stock.</w:t>
      </w:r>
    </w:p>
    <w:p w14:paraId="3D390BB9" w14:textId="070A52FF" w:rsidR="00BA0C86" w:rsidRDefault="00BA0C86" w:rsidP="00011DFA">
      <w:pPr>
        <w:pStyle w:val="Prrafodelista"/>
        <w:numPr>
          <w:ilvl w:val="0"/>
          <w:numId w:val="12"/>
        </w:numPr>
        <w:jc w:val="both"/>
      </w:pPr>
      <w:r>
        <w:t>Mantener actualizado el modelo de predicción tras cada cambio relevante en el inventario.</w:t>
      </w:r>
    </w:p>
    <w:p w14:paraId="4C790D35" w14:textId="69845278" w:rsidR="00BA0C86" w:rsidRDefault="00BA0C86" w:rsidP="00011DFA">
      <w:pPr>
        <w:pStyle w:val="Prrafodelista"/>
        <w:numPr>
          <w:ilvl w:val="0"/>
          <w:numId w:val="12"/>
        </w:numPr>
        <w:jc w:val="both"/>
      </w:pPr>
      <w:r>
        <w:t>Proveer retroalimentación inmediata al usuario.</w:t>
      </w:r>
    </w:p>
    <w:p w14:paraId="45B29991" w14:textId="1F2D3DAB" w:rsidR="00BA0C86" w:rsidRDefault="00BA0C86" w:rsidP="00011DFA">
      <w:pPr>
        <w:pStyle w:val="Prrafodelista"/>
        <w:numPr>
          <w:ilvl w:val="0"/>
          <w:numId w:val="12"/>
        </w:numPr>
        <w:jc w:val="both"/>
      </w:pPr>
      <w:r>
        <w:t>Facilitar la integración con futuros módulos (compras automáticas, alertas, etc.)</w:t>
      </w:r>
    </w:p>
    <w:p w14:paraId="0D292B8C" w14:textId="0F149644" w:rsidR="00BA0C86" w:rsidRPr="00A2298D" w:rsidRDefault="00011DFA" w:rsidP="0057789F">
      <w:pPr>
        <w:jc w:val="both"/>
      </w:pPr>
      <w:r>
        <w:t xml:space="preserve">Este proceso ilustra el flujo fundamental del módulo de inventario dentro del </w:t>
      </w:r>
      <w:proofErr w:type="spellStart"/>
      <w:r>
        <w:t>SmartERP</w:t>
      </w:r>
      <w:proofErr w:type="spellEnd"/>
      <w:r>
        <w:t>, demostrando cómo los componentes del sistema colaboran de manera integrada para mantener la coherencia entre las operaciones comerciales y las funciones analíticas del sistema.</w:t>
      </w:r>
    </w:p>
    <w:p w14:paraId="3B8AC29F" w14:textId="719D326E" w:rsidR="00B40F9F" w:rsidRDefault="00B40F9F" w:rsidP="0057789F">
      <w:pPr>
        <w:pStyle w:val="Ttulo2"/>
        <w:jc w:val="both"/>
      </w:pPr>
      <w:bookmarkStart w:id="18" w:name="_Toc211109065"/>
      <w:r>
        <w:t>Vista física</w:t>
      </w:r>
      <w:bookmarkEnd w:id="18"/>
    </w:p>
    <w:p w14:paraId="3213A98C" w14:textId="77777777" w:rsidR="0020598B" w:rsidRDefault="0020598B" w:rsidP="0057789F">
      <w:pPr>
        <w:pStyle w:val="Ttulo3"/>
        <w:jc w:val="both"/>
      </w:pPr>
      <w:bookmarkStart w:id="19" w:name="_Toc211109066"/>
      <w:r>
        <w:t>Visión general</w:t>
      </w:r>
      <w:bookmarkEnd w:id="19"/>
    </w:p>
    <w:p w14:paraId="1C4052C1" w14:textId="338B67F3" w:rsidR="00F0056C" w:rsidRDefault="00F0056C" w:rsidP="0057789F">
      <w:pPr>
        <w:jc w:val="both"/>
      </w:pPr>
      <w:r>
        <w:t>La vista del sistema representa la distribución de los componentes de software en la infraestructura tecnológica que soporta el sistema. La arquitectura de despliegue se basa en tres nodos principales: el cliente, el servidor de aplicaciones y el servidor de base de datos.</w:t>
      </w:r>
    </w:p>
    <w:p w14:paraId="7E582CBE" w14:textId="4D7CBE8B" w:rsidR="0057789F" w:rsidRPr="00F0056C" w:rsidRDefault="0057789F" w:rsidP="0057789F">
      <w:pPr>
        <w:jc w:val="both"/>
      </w:pPr>
      <w:r w:rsidRPr="0057789F">
        <w:rPr>
          <w:noProof/>
        </w:rPr>
        <w:drawing>
          <wp:inline distT="0" distB="0" distL="0" distR="0" wp14:anchorId="2FEE78BD" wp14:editId="295F70F2">
            <wp:extent cx="5612130" cy="3237865"/>
            <wp:effectExtent l="0" t="0" r="7620" b="635"/>
            <wp:docPr id="1087439195"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9195" name="Imagen 15"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237865"/>
                    </a:xfrm>
                    <a:prstGeom prst="rect">
                      <a:avLst/>
                    </a:prstGeom>
                    <a:noFill/>
                    <a:ln>
                      <a:noFill/>
                    </a:ln>
                  </pic:spPr>
                </pic:pic>
              </a:graphicData>
            </a:graphic>
          </wp:inline>
        </w:drawing>
      </w:r>
    </w:p>
    <w:p w14:paraId="0A59CCD4" w14:textId="67216514" w:rsidR="0020598B" w:rsidRDefault="0020598B" w:rsidP="0057789F">
      <w:pPr>
        <w:pStyle w:val="Ttulo3"/>
        <w:jc w:val="both"/>
      </w:pPr>
      <w:bookmarkStart w:id="20" w:name="_Toc211109067"/>
      <w:r>
        <w:t>Estructura general</w:t>
      </w:r>
      <w:bookmarkEnd w:id="20"/>
    </w:p>
    <w:p w14:paraId="05F8C152" w14:textId="126CFE64" w:rsidR="00F0056C" w:rsidRPr="0057789F" w:rsidRDefault="00F0056C" w:rsidP="0057789F">
      <w:pPr>
        <w:pStyle w:val="Prrafodelista"/>
        <w:numPr>
          <w:ilvl w:val="0"/>
          <w:numId w:val="13"/>
        </w:numPr>
        <w:jc w:val="both"/>
        <w:rPr>
          <w:b/>
          <w:bCs/>
        </w:rPr>
      </w:pPr>
      <w:r w:rsidRPr="0057789F">
        <w:rPr>
          <w:b/>
          <w:bCs/>
        </w:rPr>
        <w:t>Cliente</w:t>
      </w:r>
    </w:p>
    <w:p w14:paraId="03834B92" w14:textId="5FBF5BD9" w:rsidR="00F0056C" w:rsidRDefault="00F0056C" w:rsidP="0057789F">
      <w:pPr>
        <w:jc w:val="both"/>
      </w:pPr>
      <w:r>
        <w:t xml:space="preserve">Los usuarios acceden al sistema desde navegadores web modernos en dispositivos de escritorio o móviles. La interfaz web permite realizar todas las operaciones del sistema, incluyendo el registro </w:t>
      </w:r>
      <w:r>
        <w:lastRenderedPageBreak/>
        <w:t>de productos, ventas y la visualización de reportes y predicciones. La comunicación con el servidor de aplicaciones se realiza mediante peticiones HTTPS en formato JSON.</w:t>
      </w:r>
    </w:p>
    <w:p w14:paraId="0FD7E797" w14:textId="41CD5BF0" w:rsidR="00F0056C" w:rsidRPr="0057789F" w:rsidRDefault="00F0056C" w:rsidP="0057789F">
      <w:pPr>
        <w:pStyle w:val="Prrafodelista"/>
        <w:numPr>
          <w:ilvl w:val="0"/>
          <w:numId w:val="13"/>
        </w:numPr>
        <w:jc w:val="both"/>
        <w:rPr>
          <w:b/>
          <w:bCs/>
        </w:rPr>
      </w:pPr>
      <w:r w:rsidRPr="0057789F">
        <w:rPr>
          <w:b/>
          <w:bCs/>
        </w:rPr>
        <w:t>Servidor de Aplicaciones</w:t>
      </w:r>
    </w:p>
    <w:p w14:paraId="67C50C7F" w14:textId="61F558B1" w:rsidR="00F0056C" w:rsidRDefault="00F0056C" w:rsidP="0057789F">
      <w:pPr>
        <w:jc w:val="both"/>
      </w:pPr>
      <w:r>
        <w:t xml:space="preserve">El servidor de aplicaciones ejecuta los distintos componentes del </w:t>
      </w:r>
      <w:proofErr w:type="spellStart"/>
      <w:r>
        <w:t>Backend</w:t>
      </w:r>
      <w:proofErr w:type="spellEnd"/>
      <w:r>
        <w:t xml:space="preserve"> desarrollados en Django, que exponen una serie de API REST para el manejo de usuarios, productos y ventas.</w:t>
      </w:r>
    </w:p>
    <w:p w14:paraId="08B23B48" w14:textId="0C0E825E" w:rsidR="00F0056C" w:rsidRDefault="00F0056C" w:rsidP="0057789F">
      <w:pPr>
        <w:jc w:val="both"/>
      </w:pPr>
      <w:r>
        <w:t xml:space="preserve">Dentro del mismo entorno se ejecuta el ML </w:t>
      </w:r>
      <w:proofErr w:type="spellStart"/>
      <w:r>
        <w:t>Service</w:t>
      </w:r>
      <w:proofErr w:type="spellEnd"/>
      <w:r>
        <w:t>, responsable de procesar los datos históricos de ventas y generar las predicciones de stock.</w:t>
      </w:r>
    </w:p>
    <w:p w14:paraId="1A197708" w14:textId="2E78AA61" w:rsidR="00F0056C" w:rsidRDefault="00F0056C" w:rsidP="0057789F">
      <w:pPr>
        <w:jc w:val="both"/>
      </w:pPr>
      <w:r>
        <w:t>El servidor también incluye un módulo de Integración con API externas, preparado para futuras expansiones del ERP.</w:t>
      </w:r>
    </w:p>
    <w:p w14:paraId="6A0BC36E" w14:textId="3ADCF5CA" w:rsidR="00F0056C" w:rsidRDefault="00F0056C" w:rsidP="0057789F">
      <w:pPr>
        <w:jc w:val="both"/>
      </w:pPr>
      <w:r>
        <w:t>Toda la comunicación entre el servidor y la base de datos se realiza mediante conexiones seguras, manteniendo la integridad y la consistencia de los datos.</w:t>
      </w:r>
    </w:p>
    <w:p w14:paraId="02556C4A" w14:textId="2138538A" w:rsidR="00F0056C" w:rsidRPr="0057789F" w:rsidRDefault="00F0056C" w:rsidP="0057789F">
      <w:pPr>
        <w:pStyle w:val="Prrafodelista"/>
        <w:numPr>
          <w:ilvl w:val="0"/>
          <w:numId w:val="13"/>
        </w:numPr>
        <w:jc w:val="both"/>
        <w:rPr>
          <w:b/>
          <w:bCs/>
        </w:rPr>
      </w:pPr>
      <w:r w:rsidRPr="0057789F">
        <w:rPr>
          <w:b/>
          <w:bCs/>
        </w:rPr>
        <w:t>Servidor de Base de Datos</w:t>
      </w:r>
    </w:p>
    <w:p w14:paraId="03894A92" w14:textId="1B556670" w:rsidR="00F0056C" w:rsidRDefault="00F0056C" w:rsidP="0057789F">
      <w:pPr>
        <w:jc w:val="both"/>
      </w:pPr>
      <w:r>
        <w:t>El servidor de base de datos, implementado en PostgreSQL, almacena toda la información estructurada del sistema: usuarios, productos, ventas y predicciones.</w:t>
      </w:r>
    </w:p>
    <w:p w14:paraId="716120DE" w14:textId="26C5B7EB" w:rsidR="00F0056C" w:rsidRDefault="00F0056C" w:rsidP="0057789F">
      <w:pPr>
        <w:jc w:val="both"/>
      </w:pPr>
      <w:r>
        <w:t>La base de datos sigue un diseño modular que permite la incorporación de nuevos dominios sin alterar el esquema principal, asegurando escalabilidad y mantenibilidad en futuras versiones del ERP.</w:t>
      </w:r>
    </w:p>
    <w:p w14:paraId="0D272ACC" w14:textId="3DFAE16B" w:rsidR="00F0056C" w:rsidRPr="00F0056C" w:rsidRDefault="00F0056C" w:rsidP="0057789F">
      <w:pPr>
        <w:jc w:val="both"/>
      </w:pPr>
      <w:r>
        <w:t>Esta arquitectura permite un despliegue flexible, adaptable tanto a entornos locales como a servidores en la nube, y sienta las bases para una futura evolución hacia una in</w:t>
      </w:r>
      <w:r w:rsidR="0057789F">
        <w:t>fraestructura distribuida con microservicios.</w:t>
      </w:r>
    </w:p>
    <w:p w14:paraId="306E9E5B" w14:textId="757D830A" w:rsidR="00B40F9F" w:rsidRDefault="00B40F9F" w:rsidP="001943CF">
      <w:pPr>
        <w:pStyle w:val="Ttulo2"/>
        <w:jc w:val="both"/>
      </w:pPr>
      <w:bookmarkStart w:id="21" w:name="_Toc211109068"/>
      <w:r>
        <w:lastRenderedPageBreak/>
        <w:t>Escenario de uso</w:t>
      </w:r>
      <w:bookmarkEnd w:id="21"/>
    </w:p>
    <w:p w14:paraId="7E6C665C" w14:textId="77777777" w:rsidR="0020598B" w:rsidRDefault="0020598B" w:rsidP="0020598B">
      <w:pPr>
        <w:pStyle w:val="Ttulo3"/>
      </w:pPr>
      <w:bookmarkStart w:id="22" w:name="_Toc211109069"/>
      <w:r>
        <w:t>Visión general</w:t>
      </w:r>
      <w:bookmarkEnd w:id="22"/>
    </w:p>
    <w:p w14:paraId="171BC70E" w14:textId="2E7F568B" w:rsidR="003C47F4" w:rsidRDefault="003C47F4" w:rsidP="003C47F4">
      <w:pPr>
        <w:pStyle w:val="NormalWeb"/>
      </w:pPr>
      <w:r>
        <w:rPr>
          <w:noProof/>
        </w:rPr>
        <w:drawing>
          <wp:inline distT="0" distB="0" distL="0" distR="0" wp14:anchorId="7971A033" wp14:editId="2ED7F92F">
            <wp:extent cx="5612130" cy="664083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6640830"/>
                    </a:xfrm>
                    <a:prstGeom prst="rect">
                      <a:avLst/>
                    </a:prstGeom>
                    <a:noFill/>
                    <a:ln>
                      <a:noFill/>
                    </a:ln>
                  </pic:spPr>
                </pic:pic>
              </a:graphicData>
            </a:graphic>
          </wp:inline>
        </w:drawing>
      </w:r>
    </w:p>
    <w:p w14:paraId="33F33017" w14:textId="4166015B" w:rsidR="50882489" w:rsidRDefault="50882489" w:rsidP="5165A6F2"/>
    <w:p w14:paraId="485BA241" w14:textId="51930D48" w:rsidR="0020598B" w:rsidRPr="0020598B" w:rsidRDefault="0020598B" w:rsidP="0020598B">
      <w:pPr>
        <w:pStyle w:val="Ttulo3"/>
      </w:pPr>
      <w:bookmarkStart w:id="23" w:name="_Toc211109070"/>
      <w:r>
        <w:lastRenderedPageBreak/>
        <w:t>Estructura general</w:t>
      </w:r>
      <w:bookmarkEnd w:id="23"/>
    </w:p>
    <w:p w14:paraId="09E40AA5" w14:textId="07FEEE81" w:rsidR="00F6233B" w:rsidRDefault="00F6233B" w:rsidP="001943CF">
      <w:pPr>
        <w:pStyle w:val="Ttulo1"/>
        <w:jc w:val="both"/>
      </w:pPr>
      <w:bookmarkStart w:id="24" w:name="_Toc211109071"/>
      <w:r>
        <w:t>Metodología</w:t>
      </w:r>
      <w:bookmarkEnd w:id="24"/>
    </w:p>
    <w:p w14:paraId="5A106F47" w14:textId="2BB1C101" w:rsidR="00F6233B" w:rsidRDefault="00F6233B" w:rsidP="001943CF">
      <w:pPr>
        <w:pStyle w:val="Ttulo1"/>
        <w:jc w:val="both"/>
      </w:pPr>
      <w:bookmarkStart w:id="25" w:name="_Toc211109072"/>
      <w:r>
        <w:t>Resultados esperados</w:t>
      </w:r>
      <w:bookmarkEnd w:id="25"/>
    </w:p>
    <w:p w14:paraId="5D460693" w14:textId="5BEEE5BE" w:rsidR="00F6233B" w:rsidRDefault="00F6233B" w:rsidP="001943CF">
      <w:pPr>
        <w:pStyle w:val="Ttulo1"/>
        <w:jc w:val="both"/>
      </w:pPr>
      <w:bookmarkStart w:id="26" w:name="_Toc211109073"/>
      <w:r>
        <w:t xml:space="preserve">Conclusiones </w:t>
      </w:r>
      <w:bookmarkEnd w:id="26"/>
      <w:r w:rsidR="00D029BD">
        <w:t>individuales</w:t>
      </w:r>
    </w:p>
    <w:p w14:paraId="76F09EAF" w14:textId="6A711A82" w:rsidR="00D029BD" w:rsidRDefault="00D029BD" w:rsidP="003A6472">
      <w:pPr>
        <w:pStyle w:val="Ttulo2"/>
      </w:pPr>
      <w:r>
        <w:t>Fabi</w:t>
      </w:r>
      <w:r w:rsidR="003A6472">
        <w:t>á</w:t>
      </w:r>
      <w:r>
        <w:t>n</w:t>
      </w:r>
      <w:r w:rsidR="003A6472">
        <w:t xml:space="preserve"> Huaiquiñir</w:t>
      </w:r>
    </w:p>
    <w:p w14:paraId="275A9A5E" w14:textId="6ED5821A" w:rsidR="003A6472" w:rsidRDefault="003A6472" w:rsidP="003A6472">
      <w:pPr>
        <w:pStyle w:val="Ttulo2"/>
      </w:pPr>
      <w:r>
        <w:t>José Flores</w:t>
      </w:r>
    </w:p>
    <w:p w14:paraId="0EA66AA1" w14:textId="77777777" w:rsidR="003A6472" w:rsidRDefault="003A6472">
      <w:pPr>
        <w:pStyle w:val="Ttulo1"/>
      </w:pPr>
      <w:r>
        <w:t>Reflexión</w:t>
      </w:r>
    </w:p>
    <w:sdt>
      <w:sdtPr>
        <w:rPr>
          <w:rFonts w:asciiTheme="minorHAnsi" w:eastAsiaTheme="minorHAnsi" w:hAnsiTheme="minorHAnsi" w:cstheme="minorBidi"/>
          <w:color w:val="auto"/>
          <w:sz w:val="22"/>
          <w:szCs w:val="22"/>
          <w:lang w:val="es-ES"/>
        </w:rPr>
        <w:id w:val="1458375992"/>
        <w:docPartObj>
          <w:docPartGallery w:val="Bibliographies"/>
          <w:docPartUnique/>
        </w:docPartObj>
      </w:sdtPr>
      <w:sdtEndPr>
        <w:rPr>
          <w:lang w:val="es-CL"/>
        </w:rPr>
      </w:sdtEndPr>
      <w:sdtContent>
        <w:p w14:paraId="7795382C" w14:textId="064E8DE6" w:rsidR="003A6472" w:rsidRDefault="003A6472">
          <w:pPr>
            <w:pStyle w:val="Ttulo1"/>
          </w:pPr>
          <w:r>
            <w:rPr>
              <w:lang w:val="es-ES"/>
            </w:rPr>
            <w:t>Bibliografía</w:t>
          </w:r>
        </w:p>
        <w:sdt>
          <w:sdtPr>
            <w:id w:val="111145805"/>
            <w:bibliography/>
          </w:sdtPr>
          <w:sdtEndPr/>
          <w:sdtContent>
            <w:p w14:paraId="162E7D99" w14:textId="77777777" w:rsidR="00E869B5" w:rsidRDefault="003A6472" w:rsidP="00E869B5">
              <w:pPr>
                <w:pStyle w:val="Bibliografa"/>
                <w:ind w:left="720" w:hanging="720"/>
                <w:rPr>
                  <w:noProof/>
                  <w:sz w:val="24"/>
                  <w:szCs w:val="24"/>
                  <w:lang w:val="es-ES"/>
                </w:rPr>
              </w:pPr>
              <w:r>
                <w:fldChar w:fldCharType="begin"/>
              </w:r>
              <w:r>
                <w:instrText>BIBLIOGRAPHY</w:instrText>
              </w:r>
              <w:r>
                <w:fldChar w:fldCharType="separate"/>
              </w:r>
              <w:r w:rsidR="00E869B5">
                <w:rPr>
                  <w:noProof/>
                  <w:lang w:val="es-ES"/>
                </w:rPr>
                <w:t xml:space="preserve">Hunt, A., &amp; Thomas, D. (1999). </w:t>
              </w:r>
              <w:r w:rsidR="00E869B5">
                <w:rPr>
                  <w:i/>
                  <w:iCs/>
                  <w:noProof/>
                  <w:lang w:val="es-ES"/>
                </w:rPr>
                <w:t>The Pragmatic Programmer.</w:t>
              </w:r>
              <w:r w:rsidR="00E869B5">
                <w:rPr>
                  <w:noProof/>
                  <w:lang w:val="es-ES"/>
                </w:rPr>
                <w:t xml:space="preserve"> Estados Unidos: Addison Wesley.</w:t>
              </w:r>
            </w:p>
            <w:p w14:paraId="109508A3" w14:textId="77777777" w:rsidR="00E869B5" w:rsidRDefault="00E869B5" w:rsidP="00E869B5">
              <w:pPr>
                <w:pStyle w:val="Bibliografa"/>
                <w:ind w:left="720" w:hanging="720"/>
                <w:rPr>
                  <w:noProof/>
                  <w:lang w:val="es-ES"/>
                </w:rPr>
              </w:pPr>
              <w:r>
                <w:rPr>
                  <w:noProof/>
                  <w:lang w:val="es-ES"/>
                </w:rPr>
                <w:t xml:space="preserve">Seidl, M., Scholz, M., Huemer, C., &amp; Kappel, G. (2012). </w:t>
              </w:r>
              <w:r>
                <w:rPr>
                  <w:i/>
                  <w:iCs/>
                  <w:noProof/>
                  <w:lang w:val="es-ES"/>
                </w:rPr>
                <w:t>UML @ Classroom.</w:t>
              </w:r>
              <w:r>
                <w:rPr>
                  <w:noProof/>
                  <w:lang w:val="es-ES"/>
                </w:rPr>
                <w:t xml:space="preserve"> Vienna, Austria: Springer.</w:t>
              </w:r>
            </w:p>
            <w:p w14:paraId="40791594" w14:textId="77777777" w:rsidR="00E869B5" w:rsidRDefault="00E869B5" w:rsidP="00E869B5">
              <w:pPr>
                <w:pStyle w:val="Bibliografa"/>
                <w:ind w:left="720" w:hanging="720"/>
                <w:rPr>
                  <w:noProof/>
                  <w:lang w:val="es-ES"/>
                </w:rPr>
              </w:pPr>
              <w:r>
                <w:rPr>
                  <w:noProof/>
                  <w:lang w:val="es-ES"/>
                </w:rPr>
                <w:t xml:space="preserve">Software, F. D. (2025). </w:t>
              </w:r>
              <w:r>
                <w:rPr>
                  <w:i/>
                  <w:iCs/>
                  <w:noProof/>
                  <w:lang w:val="es-ES"/>
                </w:rPr>
                <w:t>Django documentation</w:t>
              </w:r>
              <w:r>
                <w:rPr>
                  <w:noProof/>
                  <w:lang w:val="es-ES"/>
                </w:rPr>
                <w:t>. Obtenido de https://docs.djangoproject.com/en/5.2/</w:t>
              </w:r>
            </w:p>
            <w:p w14:paraId="3298E3AD" w14:textId="057001C5" w:rsidR="003A6472" w:rsidRDefault="003A6472" w:rsidP="00E869B5">
              <w:r>
                <w:rPr>
                  <w:b/>
                  <w:bCs/>
                </w:rPr>
                <w:fldChar w:fldCharType="end"/>
              </w:r>
            </w:p>
          </w:sdtContent>
        </w:sdt>
      </w:sdtContent>
    </w:sdt>
    <w:p w14:paraId="1926C745" w14:textId="77777777" w:rsidR="003A6472" w:rsidRPr="003A6472" w:rsidRDefault="003A6472" w:rsidP="003A6472"/>
    <w:p w14:paraId="45E4D52B" w14:textId="77777777" w:rsidR="00F6233B" w:rsidRPr="00F6233B" w:rsidRDefault="00F6233B" w:rsidP="00F6233B"/>
    <w:sectPr w:rsidR="00F6233B" w:rsidRPr="00F6233B" w:rsidSect="00F6233B">
      <w:footerReference w:type="default" r:id="rId15"/>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6E026" w14:textId="77777777" w:rsidR="008F455C" w:rsidRDefault="008F455C" w:rsidP="00011DFA">
      <w:pPr>
        <w:spacing w:after="0" w:line="240" w:lineRule="auto"/>
      </w:pPr>
      <w:r>
        <w:separator/>
      </w:r>
    </w:p>
  </w:endnote>
  <w:endnote w:type="continuationSeparator" w:id="0">
    <w:p w14:paraId="70548C4B" w14:textId="77777777" w:rsidR="008F455C" w:rsidRDefault="008F455C" w:rsidP="00011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7095899"/>
      <w:docPartObj>
        <w:docPartGallery w:val="Page Numbers (Bottom of Page)"/>
        <w:docPartUnique/>
      </w:docPartObj>
    </w:sdtPr>
    <w:sdtEndPr/>
    <w:sdtContent>
      <w:p w14:paraId="789D37AE" w14:textId="56E02F1C" w:rsidR="00011DFA" w:rsidRDefault="00011DFA">
        <w:pPr>
          <w:pStyle w:val="Piedepgina"/>
          <w:jc w:val="right"/>
        </w:pPr>
        <w:r>
          <w:fldChar w:fldCharType="begin"/>
        </w:r>
        <w:r>
          <w:instrText>PAGE   \* MERGEFORMAT</w:instrText>
        </w:r>
        <w:r>
          <w:fldChar w:fldCharType="separate"/>
        </w:r>
        <w:r>
          <w:rPr>
            <w:lang w:val="es-ES"/>
          </w:rPr>
          <w:t>2</w:t>
        </w:r>
        <w:r>
          <w:fldChar w:fldCharType="end"/>
        </w:r>
      </w:p>
    </w:sdtContent>
  </w:sdt>
  <w:p w14:paraId="495DA5B2" w14:textId="77777777" w:rsidR="00011DFA" w:rsidRDefault="00011D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53667" w14:textId="77777777" w:rsidR="008F455C" w:rsidRDefault="008F455C" w:rsidP="00011DFA">
      <w:pPr>
        <w:spacing w:after="0" w:line="240" w:lineRule="auto"/>
      </w:pPr>
      <w:r>
        <w:separator/>
      </w:r>
    </w:p>
  </w:footnote>
  <w:footnote w:type="continuationSeparator" w:id="0">
    <w:p w14:paraId="78E86ABC" w14:textId="77777777" w:rsidR="008F455C" w:rsidRDefault="008F455C" w:rsidP="00011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B23"/>
    <w:multiLevelType w:val="hybridMultilevel"/>
    <w:tmpl w:val="7AEC1E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427192"/>
    <w:multiLevelType w:val="hybridMultilevel"/>
    <w:tmpl w:val="63845A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E02DAC"/>
    <w:multiLevelType w:val="hybridMultilevel"/>
    <w:tmpl w:val="57DE708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40E029E"/>
    <w:multiLevelType w:val="hybridMultilevel"/>
    <w:tmpl w:val="322408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3710BF"/>
    <w:multiLevelType w:val="hybridMultilevel"/>
    <w:tmpl w:val="572216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7F4E4B"/>
    <w:multiLevelType w:val="hybridMultilevel"/>
    <w:tmpl w:val="B65215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993295"/>
    <w:multiLevelType w:val="hybridMultilevel"/>
    <w:tmpl w:val="95BE08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34423E2"/>
    <w:multiLevelType w:val="hybridMultilevel"/>
    <w:tmpl w:val="AB2C31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A886863"/>
    <w:multiLevelType w:val="hybridMultilevel"/>
    <w:tmpl w:val="BA0277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AF04B8F"/>
    <w:multiLevelType w:val="hybridMultilevel"/>
    <w:tmpl w:val="CD32A9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4A20D12"/>
    <w:multiLevelType w:val="hybridMultilevel"/>
    <w:tmpl w:val="FD6CC0E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55444F54"/>
    <w:multiLevelType w:val="hybridMultilevel"/>
    <w:tmpl w:val="13EE0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ABC2B41"/>
    <w:multiLevelType w:val="hybridMultilevel"/>
    <w:tmpl w:val="31D045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FD402EF"/>
    <w:multiLevelType w:val="hybridMultilevel"/>
    <w:tmpl w:val="5370863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2FD5413"/>
    <w:multiLevelType w:val="hybridMultilevel"/>
    <w:tmpl w:val="32B49CC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EDB2198"/>
    <w:multiLevelType w:val="hybridMultilevel"/>
    <w:tmpl w:val="187807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1B20FA3"/>
    <w:multiLevelType w:val="hybridMultilevel"/>
    <w:tmpl w:val="1C4633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50A651E"/>
    <w:multiLevelType w:val="hybridMultilevel"/>
    <w:tmpl w:val="F1E43F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1"/>
  </w:num>
  <w:num w:numId="4">
    <w:abstractNumId w:val="6"/>
  </w:num>
  <w:num w:numId="5">
    <w:abstractNumId w:val="10"/>
  </w:num>
  <w:num w:numId="6">
    <w:abstractNumId w:val="12"/>
  </w:num>
  <w:num w:numId="7">
    <w:abstractNumId w:val="0"/>
  </w:num>
  <w:num w:numId="8">
    <w:abstractNumId w:val="17"/>
  </w:num>
  <w:num w:numId="9">
    <w:abstractNumId w:val="5"/>
  </w:num>
  <w:num w:numId="10">
    <w:abstractNumId w:val="8"/>
  </w:num>
  <w:num w:numId="11">
    <w:abstractNumId w:val="13"/>
  </w:num>
  <w:num w:numId="12">
    <w:abstractNumId w:val="7"/>
  </w:num>
  <w:num w:numId="13">
    <w:abstractNumId w:val="2"/>
  </w:num>
  <w:num w:numId="14">
    <w:abstractNumId w:val="16"/>
  </w:num>
  <w:num w:numId="15">
    <w:abstractNumId w:val="14"/>
  </w:num>
  <w:num w:numId="16">
    <w:abstractNumId w:val="4"/>
  </w:num>
  <w:num w:numId="17">
    <w:abstractNumId w:val="1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A7E"/>
    <w:rsid w:val="00011DFA"/>
    <w:rsid w:val="000204E6"/>
    <w:rsid w:val="0003142C"/>
    <w:rsid w:val="00036A35"/>
    <w:rsid w:val="000857A7"/>
    <w:rsid w:val="000E1D14"/>
    <w:rsid w:val="001943CF"/>
    <w:rsid w:val="001D78A3"/>
    <w:rsid w:val="001E7F12"/>
    <w:rsid w:val="0020598B"/>
    <w:rsid w:val="002F5322"/>
    <w:rsid w:val="00312027"/>
    <w:rsid w:val="00323977"/>
    <w:rsid w:val="0037183B"/>
    <w:rsid w:val="003A6472"/>
    <w:rsid w:val="003C47F4"/>
    <w:rsid w:val="003C4BBB"/>
    <w:rsid w:val="003D6D68"/>
    <w:rsid w:val="003F3CD1"/>
    <w:rsid w:val="004871AC"/>
    <w:rsid w:val="0049287F"/>
    <w:rsid w:val="0057789F"/>
    <w:rsid w:val="00646DF0"/>
    <w:rsid w:val="006D2AFF"/>
    <w:rsid w:val="007446B1"/>
    <w:rsid w:val="0077584E"/>
    <w:rsid w:val="007B4069"/>
    <w:rsid w:val="007C0136"/>
    <w:rsid w:val="0082449B"/>
    <w:rsid w:val="008943D7"/>
    <w:rsid w:val="008D4E57"/>
    <w:rsid w:val="008F455C"/>
    <w:rsid w:val="0096214A"/>
    <w:rsid w:val="00973C18"/>
    <w:rsid w:val="00A2298D"/>
    <w:rsid w:val="00AF6A85"/>
    <w:rsid w:val="00B0417F"/>
    <w:rsid w:val="00B13CE0"/>
    <w:rsid w:val="00B40F9F"/>
    <w:rsid w:val="00B77D02"/>
    <w:rsid w:val="00B93D14"/>
    <w:rsid w:val="00B9522E"/>
    <w:rsid w:val="00BA0C86"/>
    <w:rsid w:val="00C332EB"/>
    <w:rsid w:val="00C67A7E"/>
    <w:rsid w:val="00CE0084"/>
    <w:rsid w:val="00D029BD"/>
    <w:rsid w:val="00D167DF"/>
    <w:rsid w:val="00E869B5"/>
    <w:rsid w:val="00EB2A60"/>
    <w:rsid w:val="00F0056C"/>
    <w:rsid w:val="00F6233B"/>
    <w:rsid w:val="09528568"/>
    <w:rsid w:val="1A734E79"/>
    <w:rsid w:val="2849C6E4"/>
    <w:rsid w:val="45A39D05"/>
    <w:rsid w:val="4E50B0D9"/>
    <w:rsid w:val="50882489"/>
    <w:rsid w:val="50DBDFF7"/>
    <w:rsid w:val="5165A6F2"/>
    <w:rsid w:val="5516100E"/>
    <w:rsid w:val="688BFA18"/>
    <w:rsid w:val="7EAD433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C0C6"/>
  <w15:chartTrackingRefBased/>
  <w15:docId w15:val="{36673204-B6C8-4AC5-8875-2C42927B1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2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623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46D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F6233B"/>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F6233B"/>
    <w:rPr>
      <w:rFonts w:eastAsiaTheme="minorEastAsia"/>
      <w:lang w:eastAsia="es-CL"/>
    </w:rPr>
  </w:style>
  <w:style w:type="character" w:customStyle="1" w:styleId="Ttulo1Car">
    <w:name w:val="Título 1 Car"/>
    <w:basedOn w:val="Fuentedeprrafopredeter"/>
    <w:link w:val="Ttulo1"/>
    <w:uiPriority w:val="9"/>
    <w:rsid w:val="00F6233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F6233B"/>
    <w:pPr>
      <w:outlineLvl w:val="9"/>
    </w:pPr>
    <w:rPr>
      <w:lang w:eastAsia="es-CL"/>
    </w:rPr>
  </w:style>
  <w:style w:type="character" w:customStyle="1" w:styleId="Ttulo2Car">
    <w:name w:val="Título 2 Car"/>
    <w:basedOn w:val="Fuentedeprrafopredeter"/>
    <w:link w:val="Ttulo2"/>
    <w:uiPriority w:val="9"/>
    <w:rsid w:val="00F6233B"/>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uiPriority w:val="39"/>
    <w:unhideWhenUsed/>
    <w:rsid w:val="5516100E"/>
    <w:pPr>
      <w:spacing w:after="100"/>
    </w:pPr>
  </w:style>
  <w:style w:type="character" w:styleId="Hipervnculo">
    <w:name w:val="Hyperlink"/>
    <w:basedOn w:val="Fuentedeprrafopredeter"/>
    <w:uiPriority w:val="99"/>
    <w:unhideWhenUsed/>
    <w:rsid w:val="5516100E"/>
    <w:rPr>
      <w:color w:val="0563C1"/>
      <w:u w:val="single"/>
    </w:rPr>
  </w:style>
  <w:style w:type="paragraph" w:styleId="TDC2">
    <w:name w:val="toc 2"/>
    <w:basedOn w:val="Normal"/>
    <w:next w:val="Normal"/>
    <w:uiPriority w:val="39"/>
    <w:unhideWhenUsed/>
    <w:rsid w:val="5516100E"/>
    <w:pPr>
      <w:spacing w:after="100"/>
      <w:ind w:left="220"/>
    </w:pPr>
  </w:style>
  <w:style w:type="paragraph" w:styleId="Prrafodelista">
    <w:name w:val="List Paragraph"/>
    <w:basedOn w:val="Normal"/>
    <w:uiPriority w:val="34"/>
    <w:qFormat/>
    <w:rsid w:val="003D6D68"/>
    <w:pPr>
      <w:ind w:left="720"/>
      <w:contextualSpacing/>
    </w:pPr>
  </w:style>
  <w:style w:type="character" w:customStyle="1" w:styleId="Ttulo3Car">
    <w:name w:val="Título 3 Car"/>
    <w:basedOn w:val="Fuentedeprrafopredeter"/>
    <w:link w:val="Ttulo3"/>
    <w:uiPriority w:val="9"/>
    <w:rsid w:val="00646DF0"/>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646DF0"/>
    <w:pPr>
      <w:spacing w:after="100"/>
      <w:ind w:left="440"/>
    </w:pPr>
  </w:style>
  <w:style w:type="table" w:styleId="Tablaconcuadrcula">
    <w:name w:val="Table Grid"/>
    <w:basedOn w:val="Tablanormal"/>
    <w:uiPriority w:val="39"/>
    <w:rsid w:val="00646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646DF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onotapie">
    <w:name w:val="footnote text"/>
    <w:basedOn w:val="Normal"/>
    <w:link w:val="TextonotapieCar"/>
    <w:uiPriority w:val="99"/>
    <w:semiHidden/>
    <w:unhideWhenUsed/>
    <w:rsid w:val="00011DF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11DFA"/>
    <w:rPr>
      <w:sz w:val="20"/>
      <w:szCs w:val="20"/>
    </w:rPr>
  </w:style>
  <w:style w:type="character" w:styleId="Refdenotaalpie">
    <w:name w:val="footnote reference"/>
    <w:basedOn w:val="Fuentedeprrafopredeter"/>
    <w:uiPriority w:val="99"/>
    <w:semiHidden/>
    <w:unhideWhenUsed/>
    <w:rsid w:val="00011DFA"/>
    <w:rPr>
      <w:vertAlign w:val="superscript"/>
    </w:rPr>
  </w:style>
  <w:style w:type="paragraph" w:styleId="Encabezado">
    <w:name w:val="header"/>
    <w:basedOn w:val="Normal"/>
    <w:link w:val="EncabezadoCar"/>
    <w:uiPriority w:val="99"/>
    <w:unhideWhenUsed/>
    <w:rsid w:val="00011DF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1DFA"/>
  </w:style>
  <w:style w:type="paragraph" w:styleId="Piedepgina">
    <w:name w:val="footer"/>
    <w:basedOn w:val="Normal"/>
    <w:link w:val="PiedepginaCar"/>
    <w:uiPriority w:val="99"/>
    <w:unhideWhenUsed/>
    <w:rsid w:val="00011DF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11DFA"/>
  </w:style>
  <w:style w:type="paragraph" w:styleId="Bibliografa">
    <w:name w:val="Bibliography"/>
    <w:basedOn w:val="Normal"/>
    <w:next w:val="Normal"/>
    <w:uiPriority w:val="37"/>
    <w:unhideWhenUsed/>
    <w:rsid w:val="003A6472"/>
  </w:style>
  <w:style w:type="paragraph" w:styleId="NormalWeb">
    <w:name w:val="Normal (Web)"/>
    <w:basedOn w:val="Normal"/>
    <w:uiPriority w:val="99"/>
    <w:semiHidden/>
    <w:unhideWhenUsed/>
    <w:rsid w:val="003C47F4"/>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77495">
      <w:bodyDiv w:val="1"/>
      <w:marLeft w:val="0"/>
      <w:marRight w:val="0"/>
      <w:marTop w:val="0"/>
      <w:marBottom w:val="0"/>
      <w:divBdr>
        <w:top w:val="none" w:sz="0" w:space="0" w:color="auto"/>
        <w:left w:val="none" w:sz="0" w:space="0" w:color="auto"/>
        <w:bottom w:val="none" w:sz="0" w:space="0" w:color="auto"/>
        <w:right w:val="none" w:sz="0" w:space="0" w:color="auto"/>
      </w:divBdr>
    </w:div>
    <w:div w:id="898709450">
      <w:bodyDiv w:val="1"/>
      <w:marLeft w:val="0"/>
      <w:marRight w:val="0"/>
      <w:marTop w:val="0"/>
      <w:marBottom w:val="0"/>
      <w:divBdr>
        <w:top w:val="none" w:sz="0" w:space="0" w:color="auto"/>
        <w:left w:val="none" w:sz="0" w:space="0" w:color="auto"/>
        <w:bottom w:val="none" w:sz="0" w:space="0" w:color="auto"/>
        <w:right w:val="none" w:sz="0" w:space="0" w:color="auto"/>
      </w:divBdr>
    </w:div>
    <w:div w:id="900751796">
      <w:bodyDiv w:val="1"/>
      <w:marLeft w:val="0"/>
      <w:marRight w:val="0"/>
      <w:marTop w:val="0"/>
      <w:marBottom w:val="0"/>
      <w:divBdr>
        <w:top w:val="none" w:sz="0" w:space="0" w:color="auto"/>
        <w:left w:val="none" w:sz="0" w:space="0" w:color="auto"/>
        <w:bottom w:val="none" w:sz="0" w:space="0" w:color="auto"/>
        <w:right w:val="none" w:sz="0" w:space="0" w:color="auto"/>
      </w:divBdr>
    </w:div>
    <w:div w:id="1140801007">
      <w:bodyDiv w:val="1"/>
      <w:marLeft w:val="0"/>
      <w:marRight w:val="0"/>
      <w:marTop w:val="0"/>
      <w:marBottom w:val="0"/>
      <w:divBdr>
        <w:top w:val="none" w:sz="0" w:space="0" w:color="auto"/>
        <w:left w:val="none" w:sz="0" w:space="0" w:color="auto"/>
        <w:bottom w:val="none" w:sz="0" w:space="0" w:color="auto"/>
        <w:right w:val="none" w:sz="0" w:space="0" w:color="auto"/>
      </w:divBdr>
    </w:div>
    <w:div w:id="1227692187">
      <w:bodyDiv w:val="1"/>
      <w:marLeft w:val="0"/>
      <w:marRight w:val="0"/>
      <w:marTop w:val="0"/>
      <w:marBottom w:val="0"/>
      <w:divBdr>
        <w:top w:val="none" w:sz="0" w:space="0" w:color="auto"/>
        <w:left w:val="none" w:sz="0" w:space="0" w:color="auto"/>
        <w:bottom w:val="none" w:sz="0" w:space="0" w:color="auto"/>
        <w:right w:val="none" w:sz="0" w:space="0" w:color="auto"/>
      </w:divBdr>
    </w:div>
    <w:div w:id="1596791104">
      <w:bodyDiv w:val="1"/>
      <w:marLeft w:val="0"/>
      <w:marRight w:val="0"/>
      <w:marTop w:val="0"/>
      <w:marBottom w:val="0"/>
      <w:divBdr>
        <w:top w:val="none" w:sz="0" w:space="0" w:color="auto"/>
        <w:left w:val="none" w:sz="0" w:space="0" w:color="auto"/>
        <w:bottom w:val="none" w:sz="0" w:space="0" w:color="auto"/>
        <w:right w:val="none" w:sz="0" w:space="0" w:color="auto"/>
      </w:divBdr>
      <w:divsChild>
        <w:div w:id="1961304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3042">
      <w:bodyDiv w:val="1"/>
      <w:marLeft w:val="0"/>
      <w:marRight w:val="0"/>
      <w:marTop w:val="0"/>
      <w:marBottom w:val="0"/>
      <w:divBdr>
        <w:top w:val="none" w:sz="0" w:space="0" w:color="auto"/>
        <w:left w:val="none" w:sz="0" w:space="0" w:color="auto"/>
        <w:bottom w:val="none" w:sz="0" w:space="0" w:color="auto"/>
        <w:right w:val="none" w:sz="0" w:space="0" w:color="auto"/>
      </w:divBdr>
    </w:div>
    <w:div w:id="2058386701">
      <w:bodyDiv w:val="1"/>
      <w:marLeft w:val="0"/>
      <w:marRight w:val="0"/>
      <w:marTop w:val="0"/>
      <w:marBottom w:val="0"/>
      <w:divBdr>
        <w:top w:val="none" w:sz="0" w:space="0" w:color="auto"/>
        <w:left w:val="none" w:sz="0" w:space="0" w:color="auto"/>
        <w:bottom w:val="none" w:sz="0" w:space="0" w:color="auto"/>
        <w:right w:val="none" w:sz="0" w:space="0" w:color="auto"/>
      </w:divBdr>
    </w:div>
    <w:div w:id="2072728623">
      <w:bodyDiv w:val="1"/>
      <w:marLeft w:val="0"/>
      <w:marRight w:val="0"/>
      <w:marTop w:val="0"/>
      <w:marBottom w:val="0"/>
      <w:divBdr>
        <w:top w:val="none" w:sz="0" w:space="0" w:color="auto"/>
        <w:left w:val="none" w:sz="0" w:space="0" w:color="auto"/>
        <w:bottom w:val="none" w:sz="0" w:space="0" w:color="auto"/>
        <w:right w:val="none" w:sz="0" w:space="0" w:color="auto"/>
      </w:divBdr>
    </w:div>
    <w:div w:id="208961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fa.huaiquinir@duocuc.cl,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Fou25</b:Tag>
    <b:SourceType>InternetSite</b:SourceType>
    <b:Guid>{12BDAAC4-57C9-4E36-A399-E3AC68584199}</b:Guid>
    <b:Title>Django documentation</b:Title>
    <b:Year>2025</b:Year>
    <b:Author>
      <b:Author>
        <b:NameList>
          <b:Person>
            <b:Last>Software</b:Last>
            <b:First>Foundation</b:First>
            <b:Middle>Django</b:Middle>
          </b:Person>
        </b:NameList>
      </b:Author>
    </b:Author>
    <b:URL>https://docs.djangoproject.com/en/5.2/</b:URL>
    <b:RefOrder>1</b:RefOrder>
  </b:Source>
  <b:Source>
    <b:Tag>Sei12</b:Tag>
    <b:SourceType>Book</b:SourceType>
    <b:Guid>{5812709F-7004-4C8A-A68B-831838A9528F}</b:Guid>
    <b:Title>UML @ Classroom</b:Title>
    <b:Year>2012</b:Year>
    <b:Author>
      <b:Author>
        <b:NameList>
          <b:Person>
            <b:Last>Seidl</b:Last>
            <b:First>Martina</b:First>
          </b:Person>
          <b:Person>
            <b:Last>Scholz</b:Last>
            <b:First>Marion</b:First>
          </b:Person>
          <b:Person>
            <b:Last>Huemer</b:Last>
            <b:First>Christian</b:First>
          </b:Person>
          <b:Person>
            <b:Last>Kappel</b:Last>
            <b:First>Gerti</b:First>
          </b:Person>
        </b:NameList>
      </b:Author>
    </b:Author>
    <b:City>Vienna, Austria</b:City>
    <b:Publisher>Springer</b:Publisher>
    <b:RefOrder>2</b:RefOrder>
  </b:Source>
  <b:Source>
    <b:Tag>Hun99</b:Tag>
    <b:SourceType>Book</b:SourceType>
    <b:Guid>{D512E097-2009-4CEF-838C-BF7F48BAD758}</b:Guid>
    <b:Title>The Pragmatic Programmer</b:Title>
    <b:Year>1999</b:Year>
    <b:City>Estados Unidos</b:City>
    <b:Publisher>Addison Wesley</b:Publisher>
    <b:Author>
      <b:Author>
        <b:NameList>
          <b:Person>
            <b:Last>Hunt</b:Last>
            <b:First>Andrew</b:First>
          </b:Person>
          <b:Person>
            <b:Last>Thomas</b:Last>
            <b:First>David</b:First>
          </b:Person>
        </b:NameList>
      </b:Author>
    </b:Autho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1E7383-D6DE-46AD-B921-319021F29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16</Pages>
  <Words>3773</Words>
  <Characters>20754</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SmartERP</vt:lpstr>
    </vt:vector>
  </TitlesOfParts>
  <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SmartERP</dc:title>
  <dc:subject>Proyecto Capstone</dc:subject>
  <dc:creator>Fabián Huaiquiñir, José Flores</dc:creator>
  <cp:keywords/>
  <dc:description/>
  <cp:lastModifiedBy>CETECOM</cp:lastModifiedBy>
  <cp:revision>14</cp:revision>
  <dcterms:created xsi:type="dcterms:W3CDTF">2025-09-30T17:56:00Z</dcterms:created>
  <dcterms:modified xsi:type="dcterms:W3CDTF">2025-10-21T18:52:00Z</dcterms:modified>
</cp:coreProperties>
</file>