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A14112" w:rsidRDefault="00A14112" w:rsidP="00D014E6">
      <w:pPr>
        <w:pStyle w:val="Title"/>
        <w:jc w:val="center"/>
      </w:pPr>
    </w:p>
    <w:p w:rsidR="00A14112" w:rsidRDefault="00A14112" w:rsidP="00D014E6">
      <w:pPr>
        <w:pStyle w:val="Title"/>
        <w:jc w:val="center"/>
      </w:pPr>
    </w:p>
    <w:p w:rsidR="00A14112" w:rsidRDefault="00A14112" w:rsidP="00D014E6">
      <w:pPr>
        <w:pStyle w:val="Title"/>
        <w:jc w:val="center"/>
      </w:pPr>
    </w:p>
    <w:p w:rsidR="00A14112" w:rsidRDefault="00A14112" w:rsidP="00D014E6">
      <w:pPr>
        <w:pStyle w:val="Title"/>
        <w:jc w:val="center"/>
      </w:pPr>
    </w:p>
    <w:p w:rsidR="00A14112" w:rsidRDefault="00A14112" w:rsidP="00D014E6">
      <w:pPr>
        <w:pStyle w:val="Title"/>
        <w:jc w:val="center"/>
      </w:pPr>
    </w:p>
    <w:p w:rsidR="00BC4C05" w:rsidRDefault="00BC4C05" w:rsidP="00D014E6">
      <w:pPr>
        <w:pStyle w:val="Title"/>
        <w:jc w:val="center"/>
      </w:pPr>
      <w:r>
        <w:t>Brahma Stew</w:t>
      </w:r>
      <w:r w:rsidR="00F7409A">
        <w:t xml:space="preserve"> Design Document</w:t>
      </w:r>
    </w:p>
    <w:p w:rsidR="00D014E6" w:rsidRPr="00D014E6" w:rsidRDefault="00D014E6" w:rsidP="00D014E6"/>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BC4C05" w:rsidRDefault="00BC4C05" w:rsidP="00BC4C05">
      <w:pPr>
        <w:spacing w:after="0"/>
      </w:pPr>
    </w:p>
    <w:p w:rsidR="00D014E6" w:rsidRDefault="00D014E6" w:rsidP="00BC4C05">
      <w:pPr>
        <w:spacing w:after="0"/>
      </w:pPr>
    </w:p>
    <w:p w:rsidR="00D014E6" w:rsidRDefault="00D014E6" w:rsidP="00BC4C05">
      <w:pPr>
        <w:spacing w:after="0"/>
      </w:pPr>
    </w:p>
    <w:p w:rsidR="00D014E6" w:rsidRDefault="00D014E6" w:rsidP="00BC4C05">
      <w:pPr>
        <w:spacing w:after="0"/>
      </w:pPr>
    </w:p>
    <w:p w:rsidR="00BC4C05" w:rsidRPr="00877539" w:rsidRDefault="00BC4C05" w:rsidP="00BC4C05">
      <w:pPr>
        <w:spacing w:after="0"/>
        <w:rPr>
          <w:b/>
        </w:rPr>
      </w:pPr>
      <w:r w:rsidRPr="00877539">
        <w:rPr>
          <w:b/>
        </w:rPr>
        <w:t>Richard Thai</w:t>
      </w:r>
    </w:p>
    <w:p w:rsidR="008C529E" w:rsidRPr="00877539" w:rsidRDefault="00BC4C05" w:rsidP="00BC4C05">
      <w:pPr>
        <w:spacing w:after="0"/>
        <w:rPr>
          <w:b/>
        </w:rPr>
      </w:pPr>
      <w:r w:rsidRPr="00877539">
        <w:rPr>
          <w:b/>
        </w:rPr>
        <w:t>Brandon Knight</w:t>
      </w:r>
    </w:p>
    <w:p w:rsidR="00F163BC" w:rsidRDefault="00F163BC" w:rsidP="00F163BC">
      <w:pPr>
        <w:pStyle w:val="Title"/>
      </w:pPr>
      <w:r>
        <w:lastRenderedPageBreak/>
        <w:t>Interaction Diagram</w:t>
      </w:r>
    </w:p>
    <w:p w:rsidR="00F163BC" w:rsidRDefault="00F163BC">
      <w:r>
        <w:rPr>
          <w:noProof/>
        </w:rPr>
        <w:drawing>
          <wp:inline distT="0" distB="0" distL="0" distR="0">
            <wp:extent cx="6830568" cy="7788414"/>
            <wp:effectExtent l="0" t="0" r="8890" b="3175"/>
            <wp:docPr id="2" name="Picture 2" descr="C:\Users\thairp\Documents\Software Architecture\brahma-stew\brahma-stew\Design\Interaction_brah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irp\Documents\Software Architecture\brahma-stew\brahma-stew\Design\Interaction_brahm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0887" cy="7788778"/>
                    </a:xfrm>
                    <a:prstGeom prst="rect">
                      <a:avLst/>
                    </a:prstGeom>
                    <a:noFill/>
                    <a:ln>
                      <a:noFill/>
                    </a:ln>
                  </pic:spPr>
                </pic:pic>
              </a:graphicData>
            </a:graphic>
          </wp:inline>
        </w:drawing>
      </w:r>
    </w:p>
    <w:p w:rsidR="00F163BC" w:rsidRDefault="00F163BC"/>
    <w:p w:rsidR="00F163BC" w:rsidRDefault="00F163BC"/>
    <w:p w:rsidR="00063818" w:rsidRDefault="00063818" w:rsidP="00017F38">
      <w:pPr>
        <w:pStyle w:val="Title"/>
      </w:pPr>
      <w:r>
        <w:lastRenderedPageBreak/>
        <w:t>Dependency + Class Diagram</w:t>
      </w:r>
    </w:p>
    <w:p w:rsidR="005E4B24" w:rsidRDefault="00813593" w:rsidP="00BC4C05">
      <w:pPr>
        <w:spacing w:after="0"/>
      </w:pPr>
      <w:r>
        <w:rPr>
          <w:noProof/>
        </w:rPr>
        <w:drawing>
          <wp:inline distT="0" distB="0" distL="0" distR="0" wp14:anchorId="0BD16C43" wp14:editId="666C4E18">
            <wp:extent cx="6823313" cy="57881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828129" cy="5792237"/>
                    </a:xfrm>
                    <a:prstGeom prst="rect">
                      <a:avLst/>
                    </a:prstGeom>
                  </pic:spPr>
                </pic:pic>
              </a:graphicData>
            </a:graphic>
          </wp:inline>
        </w:drawing>
      </w: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BC4C05">
      <w:pPr>
        <w:spacing w:after="0"/>
      </w:pPr>
    </w:p>
    <w:p w:rsidR="005E4B24" w:rsidRDefault="005E4B24" w:rsidP="00712E00">
      <w:pPr>
        <w:pStyle w:val="Title"/>
      </w:pPr>
      <w:r>
        <w:lastRenderedPageBreak/>
        <w:t>Test Specifications</w:t>
      </w:r>
    </w:p>
    <w:p w:rsidR="00DD70E7" w:rsidRPr="00DD70E7" w:rsidRDefault="00DD70E7" w:rsidP="00DD70E7">
      <w:pPr>
        <w:spacing w:after="0"/>
        <w:rPr>
          <w:b/>
        </w:rPr>
      </w:pPr>
      <w:r w:rsidRPr="00DD70E7">
        <w:rPr>
          <w:b/>
        </w:rPr>
        <w:t>JUnit Testing</w:t>
      </w:r>
    </w:p>
    <w:p w:rsidR="00DD70E7" w:rsidRDefault="00DD70E7" w:rsidP="00DD70E7">
      <w:pPr>
        <w:spacing w:after="0"/>
      </w:pPr>
      <w:r>
        <w:t>Currently, a simple case exists that tests the model and ensures the ID is set.</w:t>
      </w:r>
    </w:p>
    <w:p w:rsidR="00DD70E7" w:rsidRDefault="00DD70E7" w:rsidP="00DD70E7">
      <w:pPr>
        <w:spacing w:after="0"/>
      </w:pPr>
    </w:p>
    <w:p w:rsidR="00DD70E7" w:rsidRPr="00DD70E7" w:rsidRDefault="00DD70E7" w:rsidP="00DD70E7">
      <w:pPr>
        <w:spacing w:after="0"/>
        <w:rPr>
          <w:b/>
        </w:rPr>
      </w:pPr>
      <w:r w:rsidRPr="00DD70E7">
        <w:rPr>
          <w:b/>
        </w:rPr>
        <w:t>Visual Testing</w:t>
      </w:r>
    </w:p>
    <w:p w:rsidR="00DD70E7" w:rsidRDefault="00DD70E7" w:rsidP="00DD70E7">
      <w:pPr>
        <w:spacing w:after="0"/>
      </w:pPr>
      <w:r>
        <w:t xml:space="preserve">When a plug in is loaded, we expect the GUI to pronounce that “-plug in- has loaded”. </w:t>
      </w:r>
    </w:p>
    <w:p w:rsidR="00DD70E7" w:rsidRDefault="00DD70E7" w:rsidP="00DD70E7">
      <w:pPr>
        <w:spacing w:after="0"/>
      </w:pPr>
      <w:r>
        <w:t xml:space="preserve">We expect if a plugin implements </w:t>
      </w:r>
      <w:proofErr w:type="gramStart"/>
      <w:r>
        <w:t>layout(</w:t>
      </w:r>
      <w:proofErr w:type="gramEnd"/>
      <w:r>
        <w:t>) that it will display in the center panel</w:t>
      </w:r>
    </w:p>
    <w:p w:rsidR="00DD70E7" w:rsidRDefault="00DD70E7" w:rsidP="00DD70E7">
      <w:pPr>
        <w:spacing w:after="0"/>
      </w:pPr>
      <w:r>
        <w:t xml:space="preserve">We expect if a plugin implements </w:t>
      </w:r>
      <w:proofErr w:type="spellStart"/>
      <w:proofErr w:type="gramStart"/>
      <w:r>
        <w:t>setText</w:t>
      </w:r>
      <w:proofErr w:type="spellEnd"/>
      <w:r>
        <w:t>(</w:t>
      </w:r>
      <w:proofErr w:type="gramEnd"/>
      <w:r>
        <w:t xml:space="preserve">) that it will put text in the </w:t>
      </w:r>
      <w:proofErr w:type="spellStart"/>
      <w:r>
        <w:t>bottomLabel</w:t>
      </w:r>
      <w:proofErr w:type="spellEnd"/>
    </w:p>
    <w:p w:rsidR="00DD70E7" w:rsidRDefault="00DD70E7" w:rsidP="00DD70E7">
      <w:pPr>
        <w:spacing w:after="0"/>
      </w:pPr>
      <w:r>
        <w:t xml:space="preserve">We expect if a plugin does not implement either </w:t>
      </w:r>
      <w:proofErr w:type="gramStart"/>
      <w:r>
        <w:t>method, that</w:t>
      </w:r>
      <w:proofErr w:type="gramEnd"/>
      <w:r>
        <w:t xml:space="preserve"> they will run in the background with a default </w:t>
      </w:r>
      <w:proofErr w:type="spellStart"/>
      <w:r>
        <w:t>bottomLabel</w:t>
      </w:r>
      <w:proofErr w:type="spellEnd"/>
      <w:r>
        <w:t xml:space="preserve"> of “This plugin is running.” </w:t>
      </w:r>
    </w:p>
    <w:p w:rsidR="00803DFC" w:rsidRDefault="00803DFC" w:rsidP="00BC4C05">
      <w:pPr>
        <w:spacing w:after="0"/>
      </w:pPr>
    </w:p>
    <w:p w:rsidR="00803DFC" w:rsidRDefault="00803DFC" w:rsidP="00BC4C05">
      <w:pPr>
        <w:spacing w:after="0"/>
      </w:pPr>
    </w:p>
    <w:p w:rsidR="00803DFC" w:rsidRDefault="00803DFC" w:rsidP="00BC4C05">
      <w:pPr>
        <w:spacing w:after="0"/>
      </w:pPr>
    </w:p>
    <w:p w:rsidR="00803DFC" w:rsidRDefault="00803DFC" w:rsidP="00BC4C05">
      <w:pPr>
        <w:spacing w:after="0"/>
      </w:pPr>
    </w:p>
    <w:p w:rsidR="00803DFC" w:rsidRDefault="00803DFC" w:rsidP="00BC4C05">
      <w:pPr>
        <w:spacing w:after="0"/>
      </w:pPr>
    </w:p>
    <w:p w:rsidR="00803DFC" w:rsidRDefault="00803DFC" w:rsidP="00BC4C05">
      <w:pPr>
        <w:spacing w:after="0"/>
      </w:pPr>
    </w:p>
    <w:p w:rsidR="00803DFC" w:rsidRDefault="00803DFC" w:rsidP="00BC4C05">
      <w:pPr>
        <w:spacing w:after="0"/>
      </w:pPr>
    </w:p>
    <w:p w:rsidR="00803DFC" w:rsidRDefault="00803DFC">
      <w:r>
        <w:br w:type="page"/>
      </w:r>
    </w:p>
    <w:p w:rsidR="00803DFC" w:rsidRDefault="00803DFC" w:rsidP="00464362">
      <w:pPr>
        <w:pStyle w:val="Title"/>
      </w:pPr>
      <w:r>
        <w:lastRenderedPageBreak/>
        <w:t>Work Allocation Table / Daily Scrums</w:t>
      </w:r>
    </w:p>
    <w:p w:rsidR="00922142" w:rsidRDefault="00922142" w:rsidP="00337508">
      <w:pPr>
        <w:tabs>
          <w:tab w:val="right" w:pos="9360"/>
        </w:tabs>
        <w:spacing w:after="0"/>
      </w:pPr>
      <w:r>
        <w:t>It was decided early on that creating a work allocation table would be redundant if our ‘daily’ scrum meetings were being tracked.  The work allocated would be the work completed.</w:t>
      </w:r>
    </w:p>
    <w:p w:rsidR="00922142" w:rsidRPr="00922142" w:rsidRDefault="00922142" w:rsidP="00337508">
      <w:pPr>
        <w:tabs>
          <w:tab w:val="right" w:pos="9360"/>
        </w:tabs>
        <w:spacing w:after="0"/>
      </w:pPr>
    </w:p>
    <w:p w:rsidR="00337508" w:rsidRPr="008043F5" w:rsidRDefault="00337508" w:rsidP="00337508">
      <w:pPr>
        <w:tabs>
          <w:tab w:val="right" w:pos="9360"/>
        </w:tabs>
        <w:spacing w:after="0"/>
        <w:rPr>
          <w:b/>
        </w:rPr>
      </w:pPr>
      <w:r w:rsidRPr="008043F5">
        <w:rPr>
          <w:b/>
        </w:rPr>
        <w:t>21 September 2012</w:t>
      </w:r>
    </w:p>
    <w:p w:rsidR="00337508" w:rsidRDefault="00337508" w:rsidP="00337508">
      <w:pPr>
        <w:pStyle w:val="ListParagraph"/>
        <w:tabs>
          <w:tab w:val="right" w:pos="9360"/>
        </w:tabs>
        <w:spacing w:after="0"/>
      </w:pPr>
      <w:r>
        <w:t>Reworked the module decomposition diagram, but the default manifest for the two extensions don’t seem to work.  We’re going to try to fix this tomorrow because the error message is not particularly helpful.  After fixing this issue, we’ll be able to start to try reading the dependencies between plugins.</w:t>
      </w:r>
    </w:p>
    <w:p w:rsidR="00337508" w:rsidRDefault="00337508" w:rsidP="00337508">
      <w:pPr>
        <w:tabs>
          <w:tab w:val="right" w:pos="9360"/>
        </w:tabs>
        <w:spacing w:after="0"/>
        <w:rPr>
          <w:b/>
        </w:rPr>
      </w:pPr>
    </w:p>
    <w:p w:rsidR="00337508" w:rsidRPr="008043F5" w:rsidRDefault="00337508" w:rsidP="00337508">
      <w:pPr>
        <w:tabs>
          <w:tab w:val="right" w:pos="9360"/>
        </w:tabs>
        <w:spacing w:after="0"/>
        <w:rPr>
          <w:b/>
        </w:rPr>
      </w:pPr>
      <w:r w:rsidRPr="008043F5">
        <w:rPr>
          <w:b/>
        </w:rPr>
        <w:t>21 September 2012</w:t>
      </w:r>
    </w:p>
    <w:p w:rsidR="00337508" w:rsidRDefault="00337508" w:rsidP="00337508">
      <w:pPr>
        <w:pStyle w:val="ListParagraph"/>
        <w:tabs>
          <w:tab w:val="right" w:pos="9360"/>
        </w:tabs>
        <w:spacing w:after="0"/>
      </w:pPr>
      <w:r>
        <w:t>Some progress on figuring out how to hook the plugin to the host application</w:t>
      </w:r>
    </w:p>
    <w:p w:rsidR="00337508" w:rsidRDefault="00337508" w:rsidP="00337508">
      <w:pPr>
        <w:tabs>
          <w:tab w:val="right" w:pos="9360"/>
        </w:tabs>
        <w:spacing w:after="0"/>
      </w:pPr>
    </w:p>
    <w:p w:rsidR="00337508" w:rsidRPr="00826724" w:rsidRDefault="00337508" w:rsidP="00337508">
      <w:pPr>
        <w:tabs>
          <w:tab w:val="right" w:pos="9360"/>
        </w:tabs>
        <w:spacing w:after="0"/>
        <w:rPr>
          <w:b/>
        </w:rPr>
      </w:pPr>
      <w:r>
        <w:rPr>
          <w:b/>
        </w:rPr>
        <w:t>20</w:t>
      </w:r>
      <w:r w:rsidRPr="00826724">
        <w:rPr>
          <w:b/>
        </w:rPr>
        <w:t xml:space="preserve"> September 2012</w:t>
      </w:r>
    </w:p>
    <w:p w:rsidR="00337508" w:rsidRDefault="00337508" w:rsidP="00337508">
      <w:pPr>
        <w:pStyle w:val="ListParagraph"/>
        <w:tabs>
          <w:tab w:val="right" w:pos="9360"/>
        </w:tabs>
        <w:spacing w:after="0"/>
      </w:pPr>
      <w:r>
        <w:t>Work on class skeleton started</w:t>
      </w:r>
    </w:p>
    <w:p w:rsidR="00337508" w:rsidRDefault="00337508" w:rsidP="00337508">
      <w:pPr>
        <w:tabs>
          <w:tab w:val="right" w:pos="9360"/>
        </w:tabs>
        <w:spacing w:after="0"/>
      </w:pPr>
    </w:p>
    <w:p w:rsidR="00337508" w:rsidRPr="00826724" w:rsidRDefault="00337508" w:rsidP="00337508">
      <w:pPr>
        <w:tabs>
          <w:tab w:val="right" w:pos="9360"/>
        </w:tabs>
        <w:spacing w:after="0"/>
        <w:rPr>
          <w:b/>
        </w:rPr>
      </w:pPr>
      <w:r w:rsidRPr="00826724">
        <w:rPr>
          <w:b/>
        </w:rPr>
        <w:t>19 September 2012</w:t>
      </w:r>
    </w:p>
    <w:p w:rsidR="00337508" w:rsidRDefault="00337508" w:rsidP="00337508">
      <w:pPr>
        <w:pStyle w:val="ListParagraph"/>
        <w:tabs>
          <w:tab w:val="right" w:pos="9360"/>
        </w:tabs>
        <w:spacing w:after="0"/>
      </w:pPr>
      <w:r>
        <w:t>Repository initialized on GitHub</w:t>
      </w:r>
    </w:p>
    <w:p w:rsidR="00337508" w:rsidRDefault="00337508" w:rsidP="00337508">
      <w:pPr>
        <w:pStyle w:val="ListParagraph"/>
        <w:tabs>
          <w:tab w:val="right" w:pos="9360"/>
        </w:tabs>
        <w:spacing w:after="0"/>
      </w:pPr>
    </w:p>
    <w:p w:rsidR="00337508" w:rsidRPr="00826724" w:rsidRDefault="00337508" w:rsidP="00337508">
      <w:pPr>
        <w:tabs>
          <w:tab w:val="right" w:pos="9360"/>
        </w:tabs>
        <w:spacing w:after="0"/>
        <w:rPr>
          <w:b/>
        </w:rPr>
      </w:pPr>
      <w:r>
        <w:rPr>
          <w:b/>
        </w:rPr>
        <w:t>24 October</w:t>
      </w:r>
      <w:r w:rsidRPr="00826724">
        <w:rPr>
          <w:b/>
        </w:rPr>
        <w:t xml:space="preserve"> 2012</w:t>
      </w:r>
    </w:p>
    <w:p w:rsidR="00337508" w:rsidRDefault="00337508" w:rsidP="00337508">
      <w:pPr>
        <w:pStyle w:val="ListParagraph"/>
        <w:tabs>
          <w:tab w:val="right" w:pos="9360"/>
        </w:tabs>
        <w:spacing w:after="0"/>
      </w:pPr>
      <w:proofErr w:type="gramStart"/>
      <w:r>
        <w:t>Worked on getting our project to load plug-ins that could utilize the bottom text label as an extension point.</w:t>
      </w:r>
      <w:proofErr w:type="gramEnd"/>
      <w:r>
        <w:t xml:space="preserve"> </w:t>
      </w:r>
    </w:p>
    <w:p w:rsidR="00337508" w:rsidRDefault="00337508" w:rsidP="00337508">
      <w:pPr>
        <w:tabs>
          <w:tab w:val="right" w:pos="9360"/>
        </w:tabs>
        <w:spacing w:after="0"/>
      </w:pPr>
    </w:p>
    <w:p w:rsidR="00337508" w:rsidRPr="00826724" w:rsidRDefault="00337508" w:rsidP="00337508">
      <w:pPr>
        <w:tabs>
          <w:tab w:val="right" w:pos="9360"/>
        </w:tabs>
        <w:spacing w:after="0"/>
        <w:rPr>
          <w:b/>
        </w:rPr>
      </w:pPr>
      <w:r>
        <w:rPr>
          <w:b/>
        </w:rPr>
        <w:t>26</w:t>
      </w:r>
      <w:r w:rsidRPr="00826724">
        <w:rPr>
          <w:b/>
        </w:rPr>
        <w:t xml:space="preserve"> </w:t>
      </w:r>
      <w:r>
        <w:rPr>
          <w:b/>
        </w:rPr>
        <w:t>September</w:t>
      </w:r>
      <w:r w:rsidRPr="00826724">
        <w:rPr>
          <w:b/>
        </w:rPr>
        <w:t xml:space="preserve"> 2012</w:t>
      </w:r>
    </w:p>
    <w:p w:rsidR="00337508" w:rsidRDefault="00337508" w:rsidP="00337508">
      <w:pPr>
        <w:pStyle w:val="ListParagraph"/>
        <w:tabs>
          <w:tab w:val="right" w:pos="9360"/>
        </w:tabs>
        <w:spacing w:after="0"/>
      </w:pPr>
      <w:r>
        <w:t xml:space="preserve">Worked on getting our project to be able to utilize plug-ins </w:t>
      </w:r>
      <w:proofErr w:type="gramStart"/>
      <w:r>
        <w:t>that have</w:t>
      </w:r>
      <w:proofErr w:type="gramEnd"/>
      <w:r>
        <w:t xml:space="preserve"> no visual or text layout methods. </w:t>
      </w:r>
      <w:proofErr w:type="gramStart"/>
      <w:r>
        <w:t>Just a plug-in that runs in the background.</w:t>
      </w:r>
      <w:proofErr w:type="gramEnd"/>
    </w:p>
    <w:p w:rsidR="00337508" w:rsidRDefault="00337508" w:rsidP="00337508">
      <w:pPr>
        <w:pStyle w:val="ListParagraph"/>
        <w:tabs>
          <w:tab w:val="right" w:pos="9360"/>
        </w:tabs>
        <w:spacing w:after="0"/>
      </w:pPr>
    </w:p>
    <w:p w:rsidR="00337508" w:rsidRPr="00826724" w:rsidRDefault="00337508" w:rsidP="00337508">
      <w:pPr>
        <w:tabs>
          <w:tab w:val="right" w:pos="9360"/>
        </w:tabs>
        <w:spacing w:after="0"/>
        <w:rPr>
          <w:b/>
        </w:rPr>
      </w:pPr>
      <w:r>
        <w:rPr>
          <w:b/>
        </w:rPr>
        <w:t>2</w:t>
      </w:r>
      <w:r w:rsidRPr="00826724">
        <w:rPr>
          <w:b/>
        </w:rPr>
        <w:t xml:space="preserve"> </w:t>
      </w:r>
      <w:r>
        <w:rPr>
          <w:b/>
        </w:rPr>
        <w:t>October</w:t>
      </w:r>
      <w:r w:rsidRPr="00826724">
        <w:rPr>
          <w:b/>
        </w:rPr>
        <w:t xml:space="preserve"> 2012</w:t>
      </w:r>
    </w:p>
    <w:p w:rsidR="00337508" w:rsidRDefault="00337508" w:rsidP="00337508">
      <w:pPr>
        <w:pStyle w:val="ListParagraph"/>
        <w:tabs>
          <w:tab w:val="right" w:pos="9360"/>
        </w:tabs>
        <w:spacing w:after="0"/>
      </w:pPr>
      <w:r>
        <w:t xml:space="preserve">Our project can successfully run plug </w:t>
      </w:r>
      <w:proofErr w:type="gramStart"/>
      <w:r>
        <w:t>ins</w:t>
      </w:r>
      <w:proofErr w:type="gramEnd"/>
      <w:r>
        <w:t xml:space="preserve"> that either use text, layout, or neither!</w:t>
      </w:r>
    </w:p>
    <w:p w:rsidR="00337508" w:rsidRDefault="00337508" w:rsidP="00337508">
      <w:pPr>
        <w:tabs>
          <w:tab w:val="right" w:pos="9360"/>
        </w:tabs>
        <w:spacing w:after="0"/>
      </w:pPr>
    </w:p>
    <w:p w:rsidR="00337508" w:rsidRPr="00826724" w:rsidRDefault="00337508" w:rsidP="00337508">
      <w:pPr>
        <w:tabs>
          <w:tab w:val="right" w:pos="9360"/>
        </w:tabs>
        <w:spacing w:after="0"/>
        <w:rPr>
          <w:b/>
        </w:rPr>
      </w:pPr>
      <w:r>
        <w:rPr>
          <w:b/>
        </w:rPr>
        <w:t>3</w:t>
      </w:r>
      <w:r w:rsidRPr="00826724">
        <w:rPr>
          <w:b/>
        </w:rPr>
        <w:t xml:space="preserve"> </w:t>
      </w:r>
      <w:r>
        <w:rPr>
          <w:b/>
        </w:rPr>
        <w:t>October</w:t>
      </w:r>
      <w:r w:rsidRPr="00826724">
        <w:rPr>
          <w:b/>
        </w:rPr>
        <w:t xml:space="preserve"> 2012</w:t>
      </w:r>
    </w:p>
    <w:p w:rsidR="00337508" w:rsidRDefault="00337508" w:rsidP="00337508">
      <w:pPr>
        <w:pStyle w:val="ListParagraph"/>
        <w:tabs>
          <w:tab w:val="right" w:pos="9360"/>
        </w:tabs>
        <w:spacing w:after="0"/>
      </w:pPr>
      <w:proofErr w:type="gramStart"/>
      <w:r>
        <w:t>Created a sound plug in to test a plug in running in the background.</w:t>
      </w:r>
      <w:proofErr w:type="gramEnd"/>
      <w:r>
        <w:t xml:space="preserve"> </w:t>
      </w:r>
      <w:proofErr w:type="gramStart"/>
      <w:r>
        <w:t>Doesn’t quite work but proof of concept.</w:t>
      </w:r>
      <w:proofErr w:type="gramEnd"/>
      <w:r>
        <w:t xml:space="preserve"> </w:t>
      </w:r>
    </w:p>
    <w:p w:rsidR="00337508" w:rsidRDefault="00337508" w:rsidP="00337508">
      <w:pPr>
        <w:pStyle w:val="ListParagraph"/>
        <w:tabs>
          <w:tab w:val="right" w:pos="9360"/>
        </w:tabs>
        <w:spacing w:after="0"/>
      </w:pPr>
    </w:p>
    <w:p w:rsidR="00337508" w:rsidRPr="00826724" w:rsidRDefault="00337508" w:rsidP="00337508">
      <w:pPr>
        <w:tabs>
          <w:tab w:val="right" w:pos="9360"/>
        </w:tabs>
        <w:spacing w:after="0"/>
        <w:rPr>
          <w:b/>
        </w:rPr>
      </w:pPr>
      <w:r>
        <w:rPr>
          <w:b/>
        </w:rPr>
        <w:t>5</w:t>
      </w:r>
      <w:r w:rsidRPr="00826724">
        <w:rPr>
          <w:b/>
        </w:rPr>
        <w:t xml:space="preserve"> </w:t>
      </w:r>
      <w:r>
        <w:rPr>
          <w:b/>
        </w:rPr>
        <w:t>October</w:t>
      </w:r>
      <w:r w:rsidRPr="00826724">
        <w:rPr>
          <w:b/>
        </w:rPr>
        <w:t xml:space="preserve"> 2012</w:t>
      </w:r>
    </w:p>
    <w:p w:rsidR="00337508" w:rsidRDefault="00337508" w:rsidP="00337508">
      <w:pPr>
        <w:pStyle w:val="ListParagraph"/>
        <w:tabs>
          <w:tab w:val="right" w:pos="9360"/>
        </w:tabs>
        <w:spacing w:after="0"/>
      </w:pPr>
      <w:r>
        <w:t>JUnit test case written to ensure model ID’s are registering.  Visual testing is used to verify the GUI.  Final design document compiled.</w:t>
      </w:r>
    </w:p>
    <w:p w:rsidR="00246281" w:rsidRDefault="00246281" w:rsidP="00BC4C05">
      <w:pPr>
        <w:spacing w:after="0"/>
      </w:pPr>
    </w:p>
    <w:p w:rsidR="00246281" w:rsidRDefault="00246281" w:rsidP="00BC4C05">
      <w:pPr>
        <w:spacing w:after="0"/>
      </w:pPr>
    </w:p>
    <w:p w:rsidR="00246281" w:rsidRDefault="00246281" w:rsidP="00BC4C05">
      <w:pPr>
        <w:spacing w:after="0"/>
      </w:pPr>
    </w:p>
    <w:p w:rsidR="00246281" w:rsidRDefault="00246281" w:rsidP="00BC4C05">
      <w:pPr>
        <w:spacing w:after="0"/>
      </w:pPr>
    </w:p>
    <w:p w:rsidR="00246281" w:rsidRDefault="00246281" w:rsidP="00BC4C05">
      <w:pPr>
        <w:spacing w:after="0"/>
      </w:pPr>
    </w:p>
    <w:p w:rsidR="00246281" w:rsidRDefault="00246281" w:rsidP="00BC4C05">
      <w:pPr>
        <w:spacing w:after="0"/>
      </w:pPr>
    </w:p>
    <w:p w:rsidR="00246281" w:rsidRDefault="00246281">
      <w:r>
        <w:br w:type="page"/>
      </w:r>
    </w:p>
    <w:p w:rsidR="00246281" w:rsidRDefault="00A50410" w:rsidP="00A50410">
      <w:pPr>
        <w:pStyle w:val="Title"/>
      </w:pPr>
      <w:r>
        <w:lastRenderedPageBreak/>
        <w:t>Quality Attributes</w:t>
      </w:r>
    </w:p>
    <w:p w:rsidR="003F3180" w:rsidRDefault="002167E5" w:rsidP="00BC4C05">
      <w:pPr>
        <w:spacing w:after="0"/>
      </w:pPr>
      <w:r>
        <w:t>This portion of the document lists the quality attributes supported by our project.</w:t>
      </w:r>
    </w:p>
    <w:p w:rsidR="002167E5" w:rsidRDefault="002167E5" w:rsidP="00BC4C05">
      <w:pPr>
        <w:spacing w:after="0"/>
      </w:pPr>
    </w:p>
    <w:p w:rsidR="002167E5" w:rsidRDefault="00B57B98" w:rsidP="00BC4C05">
      <w:pPr>
        <w:spacing w:after="0"/>
      </w:pPr>
      <w:r w:rsidRPr="007E16E3">
        <w:rPr>
          <w:b/>
        </w:rPr>
        <w:t>Extensibility</w:t>
      </w:r>
      <w:r>
        <w:t>:</w:t>
      </w:r>
      <w:r w:rsidR="007E16E3">
        <w:t xml:space="preserve">  </w:t>
      </w:r>
      <w:r w:rsidR="008859AE">
        <w:t xml:space="preserve">The application contains public extension points for other plugins to utilize.  In addition, </w:t>
      </w:r>
      <w:r w:rsidR="00DB0A23">
        <w:t>sample applications are also included as an example for other users.</w:t>
      </w:r>
    </w:p>
    <w:p w:rsidR="00B57B98" w:rsidRDefault="00B57B98" w:rsidP="00BC4C05">
      <w:pPr>
        <w:spacing w:after="0"/>
      </w:pPr>
    </w:p>
    <w:p w:rsidR="00B57B98" w:rsidRDefault="00B57B98" w:rsidP="00BC4C05">
      <w:pPr>
        <w:spacing w:after="0"/>
      </w:pPr>
      <w:r w:rsidRPr="007E16E3">
        <w:rPr>
          <w:b/>
        </w:rPr>
        <w:t>Modifiability</w:t>
      </w:r>
      <w:r>
        <w:t xml:space="preserve">:  </w:t>
      </w:r>
      <w:r w:rsidR="008A6F34">
        <w:t xml:space="preserve">The host application is split into </w:t>
      </w:r>
      <w:proofErr w:type="gramStart"/>
      <w:r w:rsidR="008A6F34">
        <w:t>a MVC</w:t>
      </w:r>
      <w:proofErr w:type="gramEnd"/>
      <w:r w:rsidR="008A6F34">
        <w:t xml:space="preserve"> architecture to make it easy to learn and c</w:t>
      </w:r>
      <w:r w:rsidR="008859AE">
        <w:t>h</w:t>
      </w:r>
      <w:r w:rsidR="008A6F34">
        <w:t>ange without affecting too much other code.</w:t>
      </w:r>
    </w:p>
    <w:p w:rsidR="00B57B98" w:rsidRDefault="00B57B98" w:rsidP="00BC4C05">
      <w:pPr>
        <w:spacing w:after="0"/>
      </w:pPr>
    </w:p>
    <w:p w:rsidR="00B57B98" w:rsidRDefault="00B57B98" w:rsidP="00BC4C05">
      <w:pPr>
        <w:spacing w:after="0"/>
      </w:pPr>
      <w:r w:rsidRPr="007E16E3">
        <w:rPr>
          <w:b/>
        </w:rPr>
        <w:t>Testability</w:t>
      </w:r>
      <w:r>
        <w:t>:</w:t>
      </w:r>
      <w:r w:rsidR="007E16E3">
        <w:t xml:space="preserve">  </w:t>
      </w:r>
      <w:r w:rsidR="008A6F34">
        <w:t xml:space="preserve">All of the interfaces that a plugin can affect </w:t>
      </w:r>
      <w:proofErr w:type="gramStart"/>
      <w:r w:rsidR="008A6F34">
        <w:t>is</w:t>
      </w:r>
      <w:proofErr w:type="gramEnd"/>
      <w:r w:rsidR="008A6F34">
        <w:t xml:space="preserve"> shown on the screen of the application.  The Plugin model is a public interface that can be tested.</w:t>
      </w:r>
    </w:p>
    <w:p w:rsidR="00B57B98" w:rsidRDefault="00B57B98" w:rsidP="00BC4C05">
      <w:pPr>
        <w:spacing w:after="0"/>
      </w:pPr>
    </w:p>
    <w:p w:rsidR="00B57B98" w:rsidRDefault="00B57B98" w:rsidP="00BC4C05">
      <w:pPr>
        <w:spacing w:after="0"/>
      </w:pPr>
      <w:r w:rsidRPr="007E16E3">
        <w:rPr>
          <w:b/>
        </w:rPr>
        <w:t>Usability</w:t>
      </w:r>
      <w:r>
        <w:t>:</w:t>
      </w:r>
      <w:r w:rsidR="007E16E3">
        <w:t xml:space="preserve">  </w:t>
      </w:r>
      <w:r w:rsidR="008A6F34">
        <w:t>The application contains a limited amount of interfaces and no menus to click through.</w:t>
      </w:r>
    </w:p>
    <w:p w:rsidR="003F3180" w:rsidRDefault="003F3180" w:rsidP="00BC4C05">
      <w:pPr>
        <w:spacing w:after="0"/>
      </w:pPr>
    </w:p>
    <w:p w:rsidR="003F3180" w:rsidRDefault="005720D2" w:rsidP="00BC4C05">
      <w:pPr>
        <w:spacing w:after="0"/>
      </w:pPr>
      <w:r w:rsidRPr="005720D2">
        <w:rPr>
          <w:b/>
        </w:rPr>
        <w:t>Fault Tolerance</w:t>
      </w:r>
      <w:r>
        <w:t xml:space="preserve">:  </w:t>
      </w:r>
      <w:r w:rsidR="008A6F34">
        <w:t>The host application is able to handle changes to the plugin directory as the application is running.</w:t>
      </w:r>
      <w:bookmarkStart w:id="0" w:name="_GoBack"/>
      <w:bookmarkEnd w:id="0"/>
    </w:p>
    <w:sectPr w:rsidR="003F3180" w:rsidSect="008135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C05"/>
    <w:rsid w:val="00017F38"/>
    <w:rsid w:val="00063818"/>
    <w:rsid w:val="002167E5"/>
    <w:rsid w:val="00246281"/>
    <w:rsid w:val="00337508"/>
    <w:rsid w:val="003F3180"/>
    <w:rsid w:val="00425862"/>
    <w:rsid w:val="00464362"/>
    <w:rsid w:val="005720D2"/>
    <w:rsid w:val="005A2B72"/>
    <w:rsid w:val="005E4B24"/>
    <w:rsid w:val="00712E00"/>
    <w:rsid w:val="007E16E3"/>
    <w:rsid w:val="00803DFC"/>
    <w:rsid w:val="00813593"/>
    <w:rsid w:val="00877539"/>
    <w:rsid w:val="008859AE"/>
    <w:rsid w:val="008A6F34"/>
    <w:rsid w:val="008C529E"/>
    <w:rsid w:val="00922142"/>
    <w:rsid w:val="00A14112"/>
    <w:rsid w:val="00A50410"/>
    <w:rsid w:val="00B5451D"/>
    <w:rsid w:val="00B57B98"/>
    <w:rsid w:val="00BC4C05"/>
    <w:rsid w:val="00D014E6"/>
    <w:rsid w:val="00DB0A23"/>
    <w:rsid w:val="00DD70E7"/>
    <w:rsid w:val="00F163BC"/>
    <w:rsid w:val="00F7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17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4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4E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13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593"/>
    <w:rPr>
      <w:rFonts w:ascii="Tahoma" w:hAnsi="Tahoma" w:cs="Tahoma"/>
      <w:sz w:val="16"/>
      <w:szCs w:val="16"/>
    </w:rPr>
  </w:style>
  <w:style w:type="character" w:customStyle="1" w:styleId="Heading2Char">
    <w:name w:val="Heading 2 Char"/>
    <w:basedOn w:val="DefaultParagraphFont"/>
    <w:link w:val="Heading2"/>
    <w:uiPriority w:val="9"/>
    <w:rsid w:val="00017F3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75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17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4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4E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13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593"/>
    <w:rPr>
      <w:rFonts w:ascii="Tahoma" w:hAnsi="Tahoma" w:cs="Tahoma"/>
      <w:sz w:val="16"/>
      <w:szCs w:val="16"/>
    </w:rPr>
  </w:style>
  <w:style w:type="character" w:customStyle="1" w:styleId="Heading2Char">
    <w:name w:val="Heading 2 Char"/>
    <w:basedOn w:val="DefaultParagraphFont"/>
    <w:link w:val="Heading2"/>
    <w:uiPriority w:val="9"/>
    <w:rsid w:val="00017F3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7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438</Words>
  <Characters>2501</Characters>
  <Application>Microsoft Office Word</Application>
  <DocSecurity>0</DocSecurity>
  <Lines>20</Lines>
  <Paragraphs>5</Paragraphs>
  <ScaleCrop>false</ScaleCrop>
  <Company>Rose-Hulman Institute of Technology</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 Thai</dc:creator>
  <cp:lastModifiedBy>Richard P Thai</cp:lastModifiedBy>
  <cp:revision>29</cp:revision>
  <dcterms:created xsi:type="dcterms:W3CDTF">2012-10-07T05:17:00Z</dcterms:created>
  <dcterms:modified xsi:type="dcterms:W3CDTF">2012-10-07T18:23:00Z</dcterms:modified>
</cp:coreProperties>
</file>