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Pr>
        <w:drawing>
          <wp:inline distB="114300" distT="114300" distL="114300" distR="114300">
            <wp:extent cx="5467350" cy="1200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7350" cy="1200150"/>
                    </a:xfrm>
                    <a:prstGeom prst="rect"/>
                    <a:ln/>
                  </pic:spPr>
                </pic:pic>
              </a:graphicData>
            </a:graphic>
          </wp:inline>
        </w:drawing>
      </w:r>
      <w:r w:rsidDel="00000000" w:rsidR="00000000" w:rsidRPr="00000000">
        <w:rPr>
          <w:b w:val="1"/>
          <w:bCs w:val="1"/>
          <w:sz w:val="28"/>
          <w:szCs w:val="28"/>
          <w:rtl w:val="0"/>
        </w:rPr>
        <w:t xml:space="preserve"> </w:t>
      </w:r>
    </w:p>
    <w:p w:rsidR="00000000" w:rsidDel="00000000" w:rsidP="00000000" w:rsidRDefault="00000000" w:rsidRPr="00000000" w14:paraId="00000002">
      <w:pPr>
        <w:spacing w:after="240" w:before="240" w:lineRule="auto"/>
        <w:jc w:val="center"/>
        <w:rPr>
          <w:b w:val="1"/>
          <w:bCs w:val="1"/>
          <w:sz w:val="32"/>
          <w:szCs w:val="32"/>
        </w:rPr>
      </w:pPr>
      <w:r w:rsidDel="00000000" w:rsidR="00000000" w:rsidRPr="00000000">
        <w:rPr>
          <w:b w:val="1"/>
          <w:bCs w:val="1"/>
          <w:sz w:val="32"/>
          <w:szCs w:val="32"/>
          <w:rtl w:val="0"/>
        </w:rPr>
        <w:t xml:space="preserve">Avance 3 de trabajo final </w:t>
      </w:r>
    </w:p>
    <w:p w:rsidR="00000000" w:rsidDel="00000000" w:rsidP="00000000" w:rsidRDefault="00000000" w:rsidRPr="00000000" w14:paraId="00000003">
      <w:pPr>
        <w:spacing w:after="240" w:before="240" w:lineRule="auto"/>
        <w:jc w:val="center"/>
        <w:rPr>
          <w:b w:val="1"/>
          <w:bCs w:val="1"/>
          <w:sz w:val="32"/>
          <w:szCs w:val="32"/>
        </w:rPr>
      </w:pPr>
      <w:r w:rsidDel="00000000" w:rsidR="00000000" w:rsidRPr="00000000">
        <w:rPr>
          <w:b w:val="1"/>
          <w:bCs w:val="1"/>
          <w:sz w:val="32"/>
          <w:szCs w:val="32"/>
          <w:rtl w:val="0"/>
        </w:rPr>
        <w:br w:type="textWrapping"/>
      </w: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  Tema: </w:t>
      </w:r>
    </w:p>
    <w:p w:rsidR="00000000" w:rsidDel="00000000" w:rsidP="00000000" w:rsidRDefault="00000000" w:rsidRPr="00000000" w14:paraId="00000004">
      <w:pPr>
        <w:spacing w:after="240" w:before="240" w:lineRule="auto"/>
        <w:jc w:val="center"/>
        <w:rPr>
          <w:b w:val="1"/>
          <w:bCs w:val="1"/>
          <w:sz w:val="28"/>
          <w:szCs w:val="28"/>
        </w:rPr>
      </w:pPr>
      <w:r w:rsidDel="00000000" w:rsidR="00000000" w:rsidRPr="00000000">
        <w:rPr>
          <w:b w:val="1"/>
          <w:bCs w:val="1"/>
          <w:sz w:val="32"/>
          <w:szCs w:val="32"/>
          <w:rtl w:val="0"/>
        </w:rPr>
        <w:br w:type="textWrapping"/>
      </w: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Sistema para Compartir Libros, Artículos y Revistas</w:t>
        <w:br w:type="textWrapping"/>
      </w:r>
      <w:r w:rsidDel="00000000" w:rsidR="00000000" w:rsidRPr="00000000">
        <w:rPr>
          <w:b w:val="1"/>
          <w:bCs w:val="1"/>
          <w:sz w:val="28"/>
          <w:szCs w:val="28"/>
          <w:rtl w:val="0"/>
        </w:rPr>
        <w:t xml:space="preserve">  </w:t>
      </w:r>
    </w:p>
    <w:p w:rsidR="00000000" w:rsidDel="00000000" w:rsidP="00000000" w:rsidRDefault="00000000" w:rsidRPr="00000000" w14:paraId="00000005">
      <w:pPr>
        <w:spacing w:after="240" w:before="240" w:lineRule="auto"/>
        <w:jc w:val="center"/>
        <w:rPr>
          <w:b w:val="1"/>
          <w:bCs w:val="1"/>
          <w:sz w:val="28"/>
          <w:szCs w:val="28"/>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Grupo 6</w:t>
      </w:r>
      <w:r w:rsidDel="00000000" w:rsidR="00000000" w:rsidRPr="00000000">
        <w:rPr>
          <w:rtl w:val="0"/>
        </w:rPr>
      </w:r>
    </w:p>
    <w:p w:rsidR="00000000" w:rsidDel="00000000" w:rsidP="00000000" w:rsidRDefault="00000000" w:rsidRPr="00000000" w14:paraId="00000006">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7">
      <w:pPr>
        <w:spacing w:after="240" w:before="240" w:lineRule="auto"/>
        <w:jc w:val="center"/>
        <w:rPr>
          <w:b w:val="1"/>
          <w:bCs w:val="1"/>
          <w:sz w:val="32"/>
          <w:szCs w:val="32"/>
        </w:rPr>
      </w:pPr>
      <w:r w:rsidDel="00000000" w:rsidR="00000000" w:rsidRPr="00000000">
        <w:rPr>
          <w:b w:val="1"/>
          <w:bCs w:val="1"/>
          <w:sz w:val="28"/>
          <w:szCs w:val="28"/>
          <w:rtl w:val="0"/>
        </w:rPr>
        <w:br w:type="textWrapping"/>
        <w:t xml:space="preserve">     </w:t>
      </w:r>
      <w:r w:rsidDel="00000000" w:rsidR="00000000" w:rsidRPr="00000000">
        <w:rPr>
          <w:b w:val="1"/>
          <w:bCs w:val="1"/>
          <w:sz w:val="32"/>
          <w:szCs w:val="32"/>
          <w:rtl w:val="0"/>
        </w:rPr>
        <w:t xml:space="preserve">Integrantes:        </w:t>
      </w:r>
    </w:p>
    <w:p w:rsidR="00000000" w:rsidDel="00000000" w:rsidP="00000000" w:rsidRDefault="00000000" w:rsidRPr="00000000" w14:paraId="00000008">
      <w:pPr>
        <w:spacing w:after="240" w:before="240" w:lineRule="auto"/>
        <w:jc w:val="left"/>
        <w:rPr>
          <w:b w:val="1"/>
          <w:bCs w:val="1"/>
          <w:sz w:val="32"/>
          <w:szCs w:val="32"/>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sz w:val="32"/>
          <w:szCs w:val="32"/>
        </w:rPr>
      </w:pPr>
      <w:r w:rsidDel="00000000" w:rsidR="00000000" w:rsidRPr="00000000">
        <w:rPr>
          <w:b w:val="1"/>
          <w:bCs w:val="1"/>
          <w:sz w:val="32"/>
          <w:szCs w:val="32"/>
          <w:rtl w:val="0"/>
        </w:rPr>
        <w:t xml:space="preserve">Cabanillas Rodas, Elmer Manuel (U21225350)</w:t>
      </w:r>
    </w:p>
    <w:p w:rsidR="00000000" w:rsidDel="00000000" w:rsidP="00000000" w:rsidRDefault="00000000" w:rsidRPr="00000000" w14:paraId="0000000A">
      <w:pPr>
        <w:spacing w:after="240" w:before="240" w:lineRule="auto"/>
        <w:jc w:val="center"/>
        <w:rPr>
          <w:b w:val="1"/>
          <w:bCs w:val="1"/>
          <w:sz w:val="32"/>
          <w:szCs w:val="32"/>
        </w:rPr>
      </w:pPr>
      <w:r w:rsidDel="00000000" w:rsidR="00000000" w:rsidRPr="00000000">
        <w:rPr>
          <w:b w:val="1"/>
          <w:bCs w:val="1"/>
          <w:sz w:val="32"/>
          <w:szCs w:val="32"/>
          <w:rtl w:val="0"/>
        </w:rPr>
        <w:t xml:space="preserve">Berrocal Calderon, Jorck (U22313427)</w:t>
      </w:r>
    </w:p>
    <w:p w:rsidR="00000000" w:rsidDel="00000000" w:rsidP="00000000" w:rsidRDefault="00000000" w:rsidRPr="00000000" w14:paraId="0000000B">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Pineda Ojose, Naim (NO TRABAJÓ)</w:t>
      </w:r>
    </w:p>
    <w:p w:rsidR="00000000" w:rsidDel="00000000" w:rsidP="00000000" w:rsidRDefault="00000000" w:rsidRPr="00000000" w14:paraId="0000000C">
      <w:pPr>
        <w:spacing w:after="240" w:before="240" w:line="276" w:lineRule="auto"/>
        <w:rPr>
          <w:b w:val="1"/>
          <w:bCs w:val="1"/>
          <w:sz w:val="32"/>
          <w:szCs w:val="32"/>
        </w:rPr>
      </w:pPr>
      <w:r w:rsidDel="00000000" w:rsidR="00000000" w:rsidRPr="00000000">
        <w:rPr>
          <w:rtl w:val="0"/>
        </w:rPr>
      </w:r>
    </w:p>
    <w:p w:rsidR="00000000" w:rsidDel="00000000" w:rsidP="00000000" w:rsidRDefault="00000000" w:rsidRPr="00000000" w14:paraId="0000000D">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F">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0">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1">
      <w:pPr>
        <w:spacing w:after="240" w:before="240" w:lineRule="auto"/>
        <w:jc w:val="center"/>
        <w:rPr>
          <w:b w:val="1"/>
          <w:bCs w:val="1"/>
          <w:sz w:val="36"/>
          <w:szCs w:val="36"/>
        </w:rPr>
      </w:pPr>
      <w:r w:rsidDel="00000000" w:rsidR="00000000" w:rsidRPr="00000000">
        <w:rPr>
          <w:b w:val="1"/>
          <w:bCs w:val="1"/>
          <w:sz w:val="36"/>
          <w:szCs w:val="36"/>
          <w:rtl w:val="0"/>
        </w:rPr>
        <w:t xml:space="preserve">ÍNDICE</w:t>
      </w:r>
    </w:p>
    <w:sdt>
      <w:sdtPr>
        <w:id w:val="203424489"/>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8ise2xq32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SEGMENTO DE CLIENTES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24yh3b1j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Perfil</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jo4l550e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Necesidades/tareas del cliente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xd6hh1hj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Dolores del cliente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47alw5za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Expectativas del cliente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zodgr8e00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PROPUESTA DE VALOR</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5obykq6r6b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ACTIVIDADES CLAVE/ RECURSOS CLAVE/ ALIANZAS CLAVE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kuxcknr6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Actividades clave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l7yx9avn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Recursos clave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4cvadlj9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Alianzas clave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rp5ftww5o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RELACIÓN CON CLIENTES/ CANALES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dzm83g6s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Relaciones con Clientes: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coonqhwl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Canales :</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8xpu1aupa0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FUENTE DE INGRESOS/ COSTOS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1wo3jn3b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Fuente de Ingresos: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y9ic1nnl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Costos: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lv0j86mq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FUNCIONALIDADES DEL SISTEMA: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4">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5">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6">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7">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8">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9">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A">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B">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C">
      <w:pPr>
        <w:pStyle w:val="Heading2"/>
        <w:spacing w:after="240" w:before="240" w:lineRule="auto"/>
        <w:ind w:left="0" w:firstLine="0"/>
        <w:rPr>
          <w:b w:val="1"/>
          <w:bCs w:val="1"/>
        </w:rPr>
      </w:pPr>
      <w:bookmarkStart w:colFirst="0" w:colLast="0" w:name="_isvuqf4z60lv" w:id="0"/>
      <w:bookmarkEnd w:id="0"/>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numPr>
          <w:ilvl w:val="0"/>
          <w:numId w:val="2"/>
        </w:numPr>
        <w:spacing w:after="240" w:before="240" w:lineRule="auto"/>
        <w:ind w:left="720" w:hanging="360"/>
        <w:rPr>
          <w:b w:val="1"/>
          <w:bCs w:val="1"/>
          <w:u w:val="none"/>
        </w:rPr>
      </w:pPr>
      <w:bookmarkStart w:colFirst="0" w:colLast="0" w:name="_g8ise2xq32x6" w:id="1"/>
      <w:bookmarkEnd w:id="1"/>
      <w:r w:rsidDel="00000000" w:rsidR="00000000" w:rsidRPr="00000000">
        <w:rPr>
          <w:b w:val="1"/>
          <w:bCs w:val="1"/>
          <w:rtl w:val="0"/>
        </w:rPr>
        <w:t xml:space="preserve">SEGMENTO DE CLIENTES</w:t>
      </w:r>
    </w:p>
    <w:p w:rsidR="00000000" w:rsidDel="00000000" w:rsidP="00000000" w:rsidRDefault="00000000" w:rsidRPr="00000000" w14:paraId="0000002F">
      <w:pPr>
        <w:pStyle w:val="Heading3"/>
        <w:spacing w:after="240" w:before="240" w:lineRule="auto"/>
        <w:ind w:left="1080" w:hanging="360"/>
        <w:rPr>
          <w:b w:val="1"/>
          <w:bCs w:val="1"/>
          <w:sz w:val="30"/>
          <w:szCs w:val="30"/>
        </w:rPr>
      </w:pPr>
      <w:bookmarkStart w:colFirst="0" w:colLast="0" w:name="_s124yh3b1j7k" w:id="2"/>
      <w:bookmarkEnd w:id="2"/>
      <w:r w:rsidDel="00000000" w:rsidR="00000000" w:rsidRPr="00000000">
        <w:rPr>
          <w:b w:val="1"/>
          <w:bCs w:val="1"/>
          <w:sz w:val="30"/>
          <w:szCs w:val="30"/>
          <w:rtl w:val="0"/>
        </w:rPr>
        <w:t xml:space="preserve">1.1</w:t>
      </w:r>
      <w:r w:rsidDel="00000000" w:rsidR="00000000" w:rsidRPr="00000000">
        <w:rPr>
          <w:sz w:val="30"/>
          <w:szCs w:val="30"/>
          <w:rtl w:val="0"/>
        </w:rPr>
        <w:t xml:space="preserve"> </w:t>
      </w:r>
      <w:r w:rsidDel="00000000" w:rsidR="00000000" w:rsidRPr="00000000">
        <w:rPr>
          <w:b w:val="1"/>
          <w:bCs w:val="1"/>
          <w:sz w:val="30"/>
          <w:szCs w:val="30"/>
          <w:rtl w:val="0"/>
        </w:rPr>
        <w:t xml:space="preserve">Perfil</w:t>
      </w:r>
    </w:p>
    <w:p w:rsidR="00000000" w:rsidDel="00000000" w:rsidP="00000000" w:rsidRDefault="00000000" w:rsidRPr="00000000" w14:paraId="00000030">
      <w:pPr>
        <w:spacing w:after="240" w:before="240" w:lineRule="auto"/>
        <w:ind w:left="720"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El público objetivo está compuesto por:</w:t>
      </w:r>
    </w:p>
    <w:p w:rsidR="00000000" w:rsidDel="00000000" w:rsidP="00000000" w:rsidRDefault="00000000" w:rsidRPr="00000000" w14:paraId="00000031">
      <w:pPr>
        <w:spacing w:after="240" w:before="240" w:lineRule="auto"/>
        <w:ind w:left="108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Estudiantes universitarios</w:t>
      </w:r>
      <w:r w:rsidDel="00000000" w:rsidR="00000000" w:rsidRPr="00000000">
        <w:rPr>
          <w:sz w:val="24"/>
          <w:szCs w:val="24"/>
          <w:rtl w:val="0"/>
        </w:rPr>
        <w:t xml:space="preserve"> de pregrado y posgrado que buscan acceder a libros, artículos y revistas académicas de forma rápida, económica y legal para sus estudios o investigaciones.</w:t>
      </w:r>
    </w:p>
    <w:p w:rsidR="00000000" w:rsidDel="00000000" w:rsidP="00000000" w:rsidRDefault="00000000" w:rsidRPr="00000000" w14:paraId="00000032">
      <w:pPr>
        <w:spacing w:after="240" w:before="240" w:lineRule="auto"/>
        <w:ind w:left="108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Autores emergentes, docentes o investigadores independientes</w:t>
      </w:r>
      <w:r w:rsidDel="00000000" w:rsidR="00000000" w:rsidRPr="00000000">
        <w:rPr>
          <w:sz w:val="24"/>
          <w:szCs w:val="24"/>
          <w:rtl w:val="0"/>
        </w:rPr>
        <w:t xml:space="preserve"> que desean </w:t>
      </w:r>
      <w:r w:rsidDel="00000000" w:rsidR="00000000" w:rsidRPr="00000000">
        <w:rPr>
          <w:sz w:val="24"/>
          <w:szCs w:val="24"/>
          <w:rtl w:val="0"/>
        </w:rPr>
        <w:t xml:space="preserve">publicar, difundir y recibir retroalimentación</w:t>
      </w:r>
      <w:r w:rsidDel="00000000" w:rsidR="00000000" w:rsidRPr="00000000">
        <w:rPr>
          <w:sz w:val="24"/>
          <w:szCs w:val="24"/>
          <w:rtl w:val="0"/>
        </w:rPr>
        <w:t xml:space="preserve"> sobre sus propias obras (libros, artículos, ensayos o reseñas) dentro de un entorno académico colaborativo.</w:t>
      </w:r>
    </w:p>
    <w:p w:rsidR="00000000" w:rsidDel="00000000" w:rsidP="00000000" w:rsidRDefault="00000000" w:rsidRPr="00000000" w14:paraId="00000033">
      <w:pPr>
        <w:spacing w:after="240" w:before="240" w:lineRule="auto"/>
        <w:ind w:left="108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Profesionales o autodidactas</w:t>
      </w:r>
      <w:r w:rsidDel="00000000" w:rsidR="00000000" w:rsidRPr="00000000">
        <w:rPr>
          <w:sz w:val="24"/>
          <w:szCs w:val="24"/>
          <w:rtl w:val="0"/>
        </w:rPr>
        <w:t xml:space="preserve"> interesados en el aprendizaje continuo y la lectura cultural, que desean participar en comunidades de intercambio intelectual.</w:t>
      </w:r>
    </w:p>
    <w:p w:rsidR="00000000" w:rsidDel="00000000" w:rsidP="00000000" w:rsidRDefault="00000000" w:rsidRPr="00000000" w14:paraId="00000034">
      <w:pPr>
        <w:pStyle w:val="Heading3"/>
        <w:spacing w:after="240" w:before="240" w:lineRule="auto"/>
        <w:ind w:firstLine="720"/>
        <w:rPr>
          <w:b w:val="1"/>
          <w:bCs w:val="1"/>
          <w:sz w:val="30"/>
          <w:szCs w:val="30"/>
        </w:rPr>
      </w:pPr>
      <w:bookmarkStart w:colFirst="0" w:colLast="0" w:name="_snjo4l550ef2" w:id="3"/>
      <w:bookmarkEnd w:id="3"/>
      <w:r w:rsidDel="00000000" w:rsidR="00000000" w:rsidRPr="00000000">
        <w:rPr>
          <w:b w:val="1"/>
          <w:bCs w:val="1"/>
          <w:sz w:val="30"/>
          <w:szCs w:val="30"/>
          <w:rtl w:val="0"/>
        </w:rPr>
        <w:t xml:space="preserve">1.2 Necesidades/tareas del cliente</w:t>
      </w:r>
    </w:p>
    <w:p w:rsidR="00000000" w:rsidDel="00000000" w:rsidP="00000000" w:rsidRDefault="00000000" w:rsidRPr="00000000" w14:paraId="00000035">
      <w:pPr>
        <w:spacing w:after="240" w:before="240" w:lineRule="auto"/>
        <w:ind w:left="720" w:firstLine="0"/>
        <w:jc w:val="both"/>
        <w:rPr>
          <w:sz w:val="24"/>
          <w:szCs w:val="24"/>
        </w:rPr>
      </w:pPr>
      <w:r w:rsidDel="00000000" w:rsidR="00000000" w:rsidRPr="00000000">
        <w:rPr>
          <w:sz w:val="24"/>
          <w:szCs w:val="24"/>
          <w:rtl w:val="0"/>
        </w:rPr>
        <w:t xml:space="preserve">El cliente necesita una plataforma centralizada, legal y accesible donde pueda buscar, compartir y publicar libros, artículos y revistas sin depender de fuentes costosas o poco confiables. Requiere un espacio digital que le permita acceder fácilmente a material académico o cultural, descubrir contenido recomendado por otros usuarios y organizar sus lecturas según sus intereses o carrera.</w:t>
      </w:r>
    </w:p>
    <w:p w:rsidR="00000000" w:rsidDel="00000000" w:rsidP="00000000" w:rsidRDefault="00000000" w:rsidRPr="00000000" w14:paraId="00000036">
      <w:pPr>
        <w:spacing w:after="240" w:before="240" w:lineRule="auto"/>
        <w:ind w:left="720" w:firstLine="0"/>
        <w:jc w:val="both"/>
        <w:rPr>
          <w:sz w:val="24"/>
          <w:szCs w:val="24"/>
        </w:rPr>
      </w:pPr>
      <w:r w:rsidDel="00000000" w:rsidR="00000000" w:rsidRPr="00000000">
        <w:rPr>
          <w:sz w:val="24"/>
          <w:szCs w:val="24"/>
          <w:rtl w:val="0"/>
        </w:rPr>
        <w:t xml:space="preserve">También necesita la posibilidad de publicar sus propias obras (como libros, ensayos o artículos) para difundir su trabajo, recibir comentarios y ganar visibilidad dentro de una comunidad activa de lectores y autores. Además, espera ahorrar tiempo y dinero en la búsqueda de información, contar con resúmenes y reseñas que le ayuden a decidir qué leer, y sentirse parte de una red confiable que promueva el aprendizaje colaborativo y la libre circulación del conocimiento</w:t>
      </w:r>
      <w:r w:rsidDel="00000000" w:rsidR="00000000" w:rsidRPr="00000000">
        <w:rPr>
          <w:sz w:val="24"/>
          <w:szCs w:val="24"/>
          <w:rtl w:val="0"/>
        </w:rPr>
        <w:t xml:space="preserve">.</w:t>
      </w:r>
    </w:p>
    <w:p w:rsidR="00000000" w:rsidDel="00000000" w:rsidP="00000000" w:rsidRDefault="00000000" w:rsidRPr="00000000" w14:paraId="00000037">
      <w:pPr>
        <w:pStyle w:val="Heading3"/>
        <w:spacing w:before="240" w:lineRule="auto"/>
        <w:rPr>
          <w:b w:val="1"/>
          <w:bCs w:val="1"/>
          <w:sz w:val="30"/>
          <w:szCs w:val="30"/>
        </w:rPr>
      </w:pPr>
      <w:bookmarkStart w:colFirst="0" w:colLast="0" w:name="_qoxd6hh1hjpg" w:id="4"/>
      <w:bookmarkEnd w:id="4"/>
      <w:r w:rsidDel="00000000" w:rsidR="00000000" w:rsidRPr="00000000">
        <w:rPr>
          <w:b w:val="1"/>
          <w:bCs w:val="1"/>
          <w:sz w:val="30"/>
          <w:szCs w:val="30"/>
          <w:rtl w:val="0"/>
        </w:rPr>
        <w:t xml:space="preserve"> </w:t>
        <w:tab/>
        <w:t xml:space="preserve">1.3 Dolores del cliente</w:t>
      </w:r>
    </w:p>
    <w:p w:rsidR="00000000" w:rsidDel="00000000" w:rsidP="00000000" w:rsidRDefault="00000000" w:rsidRPr="00000000" w14:paraId="00000038">
      <w:pPr>
        <w:spacing w:before="240" w:lineRule="auto"/>
        <w:ind w:left="720" w:firstLine="0"/>
        <w:jc w:val="both"/>
        <w:rPr>
          <w:sz w:val="24"/>
          <w:szCs w:val="24"/>
        </w:rPr>
      </w:pPr>
      <w:r w:rsidDel="00000000" w:rsidR="00000000" w:rsidRPr="00000000">
        <w:rPr>
          <w:sz w:val="24"/>
          <w:szCs w:val="24"/>
          <w:rtl w:val="0"/>
        </w:rPr>
        <w:t xml:space="preserve">Los clientes enfrentan diversas dificultades al buscar y acceder a material académico o cultural.</w:t>
      </w:r>
    </w:p>
    <w:p w:rsidR="00000000" w:rsidDel="00000000" w:rsidP="00000000" w:rsidRDefault="00000000" w:rsidRPr="00000000" w14:paraId="00000039">
      <w:pPr>
        <w:spacing w:before="240" w:lineRule="auto"/>
        <w:ind w:left="720" w:firstLine="0"/>
        <w:jc w:val="both"/>
        <w:rPr>
          <w:sz w:val="24"/>
          <w:szCs w:val="24"/>
        </w:rPr>
      </w:pPr>
      <w:r w:rsidDel="00000000" w:rsidR="00000000" w:rsidRPr="00000000">
        <w:rPr>
          <w:sz w:val="24"/>
          <w:szCs w:val="24"/>
          <w:rtl w:val="0"/>
        </w:rPr>
        <w:t xml:space="preserve">En primer lugar, los altos costos de los libros, artículos y suscripciones digitales limitan su acceso al conocimiento, especialmente para estudiantes y autores independientes con pocos recursos. Además, la escasa disponibilidad en bibliotecas o repositorios genera retrasos y obliga a recurrir a fuentes no confiables o ilegales.</w:t>
      </w:r>
    </w:p>
    <w:p w:rsidR="00000000" w:rsidDel="00000000" w:rsidP="00000000" w:rsidRDefault="00000000" w:rsidRPr="00000000" w14:paraId="0000003A">
      <w:pPr>
        <w:spacing w:before="240" w:lineRule="auto"/>
        <w:ind w:left="720" w:firstLine="0"/>
        <w:jc w:val="both"/>
        <w:rPr>
          <w:sz w:val="24"/>
          <w:szCs w:val="24"/>
        </w:rPr>
      </w:pPr>
      <w:r w:rsidDel="00000000" w:rsidR="00000000" w:rsidRPr="00000000">
        <w:rPr>
          <w:sz w:val="24"/>
          <w:szCs w:val="24"/>
          <w:rtl w:val="0"/>
        </w:rPr>
        <w:t xml:space="preserve">También sufren la pérdida de tiempo en la búsqueda de información útil, ya que deben revisar múltiples páginas antes de encontrar material de calidad o actualizado. A esto se suma la dificultad para evaluar si un recurso es realmente valioso antes de leerlo o comprarlo, debido a la falta de resúmenes, reseñas o validaciones confiables.</w:t>
      </w:r>
    </w:p>
    <w:p w:rsidR="00000000" w:rsidDel="00000000" w:rsidP="00000000" w:rsidRDefault="00000000" w:rsidRPr="00000000" w14:paraId="0000003B">
      <w:pPr>
        <w:spacing w:before="240" w:lineRule="auto"/>
        <w:ind w:left="720" w:firstLine="0"/>
        <w:jc w:val="both"/>
        <w:rPr>
          <w:sz w:val="24"/>
          <w:szCs w:val="24"/>
        </w:rPr>
      </w:pPr>
      <w:r w:rsidDel="00000000" w:rsidR="00000000" w:rsidRPr="00000000">
        <w:rPr>
          <w:sz w:val="24"/>
          <w:szCs w:val="24"/>
          <w:rtl w:val="0"/>
        </w:rPr>
        <w:t xml:space="preserve">Por otro lado, los autores emergentes carecen de espacios accesibles para publicar y difundir sus obras, lo que limita su visibilidad y la posibilidad de recibir retroalimentación. Finalmente, existe preocupación por los derechos de autor y el uso indebido del contenido, lo que genera inseguridad legal al momento de compartir material o publicar textos propios.</w:t>
      </w:r>
    </w:p>
    <w:p w:rsidR="00000000" w:rsidDel="00000000" w:rsidP="00000000" w:rsidRDefault="00000000" w:rsidRPr="00000000" w14:paraId="0000003C">
      <w:pPr>
        <w:pStyle w:val="Heading3"/>
        <w:spacing w:after="240" w:before="240" w:lineRule="auto"/>
        <w:ind w:left="720" w:firstLine="0"/>
        <w:rPr>
          <w:b w:val="1"/>
          <w:bCs w:val="1"/>
          <w:sz w:val="30"/>
          <w:szCs w:val="30"/>
        </w:rPr>
      </w:pPr>
      <w:bookmarkStart w:colFirst="0" w:colLast="0" w:name="_ks47alw5zafh" w:id="5"/>
      <w:bookmarkEnd w:id="5"/>
      <w:r w:rsidDel="00000000" w:rsidR="00000000" w:rsidRPr="00000000">
        <w:rPr>
          <w:b w:val="1"/>
          <w:bCs w:val="1"/>
          <w:sz w:val="30"/>
          <w:szCs w:val="30"/>
          <w:rtl w:val="0"/>
        </w:rPr>
        <w:t xml:space="preserve"> 1.4 Expectativas del cliente</w:t>
      </w:r>
    </w:p>
    <w:p w:rsidR="00000000" w:rsidDel="00000000" w:rsidP="00000000" w:rsidRDefault="00000000" w:rsidRPr="00000000" w14:paraId="0000003D">
      <w:pPr>
        <w:spacing w:after="240" w:before="240" w:lineRule="auto"/>
        <w:ind w:left="720" w:firstLine="0"/>
        <w:jc w:val="both"/>
        <w:rPr>
          <w:sz w:val="24"/>
          <w:szCs w:val="24"/>
        </w:rPr>
      </w:pPr>
      <w:r w:rsidDel="00000000" w:rsidR="00000000" w:rsidRPr="00000000">
        <w:rPr>
          <w:sz w:val="24"/>
          <w:szCs w:val="24"/>
          <w:rtl w:val="0"/>
        </w:rPr>
        <w:t xml:space="preserve">Los clientes esperan que la plataforma les brinde una experiencia ágil, segura y confiable, donde puedan acceder, compartir y publicar contenido sin restricciones ni complicaciones legales. Buscan un sistema que centralice todo el material académico y cultural en un solo lugar, con un diseño intuitivo que facilite la búsqueda, el filtrado y la organización de lecturas según temas, carreras o intereses personales.</w:t>
      </w:r>
    </w:p>
    <w:p w:rsidR="00000000" w:rsidDel="00000000" w:rsidP="00000000" w:rsidRDefault="00000000" w:rsidRPr="00000000" w14:paraId="0000003E">
      <w:pPr>
        <w:spacing w:after="240" w:before="240" w:lineRule="auto"/>
        <w:ind w:left="720" w:firstLine="0"/>
        <w:jc w:val="both"/>
        <w:rPr>
          <w:sz w:val="24"/>
          <w:szCs w:val="24"/>
        </w:rPr>
      </w:pPr>
      <w:r w:rsidDel="00000000" w:rsidR="00000000" w:rsidRPr="00000000">
        <w:rPr>
          <w:sz w:val="24"/>
          <w:szCs w:val="24"/>
          <w:rtl w:val="0"/>
        </w:rPr>
        <w:t xml:space="preserve"> Esperan encontrar una comunidad activa donde puedan intercambiar opiniones, recomendaciones y reseñas, fortaleciendo el aprendizaje colaborativo y la validación colectiva del conocimiento. Asimismo, los autores y docentes esperan visibilidad para sus publicaciones, la posibilidad de recibir retroalimentación constructiva y un entorno que valore la creación intelectual.</w:t>
      </w:r>
    </w:p>
    <w:p w:rsidR="00000000" w:rsidDel="00000000" w:rsidP="00000000" w:rsidRDefault="00000000" w:rsidRPr="00000000" w14:paraId="0000003F">
      <w:pPr>
        <w:spacing w:after="240" w:before="240" w:lineRule="auto"/>
        <w:ind w:left="720" w:firstLine="0"/>
        <w:jc w:val="both"/>
        <w:rPr>
          <w:sz w:val="24"/>
          <w:szCs w:val="24"/>
        </w:rPr>
      </w:pPr>
      <w:r w:rsidDel="00000000" w:rsidR="00000000" w:rsidRPr="00000000">
        <w:rPr>
          <w:sz w:val="24"/>
          <w:szCs w:val="24"/>
          <w:rtl w:val="0"/>
        </w:rPr>
        <w:t xml:space="preserve">Además, los usuarios confían en que la plataforma ofrezca contenidos gratuitos o de bajo costo, acompañados de resúmenes y calificaciones que les ayuden a decidir qué leer. Finalmente, esperan que el sistema mantenga un enfoque ético y legal, promoviendo la difusión del conocimiento y la participación comunitaria sin vulnerar los derechos de autor.</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2"/>
        <w:numPr>
          <w:ilvl w:val="0"/>
          <w:numId w:val="2"/>
        </w:numPr>
        <w:spacing w:after="240" w:before="240" w:lineRule="auto"/>
        <w:ind w:left="720" w:hanging="360"/>
        <w:rPr>
          <w:b w:val="1"/>
          <w:bCs w:val="1"/>
          <w:u w:val="none"/>
        </w:rPr>
      </w:pPr>
      <w:bookmarkStart w:colFirst="0" w:colLast="0" w:name="_xzodgr8e00ed" w:id="6"/>
      <w:bookmarkEnd w:id="6"/>
      <w:r w:rsidDel="00000000" w:rsidR="00000000" w:rsidRPr="00000000">
        <w:rPr>
          <w:b w:val="1"/>
          <w:bCs w:val="1"/>
          <w:rtl w:val="0"/>
        </w:rPr>
        <w:t xml:space="preserve">PROPUESTA DE VALOR</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El sistema ofrece una plataforma digital colaborativa y legal donde los usuarios pueden buscar, compartir y publicar libros, artículos y revistas de forma rápida, económica y segura. Permite acceder a contenido académico confiable, descubrir recomendaciones y reseñas, y difundir obras propias dentro de una comunidad que promueve el aprendizaje, la creación intelectual y la libre circulación del conocimiento.</w:t>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pStyle w:val="Heading2"/>
        <w:numPr>
          <w:ilvl w:val="0"/>
          <w:numId w:val="2"/>
        </w:numPr>
        <w:spacing w:after="240" w:before="240" w:lineRule="auto"/>
        <w:ind w:left="720" w:hanging="360"/>
        <w:rPr>
          <w:b w:val="1"/>
          <w:bCs w:val="1"/>
          <w:u w:val="none"/>
        </w:rPr>
      </w:pPr>
      <w:bookmarkStart w:colFirst="0" w:colLast="0" w:name="_g5obykq6r6bx" w:id="7"/>
      <w:bookmarkEnd w:id="7"/>
      <w:r w:rsidDel="00000000" w:rsidR="00000000" w:rsidRPr="00000000">
        <w:rPr>
          <w:b w:val="1"/>
          <w:bCs w:val="1"/>
          <w:rtl w:val="0"/>
        </w:rPr>
        <w:t xml:space="preserve">ACTIVIDADES CLAVE/ RECURSOS CLAVE/ ALIANZAS CLAVE</w:t>
      </w:r>
    </w:p>
    <w:p w:rsidR="00000000" w:rsidDel="00000000" w:rsidP="00000000" w:rsidRDefault="00000000" w:rsidRPr="00000000" w14:paraId="00000048">
      <w:pPr>
        <w:pStyle w:val="Heading3"/>
        <w:spacing w:after="240" w:before="240" w:lineRule="auto"/>
        <w:ind w:left="720" w:firstLine="0"/>
        <w:rPr>
          <w:b w:val="1"/>
          <w:bCs w:val="1"/>
          <w:sz w:val="36"/>
          <w:szCs w:val="36"/>
        </w:rPr>
      </w:pPr>
      <w:bookmarkStart w:colFirst="0" w:colLast="0" w:name="_u7kuxcknr61z" w:id="8"/>
      <w:bookmarkEnd w:id="8"/>
      <w:r w:rsidDel="00000000" w:rsidR="00000000" w:rsidRPr="00000000">
        <w:rPr>
          <w:b w:val="1"/>
          <w:bCs w:val="1"/>
          <w:sz w:val="30"/>
          <w:szCs w:val="30"/>
          <w:rtl w:val="0"/>
        </w:rPr>
        <w:t xml:space="preserve">3.1 Actividades clave</w:t>
      </w:r>
      <w:r w:rsidDel="00000000" w:rsidR="00000000" w:rsidRPr="00000000">
        <w:rPr>
          <w:rtl w:val="0"/>
        </w:rPr>
      </w:r>
    </w:p>
    <w:p w:rsidR="00000000" w:rsidDel="00000000" w:rsidP="00000000" w:rsidRDefault="00000000" w:rsidRPr="00000000" w14:paraId="00000049">
      <w:pPr>
        <w:numPr>
          <w:ilvl w:val="0"/>
          <w:numId w:val="1"/>
        </w:numPr>
        <w:spacing w:after="200" w:before="240" w:line="360" w:lineRule="auto"/>
        <w:ind w:left="1440" w:hanging="360"/>
        <w:rPr>
          <w:sz w:val="24"/>
          <w:szCs w:val="24"/>
          <w:u w:val="none"/>
        </w:rPr>
      </w:pPr>
      <w:r w:rsidDel="00000000" w:rsidR="00000000" w:rsidRPr="00000000">
        <w:rPr>
          <w:sz w:val="24"/>
          <w:szCs w:val="24"/>
          <w:rtl w:val="0"/>
        </w:rPr>
        <w:t xml:space="preserve">Gestionar el contenido asegurando que todo el material compartido cumpla con las normas legales y los derechos de autor.</w:t>
      </w:r>
    </w:p>
    <w:p w:rsidR="00000000" w:rsidDel="00000000" w:rsidP="00000000" w:rsidRDefault="00000000" w:rsidRPr="00000000" w14:paraId="0000004A">
      <w:pPr>
        <w:numPr>
          <w:ilvl w:val="0"/>
          <w:numId w:val="1"/>
        </w:numPr>
        <w:spacing w:after="200" w:before="0" w:line="360" w:lineRule="auto"/>
        <w:ind w:left="1440" w:hanging="360"/>
        <w:rPr>
          <w:sz w:val="24"/>
          <w:szCs w:val="24"/>
          <w:u w:val="none"/>
        </w:rPr>
      </w:pPr>
      <w:r w:rsidDel="00000000" w:rsidR="00000000" w:rsidRPr="00000000">
        <w:rPr>
          <w:sz w:val="24"/>
          <w:szCs w:val="24"/>
          <w:rtl w:val="0"/>
        </w:rPr>
        <w:t xml:space="preserve">Fomentar la participación de la comunidad, promoviendo la creación de reseñas, recomendaciones y publicaciones propias.</w:t>
      </w:r>
    </w:p>
    <w:p w:rsidR="00000000" w:rsidDel="00000000" w:rsidP="00000000" w:rsidRDefault="00000000" w:rsidRPr="00000000" w14:paraId="0000004B">
      <w:pPr>
        <w:numPr>
          <w:ilvl w:val="0"/>
          <w:numId w:val="1"/>
        </w:numPr>
        <w:spacing w:after="200" w:before="0" w:line="360" w:lineRule="auto"/>
        <w:ind w:left="1440" w:hanging="360"/>
        <w:rPr>
          <w:sz w:val="24"/>
          <w:szCs w:val="24"/>
          <w:u w:val="none"/>
        </w:rPr>
      </w:pPr>
      <w:r w:rsidDel="00000000" w:rsidR="00000000" w:rsidRPr="00000000">
        <w:rPr>
          <w:sz w:val="24"/>
          <w:szCs w:val="24"/>
          <w:rtl w:val="0"/>
        </w:rPr>
        <w:t xml:space="preserve">Establecer convenios y alianzas con universidades, editoriales y bibliotecas para ampliar la base de recursos disponibles.</w:t>
      </w:r>
    </w:p>
    <w:p w:rsidR="00000000" w:rsidDel="00000000" w:rsidP="00000000" w:rsidRDefault="00000000" w:rsidRPr="00000000" w14:paraId="0000004C">
      <w:pPr>
        <w:numPr>
          <w:ilvl w:val="0"/>
          <w:numId w:val="1"/>
        </w:numPr>
        <w:spacing w:after="200" w:before="0" w:line="360" w:lineRule="auto"/>
        <w:ind w:left="1440" w:hanging="360"/>
        <w:rPr>
          <w:sz w:val="24"/>
          <w:szCs w:val="24"/>
          <w:u w:val="none"/>
        </w:rPr>
      </w:pPr>
      <w:r w:rsidDel="00000000" w:rsidR="00000000" w:rsidRPr="00000000">
        <w:rPr>
          <w:sz w:val="24"/>
          <w:szCs w:val="24"/>
          <w:rtl w:val="0"/>
        </w:rPr>
        <w:t xml:space="preserve">Implementar sistemas de búsqueda y recomendación inteligente que faciliten el acceso a material relevante según intereses o carrera.</w:t>
      </w:r>
    </w:p>
    <w:p w:rsidR="00000000" w:rsidDel="00000000" w:rsidP="00000000" w:rsidRDefault="00000000" w:rsidRPr="00000000" w14:paraId="0000004D">
      <w:pPr>
        <w:numPr>
          <w:ilvl w:val="0"/>
          <w:numId w:val="1"/>
        </w:numPr>
        <w:spacing w:after="200" w:before="0" w:line="360" w:lineRule="auto"/>
        <w:ind w:left="1440" w:hanging="360"/>
        <w:rPr>
          <w:sz w:val="24"/>
          <w:szCs w:val="24"/>
          <w:u w:val="none"/>
        </w:rPr>
      </w:pPr>
      <w:r w:rsidDel="00000000" w:rsidR="00000000" w:rsidRPr="00000000">
        <w:rPr>
          <w:sz w:val="24"/>
          <w:szCs w:val="24"/>
          <w:rtl w:val="0"/>
        </w:rPr>
        <w:t xml:space="preserve">Monitorear y modelar las interacciones para mantener un entorno confiable, educativo y colaborativo.</w:t>
      </w:r>
    </w:p>
    <w:p w:rsidR="00000000" w:rsidDel="00000000" w:rsidP="00000000" w:rsidRDefault="00000000" w:rsidRPr="00000000" w14:paraId="0000004E">
      <w:pPr>
        <w:numPr>
          <w:ilvl w:val="0"/>
          <w:numId w:val="1"/>
        </w:numPr>
        <w:spacing w:after="200" w:before="0" w:line="360" w:lineRule="auto"/>
        <w:ind w:left="1440" w:hanging="360"/>
        <w:rPr>
          <w:sz w:val="24"/>
          <w:szCs w:val="24"/>
          <w:u w:val="none"/>
        </w:rPr>
      </w:pPr>
      <w:r w:rsidDel="00000000" w:rsidR="00000000" w:rsidRPr="00000000">
        <w:rPr>
          <w:sz w:val="24"/>
          <w:szCs w:val="24"/>
          <w:rtl w:val="0"/>
        </w:rPr>
        <w:t xml:space="preserve">Difundir y posicionar la plataforma a través de estrategias de marketing digital y presencia en espacios académicos y culturales.</w:t>
      </w:r>
    </w:p>
    <w:p w:rsidR="00000000" w:rsidDel="00000000" w:rsidP="00000000" w:rsidRDefault="00000000" w:rsidRPr="00000000" w14:paraId="0000004F">
      <w:pPr>
        <w:numPr>
          <w:ilvl w:val="0"/>
          <w:numId w:val="1"/>
        </w:numPr>
        <w:spacing w:after="200" w:before="240" w:line="360" w:lineRule="auto"/>
        <w:ind w:left="1440" w:hanging="360"/>
        <w:rPr>
          <w:sz w:val="24"/>
          <w:szCs w:val="24"/>
          <w:u w:val="none"/>
        </w:rPr>
      </w:pPr>
      <w:r w:rsidDel="00000000" w:rsidR="00000000" w:rsidRPr="00000000">
        <w:rPr>
          <w:sz w:val="24"/>
          <w:szCs w:val="24"/>
          <w:rtl w:val="0"/>
        </w:rPr>
        <w:t xml:space="preserve">Diseñar, desarrollar y mantener la plataforma web que permite buscar, compartir y publicar libros, artículos y revistas.</w:t>
      </w:r>
    </w:p>
    <w:p w:rsidR="00000000" w:rsidDel="00000000" w:rsidP="00000000" w:rsidRDefault="00000000" w:rsidRPr="00000000" w14:paraId="00000050">
      <w:pPr>
        <w:pStyle w:val="Heading3"/>
        <w:spacing w:after="240" w:before="240" w:lineRule="auto"/>
        <w:ind w:firstLine="720"/>
        <w:rPr>
          <w:b w:val="1"/>
          <w:bCs w:val="1"/>
          <w:sz w:val="30"/>
          <w:szCs w:val="30"/>
        </w:rPr>
      </w:pPr>
      <w:bookmarkStart w:colFirst="0" w:colLast="0" w:name="_ggl7yx9avn24" w:id="9"/>
      <w:bookmarkEnd w:id="9"/>
      <w:r w:rsidDel="00000000" w:rsidR="00000000" w:rsidRPr="00000000">
        <w:rPr>
          <w:b w:val="1"/>
          <w:bCs w:val="1"/>
          <w:sz w:val="30"/>
          <w:szCs w:val="30"/>
          <w:rtl w:val="0"/>
        </w:rPr>
        <w:t xml:space="preserve">3.2 Recursos clave</w:t>
      </w:r>
    </w:p>
    <w:p w:rsidR="00000000" w:rsidDel="00000000" w:rsidP="00000000" w:rsidRDefault="00000000" w:rsidRPr="00000000" w14:paraId="00000051">
      <w:pPr>
        <w:numPr>
          <w:ilvl w:val="0"/>
          <w:numId w:val="6"/>
        </w:numPr>
        <w:spacing w:after="200" w:before="240" w:lineRule="auto"/>
        <w:ind w:left="1440" w:hanging="360"/>
        <w:rPr>
          <w:sz w:val="24"/>
          <w:szCs w:val="24"/>
          <w:u w:val="none"/>
        </w:rPr>
      </w:pPr>
      <w:r w:rsidDel="00000000" w:rsidR="00000000" w:rsidRPr="00000000">
        <w:rPr>
          <w:sz w:val="24"/>
          <w:szCs w:val="24"/>
          <w:rtl w:val="0"/>
        </w:rPr>
        <w:t xml:space="preserve">Plataforma web y base de datos, que soportan el almacenamiento, gestión y publicación del contenido académico y cultural.</w:t>
      </w:r>
    </w:p>
    <w:p w:rsidR="00000000" w:rsidDel="00000000" w:rsidP="00000000" w:rsidRDefault="00000000" w:rsidRPr="00000000" w14:paraId="00000052">
      <w:pPr>
        <w:numPr>
          <w:ilvl w:val="0"/>
          <w:numId w:val="6"/>
        </w:numPr>
        <w:spacing w:after="200" w:before="0" w:lineRule="auto"/>
        <w:ind w:left="1440" w:hanging="360"/>
        <w:rPr>
          <w:sz w:val="24"/>
          <w:szCs w:val="24"/>
          <w:u w:val="none"/>
        </w:rPr>
      </w:pPr>
      <w:r w:rsidDel="00000000" w:rsidR="00000000" w:rsidRPr="00000000">
        <w:rPr>
          <w:sz w:val="24"/>
          <w:szCs w:val="24"/>
          <w:rtl w:val="0"/>
        </w:rPr>
        <w:t xml:space="preserve">Equipo de desarrollo y diseño, encargado de la creación, mantenimiento y mejora continua del sistema.</w:t>
      </w:r>
    </w:p>
    <w:p w:rsidR="00000000" w:rsidDel="00000000" w:rsidP="00000000" w:rsidRDefault="00000000" w:rsidRPr="00000000" w14:paraId="00000053">
      <w:pPr>
        <w:numPr>
          <w:ilvl w:val="0"/>
          <w:numId w:val="6"/>
        </w:numPr>
        <w:spacing w:after="200" w:before="240" w:lineRule="auto"/>
        <w:ind w:left="1440" w:hanging="360"/>
        <w:rPr>
          <w:sz w:val="24"/>
          <w:szCs w:val="24"/>
          <w:u w:val="none"/>
        </w:rPr>
      </w:pPr>
      <w:r w:rsidDel="00000000" w:rsidR="00000000" w:rsidRPr="00000000">
        <w:rPr>
          <w:sz w:val="24"/>
          <w:szCs w:val="24"/>
          <w:rtl w:val="0"/>
        </w:rPr>
        <w:t xml:space="preserve">Servidores y servicios en la nube, necesarios para alojar la plataforma y garantizar su disponibilidad.</w:t>
      </w:r>
    </w:p>
    <w:p w:rsidR="00000000" w:rsidDel="00000000" w:rsidP="00000000" w:rsidRDefault="00000000" w:rsidRPr="00000000" w14:paraId="00000054">
      <w:pPr>
        <w:numPr>
          <w:ilvl w:val="0"/>
          <w:numId w:val="6"/>
        </w:numPr>
        <w:spacing w:after="200" w:before="0" w:lineRule="auto"/>
        <w:ind w:left="1440" w:hanging="360"/>
        <w:rPr>
          <w:sz w:val="24"/>
          <w:szCs w:val="24"/>
          <w:u w:val="none"/>
        </w:rPr>
      </w:pPr>
      <w:r w:rsidDel="00000000" w:rsidR="00000000" w:rsidRPr="00000000">
        <w:rPr>
          <w:sz w:val="24"/>
          <w:szCs w:val="24"/>
          <w:rtl w:val="0"/>
        </w:rPr>
        <w:t xml:space="preserve">Herramientas de búsqueda y filtrado inteligente, que permiten organizar y personalizar el acceso a los recursos.</w:t>
      </w:r>
    </w:p>
    <w:p w:rsidR="00000000" w:rsidDel="00000000" w:rsidP="00000000" w:rsidRDefault="00000000" w:rsidRPr="00000000" w14:paraId="00000055">
      <w:pPr>
        <w:numPr>
          <w:ilvl w:val="0"/>
          <w:numId w:val="6"/>
        </w:numPr>
        <w:spacing w:after="200" w:before="240" w:lineRule="auto"/>
        <w:ind w:left="1440" w:hanging="360"/>
        <w:rPr>
          <w:sz w:val="24"/>
          <w:szCs w:val="24"/>
          <w:u w:val="none"/>
        </w:rPr>
      </w:pPr>
      <w:r w:rsidDel="00000000" w:rsidR="00000000" w:rsidRPr="00000000">
        <w:rPr>
          <w:sz w:val="24"/>
          <w:szCs w:val="24"/>
          <w:rtl w:val="0"/>
        </w:rPr>
        <w:t xml:space="preserve">Conocimiento legal y normativo sobre derechos de autor, licencias abiertas y gestión de contenido digital.</w:t>
      </w:r>
    </w:p>
    <w:p w:rsidR="00000000" w:rsidDel="00000000" w:rsidP="00000000" w:rsidRDefault="00000000" w:rsidRPr="00000000" w14:paraId="00000056">
      <w:pPr>
        <w:pStyle w:val="Heading3"/>
        <w:spacing w:after="240" w:before="240" w:lineRule="auto"/>
        <w:ind w:firstLine="720"/>
        <w:rPr>
          <w:b w:val="1"/>
          <w:bCs w:val="1"/>
        </w:rPr>
      </w:pPr>
      <w:bookmarkStart w:colFirst="0" w:colLast="0" w:name="_f64cvadlj9xi" w:id="10"/>
      <w:bookmarkEnd w:id="10"/>
      <w:r w:rsidDel="00000000" w:rsidR="00000000" w:rsidRPr="00000000">
        <w:rPr>
          <w:b w:val="1"/>
          <w:bCs w:val="1"/>
          <w:rtl w:val="0"/>
        </w:rPr>
        <w:t xml:space="preserve">3.3 Alianzas clave</w:t>
      </w:r>
    </w:p>
    <w:p w:rsidR="00000000" w:rsidDel="00000000" w:rsidP="00000000" w:rsidRDefault="00000000" w:rsidRPr="00000000" w14:paraId="00000057">
      <w:pPr>
        <w:numPr>
          <w:ilvl w:val="0"/>
          <w:numId w:val="5"/>
        </w:numPr>
        <w:spacing w:after="200" w:before="240" w:lineRule="auto"/>
        <w:ind w:left="1440" w:hanging="360"/>
        <w:rPr>
          <w:sz w:val="24"/>
          <w:szCs w:val="24"/>
          <w:u w:val="none"/>
        </w:rPr>
      </w:pPr>
      <w:r w:rsidDel="00000000" w:rsidR="00000000" w:rsidRPr="00000000">
        <w:rPr>
          <w:sz w:val="24"/>
          <w:szCs w:val="24"/>
          <w:rtl w:val="0"/>
        </w:rPr>
        <w:t xml:space="preserve">Bibliotecas digitales y repositorios de acceso abierto, como Scielo, RedALyC, Dialnet, Google Scholar o Creative Commons, que ofrecen contenido gratuito y legal sin necesidad de convenios formales.</w:t>
      </w:r>
    </w:p>
    <w:p w:rsidR="00000000" w:rsidDel="00000000" w:rsidP="00000000" w:rsidRDefault="00000000" w:rsidRPr="00000000" w14:paraId="00000058">
      <w:pPr>
        <w:numPr>
          <w:ilvl w:val="0"/>
          <w:numId w:val="5"/>
        </w:numPr>
        <w:spacing w:after="200" w:before="0" w:lineRule="auto"/>
        <w:ind w:left="1440" w:hanging="360"/>
        <w:rPr>
          <w:sz w:val="24"/>
          <w:szCs w:val="24"/>
          <w:u w:val="none"/>
        </w:rPr>
      </w:pPr>
      <w:r w:rsidDel="00000000" w:rsidR="00000000" w:rsidRPr="00000000">
        <w:rPr>
          <w:sz w:val="24"/>
          <w:szCs w:val="24"/>
          <w:rtl w:val="0"/>
        </w:rPr>
        <w:t xml:space="preserve">Autores y estudiantes voluntarios, que aportan sus propios textos, resúmenes o reseñas para ampliar el catálogo de forma colaborativa.</w:t>
      </w:r>
    </w:p>
    <w:p w:rsidR="00000000" w:rsidDel="00000000" w:rsidP="00000000" w:rsidRDefault="00000000" w:rsidRPr="00000000" w14:paraId="00000059">
      <w:pPr>
        <w:numPr>
          <w:ilvl w:val="0"/>
          <w:numId w:val="5"/>
        </w:numPr>
        <w:spacing w:after="200" w:before="0" w:lineRule="auto"/>
        <w:ind w:left="1440" w:hanging="360"/>
        <w:rPr>
          <w:sz w:val="24"/>
          <w:szCs w:val="24"/>
          <w:u w:val="none"/>
        </w:rPr>
      </w:pPr>
      <w:r w:rsidDel="00000000" w:rsidR="00000000" w:rsidRPr="00000000">
        <w:rPr>
          <w:sz w:val="24"/>
          <w:szCs w:val="24"/>
          <w:rtl w:val="0"/>
        </w:rPr>
        <w:t xml:space="preserve">Pequeñas editoriales locales como Ediciones Altazor, Revuelta Editores, Borrador Editores, Sarita Cartonera interesadas en difundir obras a través de publicidad o enlaces promocionales, sin necesidad de pagos iniciales.</w:t>
      </w:r>
    </w:p>
    <w:p w:rsidR="00000000" w:rsidDel="00000000" w:rsidP="00000000" w:rsidRDefault="00000000" w:rsidRPr="00000000" w14:paraId="0000005A">
      <w:pPr>
        <w:numPr>
          <w:ilvl w:val="0"/>
          <w:numId w:val="5"/>
        </w:numPr>
        <w:spacing w:after="200" w:before="0" w:lineRule="auto"/>
        <w:ind w:left="1440" w:hanging="360"/>
        <w:rPr>
          <w:sz w:val="24"/>
          <w:szCs w:val="24"/>
          <w:u w:val="none"/>
        </w:rPr>
      </w:pPr>
      <w:r w:rsidDel="00000000" w:rsidR="00000000" w:rsidRPr="00000000">
        <w:rPr>
          <w:sz w:val="24"/>
          <w:szCs w:val="24"/>
          <w:rtl w:val="0"/>
        </w:rPr>
        <w:t xml:space="preserve">Comunidades lectoras en redes sociales (grupos de Facebook, foros académicos, clubes de lectura digitales), que ayudan a difundir la plataforma y atraer usuarios sin inversión económica.</w:t>
      </w:r>
    </w:p>
    <w:p w:rsidR="00000000" w:rsidDel="00000000" w:rsidP="00000000" w:rsidRDefault="00000000" w:rsidRPr="00000000" w14:paraId="0000005B">
      <w:pPr>
        <w:numPr>
          <w:ilvl w:val="0"/>
          <w:numId w:val="5"/>
        </w:numPr>
        <w:spacing w:after="200" w:before="0" w:lineRule="auto"/>
        <w:ind w:left="1440" w:hanging="360"/>
        <w:rPr>
          <w:sz w:val="24"/>
          <w:szCs w:val="24"/>
          <w:u w:val="none"/>
        </w:rPr>
      </w:pPr>
      <w:r w:rsidDel="00000000" w:rsidR="00000000" w:rsidRPr="00000000">
        <w:rPr>
          <w:sz w:val="24"/>
          <w:szCs w:val="24"/>
          <w:rtl w:val="0"/>
        </w:rPr>
        <w:t xml:space="preserve">Hostinge</w:t>
      </w:r>
      <w:r w:rsidDel="00000000" w:rsidR="00000000" w:rsidRPr="00000000">
        <w:rPr>
          <w:b w:val="1"/>
          <w:bCs w:val="1"/>
          <w:sz w:val="24"/>
          <w:szCs w:val="24"/>
          <w:rtl w:val="0"/>
        </w:rPr>
        <w:t xml:space="preserve">r</w:t>
      </w:r>
      <w:r w:rsidDel="00000000" w:rsidR="00000000" w:rsidRPr="00000000">
        <w:rPr>
          <w:sz w:val="24"/>
          <w:szCs w:val="24"/>
          <w:rtl w:val="0"/>
        </w:rPr>
        <w:t xml:space="preserve">, como proveedor de alojamiento web económico y confiable para implementar la plataforma con soporte en PHP y bases de datos MySQL.</w:t>
      </w:r>
    </w:p>
    <w:p w:rsidR="00000000" w:rsidDel="00000000" w:rsidP="00000000" w:rsidRDefault="00000000" w:rsidRPr="00000000" w14:paraId="0000005C">
      <w:pPr>
        <w:spacing w:after="200" w:before="0" w:lineRule="auto"/>
        <w:ind w:left="1440" w:firstLine="0"/>
        <w:rPr>
          <w:sz w:val="24"/>
          <w:szCs w:val="24"/>
        </w:rPr>
      </w:pPr>
      <w:r w:rsidDel="00000000" w:rsidR="00000000" w:rsidRPr="00000000">
        <w:rPr>
          <w:rtl w:val="0"/>
        </w:rPr>
      </w:r>
    </w:p>
    <w:p w:rsidR="00000000" w:rsidDel="00000000" w:rsidP="00000000" w:rsidRDefault="00000000" w:rsidRPr="00000000" w14:paraId="0000005D">
      <w:pPr>
        <w:pStyle w:val="Heading2"/>
        <w:numPr>
          <w:ilvl w:val="0"/>
          <w:numId w:val="2"/>
        </w:numPr>
        <w:ind w:left="720" w:hanging="360"/>
        <w:rPr>
          <w:b w:val="1"/>
          <w:bCs w:val="1"/>
          <w:u w:val="none"/>
        </w:rPr>
      </w:pPr>
      <w:bookmarkStart w:colFirst="0" w:colLast="0" w:name="_msrp5ftww5o0" w:id="11"/>
      <w:bookmarkEnd w:id="11"/>
      <w:r w:rsidDel="00000000" w:rsidR="00000000" w:rsidRPr="00000000">
        <w:rPr>
          <w:b w:val="1"/>
          <w:bCs w:val="1"/>
          <w:rtl w:val="0"/>
        </w:rPr>
        <w:t xml:space="preserve">RELACIÓN CON CLIENTES/ CANALES</w:t>
      </w:r>
    </w:p>
    <w:p w:rsidR="00000000" w:rsidDel="00000000" w:rsidP="00000000" w:rsidRDefault="00000000" w:rsidRPr="00000000" w14:paraId="0000005E">
      <w:pPr>
        <w:pStyle w:val="Heading3"/>
        <w:ind w:left="720" w:firstLine="0"/>
        <w:jc w:val="both"/>
        <w:rPr>
          <w:sz w:val="24"/>
          <w:szCs w:val="24"/>
        </w:rPr>
      </w:pPr>
      <w:bookmarkStart w:colFirst="0" w:colLast="0" w:name="_wzdzm83g6szs" w:id="12"/>
      <w:bookmarkEnd w:id="12"/>
      <w:r w:rsidDel="00000000" w:rsidR="00000000" w:rsidRPr="00000000">
        <w:rPr>
          <w:b w:val="1"/>
          <w:bCs w:val="1"/>
          <w:sz w:val="30"/>
          <w:szCs w:val="30"/>
          <w:rtl w:val="0"/>
        </w:rPr>
        <w:t xml:space="preserve">4.1 Relaciones con Clientes:</w:t>
      </w:r>
      <w:r w:rsidDel="00000000" w:rsidR="00000000" w:rsidRPr="00000000">
        <w:rPr>
          <w:rtl w:val="0"/>
        </w:rPr>
      </w:r>
    </w:p>
    <w:p w:rsidR="00000000" w:rsidDel="00000000" w:rsidP="00000000" w:rsidRDefault="00000000" w:rsidRPr="00000000" w14:paraId="0000005F">
      <w:pPr>
        <w:ind w:left="1440" w:firstLine="0"/>
        <w:jc w:val="both"/>
        <w:rPr>
          <w:sz w:val="24"/>
          <w:szCs w:val="24"/>
        </w:rPr>
      </w:pPr>
      <w:r w:rsidDel="00000000" w:rsidR="00000000" w:rsidRPr="00000000">
        <w:rPr>
          <w:rtl w:val="0"/>
        </w:rPr>
      </w:r>
    </w:p>
    <w:p w:rsidR="00000000" w:rsidDel="00000000" w:rsidP="00000000" w:rsidRDefault="00000000" w:rsidRPr="00000000" w14:paraId="00000060">
      <w:pPr>
        <w:numPr>
          <w:ilvl w:val="0"/>
          <w:numId w:val="7"/>
        </w:numPr>
        <w:spacing w:line="360" w:lineRule="auto"/>
        <w:ind w:left="1440" w:hanging="360"/>
        <w:jc w:val="both"/>
        <w:rPr>
          <w:sz w:val="24"/>
          <w:szCs w:val="24"/>
        </w:rPr>
      </w:pPr>
      <w:r w:rsidDel="00000000" w:rsidR="00000000" w:rsidRPr="00000000">
        <w:rPr>
          <w:b w:val="1"/>
          <w:bCs w:val="1"/>
          <w:sz w:val="24"/>
          <w:szCs w:val="24"/>
          <w:rtl w:val="0"/>
        </w:rPr>
        <w:t xml:space="preserve">Atención personalizada:</w:t>
      </w:r>
      <w:r w:rsidDel="00000000" w:rsidR="00000000" w:rsidRPr="00000000">
        <w:rPr>
          <w:sz w:val="24"/>
          <w:szCs w:val="24"/>
          <w:rtl w:val="0"/>
        </w:rPr>
        <w:t xml:space="preserve"> Mediante correo electrónico o formulario web, para resolver dudas, recibir sugerencias y atender incidencias técnicas.</w:t>
      </w:r>
    </w:p>
    <w:p w:rsidR="00000000" w:rsidDel="00000000" w:rsidP="00000000" w:rsidRDefault="00000000" w:rsidRPr="00000000" w14:paraId="00000061">
      <w:pPr>
        <w:ind w:left="1440" w:firstLine="0"/>
        <w:jc w:val="both"/>
        <w:rPr>
          <w:sz w:val="24"/>
          <w:szCs w:val="24"/>
        </w:rPr>
      </w:pPr>
      <w:r w:rsidDel="00000000" w:rsidR="00000000" w:rsidRPr="00000000">
        <w:rPr>
          <w:rtl w:val="0"/>
        </w:rPr>
      </w:r>
    </w:p>
    <w:p w:rsidR="00000000" w:rsidDel="00000000" w:rsidP="00000000" w:rsidRDefault="00000000" w:rsidRPr="00000000" w14:paraId="00000062">
      <w:pPr>
        <w:numPr>
          <w:ilvl w:val="0"/>
          <w:numId w:val="7"/>
        </w:numPr>
        <w:ind w:left="1440" w:hanging="360"/>
        <w:jc w:val="both"/>
        <w:rPr>
          <w:sz w:val="24"/>
          <w:szCs w:val="24"/>
        </w:rPr>
      </w:pPr>
      <w:r w:rsidDel="00000000" w:rsidR="00000000" w:rsidRPr="00000000">
        <w:rPr>
          <w:b w:val="1"/>
          <w:bCs w:val="1"/>
          <w:sz w:val="24"/>
          <w:szCs w:val="24"/>
          <w:rtl w:val="0"/>
        </w:rPr>
        <w:t xml:space="preserve">Comunidades:</w:t>
      </w:r>
      <w:r w:rsidDel="00000000" w:rsidR="00000000" w:rsidRPr="00000000">
        <w:rPr>
          <w:sz w:val="24"/>
          <w:szCs w:val="24"/>
          <w:rtl w:val="0"/>
        </w:rPr>
        <w:t xml:space="preserve"> Se fomentará la creación y moderación de foros y espacios de intercambio  dentro de la plataforma, donde los usuarios (estudiantes, autores, profesionales) puedan interactuar, discutir, recomendar contenido y compartir sus propias obras. Esto satisface la expectativa de una comunidad activa que promueva la validación colectiva del conocimiento.</w:t>
      </w:r>
    </w:p>
    <w:p w:rsidR="00000000" w:rsidDel="00000000" w:rsidP="00000000" w:rsidRDefault="00000000" w:rsidRPr="00000000" w14:paraId="00000063">
      <w:pPr>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64">
      <w:pPr>
        <w:numPr>
          <w:ilvl w:val="0"/>
          <w:numId w:val="8"/>
        </w:numPr>
        <w:ind w:left="1440" w:hanging="360"/>
        <w:jc w:val="both"/>
        <w:rPr>
          <w:sz w:val="24"/>
          <w:szCs w:val="24"/>
        </w:rPr>
      </w:pPr>
      <w:r w:rsidDel="00000000" w:rsidR="00000000" w:rsidRPr="00000000">
        <w:rPr>
          <w:b w:val="1"/>
          <w:bCs w:val="1"/>
          <w:sz w:val="24"/>
          <w:szCs w:val="24"/>
          <w:rtl w:val="0"/>
        </w:rPr>
        <w:t xml:space="preserve">Autoservicio y Servicios Atomizados: </w:t>
      </w:r>
      <w:r w:rsidDel="00000000" w:rsidR="00000000" w:rsidRPr="00000000">
        <w:rPr>
          <w:sz w:val="24"/>
          <w:szCs w:val="24"/>
          <w:rtl w:val="0"/>
        </w:rPr>
        <w:t xml:space="preserve">El acceso a la plataforma será principalmente de autoservicio, permitiendo al usuario buscar, descargar/leer y publicar de forma autónoma. Para mejorar la experiencia, se implementarán sistemas de recomendación inteligente y filtros personalizados que guíen la búsqueda, abordando el dolor de la pérdida de tiempo en la búsqueda.</w:t>
      </w:r>
    </w:p>
    <w:p w:rsidR="00000000" w:rsidDel="00000000" w:rsidP="00000000" w:rsidRDefault="00000000" w:rsidRPr="00000000" w14:paraId="00000065">
      <w:pPr>
        <w:ind w:left="1440" w:firstLine="0"/>
        <w:jc w:val="both"/>
        <w:rPr>
          <w:sz w:val="24"/>
          <w:szCs w:val="24"/>
        </w:rPr>
      </w:pPr>
      <w:r w:rsidDel="00000000" w:rsidR="00000000" w:rsidRPr="00000000">
        <w:rPr>
          <w:rtl w:val="0"/>
        </w:rPr>
      </w:r>
    </w:p>
    <w:p w:rsidR="00000000" w:rsidDel="00000000" w:rsidP="00000000" w:rsidRDefault="00000000" w:rsidRPr="00000000" w14:paraId="00000066">
      <w:pPr>
        <w:numPr>
          <w:ilvl w:val="0"/>
          <w:numId w:val="8"/>
        </w:numPr>
        <w:ind w:left="1440" w:hanging="360"/>
        <w:jc w:val="both"/>
        <w:rPr>
          <w:sz w:val="24"/>
          <w:szCs w:val="24"/>
        </w:rPr>
      </w:pPr>
      <w:r w:rsidDel="00000000" w:rsidR="00000000" w:rsidRPr="00000000">
        <w:rPr>
          <w:b w:val="1"/>
          <w:bCs w:val="1"/>
          <w:sz w:val="24"/>
          <w:szCs w:val="24"/>
          <w:rtl w:val="0"/>
        </w:rPr>
        <w:t xml:space="preserve">Cooperación:</w:t>
      </w:r>
      <w:r w:rsidDel="00000000" w:rsidR="00000000" w:rsidRPr="00000000">
        <w:rPr>
          <w:sz w:val="24"/>
          <w:szCs w:val="24"/>
          <w:rtl w:val="0"/>
        </w:rPr>
        <w:t xml:space="preserve"> Se incentiva la cooperación al invitar autores y estudiantes voluntarios a aportar sus propios textos, resúmenes o reseñas para ampliar el catálogo y a participar en la retroalimentación constructiva de las obras publicadas.</w:t>
      </w:r>
    </w:p>
    <w:p w:rsidR="00000000" w:rsidDel="00000000" w:rsidP="00000000" w:rsidRDefault="00000000" w:rsidRPr="00000000" w14:paraId="00000067">
      <w:pPr>
        <w:ind w:left="1440" w:firstLine="0"/>
        <w:jc w:val="both"/>
        <w:rPr/>
      </w:pPr>
      <w:r w:rsidDel="00000000" w:rsidR="00000000" w:rsidRPr="00000000">
        <w:rPr>
          <w:rtl w:val="0"/>
        </w:rPr>
      </w:r>
    </w:p>
    <w:p w:rsidR="00000000" w:rsidDel="00000000" w:rsidP="00000000" w:rsidRDefault="00000000" w:rsidRPr="00000000" w14:paraId="00000068">
      <w:pPr>
        <w:pStyle w:val="Heading3"/>
        <w:ind w:left="720" w:firstLine="0"/>
        <w:jc w:val="both"/>
        <w:rPr>
          <w:b w:val="1"/>
          <w:bCs w:val="1"/>
          <w:sz w:val="30"/>
          <w:szCs w:val="30"/>
        </w:rPr>
      </w:pPr>
      <w:bookmarkStart w:colFirst="0" w:colLast="0" w:name="_yecoonqhwlnj" w:id="13"/>
      <w:bookmarkEnd w:id="13"/>
      <w:r w:rsidDel="00000000" w:rsidR="00000000" w:rsidRPr="00000000">
        <w:rPr>
          <w:b w:val="1"/>
          <w:bCs w:val="1"/>
          <w:sz w:val="30"/>
          <w:szCs w:val="30"/>
          <w:rtl w:val="0"/>
        </w:rPr>
        <w:t xml:space="preserve">4.2 Canales : </w:t>
      </w:r>
    </w:p>
    <w:p w:rsidR="00000000" w:rsidDel="00000000" w:rsidP="00000000" w:rsidRDefault="00000000" w:rsidRPr="00000000" w14:paraId="00000069">
      <w:pPr>
        <w:ind w:left="720" w:firstLine="0"/>
        <w:jc w:val="both"/>
        <w:rPr>
          <w:b w:val="1"/>
          <w:bCs w:val="1"/>
        </w:rPr>
      </w:pPr>
      <w:r w:rsidDel="00000000" w:rsidR="00000000" w:rsidRPr="00000000">
        <w:rPr>
          <w:rtl w:val="0"/>
        </w:rPr>
      </w:r>
    </w:p>
    <w:p w:rsidR="00000000" w:rsidDel="00000000" w:rsidP="00000000" w:rsidRDefault="00000000" w:rsidRPr="00000000" w14:paraId="0000006A">
      <w:pPr>
        <w:numPr>
          <w:ilvl w:val="0"/>
          <w:numId w:val="3"/>
        </w:numPr>
        <w:ind w:left="1440" w:hanging="360"/>
        <w:jc w:val="both"/>
        <w:rPr>
          <w:sz w:val="24"/>
          <w:szCs w:val="24"/>
        </w:rPr>
      </w:pPr>
      <w:r w:rsidDel="00000000" w:rsidR="00000000" w:rsidRPr="00000000">
        <w:rPr>
          <w:b w:val="1"/>
          <w:bCs w:val="1"/>
          <w:sz w:val="24"/>
          <w:szCs w:val="24"/>
          <w:rtl w:val="0"/>
        </w:rPr>
        <w:t xml:space="preserve">Plataforma Web:</w:t>
      </w:r>
      <w:r w:rsidDel="00000000" w:rsidR="00000000" w:rsidRPr="00000000">
        <w:rPr>
          <w:sz w:val="24"/>
          <w:szCs w:val="24"/>
          <w:rtl w:val="0"/>
        </w:rPr>
        <w:t xml:space="preserve">   Es el canal directo donde el cliente interactúa con la propuesta de valor, realizando la búsqueda de contenido.</w:t>
      </w:r>
    </w:p>
    <w:p w:rsidR="00000000" w:rsidDel="00000000" w:rsidP="00000000" w:rsidRDefault="00000000" w:rsidRPr="00000000" w14:paraId="0000006B">
      <w:pPr>
        <w:ind w:left="1440" w:firstLine="0"/>
        <w:jc w:val="both"/>
        <w:rPr>
          <w:sz w:val="24"/>
          <w:szCs w:val="24"/>
        </w:rPr>
      </w:pPr>
      <w:r w:rsidDel="00000000" w:rsidR="00000000" w:rsidRPr="00000000">
        <w:rPr>
          <w:rtl w:val="0"/>
        </w:rPr>
      </w:r>
    </w:p>
    <w:p w:rsidR="00000000" w:rsidDel="00000000" w:rsidP="00000000" w:rsidRDefault="00000000" w:rsidRPr="00000000" w14:paraId="0000006C">
      <w:pPr>
        <w:numPr>
          <w:ilvl w:val="0"/>
          <w:numId w:val="3"/>
        </w:numPr>
        <w:ind w:left="1440" w:hanging="360"/>
        <w:jc w:val="both"/>
        <w:rPr>
          <w:sz w:val="24"/>
          <w:szCs w:val="24"/>
        </w:rPr>
      </w:pPr>
      <w:r w:rsidDel="00000000" w:rsidR="00000000" w:rsidRPr="00000000">
        <w:rPr>
          <w:b w:val="1"/>
          <w:bCs w:val="1"/>
          <w:sz w:val="24"/>
          <w:szCs w:val="24"/>
          <w:rtl w:val="0"/>
        </w:rPr>
        <w:t xml:space="preserve">Marketing Digital:</w:t>
      </w:r>
      <w:r w:rsidDel="00000000" w:rsidR="00000000" w:rsidRPr="00000000">
        <w:rPr>
          <w:sz w:val="24"/>
          <w:szCs w:val="24"/>
          <w:rtl w:val="0"/>
        </w:rPr>
        <w:t xml:space="preserve"> Utilización de la propia web y técnicas de posicionamiento orgánico (SEO) para atraer a usuarios que buscan contenido académico.</w:t>
      </w:r>
    </w:p>
    <w:p w:rsidR="00000000" w:rsidDel="00000000" w:rsidP="00000000" w:rsidRDefault="00000000" w:rsidRPr="00000000" w14:paraId="0000006D">
      <w:pPr>
        <w:ind w:left="1440" w:firstLine="0"/>
        <w:jc w:val="both"/>
        <w:rPr>
          <w:sz w:val="24"/>
          <w:szCs w:val="24"/>
        </w:rPr>
      </w:pPr>
      <w:r w:rsidDel="00000000" w:rsidR="00000000" w:rsidRPr="00000000">
        <w:rPr>
          <w:rtl w:val="0"/>
        </w:rPr>
      </w:r>
    </w:p>
    <w:p w:rsidR="00000000" w:rsidDel="00000000" w:rsidP="00000000" w:rsidRDefault="00000000" w:rsidRPr="00000000" w14:paraId="0000006E">
      <w:pPr>
        <w:numPr>
          <w:ilvl w:val="0"/>
          <w:numId w:val="3"/>
        </w:numPr>
        <w:ind w:left="1440" w:hanging="360"/>
        <w:jc w:val="both"/>
        <w:rPr>
          <w:sz w:val="24"/>
          <w:szCs w:val="24"/>
        </w:rPr>
      </w:pPr>
      <w:r w:rsidDel="00000000" w:rsidR="00000000" w:rsidRPr="00000000">
        <w:rPr>
          <w:b w:val="1"/>
          <w:bCs w:val="1"/>
          <w:sz w:val="24"/>
          <w:szCs w:val="24"/>
          <w:rtl w:val="0"/>
        </w:rPr>
        <w:t xml:space="preserve">Presentaciones en ferias o eventos universitarios</w:t>
      </w:r>
      <w:r w:rsidDel="00000000" w:rsidR="00000000" w:rsidRPr="00000000">
        <w:rPr>
          <w:sz w:val="24"/>
          <w:szCs w:val="24"/>
          <w:rtl w:val="0"/>
        </w:rPr>
        <w:t xml:space="preserve">, para dar a conocer el proyecto y captar nuevos usuarios de forma directa.</w:t>
      </w:r>
    </w:p>
    <w:p w:rsidR="00000000" w:rsidDel="00000000" w:rsidP="00000000" w:rsidRDefault="00000000" w:rsidRPr="00000000" w14:paraId="0000006F">
      <w:pPr>
        <w:ind w:left="1440" w:firstLine="0"/>
        <w:jc w:val="both"/>
        <w:rPr>
          <w:sz w:val="24"/>
          <w:szCs w:val="24"/>
        </w:rPr>
      </w:pPr>
      <w:r w:rsidDel="00000000" w:rsidR="00000000" w:rsidRPr="00000000">
        <w:rPr>
          <w:rtl w:val="0"/>
        </w:rPr>
      </w:r>
    </w:p>
    <w:p w:rsidR="00000000" w:rsidDel="00000000" w:rsidP="00000000" w:rsidRDefault="00000000" w:rsidRPr="00000000" w14:paraId="00000070">
      <w:pPr>
        <w:numPr>
          <w:ilvl w:val="0"/>
          <w:numId w:val="3"/>
        </w:numPr>
        <w:ind w:left="1440" w:hanging="360"/>
        <w:jc w:val="both"/>
        <w:rPr>
          <w:sz w:val="24"/>
          <w:szCs w:val="24"/>
          <w:u w:val="none"/>
        </w:rPr>
      </w:pPr>
      <w:r w:rsidDel="00000000" w:rsidR="00000000" w:rsidRPr="00000000">
        <w:rPr>
          <w:b w:val="1"/>
          <w:bCs w:val="1"/>
          <w:sz w:val="24"/>
          <w:szCs w:val="24"/>
          <w:rtl w:val="0"/>
        </w:rPr>
        <w:t xml:space="preserve">Correo electrónico o boletines digitales</w:t>
      </w:r>
      <w:r w:rsidDel="00000000" w:rsidR="00000000" w:rsidRPr="00000000">
        <w:rPr>
          <w:sz w:val="24"/>
          <w:szCs w:val="24"/>
          <w:rtl w:val="0"/>
        </w:rPr>
        <w:t xml:space="preserve">, para enviar actualizaciones, nuevos contenidos y recomendaciones personalizadas a los usuarios registrados.</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pStyle w:val="Heading2"/>
        <w:numPr>
          <w:ilvl w:val="0"/>
          <w:numId w:val="2"/>
        </w:numPr>
        <w:ind w:left="720" w:hanging="360"/>
        <w:rPr>
          <w:b w:val="1"/>
          <w:bCs w:val="1"/>
        </w:rPr>
      </w:pPr>
      <w:bookmarkStart w:colFirst="0" w:colLast="0" w:name="_y8xpu1aupa02" w:id="14"/>
      <w:bookmarkEnd w:id="14"/>
      <w:r w:rsidDel="00000000" w:rsidR="00000000" w:rsidRPr="00000000">
        <w:rPr>
          <w:b w:val="1"/>
          <w:bCs w:val="1"/>
          <w:rtl w:val="0"/>
        </w:rPr>
        <w:t xml:space="preserve">FUENTE DE INGRESOS/ COSTOS</w:t>
      </w:r>
    </w:p>
    <w:p w:rsidR="00000000" w:rsidDel="00000000" w:rsidP="00000000" w:rsidRDefault="00000000" w:rsidRPr="00000000" w14:paraId="00000074">
      <w:pPr>
        <w:pStyle w:val="Heading3"/>
        <w:spacing w:after="240" w:before="240" w:lineRule="auto"/>
        <w:jc w:val="both"/>
        <w:rPr>
          <w:b w:val="1"/>
          <w:bCs w:val="1"/>
          <w:sz w:val="30"/>
          <w:szCs w:val="30"/>
        </w:rPr>
      </w:pPr>
      <w:bookmarkStart w:colFirst="0" w:colLast="0" w:name="_de1wo3jn3bzk" w:id="15"/>
      <w:bookmarkEnd w:id="15"/>
      <w:r w:rsidDel="00000000" w:rsidR="00000000" w:rsidRPr="00000000">
        <w:rPr>
          <w:b w:val="1"/>
          <w:bCs w:val="1"/>
          <w:sz w:val="30"/>
          <w:szCs w:val="30"/>
          <w:rtl w:val="0"/>
        </w:rPr>
        <w:t xml:space="preserve">5.1 Fuente de Ingresos:</w:t>
      </w:r>
    </w:p>
    <w:p w:rsidR="00000000" w:rsidDel="00000000" w:rsidP="00000000" w:rsidRDefault="00000000" w:rsidRPr="00000000" w14:paraId="00000075">
      <w:pPr>
        <w:spacing w:after="240" w:before="240" w:lineRule="auto"/>
        <w:jc w:val="both"/>
        <w:rPr>
          <w:sz w:val="24"/>
          <w:szCs w:val="24"/>
        </w:rPr>
      </w:pPr>
      <w:r w:rsidDel="00000000" w:rsidR="00000000" w:rsidRPr="00000000">
        <w:rPr>
          <w:b w:val="1"/>
          <w:bCs w:val="1"/>
          <w:rtl w:val="0"/>
        </w:rPr>
        <w:br w:type="textWrapping"/>
      </w:r>
      <w:r w:rsidDel="00000000" w:rsidR="00000000" w:rsidRPr="00000000">
        <w:rPr>
          <w:sz w:val="24"/>
          <w:szCs w:val="24"/>
          <w:rtl w:val="0"/>
        </w:rPr>
        <w:t xml:space="preserve">Las principales fuentes de ingresos se enfocarán en modelos de freemium (modelo de negocio donde se ofrece un producto o servicio básico de forma gratuita ) y publicidad selectiva.</w:t>
      </w:r>
    </w:p>
    <w:p w:rsidR="00000000" w:rsidDel="00000000" w:rsidP="00000000" w:rsidRDefault="00000000" w:rsidRPr="00000000" w14:paraId="00000076">
      <w:pPr>
        <w:numPr>
          <w:ilvl w:val="0"/>
          <w:numId w:val="9"/>
        </w:numPr>
        <w:spacing w:after="240" w:before="240" w:lineRule="auto"/>
        <w:ind w:left="720" w:hanging="360"/>
        <w:jc w:val="both"/>
        <w:rPr>
          <w:sz w:val="24"/>
          <w:szCs w:val="24"/>
        </w:rPr>
      </w:pPr>
      <w:r w:rsidDel="00000000" w:rsidR="00000000" w:rsidRPr="00000000">
        <w:rPr>
          <w:b w:val="1"/>
          <w:bCs w:val="1"/>
          <w:sz w:val="24"/>
          <w:szCs w:val="24"/>
          <w:rtl w:val="0"/>
        </w:rPr>
        <w:t xml:space="preserve">Donaciones o Aportes Voluntarios</w:t>
      </w:r>
      <w:r w:rsidDel="00000000" w:rsidR="00000000" w:rsidRPr="00000000">
        <w:rPr>
          <w:sz w:val="24"/>
          <w:szCs w:val="24"/>
          <w:rtl w:val="0"/>
        </w:rPr>
        <w:t xml:space="preserve"> : Solicitar aportes puntuales o periódicos a los usuarios y autores.</w:t>
      </w:r>
    </w:p>
    <w:p w:rsidR="00000000" w:rsidDel="00000000" w:rsidP="00000000" w:rsidRDefault="00000000" w:rsidRPr="00000000" w14:paraId="00000077">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8">
      <w:pPr>
        <w:numPr>
          <w:ilvl w:val="0"/>
          <w:numId w:val="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Venta de Servicios Premium </w:t>
      </w:r>
      <w:r w:rsidDel="00000000" w:rsidR="00000000" w:rsidRPr="00000000">
        <w:rPr>
          <w:sz w:val="24"/>
          <w:szCs w:val="24"/>
          <w:rtl w:val="0"/>
        </w:rPr>
        <w:t xml:space="preserve">: Ofrecer una versión de pago con funcionalidades avanzadas, descargas ilimitadas, herramientas avanzadas de citación, análisis de lectura, almacenamiento extra para autores.Esto mantiene el acceso básico gratuito con pocas herramientas para personas sin recursos.</w:t>
      </w:r>
    </w:p>
    <w:p w:rsidR="00000000" w:rsidDel="00000000" w:rsidP="00000000" w:rsidRDefault="00000000" w:rsidRPr="00000000" w14:paraId="00000079">
      <w:pPr>
        <w:numPr>
          <w:ilvl w:val="0"/>
          <w:numId w:val="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Patrocinios Educativos:</w:t>
      </w:r>
      <w:r w:rsidDel="00000000" w:rsidR="00000000" w:rsidRPr="00000000">
        <w:rPr>
          <w:sz w:val="24"/>
          <w:szCs w:val="24"/>
          <w:rtl w:val="0"/>
        </w:rPr>
        <w:t xml:space="preserve"> Acuerdos de patrocinio con universidades o instituciones que deseen apoyar la libre circulación del conocimiento y obtener visibilidad dentro de la plataforma.</w:t>
      </w:r>
    </w:p>
    <w:p w:rsidR="00000000" w:rsidDel="00000000" w:rsidP="00000000" w:rsidRDefault="00000000" w:rsidRPr="00000000" w14:paraId="0000007A">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B">
      <w:pPr>
        <w:numPr>
          <w:ilvl w:val="0"/>
          <w:numId w:val="9"/>
        </w:numPr>
        <w:spacing w:after="240" w:before="240" w:lineRule="auto"/>
        <w:ind w:left="720" w:hanging="360"/>
        <w:jc w:val="both"/>
        <w:rPr>
          <w:sz w:val="24"/>
          <w:szCs w:val="24"/>
        </w:rPr>
      </w:pPr>
      <w:r w:rsidDel="00000000" w:rsidR="00000000" w:rsidRPr="00000000">
        <w:rPr>
          <w:b w:val="1"/>
          <w:bCs w:val="1"/>
          <w:sz w:val="24"/>
          <w:szCs w:val="24"/>
          <w:rtl w:val="0"/>
        </w:rPr>
        <w:t xml:space="preserve">Publicidad Dirigida o Segmentada:</w:t>
      </w:r>
      <w:r w:rsidDel="00000000" w:rsidR="00000000" w:rsidRPr="00000000">
        <w:rPr>
          <w:sz w:val="24"/>
          <w:szCs w:val="24"/>
          <w:rtl w:val="0"/>
        </w:rPr>
        <w:t xml:space="preserve"> Cobro a pequeñas empresas instituciones que quieren usar nuestro servicio para mostrar anuncios o enlaces promocionales dentro de la plataforma de su propio servicio.</w:t>
      </w:r>
    </w:p>
    <w:p w:rsidR="00000000" w:rsidDel="00000000" w:rsidP="00000000" w:rsidRDefault="00000000" w:rsidRPr="00000000" w14:paraId="0000007C">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D">
      <w:pPr>
        <w:pStyle w:val="Heading3"/>
        <w:spacing w:after="240" w:before="240" w:lineRule="auto"/>
        <w:jc w:val="both"/>
        <w:rPr/>
      </w:pPr>
      <w:bookmarkStart w:colFirst="0" w:colLast="0" w:name="_xqy9ic1nnl6v" w:id="16"/>
      <w:bookmarkEnd w:id="16"/>
      <w:r w:rsidDel="00000000" w:rsidR="00000000" w:rsidRPr="00000000">
        <w:rPr>
          <w:b w:val="1"/>
          <w:bCs w:val="1"/>
          <w:sz w:val="30"/>
          <w:szCs w:val="30"/>
          <w:rtl w:val="0"/>
        </w:rPr>
        <w:t xml:space="preserve">5.2 Costos</w:t>
      </w:r>
      <w:r w:rsidDel="00000000" w:rsidR="00000000" w:rsidRPr="00000000">
        <w:rPr>
          <w:rtl w:val="0"/>
        </w:rPr>
        <w:t xml:space="preserve">:</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inversiones financieras necesarias para operar y sostener la propuesta de valor.</w:t>
      </w:r>
    </w:p>
    <w:p w:rsidR="00000000" w:rsidDel="00000000" w:rsidP="00000000" w:rsidRDefault="00000000" w:rsidRPr="00000000" w14:paraId="0000007F">
      <w:pPr>
        <w:numPr>
          <w:ilvl w:val="0"/>
          <w:numId w:val="4"/>
        </w:numPr>
        <w:spacing w:after="240" w:before="240" w:lineRule="auto"/>
        <w:ind w:left="720" w:hanging="360"/>
        <w:jc w:val="both"/>
        <w:rPr>
          <w:sz w:val="24"/>
          <w:szCs w:val="24"/>
        </w:rPr>
      </w:pPr>
      <w:r w:rsidDel="00000000" w:rsidR="00000000" w:rsidRPr="00000000">
        <w:rPr>
          <w:b w:val="1"/>
          <w:bCs w:val="1"/>
          <w:sz w:val="24"/>
          <w:szCs w:val="24"/>
          <w:rtl w:val="0"/>
        </w:rPr>
        <w:t xml:space="preserve">Seguridad de datos e Infraestructura:</w:t>
      </w:r>
      <w:r w:rsidDel="00000000" w:rsidR="00000000" w:rsidRPr="00000000">
        <w:rPr>
          <w:sz w:val="24"/>
          <w:szCs w:val="24"/>
          <w:rtl w:val="0"/>
        </w:rPr>
        <w:t xml:space="preserve"> Salarios u honorarios del equipo de desarrollo y diseño para la creación, mantenimiento y mejora continua del sistema e inversión en licencias de software , así como el costo de servidores y servicios en la nube que se pagan mensualmente para mantener la plataforma web y base de datos en funcionamiento y disponible</w:t>
      </w:r>
    </w:p>
    <w:p w:rsidR="00000000" w:rsidDel="00000000" w:rsidP="00000000" w:rsidRDefault="00000000" w:rsidRPr="00000000" w14:paraId="00000080">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81">
      <w:pPr>
        <w:numPr>
          <w:ilvl w:val="0"/>
          <w:numId w:val="4"/>
        </w:numPr>
        <w:spacing w:after="240" w:before="240" w:lineRule="auto"/>
        <w:ind w:left="720" w:hanging="360"/>
        <w:jc w:val="both"/>
        <w:rPr>
          <w:sz w:val="24"/>
          <w:szCs w:val="24"/>
        </w:rPr>
      </w:pPr>
      <w:r w:rsidDel="00000000" w:rsidR="00000000" w:rsidRPr="00000000">
        <w:rPr>
          <w:b w:val="1"/>
          <w:bCs w:val="1"/>
          <w:sz w:val="24"/>
          <w:szCs w:val="24"/>
          <w:rtl w:val="0"/>
        </w:rPr>
        <w:t xml:space="preserve">Equipo de Desarrollo y Diseño:</w:t>
      </w:r>
      <w:r w:rsidDel="00000000" w:rsidR="00000000" w:rsidRPr="00000000">
        <w:rPr>
          <w:sz w:val="24"/>
          <w:szCs w:val="24"/>
          <w:rtl w:val="0"/>
        </w:rPr>
        <w:t xml:space="preserve"> Salarios, honorarios o pagos por servicio del equipo encargado de la creación, mantenimiento y mejora continua del sistema. Esto incluye las horas dedicadas al diseño, desarrollo de nuevas funcionalidades y corrección de errores.</w:t>
      </w:r>
    </w:p>
    <w:p w:rsidR="00000000" w:rsidDel="00000000" w:rsidP="00000000" w:rsidRDefault="00000000" w:rsidRPr="00000000" w14:paraId="00000082">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83">
      <w:pPr>
        <w:numPr>
          <w:ilvl w:val="0"/>
          <w:numId w:val="4"/>
        </w:numPr>
        <w:spacing w:after="240" w:before="240" w:lineRule="auto"/>
        <w:ind w:left="720" w:hanging="360"/>
        <w:jc w:val="both"/>
        <w:rPr>
          <w:sz w:val="24"/>
          <w:szCs w:val="24"/>
        </w:rPr>
      </w:pPr>
      <w:r w:rsidDel="00000000" w:rsidR="00000000" w:rsidRPr="00000000">
        <w:rPr>
          <w:b w:val="1"/>
          <w:bCs w:val="1"/>
          <w:sz w:val="24"/>
          <w:szCs w:val="24"/>
          <w:rtl w:val="0"/>
        </w:rPr>
        <w:t xml:space="preserve">Adquisición de Recursos Premium:</w:t>
      </w:r>
      <w:r w:rsidDel="00000000" w:rsidR="00000000" w:rsidRPr="00000000">
        <w:rPr>
          <w:sz w:val="24"/>
          <w:szCs w:val="24"/>
          <w:rtl w:val="0"/>
        </w:rPr>
        <w:t xml:space="preserve"> Posibles costos asociados a la adquisición de licencias o contenido con derechos para ampliar la base de recursos, si se buscan materiales más allá de las alianzas de acceso abierto.</w:t>
      </w:r>
    </w:p>
    <w:p w:rsidR="00000000" w:rsidDel="00000000" w:rsidP="00000000" w:rsidRDefault="00000000" w:rsidRPr="00000000" w14:paraId="0000008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7">
      <w:pPr>
        <w:pStyle w:val="Heading2"/>
        <w:numPr>
          <w:ilvl w:val="0"/>
          <w:numId w:val="2"/>
        </w:numPr>
        <w:spacing w:after="240" w:before="240" w:lineRule="auto"/>
        <w:ind w:left="720" w:hanging="360"/>
        <w:jc w:val="both"/>
        <w:rPr/>
      </w:pPr>
      <w:bookmarkStart w:colFirst="0" w:colLast="0" w:name="_tjlv0j86mqli" w:id="17"/>
      <w:bookmarkEnd w:id="17"/>
      <w:r w:rsidDel="00000000" w:rsidR="00000000" w:rsidRPr="00000000">
        <w:rPr>
          <w:b w:val="1"/>
          <w:bCs w:val="1"/>
          <w:rtl w:val="0"/>
        </w:rPr>
        <w:t xml:space="preserve">FUNCIONALIDADES DEL SISTEMA:</w:t>
      </w:r>
      <w:r w:rsidDel="00000000" w:rsidR="00000000" w:rsidRPr="00000000">
        <w:rPr>
          <w:rtl w:val="0"/>
        </w:rPr>
        <w:br w:type="textWrapping"/>
      </w:r>
    </w:p>
    <w:p w:rsidR="00000000" w:rsidDel="00000000" w:rsidP="00000000" w:rsidRDefault="00000000" w:rsidRPr="00000000" w14:paraId="00000088">
      <w:pPr>
        <w:spacing w:after="240" w:before="240" w:lineRule="auto"/>
        <w:ind w:left="0" w:firstLine="0"/>
        <w:jc w:val="both"/>
        <w:rPr>
          <w:b w:val="1"/>
          <w:bCs w:val="1"/>
          <w:sz w:val="34"/>
          <w:szCs w:val="34"/>
        </w:rPr>
      </w:pPr>
      <w:r w:rsidDel="00000000" w:rsidR="00000000" w:rsidRPr="00000000">
        <w:rPr>
          <w:rtl w:val="0"/>
        </w:rPr>
      </w:r>
    </w:p>
    <w:tbl>
      <w:tblPr>
        <w:tblStyle w:val="Table1"/>
        <w:tblW w:w="1075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145"/>
        <w:gridCol w:w="2295"/>
        <w:gridCol w:w="3720"/>
        <w:tblGridChange w:id="0">
          <w:tblGrid>
            <w:gridCol w:w="2595"/>
            <w:gridCol w:w="2145"/>
            <w:gridCol w:w="2295"/>
            <w:gridCol w:w="3720"/>
          </w:tblGrid>
        </w:tblGridChange>
      </w:tblGrid>
      <w:tr>
        <w:trPr>
          <w:cantSplit w:val="0"/>
          <w:trHeight w:val="555" w:hRule="atLeast"/>
          <w:tblHeader w:val="0"/>
        </w:trPr>
        <w:tc>
          <w:tcPr>
            <w:tcBorders>
              <w:top w:color="cccccc" w:space="0" w:sz="5" w:val="single"/>
              <w:left w:color="cccccc" w:space="0" w:sz="5" w:val="single"/>
              <w:bottom w:color="cccccc" w:space="0" w:sz="4" w:val="single"/>
              <w:right w:color="cccccc" w:space="0" w:sz="5" w:val="single"/>
            </w:tcBorders>
            <w:shd w:fill="cccccc" w:val="clear"/>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89">
            <w:pPr>
              <w:widowControl w:val="0"/>
              <w:jc w:val="center"/>
              <w:rPr>
                <w:b w:val="1"/>
                <w:bCs w:val="1"/>
                <w:sz w:val="20"/>
                <w:szCs w:val="20"/>
              </w:rPr>
            </w:pPr>
            <w:r w:rsidDel="00000000" w:rsidR="00000000" w:rsidRPr="00000000">
              <w:rPr>
                <w:b w:val="1"/>
                <w:bCs w:val="1"/>
                <w:sz w:val="20"/>
                <w:szCs w:val="20"/>
                <w:rtl w:val="0"/>
              </w:rPr>
              <w:t xml:space="preserve">Segmento de Cliente</w:t>
            </w:r>
          </w:p>
        </w:tc>
        <w:tc>
          <w:tcPr>
            <w:tcBorders>
              <w:top w:color="cccccc" w:space="0" w:sz="5" w:val="single"/>
              <w:left w:color="cccccc" w:space="0" w:sz="5" w:val="single"/>
              <w:bottom w:color="cccccc" w:space="0" w:sz="4" w:val="single"/>
              <w:right w:color="cccccc" w:space="0" w:sz="5" w:val="single"/>
            </w:tcBorders>
            <w:shd w:fill="cccccc" w:val="clear"/>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8A">
            <w:pPr>
              <w:widowControl w:val="0"/>
              <w:jc w:val="center"/>
              <w:rPr>
                <w:b w:val="1"/>
                <w:bCs w:val="1"/>
                <w:sz w:val="20"/>
                <w:szCs w:val="20"/>
              </w:rPr>
            </w:pPr>
            <w:r w:rsidDel="00000000" w:rsidR="00000000" w:rsidRPr="00000000">
              <w:rPr>
                <w:b w:val="1"/>
                <w:bCs w:val="1"/>
                <w:sz w:val="20"/>
                <w:szCs w:val="20"/>
                <w:rtl w:val="0"/>
              </w:rPr>
              <w:t xml:space="preserve">Dolor / Necesidad</w:t>
            </w:r>
          </w:p>
        </w:tc>
        <w:tc>
          <w:tcPr>
            <w:tcBorders>
              <w:top w:color="cccccc" w:space="0" w:sz="5" w:val="single"/>
              <w:left w:color="cccccc" w:space="0" w:sz="5" w:val="single"/>
              <w:bottom w:color="cccccc" w:space="0" w:sz="4" w:val="single"/>
              <w:right w:color="cccccc" w:space="0" w:sz="5" w:val="single"/>
            </w:tcBorders>
            <w:shd w:fill="cccccc" w:val="clear"/>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8B">
            <w:pPr>
              <w:widowControl w:val="0"/>
              <w:jc w:val="center"/>
              <w:rPr>
                <w:b w:val="1"/>
                <w:bCs w:val="1"/>
                <w:sz w:val="20"/>
                <w:szCs w:val="20"/>
              </w:rPr>
            </w:pPr>
            <w:r w:rsidDel="00000000" w:rsidR="00000000" w:rsidRPr="00000000">
              <w:rPr>
                <w:b w:val="1"/>
                <w:bCs w:val="1"/>
                <w:sz w:val="20"/>
                <w:szCs w:val="20"/>
                <w:rtl w:val="0"/>
              </w:rPr>
              <w:t xml:space="preserve">Funcionalidad Clave</w:t>
            </w:r>
          </w:p>
        </w:tc>
        <w:tc>
          <w:tcPr>
            <w:tcBorders>
              <w:top w:color="cccccc" w:space="0" w:sz="5" w:val="single"/>
              <w:left w:color="cccccc" w:space="0" w:sz="5" w:val="single"/>
              <w:bottom w:color="cccccc" w:space="0" w:sz="4" w:val="single"/>
              <w:right w:color="000000" w:space="0" w:sz="5" w:val="single"/>
            </w:tcBorders>
            <w:shd w:fill="cccccc" w:val="clear"/>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8C">
            <w:pPr>
              <w:widowControl w:val="0"/>
              <w:jc w:val="center"/>
              <w:rPr>
                <w:b w:val="1"/>
                <w:bCs w:val="1"/>
                <w:sz w:val="20"/>
                <w:szCs w:val="20"/>
              </w:rPr>
            </w:pPr>
            <w:r w:rsidDel="00000000" w:rsidR="00000000" w:rsidRPr="00000000">
              <w:rPr>
                <w:b w:val="1"/>
                <w:bCs w:val="1"/>
                <w:sz w:val="20"/>
                <w:szCs w:val="20"/>
                <w:rtl w:val="0"/>
              </w:rPr>
              <w:t xml:space="preserve">Valor que se Entrega (Cumplimiento de la Propuesta de Valor)</w:t>
            </w:r>
          </w:p>
        </w:tc>
      </w:tr>
      <w:tr>
        <w:trPr>
          <w:cantSplit w:val="0"/>
          <w:trHeight w:val="1320" w:hRule="atLeast"/>
          <w:tblHeader w:val="0"/>
        </w:trPr>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8D">
            <w:pPr>
              <w:widowControl w:val="0"/>
              <w:jc w:val="center"/>
              <w:rPr>
                <w:b w:val="1"/>
                <w:bCs w:val="1"/>
                <w:sz w:val="20"/>
                <w:szCs w:val="20"/>
              </w:rPr>
            </w:pPr>
            <w:r w:rsidDel="00000000" w:rsidR="00000000" w:rsidRPr="00000000">
              <w:rPr>
                <w:b w:val="1"/>
                <w:bCs w:val="1"/>
                <w:sz w:val="20"/>
                <w:szCs w:val="20"/>
                <w:rtl w:val="0"/>
              </w:rPr>
              <w:t xml:space="preserve">Estudiante</w:t>
            </w:r>
          </w:p>
        </w:tc>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Altos costos y dependencia de fuentes no confiables/ilegales</w:t>
            </w:r>
          </w:p>
        </w:tc>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Descargar contenido libre o acceder a enlaces legales externos y Visualización/Lectura Online.</w:t>
            </w:r>
          </w:p>
        </w:tc>
        <w:tc>
          <w:tcPr>
            <w:tcBorders>
              <w:top w:color="cccccc" w:space="0" w:sz="4" w:val="single"/>
              <w:left w:color="cccccc" w:space="0" w:sz="4" w:val="single"/>
              <w:bottom w:color="cccccc" w:space="0" w:sz="4" w:val="single"/>
              <w:right w:color="000000"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Acceso económico y legal al conocimiento, cumpliendo la promesa de seguridad.</w:t>
            </w:r>
          </w:p>
        </w:tc>
      </w:tr>
      <w:tr>
        <w:trPr>
          <w:cantSplit w:val="0"/>
          <w:trHeight w:val="1500" w:hRule="atLeast"/>
          <w:tblHeader w:val="0"/>
        </w:trPr>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1">
            <w:pPr>
              <w:widowControl w:val="0"/>
              <w:jc w:val="center"/>
              <w:rPr>
                <w:b w:val="1"/>
                <w:bCs w:val="1"/>
                <w:sz w:val="20"/>
                <w:szCs w:val="20"/>
              </w:rPr>
            </w:pPr>
            <w:r w:rsidDel="00000000" w:rsidR="00000000" w:rsidRPr="00000000">
              <w:rPr>
                <w:b w:val="1"/>
                <w:bCs w:val="1"/>
                <w:sz w:val="20"/>
                <w:szCs w:val="20"/>
                <w:rtl w:val="0"/>
              </w:rPr>
              <w:t xml:space="preserve"> Estudiante</w:t>
            </w:r>
          </w:p>
        </w:tc>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sz w:val="20"/>
                <w:szCs w:val="20"/>
                <w:rtl w:val="0"/>
              </w:rPr>
              <w:t xml:space="preserve">Pérdida de tiempo en la búsqueda de información útil</w:t>
            </w:r>
          </w:p>
        </w:tc>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Buscar mediante filtros (tema, autor, carrera, etc.) y Recibir recomendaciones según intereses.</w:t>
            </w:r>
          </w:p>
        </w:tc>
        <w:tc>
          <w:tcPr>
            <w:tcBorders>
              <w:top w:color="cccccc" w:space="0" w:sz="4" w:val="single"/>
              <w:left w:color="cccccc" w:space="0" w:sz="4" w:val="single"/>
              <w:bottom w:color="cccccc" w:space="0" w:sz="4" w:val="single"/>
              <w:right w:color="000000"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Permite encontrar material relevante de forma rápida y organizar lecturas.</w:t>
            </w:r>
          </w:p>
        </w:tc>
      </w:tr>
      <w:tr>
        <w:trPr>
          <w:cantSplit w:val="0"/>
          <w:trHeight w:val="1380" w:hRule="atLeast"/>
          <w:tblHeader w:val="0"/>
        </w:trPr>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5">
            <w:pPr>
              <w:widowControl w:val="0"/>
              <w:jc w:val="center"/>
              <w:rPr>
                <w:b w:val="1"/>
                <w:bCs w:val="1"/>
                <w:sz w:val="20"/>
                <w:szCs w:val="20"/>
              </w:rPr>
            </w:pPr>
            <w:r w:rsidDel="00000000" w:rsidR="00000000" w:rsidRPr="00000000">
              <w:rPr>
                <w:b w:val="1"/>
                <w:bCs w:val="1"/>
                <w:sz w:val="20"/>
                <w:szCs w:val="20"/>
                <w:rtl w:val="0"/>
              </w:rPr>
              <w:t xml:space="preserve">Estudiante</w:t>
            </w:r>
          </w:p>
        </w:tc>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Dificultad para evaluar si un recurso es valioso</w:t>
            </w:r>
          </w:p>
        </w:tc>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Leer resúmenes, reseñas y valoraciones de otros usuarios y Comentar y calificar obras.</w:t>
            </w:r>
          </w:p>
        </w:tc>
        <w:tc>
          <w:tcPr>
            <w:tcBorders>
              <w:top w:color="cccccc" w:space="0" w:sz="4" w:val="single"/>
              <w:left w:color="cccccc" w:space="0" w:sz="4" w:val="single"/>
              <w:bottom w:color="cccccc" w:space="0" w:sz="4" w:val="single"/>
              <w:right w:color="000000"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Entrega contenido académico confiable y facilita la toma de decisión antes de la lectura.</w:t>
            </w:r>
          </w:p>
        </w:tc>
      </w:tr>
      <w:tr>
        <w:trPr>
          <w:cantSplit w:val="0"/>
          <w:trHeight w:val="1515" w:hRule="atLeast"/>
          <w:tblHeader w:val="0"/>
        </w:trPr>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9">
            <w:pPr>
              <w:widowControl w:val="0"/>
              <w:jc w:val="center"/>
              <w:rPr>
                <w:b w:val="1"/>
                <w:bCs w:val="1"/>
                <w:sz w:val="20"/>
                <w:szCs w:val="20"/>
              </w:rPr>
            </w:pPr>
            <w:r w:rsidDel="00000000" w:rsidR="00000000" w:rsidRPr="00000000">
              <w:rPr>
                <w:b w:val="1"/>
                <w:bCs w:val="1"/>
                <w:sz w:val="20"/>
                <w:szCs w:val="20"/>
                <w:rtl w:val="0"/>
              </w:rPr>
              <w:t xml:space="preserve">Autor</w:t>
            </w:r>
          </w:p>
        </w:tc>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Falta de espacios accesibles para publicar y difundir obras</w:t>
            </w:r>
          </w:p>
        </w:tc>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Subir y publicar obras propias bajo licencias abiertas o de dominio público.</w:t>
            </w:r>
          </w:p>
        </w:tc>
        <w:tc>
          <w:tcPr>
            <w:tcBorders>
              <w:top w:color="cccccc" w:space="0" w:sz="4" w:val="single"/>
              <w:left w:color="cccccc" w:space="0" w:sz="4" w:val="single"/>
              <w:bottom w:color="cccccc" w:space="0" w:sz="4" w:val="single"/>
              <w:right w:color="000000"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Difunde obras propias dentro de una comunidad y facilita la visibilidad de su trabajo.</w:t>
            </w:r>
          </w:p>
        </w:tc>
      </w:tr>
      <w:tr>
        <w:trPr>
          <w:cantSplit w:val="0"/>
          <w:trHeight w:val="1301.865234375" w:hRule="atLeast"/>
          <w:tblHeader w:val="0"/>
        </w:trPr>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D">
            <w:pPr>
              <w:widowControl w:val="0"/>
              <w:jc w:val="center"/>
              <w:rPr>
                <w:b w:val="1"/>
                <w:bCs w:val="1"/>
                <w:sz w:val="20"/>
                <w:szCs w:val="20"/>
              </w:rPr>
            </w:pPr>
            <w:r w:rsidDel="00000000" w:rsidR="00000000" w:rsidRPr="00000000">
              <w:rPr>
                <w:b w:val="1"/>
                <w:bCs w:val="1"/>
                <w:sz w:val="20"/>
                <w:szCs w:val="20"/>
                <w:rtl w:val="0"/>
              </w:rPr>
              <w:t xml:space="preserve">Lector</w:t>
            </w:r>
          </w:p>
        </w:tc>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Necesidad de recibir retroalimentación y ganar visibilidad</w:t>
            </w:r>
          </w:p>
        </w:tc>
        <w:tc>
          <w:tcPr>
            <w:tcBorders>
              <w:top w:color="cccccc" w:space="0" w:sz="4" w:val="single"/>
              <w:left w:color="cccccc" w:space="0" w:sz="4" w:val="single"/>
              <w:bottom w:color="cccccc" w:space="0" w:sz="4" w:val="single"/>
              <w:right w:color="cccccc"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Recibir comentarios y valoraciones de la comunidad y consultar estadísticas básicas de visualización o descargas.</w:t>
            </w:r>
          </w:p>
        </w:tc>
        <w:tc>
          <w:tcPr>
            <w:tcBorders>
              <w:top w:color="cccccc" w:space="0" w:sz="4" w:val="single"/>
              <w:left w:color="cccccc" w:space="0" w:sz="4" w:val="single"/>
              <w:bottom w:color="cccccc" w:space="0" w:sz="4" w:val="single"/>
              <w:right w:color="000000" w:space="0" w:sz="4" w:val="single"/>
            </w:tcBorders>
            <w:tcMar>
              <w:top w:w="40.25196850393701" w:type="dxa"/>
              <w:left w:w="40.25196850393701" w:type="dxa"/>
              <w:bottom w:w="40.25196850393701" w:type="dxa"/>
              <w:right w:w="40.25196850393701"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Fomenta la creación intelectual y el aprendizaje colaborativo a través de la retroalimentación.</w:t>
            </w:r>
          </w:p>
        </w:tc>
      </w:tr>
    </w:tbl>
    <w:p w:rsidR="00000000" w:rsidDel="00000000" w:rsidP="00000000" w:rsidRDefault="00000000" w:rsidRPr="00000000" w14:paraId="000000A1">
      <w:pPr>
        <w:spacing w:after="240" w:before="240" w:lineRule="auto"/>
        <w:ind w:left="0" w:firstLine="0"/>
        <w:jc w:val="both"/>
        <w:rPr>
          <w:b w:val="1"/>
          <w:bCs w:val="1"/>
          <w:sz w:val="34"/>
          <w:szCs w:val="34"/>
        </w:rPr>
      </w:pPr>
      <w:r w:rsidDel="00000000" w:rsidR="00000000" w:rsidRPr="00000000">
        <w:rPr>
          <w:rtl w:val="0"/>
        </w:rPr>
      </w:r>
    </w:p>
    <w:p w:rsidR="00000000" w:rsidDel="00000000" w:rsidP="00000000" w:rsidRDefault="00000000" w:rsidRPr="00000000" w14:paraId="000000A2">
      <w:pPr>
        <w:spacing w:after="240" w:before="240" w:lineRule="auto"/>
        <w:ind w:left="0" w:firstLine="0"/>
        <w:jc w:val="both"/>
        <w:rPr>
          <w:b w:val="1"/>
          <w:bCs w:val="1"/>
          <w:sz w:val="34"/>
          <w:szCs w:val="34"/>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