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91" w:type="dxa"/>
        <w:tblInd w:w="-654" w:type="dxa"/>
        <w:tblLayout w:type="fixed"/>
        <w:tblCellMar>
          <w:top w:w="57" w:type="dxa"/>
          <w:left w:w="57" w:type="dxa"/>
          <w:bottom w:w="57" w:type="dxa"/>
          <w:right w:w="57" w:type="dxa"/>
        </w:tblCellMar>
        <w:tblLook w:val="0000" w:firstRow="0" w:lastRow="0" w:firstColumn="0" w:lastColumn="0" w:noHBand="0" w:noVBand="0"/>
      </w:tblPr>
      <w:tblGrid>
        <w:gridCol w:w="2115"/>
        <w:gridCol w:w="720"/>
        <w:gridCol w:w="628"/>
        <w:gridCol w:w="2208"/>
        <w:gridCol w:w="1256"/>
        <w:gridCol w:w="1282"/>
        <w:gridCol w:w="2182"/>
      </w:tblGrid>
      <w:tr w:rsidR="00097078" w:rsidRPr="00464ABA" w14:paraId="3FC55C6C" w14:textId="77777777" w:rsidTr="013A982A">
        <w:trPr>
          <w:trHeight w:val="538"/>
        </w:trPr>
        <w:tc>
          <w:tcPr>
            <w:tcW w:w="2835"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060FE070" w14:textId="77777777"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Pr>
                <w:noProof/>
              </w:rPr>
              <w:drawing>
                <wp:inline distT="0" distB="0" distL="0" distR="0" wp14:anchorId="27248332" wp14:editId="162C1A9D">
                  <wp:extent cx="742950" cy="600075"/>
                  <wp:effectExtent l="0" t="0" r="0" b="0"/>
                  <wp:docPr id="2" name="Grafik 2" descr="sch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pic:nvPicPr>
                        <pic:blipFill>
                          <a:blip r:embed="rId10">
                            <a:extLst>
                              <a:ext uri="{28A0092B-C50C-407E-A947-70E740481C1C}">
                                <a14:useLocalDpi xmlns:a14="http://schemas.microsoft.com/office/drawing/2010/main" val="0"/>
                              </a:ext>
                            </a:extLst>
                          </a:blip>
                          <a:stretch>
                            <a:fillRect/>
                          </a:stretch>
                        </pic:blipFill>
                        <pic:spPr>
                          <a:xfrm>
                            <a:off x="0" y="0"/>
                            <a:ext cx="742950" cy="600075"/>
                          </a:xfrm>
                          <a:prstGeom prst="rect">
                            <a:avLst/>
                          </a:prstGeom>
                        </pic:spPr>
                      </pic:pic>
                    </a:graphicData>
                  </a:graphic>
                </wp:inline>
              </w:drawing>
            </w:r>
          </w:p>
        </w:tc>
        <w:tc>
          <w:tcPr>
            <w:tcW w:w="2836" w:type="dxa"/>
            <w:gridSpan w:val="2"/>
            <w:tcBorders>
              <w:top w:val="single" w:sz="4" w:space="0" w:color="000000" w:themeColor="text1"/>
              <w:left w:val="single" w:sz="4" w:space="0" w:color="000000" w:themeColor="text1"/>
              <w:bottom w:val="single" w:sz="4" w:space="0" w:color="000000" w:themeColor="text1"/>
            </w:tcBorders>
            <w:shd w:val="clear" w:color="auto" w:fill="99CCFF"/>
            <w:vAlign w:val="center"/>
          </w:tcPr>
          <w:p w14:paraId="2A21CBE8" w14:textId="62D87D75"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LF </w:t>
            </w:r>
            <w:proofErr w:type="spellStart"/>
            <w:r w:rsidR="0061014A">
              <w:rPr>
                <w:rFonts w:asciiTheme="minorHAnsi" w:hAnsiTheme="minorHAnsi" w:cstheme="minorHAnsi"/>
                <w:lang w:eastAsia="ar-SA"/>
              </w:rPr>
              <w:t>12a</w:t>
            </w:r>
            <w:proofErr w:type="spellEnd"/>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9CCFF"/>
            <w:vAlign w:val="center"/>
          </w:tcPr>
          <w:p w14:paraId="6D9844FE" w14:textId="4680AEE1" w:rsidR="00097078" w:rsidRPr="00464ABA" w:rsidRDefault="00097078" w:rsidP="00066BDB">
            <w:pPr>
              <w:suppressAutoHyphens/>
              <w:snapToGrid w:val="0"/>
              <w:spacing w:after="0" w:line="240" w:lineRule="auto"/>
              <w:jc w:val="center"/>
              <w:rPr>
                <w:rFonts w:asciiTheme="minorHAnsi" w:hAnsiTheme="minorHAnsi" w:cstheme="minorHAnsi"/>
                <w:lang w:eastAsia="ar-SA"/>
              </w:rPr>
            </w:pPr>
            <w:r w:rsidRPr="00464ABA">
              <w:rPr>
                <w:rFonts w:asciiTheme="minorHAnsi" w:hAnsiTheme="minorHAnsi" w:cstheme="minorHAnsi"/>
                <w:lang w:eastAsia="ar-SA"/>
              </w:rPr>
              <w:t xml:space="preserve">Bildungsgang </w:t>
            </w:r>
            <w:proofErr w:type="spellStart"/>
            <w:r w:rsidR="0061014A">
              <w:rPr>
                <w:rFonts w:asciiTheme="minorHAnsi" w:hAnsiTheme="minorHAnsi" w:cstheme="minorHAnsi"/>
                <w:lang w:eastAsia="ar-SA"/>
              </w:rPr>
              <w:t>FIAE</w:t>
            </w:r>
            <w:proofErr w:type="spellEnd"/>
          </w:p>
          <w:p w14:paraId="059BA995" w14:textId="14B00C4F" w:rsidR="00097078" w:rsidRPr="00464ABA" w:rsidRDefault="0061014A" w:rsidP="00066BDB">
            <w:pPr>
              <w:suppressAutoHyphens/>
              <w:snapToGrid w:val="0"/>
              <w:spacing w:after="0" w:line="240" w:lineRule="auto"/>
              <w:jc w:val="center"/>
              <w:rPr>
                <w:rFonts w:asciiTheme="minorHAnsi" w:hAnsiTheme="minorHAnsi" w:cstheme="minorHAnsi"/>
                <w:lang w:eastAsia="ar-SA"/>
              </w:rPr>
            </w:pPr>
            <w:r>
              <w:rPr>
                <w:rFonts w:asciiTheme="minorHAnsi" w:hAnsiTheme="minorHAnsi" w:cstheme="minorHAnsi"/>
                <w:lang w:eastAsia="ar-SA"/>
              </w:rPr>
              <w:t>3</w:t>
            </w:r>
            <w:r w:rsidR="00097078" w:rsidRPr="00464ABA">
              <w:rPr>
                <w:rFonts w:asciiTheme="minorHAnsi" w:hAnsiTheme="minorHAnsi" w:cstheme="minorHAnsi"/>
                <w:lang w:eastAsia="ar-SA"/>
              </w:rPr>
              <w:t>. Ausbildungsjahr</w:t>
            </w:r>
          </w:p>
        </w:tc>
      </w:tr>
      <w:tr w:rsidR="00097078" w:rsidRPr="00464ABA" w14:paraId="513EC6D4"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763EB" w14:textId="1130E28F" w:rsidR="00097078" w:rsidRPr="00EC2F70" w:rsidRDefault="00541A4D" w:rsidP="00066BDB">
            <w:pPr>
              <w:autoSpaceDE w:val="0"/>
              <w:autoSpaceDN w:val="0"/>
              <w:adjustRightInd w:val="0"/>
              <w:spacing w:after="0" w:line="240" w:lineRule="auto"/>
              <w:rPr>
                <w:rFonts w:asciiTheme="minorHAnsi" w:hAnsiTheme="minorHAnsi" w:cstheme="minorHAnsi"/>
                <w:b/>
                <w:bCs/>
                <w:color w:val="000000" w:themeColor="text1"/>
                <w:lang w:eastAsia="de-DE"/>
              </w:rPr>
            </w:pPr>
            <w:r w:rsidRPr="00EC2F70">
              <w:rPr>
                <w:rFonts w:asciiTheme="minorHAnsi" w:hAnsiTheme="minorHAnsi" w:cstheme="minorHAnsi"/>
                <w:b/>
                <w:bCs/>
                <w:color w:val="000000" w:themeColor="text1"/>
                <w:lang w:eastAsia="de-DE"/>
              </w:rPr>
              <w:t>Kompetenzformulierung:</w:t>
            </w:r>
          </w:p>
          <w:p w14:paraId="0D912EA4" w14:textId="77777777" w:rsidR="00097078" w:rsidRDefault="0061014A" w:rsidP="00066BDB">
            <w:pPr>
              <w:suppressAutoHyphens/>
              <w:snapToGrid w:val="0"/>
              <w:spacing w:after="0" w:line="240" w:lineRule="auto"/>
              <w:rPr>
                <w:rFonts w:asciiTheme="minorHAnsi" w:hAnsiTheme="minorHAnsi" w:cstheme="minorHAnsi"/>
                <w:i/>
                <w:iCs/>
                <w:color w:val="000000" w:themeColor="text1"/>
                <w:lang w:eastAsia="de-DE"/>
              </w:rPr>
            </w:pPr>
            <w:r>
              <w:rPr>
                <w:rFonts w:asciiTheme="minorHAnsi" w:hAnsiTheme="minorHAnsi" w:cstheme="minorHAnsi"/>
                <w:i/>
                <w:iCs/>
                <w:color w:val="000000" w:themeColor="text1"/>
                <w:lang w:eastAsia="de-DE"/>
              </w:rPr>
              <w:t>Die Schülerinnen und Schüler implementieren die gewünschte Lösung. Dabei nutzen Sie Maßnahmen zur Qualitätssicherung.</w:t>
            </w:r>
          </w:p>
          <w:p w14:paraId="2947860D" w14:textId="77777777" w:rsidR="00DE1D95" w:rsidRDefault="00DE1D95" w:rsidP="00066BDB">
            <w:pPr>
              <w:suppressAutoHyphens/>
              <w:snapToGrid w:val="0"/>
              <w:spacing w:after="0" w:line="240" w:lineRule="auto"/>
              <w:rPr>
                <w:rFonts w:asciiTheme="minorHAnsi" w:hAnsiTheme="minorHAnsi" w:cstheme="minorHAnsi"/>
                <w:i/>
                <w:iCs/>
                <w:color w:val="000000" w:themeColor="text1"/>
                <w:lang w:eastAsia="de-DE"/>
              </w:rPr>
            </w:pPr>
          </w:p>
          <w:p w14:paraId="2C40E931" w14:textId="1DBA006B" w:rsidR="00DE1D95" w:rsidRPr="00EC2F70" w:rsidRDefault="00DE1D95" w:rsidP="00066BDB">
            <w:pPr>
              <w:suppressAutoHyphens/>
              <w:snapToGrid w:val="0"/>
              <w:spacing w:after="0" w:line="240" w:lineRule="auto"/>
              <w:rPr>
                <w:rFonts w:asciiTheme="minorHAnsi" w:hAnsiTheme="minorHAnsi" w:cstheme="minorHAnsi"/>
                <w:b/>
                <w:bCs/>
                <w:i/>
                <w:iCs/>
                <w:color w:val="000000" w:themeColor="text1"/>
                <w:lang w:eastAsia="ar-SA"/>
              </w:rPr>
            </w:pPr>
            <w:r>
              <w:rPr>
                <w:rFonts w:asciiTheme="minorHAnsi" w:hAnsiTheme="minorHAnsi" w:cstheme="minorHAnsi"/>
                <w:i/>
                <w:iCs/>
                <w:color w:val="000000" w:themeColor="text1"/>
                <w:lang w:eastAsia="de-DE"/>
              </w:rPr>
              <w:t>Sie übergeben den Kunden das Produkt sowie die Dokumentation.</w:t>
            </w:r>
          </w:p>
        </w:tc>
      </w:tr>
      <w:tr w:rsidR="00097078" w:rsidRPr="00464ABA" w14:paraId="78F4E0B5" w14:textId="77777777" w:rsidTr="013A982A">
        <w:trPr>
          <w:trHeight w:val="519"/>
        </w:trPr>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11F0AB" w14:textId="77777777" w:rsidR="00097078" w:rsidRDefault="00097078" w:rsidP="00066BDB">
            <w:pPr>
              <w:autoSpaceDE w:val="0"/>
              <w:autoSpaceDN w:val="0"/>
              <w:adjustRightInd w:val="0"/>
              <w:spacing w:after="0" w:line="240" w:lineRule="auto"/>
              <w:rPr>
                <w:rFonts w:asciiTheme="minorHAnsi" w:hAnsiTheme="minorHAnsi" w:cstheme="minorHAnsi"/>
                <w:b/>
                <w:bCs/>
                <w:lang w:eastAsia="de-DE"/>
              </w:rPr>
            </w:pPr>
            <w:r w:rsidRPr="00097078">
              <w:rPr>
                <w:rFonts w:asciiTheme="minorHAnsi" w:hAnsiTheme="minorHAnsi" w:cstheme="minorHAnsi"/>
                <w:b/>
                <w:bCs/>
                <w:lang w:eastAsia="de-DE"/>
              </w:rPr>
              <w:t>Curricularer Bezug:</w:t>
            </w:r>
          </w:p>
          <w:p w14:paraId="705E9E89" w14:textId="2804CFEE" w:rsidR="0061014A" w:rsidRPr="0061014A" w:rsidRDefault="0061014A" w:rsidP="00066BDB">
            <w:pPr>
              <w:autoSpaceDE w:val="0"/>
              <w:autoSpaceDN w:val="0"/>
              <w:adjustRightInd w:val="0"/>
              <w:spacing w:after="0" w:line="240" w:lineRule="auto"/>
              <w:rPr>
                <w:rFonts w:asciiTheme="minorHAnsi" w:hAnsiTheme="minorHAnsi" w:cstheme="minorHAnsi"/>
                <w:lang w:eastAsia="de-DE"/>
              </w:rPr>
            </w:pPr>
            <w:r w:rsidRPr="0061014A">
              <w:rPr>
                <w:rFonts w:asciiTheme="minorHAnsi" w:hAnsiTheme="minorHAnsi" w:cstheme="minorHAnsi"/>
                <w:lang w:eastAsia="de-DE"/>
              </w:rPr>
              <w:t xml:space="preserve">RLP Fachinformatiker Anwendungsentwicklung, KMK vom 13.12.2019 </w:t>
            </w:r>
          </w:p>
        </w:tc>
      </w:tr>
      <w:tr w:rsidR="00097078" w:rsidRPr="00464ABA" w14:paraId="30F6DD1A" w14:textId="77777777" w:rsidTr="013A982A">
        <w:trPr>
          <w:trHeight w:val="519"/>
        </w:trPr>
        <w:tc>
          <w:tcPr>
            <w:tcW w:w="5671" w:type="dxa"/>
            <w:gridSpan w:val="4"/>
            <w:tcBorders>
              <w:top w:val="single" w:sz="4" w:space="0" w:color="000000" w:themeColor="text1"/>
              <w:left w:val="single" w:sz="4" w:space="0" w:color="000000" w:themeColor="text1"/>
              <w:bottom w:val="single" w:sz="4" w:space="0" w:color="000000" w:themeColor="text1"/>
            </w:tcBorders>
          </w:tcPr>
          <w:p w14:paraId="655D722B" w14:textId="7777777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 xml:space="preserve">Titel der </w:t>
            </w:r>
            <w:r w:rsidRPr="00464ABA">
              <w:rPr>
                <w:rFonts w:asciiTheme="minorHAnsi" w:hAnsiTheme="minorHAnsi" w:cstheme="minorHAnsi"/>
                <w:b/>
                <w:bCs/>
                <w:lang w:eastAsia="ar-SA"/>
              </w:rPr>
              <w:t>Lernsituation (Kurzfassung):</w:t>
            </w:r>
          </w:p>
          <w:p w14:paraId="4CF1C38C" w14:textId="71E8D04E" w:rsidR="00097078" w:rsidRPr="00097078" w:rsidRDefault="00DE1D95" w:rsidP="00066BDB">
            <w:pPr>
              <w:suppressAutoHyphens/>
              <w:snapToGrid w:val="0"/>
              <w:spacing w:after="0" w:line="240" w:lineRule="auto"/>
              <w:rPr>
                <w:rFonts w:asciiTheme="minorHAnsi" w:hAnsiTheme="minorHAnsi" w:cstheme="minorHAnsi"/>
                <w:bCs/>
                <w:i/>
                <w:lang w:eastAsia="ar-SA"/>
              </w:rPr>
            </w:pPr>
            <w:r>
              <w:rPr>
                <w:rFonts w:asciiTheme="minorHAnsi" w:hAnsiTheme="minorHAnsi" w:cstheme="minorHAnsi"/>
                <w:bCs/>
                <w:i/>
                <w:color w:val="000000" w:themeColor="text1"/>
                <w:lang w:eastAsia="ar-SA"/>
              </w:rPr>
              <w:t>Softwaredokumentation mit Java Doc</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7A939" w14:textId="77777777" w:rsidR="00097078" w:rsidRPr="00097078" w:rsidRDefault="00097078" w:rsidP="00066BDB">
            <w:pPr>
              <w:suppressAutoHyphens/>
              <w:snapToGrid w:val="0"/>
              <w:spacing w:after="0" w:line="240" w:lineRule="auto"/>
              <w:rPr>
                <w:rFonts w:asciiTheme="minorHAnsi" w:hAnsiTheme="minorHAnsi" w:cstheme="minorHAnsi"/>
                <w:b/>
                <w:bCs/>
                <w:strike/>
                <w:lang w:eastAsia="ar-SA"/>
              </w:rPr>
            </w:pPr>
            <w:r w:rsidRPr="00097078">
              <w:rPr>
                <w:rFonts w:asciiTheme="minorHAnsi" w:hAnsiTheme="minorHAnsi" w:cstheme="minorHAnsi"/>
                <w:b/>
                <w:bCs/>
                <w:lang w:eastAsia="ar-SA"/>
              </w:rPr>
              <w:t>Geplanter Zeitrichtwert:</w:t>
            </w:r>
          </w:p>
          <w:p w14:paraId="5F53E7F7" w14:textId="04538CD8" w:rsidR="00097078" w:rsidRPr="00EC2F70" w:rsidRDefault="00BA3861" w:rsidP="00066BDB">
            <w:pPr>
              <w:suppressAutoHyphens/>
              <w:spacing w:after="0" w:line="240" w:lineRule="auto"/>
              <w:rPr>
                <w:rFonts w:asciiTheme="minorHAnsi" w:hAnsiTheme="minorHAnsi" w:cstheme="minorHAnsi"/>
                <w:i/>
                <w:iCs/>
                <w:lang w:eastAsia="ar-SA"/>
              </w:rPr>
            </w:pPr>
            <w:proofErr w:type="spellStart"/>
            <w:r>
              <w:rPr>
                <w:rFonts w:asciiTheme="minorHAnsi" w:hAnsiTheme="minorHAnsi" w:cstheme="minorHAnsi"/>
                <w:i/>
                <w:iCs/>
                <w:lang w:eastAsia="ar-SA"/>
              </w:rPr>
              <w:t>3</w:t>
            </w:r>
            <w:r w:rsidR="00870ACA">
              <w:rPr>
                <w:rFonts w:asciiTheme="minorHAnsi" w:hAnsiTheme="minorHAnsi" w:cstheme="minorHAnsi"/>
                <w:i/>
                <w:iCs/>
                <w:lang w:eastAsia="ar-SA"/>
              </w:rPr>
              <w:t>h</w:t>
            </w:r>
            <w:proofErr w:type="spellEnd"/>
          </w:p>
        </w:tc>
      </w:tr>
      <w:tr w:rsidR="00097078" w:rsidRPr="00464ABA" w14:paraId="4FD43846" w14:textId="77777777" w:rsidTr="013A982A">
        <w:tc>
          <w:tcPr>
            <w:tcW w:w="5671" w:type="dxa"/>
            <w:gridSpan w:val="4"/>
            <w:tcBorders>
              <w:top w:val="single" w:sz="4" w:space="0" w:color="000000" w:themeColor="text1"/>
              <w:left w:val="single" w:sz="4" w:space="0" w:color="000000" w:themeColor="text1"/>
              <w:bottom w:val="single" w:sz="4" w:space="0" w:color="000000" w:themeColor="text1"/>
            </w:tcBorders>
          </w:tcPr>
          <w:p w14:paraId="098CF747" w14:textId="31047000"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Handlungssituation:</w:t>
            </w:r>
          </w:p>
          <w:p w14:paraId="597AD857" w14:textId="6650F404" w:rsidR="00404215" w:rsidRDefault="00404215" w:rsidP="00404215">
            <w:pPr>
              <w:suppressAutoHyphens/>
              <w:spacing w:after="0" w:line="240" w:lineRule="auto"/>
              <w:rPr>
                <w:rFonts w:asciiTheme="minorHAnsi" w:hAnsiTheme="minorHAnsi" w:cstheme="minorHAnsi"/>
                <w:lang w:eastAsia="ar-SA"/>
              </w:rPr>
            </w:pPr>
            <w:r w:rsidRPr="00404215">
              <w:rPr>
                <w:rFonts w:asciiTheme="minorHAnsi" w:hAnsiTheme="minorHAnsi" w:cstheme="minorHAnsi"/>
                <w:lang w:eastAsia="ar-SA"/>
              </w:rPr>
              <w:t xml:space="preserve">Eines der wichtigsten Softwareprodukte der </w:t>
            </w:r>
            <w:proofErr w:type="spellStart"/>
            <w:r w:rsidRPr="00404215">
              <w:rPr>
                <w:rFonts w:asciiTheme="minorHAnsi" w:hAnsiTheme="minorHAnsi" w:cstheme="minorHAnsi"/>
                <w:lang w:eastAsia="ar-SA"/>
              </w:rPr>
              <w:t>ChangeIT</w:t>
            </w:r>
            <w:proofErr w:type="spellEnd"/>
            <w:r w:rsidRPr="00404215">
              <w:rPr>
                <w:rFonts w:asciiTheme="minorHAnsi" w:hAnsiTheme="minorHAnsi" w:cstheme="minorHAnsi"/>
                <w:lang w:eastAsia="ar-SA"/>
              </w:rPr>
              <w:t xml:space="preserve"> GmbH ist die Vereinsverwaltungssoftware </w:t>
            </w:r>
            <w:proofErr w:type="spellStart"/>
            <w:r w:rsidRPr="00404215">
              <w:rPr>
                <w:rFonts w:asciiTheme="minorHAnsi" w:hAnsiTheme="minorHAnsi" w:cstheme="minorHAnsi"/>
                <w:lang w:eastAsia="ar-SA"/>
              </w:rPr>
              <w:t>evPlan</w:t>
            </w:r>
            <w:proofErr w:type="spellEnd"/>
            <w:r w:rsidRPr="00404215">
              <w:rPr>
                <w:rFonts w:asciiTheme="minorHAnsi" w:hAnsiTheme="minorHAnsi" w:cstheme="minorHAnsi"/>
                <w:lang w:eastAsia="ar-SA"/>
              </w:rPr>
              <w:t xml:space="preserve">. </w:t>
            </w:r>
          </w:p>
          <w:p w14:paraId="4AAE21A2" w14:textId="0D3A227A" w:rsidR="00404215" w:rsidRDefault="00404215" w:rsidP="00404215">
            <w:pPr>
              <w:suppressAutoHyphens/>
              <w:spacing w:after="0" w:line="240" w:lineRule="auto"/>
              <w:rPr>
                <w:rFonts w:asciiTheme="minorHAnsi" w:hAnsiTheme="minorHAnsi" w:cstheme="minorHAnsi"/>
                <w:lang w:eastAsia="ar-SA"/>
              </w:rPr>
            </w:pPr>
          </w:p>
          <w:p w14:paraId="7FF7278B" w14:textId="21D537F9" w:rsidR="00097078" w:rsidRPr="00464ABA" w:rsidRDefault="00DE1D95" w:rsidP="00404215">
            <w:pPr>
              <w:suppressAutoHyphens/>
              <w:spacing w:after="0" w:line="240" w:lineRule="auto"/>
              <w:rPr>
                <w:rFonts w:asciiTheme="minorHAnsi" w:hAnsiTheme="minorHAnsi" w:cstheme="minorHAnsi"/>
                <w:lang w:eastAsia="ar-SA"/>
              </w:rPr>
            </w:pPr>
            <w:r>
              <w:rPr>
                <w:rFonts w:asciiTheme="minorHAnsi" w:hAnsiTheme="minorHAnsi" w:cstheme="minorHAnsi"/>
                <w:lang w:eastAsia="ar-SA"/>
              </w:rPr>
              <w:t>Damit neue Mitarbeiter sich leichter in die Software einarbeiten können, ist es geplant eine Dokumentation der bisherigen Software zu erstellen. Als Mitglied der Entwicklungsabteilung beauftrag Sie der Geschäftsführer eine Softwaredokumentation zu erstellen.</w:t>
            </w:r>
          </w:p>
        </w:tc>
        <w:tc>
          <w:tcPr>
            <w:tcW w:w="4720"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50E02" w14:textId="3C373537" w:rsidR="00097078" w:rsidRDefault="00097078" w:rsidP="00066BDB">
            <w:pPr>
              <w:suppressAutoHyphens/>
              <w:snapToGrid w:val="0"/>
              <w:spacing w:after="0" w:line="240" w:lineRule="auto"/>
              <w:rPr>
                <w:rFonts w:asciiTheme="minorHAnsi" w:hAnsiTheme="minorHAnsi" w:cstheme="minorHAnsi"/>
                <w:b/>
                <w:bCs/>
                <w:lang w:eastAsia="ar-SA"/>
              </w:rPr>
            </w:pPr>
            <w:r w:rsidRPr="00097078">
              <w:rPr>
                <w:rFonts w:asciiTheme="minorHAnsi" w:hAnsiTheme="minorHAnsi" w:cstheme="minorHAnsi"/>
                <w:b/>
                <w:bCs/>
                <w:lang w:eastAsia="ar-SA"/>
              </w:rPr>
              <w:t>Handlungsergebnis:</w:t>
            </w:r>
          </w:p>
          <w:p w14:paraId="07E74F27" w14:textId="2F6559E5" w:rsidR="00097078" w:rsidRPr="00464ABA" w:rsidRDefault="00DE1D95" w:rsidP="004D4A4F">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Softwaredokumentation als Webseite</w:t>
            </w:r>
            <w:r w:rsidR="004D4A4F">
              <w:rPr>
                <w:rFonts w:asciiTheme="minorHAnsi" w:hAnsiTheme="minorHAnsi" w:cstheme="minorHAnsi"/>
                <w:lang w:eastAsia="ar-SA"/>
              </w:rPr>
              <w:t xml:space="preserve">. </w:t>
            </w:r>
          </w:p>
        </w:tc>
      </w:tr>
      <w:tr w:rsidR="00097078" w:rsidRPr="00464ABA" w14:paraId="7BEBBB9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FBC9C" w14:textId="77777777" w:rsidR="00097078" w:rsidRPr="00464ABA" w:rsidRDefault="00097078" w:rsidP="00066BDB">
            <w:pPr>
              <w:suppressAutoHyphens/>
              <w:snapToGrid w:val="0"/>
              <w:spacing w:after="0" w:line="240" w:lineRule="auto"/>
              <w:rPr>
                <w:rFonts w:asciiTheme="minorHAnsi" w:hAnsiTheme="minorHAnsi" w:cstheme="minorHAnsi"/>
                <w:lang w:eastAsia="ar-SA"/>
              </w:rPr>
            </w:pPr>
            <w:r w:rsidRPr="00464ABA">
              <w:rPr>
                <w:rFonts w:asciiTheme="minorHAnsi" w:hAnsiTheme="minorHAnsi" w:cstheme="minorHAnsi"/>
                <w:b/>
                <w:bCs/>
                <w:lang w:eastAsia="ar-SA"/>
              </w:rPr>
              <w:t>Vorausgesetzte Fähigkeiten und Kenntnisse</w:t>
            </w:r>
            <w:r w:rsidRPr="00464ABA">
              <w:rPr>
                <w:rFonts w:asciiTheme="minorHAnsi" w:hAnsiTheme="minorHAnsi" w:cstheme="minorHAnsi"/>
                <w:lang w:eastAsia="ar-SA"/>
              </w:rPr>
              <w:t>:</w:t>
            </w:r>
          </w:p>
          <w:p w14:paraId="0E7364B9" w14:textId="59BBDACB" w:rsidR="00097078" w:rsidRPr="00464ABA" w:rsidRDefault="000E7209" w:rsidP="00066BDB">
            <w:pPr>
              <w:suppressAutoHyphens/>
              <w:snapToGrid w:val="0"/>
              <w:spacing w:after="0" w:line="240" w:lineRule="auto"/>
              <w:rPr>
                <w:rFonts w:asciiTheme="minorHAnsi" w:hAnsiTheme="minorHAnsi" w:cstheme="minorHAnsi"/>
                <w:lang w:eastAsia="ar-SA"/>
              </w:rPr>
            </w:pPr>
            <w:r>
              <w:rPr>
                <w:rFonts w:asciiTheme="minorHAnsi" w:hAnsiTheme="minorHAnsi" w:cstheme="minorHAnsi"/>
                <w:lang w:eastAsia="ar-SA"/>
              </w:rPr>
              <w:t>K</w:t>
            </w:r>
            <w:r w:rsidR="00B41A70">
              <w:rPr>
                <w:rFonts w:asciiTheme="minorHAnsi" w:hAnsiTheme="minorHAnsi" w:cstheme="minorHAnsi"/>
                <w:lang w:eastAsia="ar-SA"/>
              </w:rPr>
              <w:t>eine</w:t>
            </w:r>
          </w:p>
        </w:tc>
      </w:tr>
      <w:tr w:rsidR="00097078" w:rsidRPr="00464ABA" w14:paraId="697EB5C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D88540B" w14:textId="77777777" w:rsidR="00097078" w:rsidRPr="00464ABA" w:rsidRDefault="00097078" w:rsidP="00066BDB">
            <w:pPr>
              <w:suppressAutoHyphens/>
              <w:snapToGrid w:val="0"/>
              <w:spacing w:after="0" w:line="240" w:lineRule="auto"/>
              <w:rPr>
                <w:rFonts w:asciiTheme="minorHAnsi" w:hAnsiTheme="minorHAnsi" w:cstheme="minorHAnsi"/>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9A39D7B" w14:textId="77777777" w:rsidR="00541A4D" w:rsidRDefault="00134BEF" w:rsidP="00066BDB">
            <w:pPr>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Handlungskompetenz</w:t>
            </w:r>
          </w:p>
          <w:p w14:paraId="120CE8DD" w14:textId="22E5E284" w:rsidR="00097078" w:rsidRPr="00464ABA" w:rsidRDefault="00541A4D" w:rsidP="00066BDB">
            <w:pPr>
              <w:suppressAutoHyphens/>
              <w:snapToGrid w:val="0"/>
              <w:spacing w:after="0" w:line="240" w:lineRule="auto"/>
              <w:rPr>
                <w:rFonts w:asciiTheme="minorHAnsi" w:hAnsiTheme="minorHAnsi" w:cstheme="minorHAnsi"/>
                <w:b/>
                <w:bCs/>
                <w:lang w:eastAsia="ar-SA"/>
              </w:rPr>
            </w:pPr>
            <w:r w:rsidRPr="000D1E51">
              <w:rPr>
                <w:rFonts w:asciiTheme="minorHAnsi" w:hAnsiTheme="minorHAnsi" w:cstheme="minorHAnsi"/>
                <w:b/>
                <w:bCs/>
                <w:color w:val="000000" w:themeColor="text1"/>
                <w:sz w:val="18"/>
                <w:szCs w:val="18"/>
                <w:lang w:eastAsia="ar-SA"/>
              </w:rPr>
              <w:t>(Fachkompetenz und Personale Kompetenz)</w:t>
            </w:r>
            <w:r w:rsidR="00097078" w:rsidRPr="00464ABA">
              <w:rPr>
                <w:rFonts w:asciiTheme="minorHAnsi" w:hAnsiTheme="minorHAnsi" w:cstheme="minorHAnsi"/>
                <w:b/>
                <w:bCs/>
                <w:lang w:eastAsia="ar-SA"/>
              </w:rPr>
              <w:t xml:space="preserve">: </w:t>
            </w:r>
            <w:r w:rsidR="00097078" w:rsidRPr="00464ABA">
              <w:rPr>
                <w:rFonts w:asciiTheme="minorHAnsi" w:hAnsiTheme="minorHAnsi" w:cstheme="minorHAnsi"/>
                <w:b/>
                <w:bCs/>
                <w:lang w:eastAsia="ar-SA"/>
              </w:rPr>
              <w:br/>
              <w:t>Die Schülerinnen und Schüler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E28F9" w14:textId="77777777" w:rsidR="00097078" w:rsidRPr="00464ABA" w:rsidRDefault="00097078" w:rsidP="00066BDB">
            <w:pPr>
              <w:tabs>
                <w:tab w:val="center" w:pos="1949"/>
              </w:tabs>
              <w:suppressAutoHyphens/>
              <w:snapToGrid w:val="0"/>
              <w:spacing w:after="0" w:line="240" w:lineRule="auto"/>
              <w:rPr>
                <w:rFonts w:asciiTheme="minorHAnsi" w:hAnsiTheme="minorHAnsi" w:cstheme="minorHAnsi"/>
                <w:b/>
                <w:bCs/>
                <w:lang w:eastAsia="ar-SA"/>
              </w:rPr>
            </w:pPr>
            <w:r w:rsidRPr="00464ABA">
              <w:rPr>
                <w:rFonts w:asciiTheme="minorHAnsi" w:hAnsiTheme="minorHAnsi" w:cstheme="minorHAnsi"/>
                <w:b/>
                <w:bCs/>
                <w:lang w:eastAsia="ar-SA"/>
              </w:rPr>
              <w:t>Inhalte:</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6A543" w14:textId="28027571" w:rsidR="00541A4D" w:rsidRPr="00464ABA" w:rsidRDefault="00541A4D" w:rsidP="00066BDB">
            <w:pPr>
              <w:tabs>
                <w:tab w:val="center" w:pos="1949"/>
              </w:tabs>
              <w:suppressAutoHyphens/>
              <w:snapToGrid w:val="0"/>
              <w:spacing w:after="0" w:line="240" w:lineRule="auto"/>
              <w:rPr>
                <w:rFonts w:asciiTheme="minorHAnsi" w:hAnsiTheme="minorHAnsi" w:cstheme="minorHAnsi"/>
                <w:b/>
                <w:bCs/>
                <w:lang w:eastAsia="ar-SA"/>
              </w:rPr>
            </w:pPr>
            <w:r>
              <w:rPr>
                <w:rFonts w:asciiTheme="minorHAnsi" w:hAnsiTheme="minorHAnsi" w:cstheme="minorHAnsi"/>
                <w:b/>
                <w:bCs/>
                <w:lang w:eastAsia="ar-SA"/>
              </w:rPr>
              <w:t>Sozialform/ Methoden:</w:t>
            </w:r>
          </w:p>
        </w:tc>
      </w:tr>
      <w:tr w:rsidR="00097078" w:rsidRPr="00464ABA" w14:paraId="7C5AB918"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3D10AD92" w14:textId="523E17B3"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Informieren</w:t>
            </w:r>
            <w:r w:rsidR="00106D7C" w:rsidRPr="00E3035A">
              <w:rPr>
                <w:rFonts w:asciiTheme="minorHAnsi" w:hAnsiTheme="minorHAnsi" w:cstheme="minorHAnsi"/>
                <w:color w:val="000000" w:themeColor="text1"/>
                <w:lang w:eastAsia="ar-SA"/>
              </w:rPr>
              <w:t xml:space="preserve"> bzw.</w:t>
            </w:r>
            <w:r w:rsidRPr="00E3035A">
              <w:rPr>
                <w:rFonts w:asciiTheme="minorHAnsi" w:hAnsiTheme="minorHAnsi" w:cstheme="minorHAnsi"/>
                <w:color w:val="000000" w:themeColor="text1"/>
                <w:lang w:eastAsia="ar-SA"/>
              </w:rPr>
              <w:t xml:space="preserve"> Analysieren</w:t>
            </w:r>
          </w:p>
          <w:p w14:paraId="43DF93CE" w14:textId="0C08FA6D" w:rsidR="007E4B74" w:rsidRPr="00E3035A" w:rsidRDefault="007E4B74" w:rsidP="00066BDB">
            <w:pPr>
              <w:suppressAutoHyphens/>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73361089" w14:textId="499B6B76" w:rsidR="00541A4D" w:rsidRPr="00464ABA" w:rsidRDefault="00F5449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informieren sich </w:t>
            </w:r>
            <w:r w:rsidR="00DE1D95">
              <w:rPr>
                <w:rFonts w:asciiTheme="minorHAnsi" w:hAnsiTheme="minorHAnsi" w:cstheme="minorHAnsi"/>
                <w:lang w:eastAsia="ar-SA"/>
              </w:rPr>
              <w:t xml:space="preserve">über die Notation von </w:t>
            </w:r>
            <w:proofErr w:type="spellStart"/>
            <w:r w:rsidR="00DE1D95">
              <w:rPr>
                <w:rFonts w:asciiTheme="minorHAnsi" w:hAnsiTheme="minorHAnsi" w:cstheme="minorHAnsi"/>
                <w:lang w:eastAsia="ar-SA"/>
              </w:rPr>
              <w:t>JavaDoc</w:t>
            </w:r>
            <w:proofErr w:type="spellEnd"/>
            <w:r w:rsidR="00DE1D95">
              <w:rPr>
                <w:rFonts w:asciiTheme="minorHAnsi" w:hAnsiTheme="minorHAnsi" w:cstheme="minorHAnsi"/>
                <w:lang w:eastAsia="ar-SA"/>
              </w:rPr>
              <w:t>.</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5BA4" w14:textId="62098540" w:rsidR="00097078" w:rsidRPr="00464ABA" w:rsidRDefault="00DE1D95"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Java Doc Annotationen im Quelltext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3996CB" w14:textId="10692F2B" w:rsidR="00097078" w:rsidRPr="00464ABA" w:rsidRDefault="009351BE"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b/>
                <w:bCs/>
                <w:lang w:eastAsia="ar-SA"/>
              </w:rPr>
              <w:t>M</w:t>
            </w:r>
            <w:r w:rsidR="004D4A4F">
              <w:rPr>
                <w:rFonts w:asciiTheme="minorHAnsi" w:hAnsiTheme="minorHAnsi" w:cstheme="minorHAnsi"/>
                <w:b/>
                <w:bCs/>
                <w:lang w:eastAsia="ar-SA"/>
              </w:rPr>
              <w:t xml:space="preserve"> </w:t>
            </w:r>
            <w:r w:rsidR="00DE1D95">
              <w:rPr>
                <w:rFonts w:asciiTheme="minorHAnsi" w:hAnsiTheme="minorHAnsi" w:cstheme="minorHAnsi"/>
                <w:b/>
                <w:bCs/>
                <w:lang w:eastAsia="ar-SA"/>
              </w:rPr>
              <w:t>6</w:t>
            </w:r>
            <w:r w:rsidR="008F535D" w:rsidRPr="008F535D">
              <w:rPr>
                <w:rFonts w:asciiTheme="minorHAnsi" w:hAnsiTheme="minorHAnsi" w:cstheme="minorHAnsi"/>
                <w:b/>
                <w:bCs/>
                <w:lang w:eastAsia="ar-SA"/>
              </w:rPr>
              <w:t>.1</w:t>
            </w:r>
            <w:r w:rsidR="008F535D">
              <w:rPr>
                <w:rFonts w:asciiTheme="minorHAnsi" w:hAnsiTheme="minorHAnsi" w:cstheme="minorHAnsi"/>
                <w:lang w:eastAsia="ar-SA"/>
              </w:rPr>
              <w:t xml:space="preserve">) </w:t>
            </w:r>
            <w:r w:rsidR="00F54491">
              <w:rPr>
                <w:rFonts w:asciiTheme="minorHAnsi" w:hAnsiTheme="minorHAnsi" w:cstheme="minorHAnsi"/>
                <w:lang w:eastAsia="ar-SA"/>
              </w:rPr>
              <w:t>Einzelarbeit</w:t>
            </w:r>
            <w:r w:rsidR="008F535D">
              <w:rPr>
                <w:rFonts w:asciiTheme="minorHAnsi" w:hAnsiTheme="minorHAnsi" w:cstheme="minorHAnsi"/>
                <w:lang w:eastAsia="ar-SA"/>
              </w:rPr>
              <w:t xml:space="preserve">, die Schülerinnen und Schülern </w:t>
            </w:r>
            <w:r w:rsidR="00DE1D95">
              <w:rPr>
                <w:rFonts w:asciiTheme="minorHAnsi" w:hAnsiTheme="minorHAnsi" w:cstheme="minorHAnsi"/>
                <w:lang w:eastAsia="ar-SA"/>
              </w:rPr>
              <w:t>lesen das zur Verfügung gestellte Dokument</w:t>
            </w:r>
          </w:p>
        </w:tc>
      </w:tr>
      <w:tr w:rsidR="00097078" w:rsidRPr="00464ABA" w14:paraId="04A82A87"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4879CE6D" w14:textId="2E7C7894" w:rsidR="00A83767"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Planen</w:t>
            </w:r>
            <w:r w:rsidR="00AB0EBE" w:rsidRPr="00E3035A">
              <w:rPr>
                <w:rFonts w:asciiTheme="minorHAnsi" w:hAnsiTheme="minorHAnsi" w:cstheme="minorHAnsi"/>
                <w:color w:val="000000" w:themeColor="text1"/>
                <w:lang w:eastAsia="ar-SA"/>
              </w:rPr>
              <w:t>/Entscheiden</w:t>
            </w:r>
          </w:p>
          <w:p w14:paraId="7E2E0CBC" w14:textId="77777777" w:rsidR="00097078" w:rsidRPr="00E3035A" w:rsidRDefault="00097078" w:rsidP="00A83767">
            <w:pPr>
              <w:suppressAutoHyphens/>
              <w:snapToGrid w:val="0"/>
              <w:spacing w:after="0" w:line="240" w:lineRule="auto"/>
              <w:rPr>
                <w:rFonts w:asciiTheme="minorHAnsi" w:hAnsiTheme="minorHAnsi" w:cstheme="minorHAnsi"/>
                <w:color w:val="000000" w:themeColor="text1"/>
                <w:lang w:eastAsia="ar-SA"/>
              </w:rPr>
            </w:pPr>
          </w:p>
          <w:p w14:paraId="07E5F31C" w14:textId="3709632A"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19A53861" w14:textId="0A528467" w:rsidR="00497489" w:rsidRPr="00464ABA" w:rsidRDefault="00F54491"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6865AC">
              <w:rPr>
                <w:rFonts w:asciiTheme="minorHAnsi" w:hAnsiTheme="minorHAnsi" w:cstheme="minorHAnsi"/>
                <w:lang w:eastAsia="ar-SA"/>
              </w:rPr>
              <w:t>klonen</w:t>
            </w:r>
            <w:r w:rsidR="00220E07">
              <w:rPr>
                <w:rFonts w:asciiTheme="minorHAnsi" w:hAnsiTheme="minorHAnsi" w:cstheme="minorHAnsi"/>
                <w:lang w:eastAsia="ar-SA"/>
              </w:rPr>
              <w:t xml:space="preserve"> das zur Verfügung gestellte Repository und </w:t>
            </w:r>
            <w:r w:rsidR="004D4A4F">
              <w:rPr>
                <w:rFonts w:asciiTheme="minorHAnsi" w:hAnsiTheme="minorHAnsi" w:cstheme="minorHAnsi"/>
                <w:lang w:eastAsia="ar-SA"/>
              </w:rPr>
              <w:t xml:space="preserve">Planen </w:t>
            </w:r>
            <w:r w:rsidR="00BA3861">
              <w:rPr>
                <w:rFonts w:asciiTheme="minorHAnsi" w:hAnsiTheme="minorHAnsi" w:cstheme="minorHAnsi"/>
                <w:lang w:eastAsia="ar-SA"/>
              </w:rPr>
              <w:t>Notwendige Annotation in der Klasse Gruppencontroller</w:t>
            </w:r>
            <w:r w:rsidR="004D4A4F">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09B01" w14:textId="5AAD47F8" w:rsidR="00E36804" w:rsidRPr="00464ABA" w:rsidRDefault="00220E07"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Analyse de</w:t>
            </w:r>
            <w:r w:rsidR="006164E6">
              <w:rPr>
                <w:rFonts w:asciiTheme="minorHAnsi" w:hAnsiTheme="minorHAnsi" w:cstheme="minorHAnsi"/>
                <w:lang w:eastAsia="ar-SA"/>
              </w:rPr>
              <w:t xml:space="preserve">r </w:t>
            </w:r>
            <w:r w:rsidR="00FE13CB">
              <w:rPr>
                <w:rFonts w:asciiTheme="minorHAnsi" w:hAnsiTheme="minorHAnsi" w:cstheme="minorHAnsi"/>
                <w:lang w:eastAsia="ar-SA"/>
              </w:rPr>
              <w:t xml:space="preserve">Komponenten der </w:t>
            </w:r>
            <w:r w:rsidR="00BA3861">
              <w:rPr>
                <w:rFonts w:asciiTheme="minorHAnsi" w:hAnsiTheme="minorHAnsi" w:cstheme="minorHAnsi"/>
                <w:lang w:eastAsia="ar-SA"/>
              </w:rPr>
              <w:t>Klasse Gruppenkontroller und Annotieren der Member</w:t>
            </w:r>
            <w:r w:rsidR="00FE13CB">
              <w:rPr>
                <w:rFonts w:asciiTheme="minorHAnsi" w:hAnsiTheme="minorHAnsi" w:cstheme="minorHAnsi"/>
                <w:lang w:eastAsia="ar-SA"/>
              </w:rPr>
              <w: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77749" w14:textId="70F22775" w:rsidR="009253C4" w:rsidRPr="00464ABA" w:rsidRDefault="004D4A4F" w:rsidP="006164E6">
            <w:pPr>
              <w:tabs>
                <w:tab w:val="left" w:pos="268"/>
              </w:tabs>
              <w:suppressAutoHyphens/>
              <w:snapToGrid w:val="0"/>
              <w:spacing w:after="0" w:line="240" w:lineRule="auto"/>
              <w:ind w:left="360" w:hanging="122"/>
              <w:rPr>
                <w:rFonts w:asciiTheme="minorHAnsi" w:hAnsiTheme="minorHAnsi" w:cstheme="minorHAnsi"/>
                <w:lang w:eastAsia="ar-SA"/>
              </w:rPr>
            </w:pPr>
            <w:r w:rsidRPr="00FE13CB">
              <w:rPr>
                <w:rFonts w:asciiTheme="minorHAnsi" w:hAnsiTheme="minorHAnsi" w:cstheme="minorHAnsi"/>
                <w:b/>
                <w:bCs/>
                <w:lang w:eastAsia="ar-SA"/>
              </w:rPr>
              <w:t xml:space="preserve">A </w:t>
            </w:r>
            <w:r w:rsidR="00BA3861">
              <w:rPr>
                <w:rFonts w:asciiTheme="minorHAnsi" w:hAnsiTheme="minorHAnsi" w:cstheme="minorHAnsi"/>
                <w:b/>
                <w:bCs/>
                <w:lang w:eastAsia="ar-SA"/>
              </w:rPr>
              <w:t>6</w:t>
            </w:r>
            <w:r w:rsidRPr="00FE13CB">
              <w:rPr>
                <w:rFonts w:asciiTheme="minorHAnsi" w:hAnsiTheme="minorHAnsi" w:cstheme="minorHAnsi"/>
                <w:b/>
                <w:bCs/>
                <w:lang w:eastAsia="ar-SA"/>
              </w:rPr>
              <w:t>.1</w:t>
            </w:r>
            <w:r>
              <w:rPr>
                <w:rFonts w:asciiTheme="minorHAnsi" w:hAnsiTheme="minorHAnsi" w:cstheme="minorHAnsi"/>
                <w:lang w:eastAsia="ar-SA"/>
              </w:rPr>
              <w:t xml:space="preserve">) Einzelarbeit. Die Schülerinnen und Schüler </w:t>
            </w:r>
            <w:r w:rsidR="00BA3861">
              <w:rPr>
                <w:rFonts w:asciiTheme="minorHAnsi" w:hAnsiTheme="minorHAnsi" w:cstheme="minorHAnsi"/>
                <w:lang w:eastAsia="ar-SA"/>
              </w:rPr>
              <w:t>annotieren die Klasse Gruppencontroller.</w:t>
            </w:r>
          </w:p>
        </w:tc>
      </w:tr>
      <w:tr w:rsidR="00097078" w:rsidRPr="00464ABA" w14:paraId="203FFE7F"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133B2102" w14:textId="03B66C52" w:rsidR="00A83767" w:rsidRPr="00E3035A" w:rsidRDefault="00A83767" w:rsidP="00A83767">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 xml:space="preserve">Durchführen </w:t>
            </w:r>
          </w:p>
          <w:p w14:paraId="5534FF01" w14:textId="0DFE1CA6" w:rsidR="00097078" w:rsidRPr="00E3035A" w:rsidRDefault="00097078" w:rsidP="00066BDB">
            <w:pPr>
              <w:suppressAutoHyphens/>
              <w:snapToGrid w:val="0"/>
              <w:spacing w:after="0" w:line="240" w:lineRule="auto"/>
              <w:rPr>
                <w:rFonts w:asciiTheme="minorHAnsi" w:hAnsiTheme="minorHAnsi" w:cstheme="minorHAnsi"/>
                <w:color w:val="000000" w:themeColor="text1"/>
                <w:lang w:val="en-GB"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615BA50D" w14:textId="769A2F4E" w:rsidR="00097078" w:rsidRPr="00464ABA" w:rsidRDefault="00497489" w:rsidP="009351BE">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A3861">
              <w:rPr>
                <w:rFonts w:asciiTheme="minorHAnsi" w:hAnsiTheme="minorHAnsi" w:cstheme="minorHAnsi"/>
                <w:lang w:eastAsia="ar-SA"/>
              </w:rPr>
              <w:t xml:space="preserve">erstellen mittels </w:t>
            </w:r>
            <w:proofErr w:type="spellStart"/>
            <w:r w:rsidR="00BA3861">
              <w:rPr>
                <w:rFonts w:asciiTheme="minorHAnsi" w:hAnsiTheme="minorHAnsi" w:cstheme="minorHAnsi"/>
                <w:lang w:eastAsia="ar-SA"/>
              </w:rPr>
              <w:t>JavaDoc</w:t>
            </w:r>
            <w:proofErr w:type="spellEnd"/>
            <w:r w:rsidR="00BA3861">
              <w:rPr>
                <w:rFonts w:asciiTheme="minorHAnsi" w:hAnsiTheme="minorHAnsi" w:cstheme="minorHAnsi"/>
                <w:lang w:eastAsia="ar-SA"/>
              </w:rPr>
              <w:t xml:space="preserve"> eine Softwaredokumentation für die Software.</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7D52B" w14:textId="64EB3A33" w:rsidR="00097078" w:rsidRPr="00464ABA" w:rsidRDefault="00BA3861" w:rsidP="00066BDB">
            <w:pPr>
              <w:tabs>
                <w:tab w:val="left" w:pos="268"/>
              </w:tabs>
              <w:suppressAutoHyphens/>
              <w:snapToGrid w:val="0"/>
              <w:spacing w:after="0" w:line="240" w:lineRule="auto"/>
              <w:ind w:left="360" w:hanging="122"/>
              <w:rPr>
                <w:rFonts w:asciiTheme="minorHAnsi" w:hAnsiTheme="minorHAnsi" w:cstheme="minorHAnsi"/>
                <w:lang w:eastAsia="ar-SA"/>
              </w:rPr>
            </w:pPr>
            <w:proofErr w:type="spellStart"/>
            <w:r>
              <w:rPr>
                <w:rFonts w:asciiTheme="minorHAnsi" w:hAnsiTheme="minorHAnsi" w:cstheme="minorHAnsi"/>
                <w:lang w:eastAsia="ar-SA"/>
              </w:rPr>
              <w:t>JavaDoc</w:t>
            </w:r>
            <w:proofErr w:type="spellEnd"/>
            <w:r>
              <w:rPr>
                <w:rFonts w:asciiTheme="minorHAnsi" w:hAnsiTheme="minorHAnsi" w:cstheme="minorHAnsi"/>
                <w:lang w:eastAsia="ar-SA"/>
              </w:rPr>
              <w:t xml:space="preserve"> erstellen</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9863F" w14:textId="16480B6E" w:rsidR="00097078" w:rsidRPr="00464ABA" w:rsidRDefault="00850BC2" w:rsidP="00BA3861">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 xml:space="preserve">A </w:t>
            </w:r>
            <w:r w:rsidR="00BA3861">
              <w:rPr>
                <w:rFonts w:asciiTheme="minorHAnsi" w:hAnsiTheme="minorHAnsi" w:cstheme="minorHAnsi"/>
                <w:b/>
                <w:bCs/>
                <w:lang w:eastAsia="ar-SA"/>
              </w:rPr>
              <w:t>6</w:t>
            </w:r>
            <w:r w:rsidRPr="008F535D">
              <w:rPr>
                <w:rFonts w:asciiTheme="minorHAnsi" w:hAnsiTheme="minorHAnsi" w:cstheme="minorHAnsi"/>
                <w:b/>
                <w:bCs/>
                <w:lang w:eastAsia="ar-SA"/>
              </w:rPr>
              <w:t>.</w:t>
            </w:r>
            <w:r w:rsidR="008927B8">
              <w:rPr>
                <w:rFonts w:asciiTheme="minorHAnsi" w:hAnsiTheme="minorHAnsi" w:cstheme="minorHAnsi"/>
                <w:b/>
                <w:bCs/>
                <w:lang w:eastAsia="ar-SA"/>
              </w:rPr>
              <w:t>1</w:t>
            </w:r>
            <w:r>
              <w:rPr>
                <w:rFonts w:asciiTheme="minorHAnsi" w:hAnsiTheme="minorHAnsi" w:cstheme="minorHAnsi"/>
                <w:lang w:eastAsia="ar-SA"/>
              </w:rPr>
              <w:t xml:space="preserve">) </w:t>
            </w:r>
            <w:r w:rsidR="00497489">
              <w:rPr>
                <w:rFonts w:asciiTheme="minorHAnsi" w:hAnsiTheme="minorHAnsi" w:cstheme="minorHAnsi"/>
                <w:lang w:eastAsia="ar-SA"/>
              </w:rPr>
              <w:t>Einzelarbeit</w:t>
            </w:r>
            <w:r>
              <w:rPr>
                <w:rFonts w:asciiTheme="minorHAnsi" w:hAnsiTheme="minorHAnsi" w:cstheme="minorHAnsi"/>
                <w:lang w:eastAsia="ar-SA"/>
              </w:rPr>
              <w:t xml:space="preserve">, </w:t>
            </w:r>
            <w:r w:rsidR="00FE13CB">
              <w:rPr>
                <w:rFonts w:asciiTheme="minorHAnsi" w:hAnsiTheme="minorHAnsi" w:cstheme="minorHAnsi"/>
                <w:lang w:eastAsia="ar-SA"/>
              </w:rPr>
              <w:t xml:space="preserve">die Schülerinnen und Schülern </w:t>
            </w:r>
            <w:r w:rsidR="00BA3861">
              <w:rPr>
                <w:rFonts w:asciiTheme="minorHAnsi" w:hAnsiTheme="minorHAnsi" w:cstheme="minorHAnsi"/>
                <w:lang w:eastAsia="ar-SA"/>
              </w:rPr>
              <w:t xml:space="preserve">erstellen mittels Java Doc eine Softwaredokumentation. </w:t>
            </w:r>
          </w:p>
        </w:tc>
      </w:tr>
      <w:tr w:rsidR="00097078" w:rsidRPr="00464ABA" w14:paraId="77A7FDBD"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52131F49" w14:textId="7BAEB625" w:rsidR="00097078" w:rsidRPr="00E3035A" w:rsidRDefault="00A83767"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t>Kontrollieren/ Bewerten</w:t>
            </w:r>
          </w:p>
        </w:tc>
        <w:tc>
          <w:tcPr>
            <w:tcW w:w="3556" w:type="dxa"/>
            <w:gridSpan w:val="3"/>
            <w:tcBorders>
              <w:top w:val="single" w:sz="4" w:space="0" w:color="000000" w:themeColor="text1"/>
              <w:left w:val="single" w:sz="4" w:space="0" w:color="000000" w:themeColor="text1"/>
              <w:bottom w:val="single" w:sz="4" w:space="0" w:color="000000" w:themeColor="text1"/>
            </w:tcBorders>
          </w:tcPr>
          <w:p w14:paraId="290086D9" w14:textId="1835EF97" w:rsidR="00097078" w:rsidRPr="00464ABA" w:rsidRDefault="00497489"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 </w:t>
            </w:r>
            <w:r w:rsidR="00BA3861">
              <w:rPr>
                <w:rFonts w:asciiTheme="minorHAnsi" w:hAnsiTheme="minorHAnsi" w:cstheme="minorHAnsi"/>
                <w:lang w:eastAsia="ar-SA"/>
              </w:rPr>
              <w:t xml:space="preserve">bewerten die erzeugte </w:t>
            </w:r>
            <w:r w:rsidR="00BA3861">
              <w:rPr>
                <w:rFonts w:asciiTheme="minorHAnsi" w:hAnsiTheme="minorHAnsi" w:cstheme="minorHAnsi"/>
                <w:lang w:eastAsia="ar-SA"/>
              </w:rPr>
              <w:lastRenderedPageBreak/>
              <w:t>Dokumentation der Klasse Gruppencontroller ihrer Mitschüler anhand vorgegebener Kriterien.</w:t>
            </w:r>
          </w:p>
          <w:p w14:paraId="1441FBF7" w14:textId="77777777" w:rsidR="00097078" w:rsidRPr="00464ABA" w:rsidRDefault="00097078" w:rsidP="00066BDB">
            <w:pPr>
              <w:tabs>
                <w:tab w:val="left" w:pos="142"/>
              </w:tabs>
              <w:suppressAutoHyphens/>
              <w:snapToGrid w:val="0"/>
              <w:spacing w:after="0" w:line="240" w:lineRule="auto"/>
              <w:ind w:left="360" w:hanging="122"/>
              <w:rPr>
                <w:rFonts w:asciiTheme="minorHAnsi" w:hAnsiTheme="minorHAnsi" w:cstheme="minorHAnsi"/>
                <w:lang w:eastAsia="ar-SA"/>
              </w:rPr>
            </w:pP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BF0FF" w14:textId="4E7B2B85" w:rsidR="00097078" w:rsidRPr="00464ABA" w:rsidRDefault="00BA3861"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lastRenderedPageBreak/>
              <w:t xml:space="preserve">Qualitative und Quantitative </w:t>
            </w:r>
            <w:r>
              <w:rPr>
                <w:rFonts w:asciiTheme="minorHAnsi" w:hAnsiTheme="minorHAnsi" w:cstheme="minorHAnsi"/>
                <w:lang w:eastAsia="ar-SA"/>
              </w:rPr>
              <w:lastRenderedPageBreak/>
              <w:t>Bewertung der erzeugten Dokumentation</w:t>
            </w:r>
            <w:r w:rsidR="00FE13CB">
              <w:rPr>
                <w:rFonts w:asciiTheme="minorHAnsi" w:hAnsiTheme="minorHAnsi" w:cstheme="minorHAnsi"/>
                <w:lang w:eastAsia="ar-SA"/>
              </w:rPr>
              <w:t>.</w:t>
            </w:r>
            <w:r w:rsidR="006164E6">
              <w:rPr>
                <w:rFonts w:asciiTheme="minorHAnsi" w:hAnsiTheme="minorHAnsi" w:cstheme="minorHAnsi"/>
                <w:lang w:eastAsia="ar-SA"/>
              </w:rPr>
              <w:t xml:space="preserve"> </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E3B4FB" w14:textId="665AB218" w:rsidR="008927B8" w:rsidRPr="0018000A" w:rsidRDefault="00BA3861" w:rsidP="00497489">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lastRenderedPageBreak/>
              <w:t xml:space="preserve">A </w:t>
            </w:r>
            <w:r>
              <w:rPr>
                <w:rFonts w:asciiTheme="minorHAnsi" w:hAnsiTheme="minorHAnsi" w:cstheme="minorHAnsi"/>
                <w:b/>
                <w:bCs/>
                <w:lang w:eastAsia="ar-SA"/>
              </w:rPr>
              <w:t>6</w:t>
            </w:r>
            <w:r w:rsidRPr="008F535D">
              <w:rPr>
                <w:rFonts w:asciiTheme="minorHAnsi" w:hAnsiTheme="minorHAnsi" w:cstheme="minorHAnsi"/>
                <w:b/>
                <w:bCs/>
                <w:lang w:eastAsia="ar-SA"/>
              </w:rPr>
              <w:t>.</w:t>
            </w:r>
            <w:r>
              <w:rPr>
                <w:rFonts w:asciiTheme="minorHAnsi" w:hAnsiTheme="minorHAnsi" w:cstheme="minorHAnsi"/>
                <w:b/>
                <w:bCs/>
                <w:lang w:eastAsia="ar-SA"/>
              </w:rPr>
              <w:t>1</w:t>
            </w:r>
            <w:r>
              <w:rPr>
                <w:rFonts w:asciiTheme="minorHAnsi" w:hAnsiTheme="minorHAnsi" w:cstheme="minorHAnsi"/>
                <w:lang w:eastAsia="ar-SA"/>
              </w:rPr>
              <w:t xml:space="preserve">) Einzelarbeit, die Schülerinnen </w:t>
            </w:r>
            <w:r>
              <w:rPr>
                <w:rFonts w:asciiTheme="minorHAnsi" w:hAnsiTheme="minorHAnsi" w:cstheme="minorHAnsi"/>
                <w:lang w:eastAsia="ar-SA"/>
              </w:rPr>
              <w:lastRenderedPageBreak/>
              <w:t xml:space="preserve">und Schülern </w:t>
            </w:r>
            <w:r>
              <w:rPr>
                <w:rFonts w:asciiTheme="minorHAnsi" w:hAnsiTheme="minorHAnsi" w:cstheme="minorHAnsi"/>
                <w:lang w:eastAsia="ar-SA"/>
              </w:rPr>
              <w:t>bewerten die Dokumentation ihrer Mitschüler.</w:t>
            </w:r>
          </w:p>
          <w:p w14:paraId="42093E4E" w14:textId="24A3001D" w:rsidR="00097078" w:rsidRPr="00464ABA" w:rsidRDefault="00097078" w:rsidP="00497489">
            <w:pPr>
              <w:tabs>
                <w:tab w:val="left" w:pos="268"/>
              </w:tabs>
              <w:suppressAutoHyphens/>
              <w:snapToGrid w:val="0"/>
              <w:spacing w:after="0" w:line="240" w:lineRule="auto"/>
              <w:ind w:left="360" w:hanging="122"/>
              <w:rPr>
                <w:rFonts w:asciiTheme="minorHAnsi" w:hAnsiTheme="minorHAnsi" w:cstheme="minorHAnsi"/>
                <w:lang w:eastAsia="ar-SA"/>
              </w:rPr>
            </w:pPr>
          </w:p>
        </w:tc>
      </w:tr>
      <w:tr w:rsidR="007E4B74" w:rsidRPr="00464ABA" w14:paraId="11AD5543" w14:textId="77777777" w:rsidTr="008F535D">
        <w:tc>
          <w:tcPr>
            <w:tcW w:w="2115" w:type="dxa"/>
            <w:tcBorders>
              <w:top w:val="single" w:sz="4" w:space="0" w:color="000000" w:themeColor="text1"/>
              <w:left w:val="single" w:sz="4" w:space="0" w:color="000000" w:themeColor="text1"/>
              <w:bottom w:val="single" w:sz="4" w:space="0" w:color="000000" w:themeColor="text1"/>
            </w:tcBorders>
          </w:tcPr>
          <w:p w14:paraId="011CB2E7"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r w:rsidRPr="00E3035A">
              <w:rPr>
                <w:rFonts w:asciiTheme="minorHAnsi" w:hAnsiTheme="minorHAnsi" w:cstheme="minorHAnsi"/>
                <w:color w:val="000000" w:themeColor="text1"/>
                <w:lang w:eastAsia="ar-SA"/>
              </w:rPr>
              <w:lastRenderedPageBreak/>
              <w:t>Reflektieren</w:t>
            </w:r>
          </w:p>
          <w:p w14:paraId="3FDAC824" w14:textId="77777777"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p w14:paraId="54400129" w14:textId="5EA01F39" w:rsidR="007E4B74" w:rsidRPr="00E3035A" w:rsidRDefault="007E4B74" w:rsidP="00066BDB">
            <w:pPr>
              <w:suppressAutoHyphens/>
              <w:snapToGrid w:val="0"/>
              <w:spacing w:after="0" w:line="240" w:lineRule="auto"/>
              <w:rPr>
                <w:rFonts w:asciiTheme="minorHAnsi" w:hAnsiTheme="minorHAnsi" w:cstheme="minorHAnsi"/>
                <w:color w:val="000000" w:themeColor="text1"/>
                <w:lang w:eastAsia="ar-SA"/>
              </w:rPr>
            </w:pPr>
          </w:p>
        </w:tc>
        <w:tc>
          <w:tcPr>
            <w:tcW w:w="3556" w:type="dxa"/>
            <w:gridSpan w:val="3"/>
            <w:tcBorders>
              <w:top w:val="single" w:sz="4" w:space="0" w:color="000000" w:themeColor="text1"/>
              <w:left w:val="single" w:sz="4" w:space="0" w:color="000000" w:themeColor="text1"/>
              <w:bottom w:val="single" w:sz="4" w:space="0" w:color="000000" w:themeColor="text1"/>
            </w:tcBorders>
          </w:tcPr>
          <w:p w14:paraId="36795B5C" w14:textId="3F3ADC0B" w:rsidR="007E4B74" w:rsidRPr="00464ABA" w:rsidRDefault="00BA3861" w:rsidP="00066BDB">
            <w:pPr>
              <w:tabs>
                <w:tab w:val="left" w:pos="142"/>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 xml:space="preserve">Die Schülerinnen und Schülern </w:t>
            </w:r>
            <w:r w:rsidR="00962056">
              <w:rPr>
                <w:rFonts w:asciiTheme="minorHAnsi" w:hAnsiTheme="minorHAnsi" w:cstheme="minorHAnsi"/>
                <w:lang w:eastAsia="ar-SA"/>
              </w:rPr>
              <w:t>nehmen zu dem Satz „</w:t>
            </w:r>
            <w:r w:rsidR="00962056" w:rsidRPr="00962056">
              <w:rPr>
                <w:rFonts w:asciiTheme="minorHAnsi" w:hAnsiTheme="minorHAnsi" w:cstheme="minorHAnsi"/>
                <w:lang w:eastAsia="ar-SA"/>
              </w:rPr>
              <w:t>Funktionsfähige Produkte haben Vorrang vor ausgedehnter Dokumentation</w:t>
            </w:r>
            <w:r w:rsidR="00962056">
              <w:rPr>
                <w:rFonts w:asciiTheme="minorHAnsi" w:hAnsiTheme="minorHAnsi" w:cstheme="minorHAnsi"/>
                <w:lang w:eastAsia="ar-SA"/>
              </w:rPr>
              <w:t>“ aus dem Agilen Manifest Stellung.</w:t>
            </w:r>
            <w:r w:rsidR="006164E6">
              <w:rPr>
                <w:rFonts w:asciiTheme="minorHAnsi" w:hAnsiTheme="minorHAnsi" w:cstheme="minorHAnsi"/>
                <w:lang w:eastAsia="ar-SA"/>
              </w:rPr>
              <w:t xml:space="preserve"> </w:t>
            </w:r>
          </w:p>
        </w:tc>
        <w:tc>
          <w:tcPr>
            <w:tcW w:w="25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2AD9D" w14:textId="140190B2" w:rsidR="007E4B74" w:rsidRPr="00464ABA" w:rsidRDefault="00962056" w:rsidP="00066BDB">
            <w:pPr>
              <w:tabs>
                <w:tab w:val="left" w:pos="268"/>
              </w:tabs>
              <w:suppressAutoHyphens/>
              <w:snapToGrid w:val="0"/>
              <w:spacing w:after="0" w:line="240" w:lineRule="auto"/>
              <w:ind w:left="360" w:hanging="122"/>
              <w:rPr>
                <w:rFonts w:asciiTheme="minorHAnsi" w:hAnsiTheme="minorHAnsi" w:cstheme="minorHAnsi"/>
                <w:lang w:eastAsia="ar-SA"/>
              </w:rPr>
            </w:pPr>
            <w:r>
              <w:rPr>
                <w:rFonts w:asciiTheme="minorHAnsi" w:hAnsiTheme="minorHAnsi" w:cstheme="minorHAnsi"/>
                <w:lang w:eastAsia="ar-SA"/>
              </w:rPr>
              <w:t>Bewerten des Satzes aus dem agilen Manifest.</w:t>
            </w:r>
          </w:p>
        </w:tc>
        <w:tc>
          <w:tcPr>
            <w:tcW w:w="21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61509" w14:textId="2DC7E8E7" w:rsidR="0018000A" w:rsidRPr="0018000A" w:rsidRDefault="0018000A" w:rsidP="00546460">
            <w:pPr>
              <w:tabs>
                <w:tab w:val="left" w:pos="268"/>
              </w:tabs>
              <w:suppressAutoHyphens/>
              <w:snapToGrid w:val="0"/>
              <w:spacing w:after="0" w:line="240" w:lineRule="auto"/>
              <w:ind w:left="360" w:hanging="122"/>
              <w:rPr>
                <w:rFonts w:asciiTheme="minorHAnsi" w:hAnsiTheme="minorHAnsi" w:cstheme="minorHAnsi"/>
                <w:lang w:eastAsia="ar-SA"/>
              </w:rPr>
            </w:pPr>
            <w:r w:rsidRPr="008F535D">
              <w:rPr>
                <w:rFonts w:asciiTheme="minorHAnsi" w:hAnsiTheme="minorHAnsi" w:cstheme="minorHAnsi"/>
                <w:b/>
                <w:bCs/>
                <w:lang w:eastAsia="ar-SA"/>
              </w:rPr>
              <w:t>M</w:t>
            </w:r>
            <w:r w:rsidR="006164E6">
              <w:rPr>
                <w:rFonts w:asciiTheme="minorHAnsi" w:hAnsiTheme="minorHAnsi" w:cstheme="minorHAnsi"/>
                <w:b/>
                <w:bCs/>
                <w:lang w:eastAsia="ar-SA"/>
              </w:rPr>
              <w:t xml:space="preserve"> </w:t>
            </w:r>
            <w:r w:rsidR="00BA3861">
              <w:rPr>
                <w:rFonts w:asciiTheme="minorHAnsi" w:hAnsiTheme="minorHAnsi" w:cstheme="minorHAnsi"/>
                <w:b/>
                <w:bCs/>
                <w:lang w:eastAsia="ar-SA"/>
              </w:rPr>
              <w:t>6</w:t>
            </w:r>
            <w:r w:rsidRPr="008F535D">
              <w:rPr>
                <w:rFonts w:asciiTheme="minorHAnsi" w:hAnsiTheme="minorHAnsi" w:cstheme="minorHAnsi"/>
                <w:b/>
                <w:bCs/>
                <w:lang w:eastAsia="ar-SA"/>
              </w:rPr>
              <w:t>.</w:t>
            </w:r>
            <w:r w:rsidR="000E7209">
              <w:rPr>
                <w:rFonts w:asciiTheme="minorHAnsi" w:hAnsiTheme="minorHAnsi" w:cstheme="minorHAnsi"/>
                <w:b/>
                <w:bCs/>
                <w:lang w:eastAsia="ar-SA"/>
              </w:rPr>
              <w:t>2</w:t>
            </w:r>
            <w:r w:rsidRPr="0018000A">
              <w:rPr>
                <w:rFonts w:asciiTheme="minorHAnsi" w:hAnsiTheme="minorHAnsi" w:cstheme="minorHAnsi"/>
                <w:lang w:eastAsia="ar-SA"/>
              </w:rPr>
              <w:t>)</w:t>
            </w:r>
            <w:r w:rsidR="000E7209">
              <w:rPr>
                <w:rFonts w:asciiTheme="minorHAnsi" w:hAnsiTheme="minorHAnsi" w:cstheme="minorHAnsi"/>
                <w:lang w:eastAsia="ar-SA"/>
              </w:rPr>
              <w:t xml:space="preserve"> </w:t>
            </w:r>
            <w:r w:rsidR="006865AC">
              <w:rPr>
                <w:rFonts w:asciiTheme="minorHAnsi" w:hAnsiTheme="minorHAnsi" w:cstheme="minorHAnsi"/>
                <w:lang w:eastAsia="ar-SA"/>
              </w:rPr>
              <w:t xml:space="preserve">Einzelarbeit, </w:t>
            </w:r>
            <w:r w:rsidR="00962056">
              <w:rPr>
                <w:rFonts w:asciiTheme="minorHAnsi" w:hAnsiTheme="minorHAnsi" w:cstheme="minorHAnsi"/>
                <w:lang w:eastAsia="ar-SA"/>
              </w:rPr>
              <w:t>Bewertung</w:t>
            </w:r>
            <w:r w:rsidR="00FE13CB">
              <w:rPr>
                <w:rFonts w:asciiTheme="minorHAnsi" w:hAnsiTheme="minorHAnsi" w:cstheme="minorHAnsi"/>
                <w:lang w:eastAsia="ar-SA"/>
              </w:rPr>
              <w:t xml:space="preserve"> des Satzes.</w:t>
            </w:r>
          </w:p>
          <w:p w14:paraId="29BB4E08" w14:textId="5B174D5D" w:rsidR="007E4B74" w:rsidRPr="00464ABA" w:rsidRDefault="007E4B74" w:rsidP="00546460">
            <w:pPr>
              <w:tabs>
                <w:tab w:val="left" w:pos="268"/>
              </w:tabs>
              <w:suppressAutoHyphens/>
              <w:snapToGrid w:val="0"/>
              <w:spacing w:after="0" w:line="240" w:lineRule="auto"/>
              <w:ind w:left="360" w:hanging="122"/>
              <w:rPr>
                <w:rFonts w:asciiTheme="minorHAnsi" w:hAnsiTheme="minorHAnsi" w:cstheme="minorHAnsi"/>
                <w:lang w:eastAsia="ar-SA"/>
              </w:rPr>
            </w:pPr>
          </w:p>
        </w:tc>
      </w:tr>
      <w:tr w:rsidR="00097078" w:rsidRPr="00097078" w14:paraId="26AB676A" w14:textId="77777777" w:rsidTr="013A982A">
        <w:trPr>
          <w:trHeight w:val="444"/>
        </w:trPr>
        <w:tc>
          <w:tcPr>
            <w:tcW w:w="346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A3A590" w14:textId="77777777" w:rsidR="00097078" w:rsidRDefault="00541A4D"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Verantwortliche/Verantwortlicher:</w:t>
            </w:r>
          </w:p>
          <w:p w14:paraId="57A3B81A" w14:textId="6D60910F" w:rsidR="00546460" w:rsidRPr="00097078" w:rsidRDefault="00546460"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Dr. Jörg Tuttas</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9923D9" w14:textId="77777777" w:rsidR="00546460" w:rsidRDefault="000D1E51"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Version:</w:t>
            </w:r>
            <w:r w:rsidR="00546460">
              <w:rPr>
                <w:rFonts w:asciiTheme="minorHAnsi" w:hAnsiTheme="minorHAnsi" w:cstheme="minorHAnsi"/>
                <w:b/>
                <w:bCs/>
                <w:lang w:eastAsia="ar-SA"/>
              </w:rPr>
              <w:t xml:space="preserve"> </w:t>
            </w:r>
          </w:p>
          <w:p w14:paraId="649CC0AA" w14:textId="3F101241" w:rsidR="00097078" w:rsidRPr="00097078" w:rsidRDefault="00546460" w:rsidP="000D1E51">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1.0</w:t>
            </w:r>
          </w:p>
        </w:tc>
        <w:tc>
          <w:tcPr>
            <w:tcW w:w="34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1BB173" w14:textId="77777777" w:rsidR="00546460" w:rsidRDefault="000D1E51"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Bearbeitungsdatum:</w:t>
            </w:r>
            <w:r w:rsidR="00546460">
              <w:rPr>
                <w:rFonts w:asciiTheme="minorHAnsi" w:hAnsiTheme="minorHAnsi" w:cstheme="minorHAnsi"/>
                <w:b/>
                <w:bCs/>
                <w:lang w:eastAsia="ar-SA"/>
              </w:rPr>
              <w:t xml:space="preserve"> </w:t>
            </w:r>
          </w:p>
          <w:p w14:paraId="24428314" w14:textId="4321D50D" w:rsidR="00097078" w:rsidRPr="00097078" w:rsidRDefault="00962056" w:rsidP="00066BDB">
            <w:pPr>
              <w:tabs>
                <w:tab w:val="left" w:pos="268"/>
              </w:tabs>
              <w:suppressAutoHyphens/>
              <w:spacing w:after="0" w:line="240" w:lineRule="auto"/>
              <w:rPr>
                <w:rFonts w:asciiTheme="minorHAnsi" w:hAnsiTheme="minorHAnsi" w:cstheme="minorHAnsi"/>
                <w:b/>
                <w:bCs/>
                <w:lang w:eastAsia="ar-SA"/>
              </w:rPr>
            </w:pPr>
            <w:r>
              <w:rPr>
                <w:rFonts w:asciiTheme="minorHAnsi" w:hAnsiTheme="minorHAnsi" w:cstheme="minorHAnsi"/>
                <w:b/>
                <w:bCs/>
                <w:lang w:eastAsia="ar-SA"/>
              </w:rPr>
              <w:t>14</w:t>
            </w:r>
            <w:r w:rsidR="00546460">
              <w:rPr>
                <w:rFonts w:asciiTheme="minorHAnsi" w:hAnsiTheme="minorHAnsi" w:cstheme="minorHAnsi"/>
                <w:b/>
                <w:bCs/>
                <w:lang w:eastAsia="ar-SA"/>
              </w:rPr>
              <w:t>.1.202</w:t>
            </w:r>
            <w:r w:rsidR="006865AC">
              <w:rPr>
                <w:rFonts w:asciiTheme="minorHAnsi" w:hAnsiTheme="minorHAnsi" w:cstheme="minorHAnsi"/>
                <w:b/>
                <w:bCs/>
                <w:lang w:eastAsia="ar-SA"/>
              </w:rPr>
              <w:t>2</w:t>
            </w:r>
          </w:p>
        </w:tc>
      </w:tr>
      <w:tr w:rsidR="00097078" w:rsidRPr="00464ABA" w14:paraId="3A46D8F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B1F3E3" w14:textId="77777777" w:rsidR="00097078" w:rsidRDefault="00541A4D"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Arbeitsmaterialien/Links:</w:t>
            </w:r>
          </w:p>
          <w:p w14:paraId="4F6A40DA" w14:textId="75D174CD" w:rsidR="000D1E51" w:rsidRPr="00546460" w:rsidRDefault="00546460" w:rsidP="00066BDB">
            <w:pPr>
              <w:tabs>
                <w:tab w:val="left" w:pos="268"/>
              </w:tabs>
              <w:suppressAutoHyphens/>
              <w:spacing w:after="0" w:line="240" w:lineRule="auto"/>
              <w:rPr>
                <w:rFonts w:asciiTheme="minorHAnsi" w:hAnsiTheme="minorHAnsi" w:cstheme="minorHAnsi"/>
                <w:lang w:eastAsia="ar-SA"/>
              </w:rPr>
            </w:pPr>
            <w:proofErr w:type="spellStart"/>
            <w:r w:rsidRPr="00546460">
              <w:rPr>
                <w:rFonts w:asciiTheme="minorHAnsi" w:hAnsiTheme="minorHAnsi" w:cstheme="minorHAnsi"/>
                <w:lang w:eastAsia="ar-SA"/>
              </w:rPr>
              <w:t>Moodle</w:t>
            </w:r>
            <w:proofErr w:type="spellEnd"/>
            <w:r w:rsidRPr="00546460">
              <w:rPr>
                <w:rFonts w:asciiTheme="minorHAnsi" w:hAnsiTheme="minorHAnsi" w:cstheme="minorHAnsi"/>
                <w:lang w:eastAsia="ar-SA"/>
              </w:rPr>
              <w:t xml:space="preserve"> Kurs</w:t>
            </w:r>
          </w:p>
        </w:tc>
      </w:tr>
      <w:tr w:rsidR="00097078" w:rsidRPr="00464ABA" w14:paraId="033472B7"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AFE598A" w14:textId="1249722A" w:rsidR="00097078" w:rsidRPr="00E3035A" w:rsidRDefault="00A83767" w:rsidP="00066BDB">
            <w:pPr>
              <w:tabs>
                <w:tab w:val="left" w:pos="268"/>
              </w:tabs>
              <w:suppressAutoHyphens/>
              <w:spacing w:after="0" w:line="240" w:lineRule="auto"/>
              <w:rPr>
                <w:rFonts w:asciiTheme="minorHAnsi" w:hAnsiTheme="minorHAnsi" w:cstheme="minorHAnsi"/>
                <w:color w:val="000000" w:themeColor="text1"/>
                <w:lang w:eastAsia="ar-SA"/>
              </w:rPr>
            </w:pPr>
            <w:r w:rsidRPr="00E3035A">
              <w:rPr>
                <w:rFonts w:asciiTheme="minorHAnsi" w:hAnsiTheme="minorHAnsi" w:cstheme="minorHAnsi"/>
                <w:b/>
                <w:bCs/>
                <w:color w:val="000000" w:themeColor="text1"/>
                <w:lang w:eastAsia="ar-SA"/>
              </w:rPr>
              <w:t>Schulische Entscheidungen:</w:t>
            </w:r>
          </w:p>
          <w:p w14:paraId="1ABDECD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p>
        </w:tc>
      </w:tr>
      <w:tr w:rsidR="00097078" w:rsidRPr="00464ABA" w14:paraId="4A105636"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338222" w14:textId="77777777" w:rsidR="00097078" w:rsidRDefault="00327480" w:rsidP="00066BDB">
            <w:pPr>
              <w:tabs>
                <w:tab w:val="left" w:pos="268"/>
              </w:tabs>
              <w:suppressAutoHyphens/>
              <w:spacing w:after="0" w:line="240" w:lineRule="auto"/>
              <w:rPr>
                <w:rFonts w:asciiTheme="minorHAnsi" w:hAnsiTheme="minorHAnsi" w:cstheme="minorHAnsi"/>
                <w:b/>
                <w:bCs/>
                <w:color w:val="000000" w:themeColor="text1"/>
                <w:lang w:eastAsia="ar-SA"/>
              </w:rPr>
            </w:pPr>
            <w:r w:rsidRPr="000D1E51">
              <w:rPr>
                <w:rFonts w:asciiTheme="minorHAnsi" w:hAnsiTheme="minorHAnsi" w:cstheme="minorHAnsi"/>
                <w:b/>
                <w:bCs/>
                <w:color w:val="000000" w:themeColor="text1"/>
                <w:lang w:eastAsia="ar-SA"/>
              </w:rPr>
              <w:t>Leistungsnachweis</w:t>
            </w:r>
            <w:r w:rsidR="000D1E51">
              <w:rPr>
                <w:rFonts w:asciiTheme="minorHAnsi" w:hAnsiTheme="minorHAnsi" w:cstheme="minorHAnsi"/>
                <w:b/>
                <w:bCs/>
                <w:color w:val="000000" w:themeColor="text1"/>
                <w:lang w:eastAsia="ar-SA"/>
              </w:rPr>
              <w:t>e</w:t>
            </w:r>
            <w:r w:rsidRPr="000D1E51">
              <w:rPr>
                <w:rFonts w:asciiTheme="minorHAnsi" w:hAnsiTheme="minorHAnsi" w:cstheme="minorHAnsi"/>
                <w:b/>
                <w:bCs/>
                <w:color w:val="000000" w:themeColor="text1"/>
                <w:lang w:eastAsia="ar-SA"/>
              </w:rPr>
              <w:t>:</w:t>
            </w:r>
          </w:p>
          <w:p w14:paraId="38F27F74" w14:textId="03F729F8" w:rsidR="000D1E51" w:rsidRPr="00546460" w:rsidRDefault="000D1E51" w:rsidP="00066BDB">
            <w:pPr>
              <w:tabs>
                <w:tab w:val="left" w:pos="268"/>
              </w:tabs>
              <w:suppressAutoHyphens/>
              <w:spacing w:after="0" w:line="240" w:lineRule="auto"/>
              <w:rPr>
                <w:rFonts w:asciiTheme="minorHAnsi" w:hAnsiTheme="minorHAnsi" w:cstheme="minorHAnsi"/>
                <w:lang w:eastAsia="ar-SA"/>
              </w:rPr>
            </w:pPr>
          </w:p>
        </w:tc>
      </w:tr>
      <w:tr w:rsidR="00097078" w:rsidRPr="00464ABA" w14:paraId="1DB386C8" w14:textId="77777777" w:rsidTr="013A982A">
        <w:tc>
          <w:tcPr>
            <w:tcW w:w="10391"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C843FC" w14:textId="77777777" w:rsidR="00097078" w:rsidRPr="00464ABA" w:rsidRDefault="00097078" w:rsidP="00066BDB">
            <w:pPr>
              <w:tabs>
                <w:tab w:val="left" w:pos="268"/>
              </w:tabs>
              <w:suppressAutoHyphens/>
              <w:spacing w:after="0" w:line="240" w:lineRule="auto"/>
              <w:rPr>
                <w:rFonts w:asciiTheme="minorHAnsi" w:hAnsiTheme="minorHAnsi" w:cstheme="minorHAnsi"/>
                <w:lang w:eastAsia="ar-SA"/>
              </w:rPr>
            </w:pPr>
            <w:r w:rsidRPr="00464ABA">
              <w:rPr>
                <w:rFonts w:asciiTheme="minorHAnsi" w:hAnsiTheme="minorHAnsi" w:cstheme="minorHAnsi"/>
                <w:b/>
                <w:bCs/>
                <w:lang w:eastAsia="ar-SA"/>
              </w:rPr>
              <w:t>Mögliche Verknüpfungen zu anderen Lernfeldern/Fächern:</w:t>
            </w:r>
          </w:p>
          <w:p w14:paraId="70E509BD" w14:textId="27DA8064" w:rsidR="00097078" w:rsidRPr="00546460" w:rsidRDefault="00546460" w:rsidP="00066BDB">
            <w:pPr>
              <w:tabs>
                <w:tab w:val="left" w:pos="268"/>
              </w:tabs>
              <w:suppressAutoHyphens/>
              <w:spacing w:after="0" w:line="240" w:lineRule="auto"/>
              <w:rPr>
                <w:rFonts w:asciiTheme="minorHAnsi" w:hAnsiTheme="minorHAnsi" w:cstheme="minorHAnsi"/>
                <w:lang w:eastAsia="ar-SA"/>
              </w:rPr>
            </w:pPr>
            <w:proofErr w:type="spellStart"/>
            <w:r w:rsidRPr="00546460">
              <w:rPr>
                <w:rFonts w:asciiTheme="minorHAnsi" w:hAnsiTheme="minorHAnsi" w:cstheme="minorHAnsi"/>
                <w:lang w:eastAsia="ar-SA"/>
              </w:rPr>
              <w:t>LF5</w:t>
            </w:r>
            <w:proofErr w:type="spellEnd"/>
            <w:r>
              <w:rPr>
                <w:rFonts w:asciiTheme="minorHAnsi" w:hAnsiTheme="minorHAnsi" w:cstheme="minorHAnsi"/>
                <w:lang w:eastAsia="ar-SA"/>
              </w:rPr>
              <w:t xml:space="preserve">, </w:t>
            </w:r>
            <w:proofErr w:type="spellStart"/>
            <w:r>
              <w:rPr>
                <w:rFonts w:asciiTheme="minorHAnsi" w:hAnsiTheme="minorHAnsi" w:cstheme="minorHAnsi"/>
                <w:lang w:eastAsia="ar-SA"/>
              </w:rPr>
              <w:t>LF10a</w:t>
            </w:r>
            <w:proofErr w:type="spellEnd"/>
          </w:p>
        </w:tc>
      </w:tr>
    </w:tbl>
    <w:p w14:paraId="0B466886" w14:textId="67D3CC3B" w:rsidR="00097078" w:rsidRPr="005F0622" w:rsidRDefault="000D1E51" w:rsidP="000D1E51">
      <w:pPr>
        <w:jc w:val="right"/>
        <w:rPr>
          <w:rFonts w:ascii="Calibri Light" w:hAnsi="Calibri Light" w:cs="Calibri Light"/>
          <w:i/>
          <w:iCs/>
          <w:sz w:val="16"/>
          <w:szCs w:val="16"/>
        </w:rPr>
      </w:pPr>
      <w:r w:rsidRPr="005F0622">
        <w:rPr>
          <w:rFonts w:ascii="Calibri Light" w:hAnsi="Calibri Light" w:cs="Calibri Light"/>
          <w:i/>
          <w:iCs/>
          <w:sz w:val="16"/>
          <w:szCs w:val="16"/>
        </w:rPr>
        <w:t>Formularversion 0</w:t>
      </w:r>
      <w:r w:rsidR="00E3035A">
        <w:rPr>
          <w:rFonts w:ascii="Calibri Light" w:hAnsi="Calibri Light" w:cs="Calibri Light"/>
          <w:i/>
          <w:iCs/>
          <w:sz w:val="16"/>
          <w:szCs w:val="16"/>
        </w:rPr>
        <w:t>3</w:t>
      </w:r>
      <w:r w:rsidRPr="005F0622">
        <w:rPr>
          <w:rFonts w:ascii="Calibri Light" w:hAnsi="Calibri Light" w:cs="Calibri Light"/>
          <w:i/>
          <w:iCs/>
          <w:sz w:val="16"/>
          <w:szCs w:val="16"/>
        </w:rPr>
        <w:t>/2021</w:t>
      </w:r>
    </w:p>
    <w:sectPr w:rsidR="00097078" w:rsidRPr="005F0622" w:rsidSect="007E4B74">
      <w:headerReference w:type="even" r:id="rId11"/>
      <w:headerReference w:type="default" r:id="rId12"/>
      <w:footerReference w:type="even" r:id="rId13"/>
      <w:footerReference w:type="default" r:id="rId14"/>
      <w:headerReference w:type="first" r:id="rId15"/>
      <w:footerReference w:type="first" r:id="rId16"/>
      <w:pgSz w:w="11906" w:h="16838"/>
      <w:pgMar w:top="401" w:right="1417" w:bottom="39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1D9F0" w14:textId="77777777" w:rsidR="005A3BE6" w:rsidRDefault="005A3BE6" w:rsidP="00CC4A80">
      <w:pPr>
        <w:spacing w:after="0" w:line="240" w:lineRule="auto"/>
      </w:pPr>
      <w:r>
        <w:separator/>
      </w:r>
    </w:p>
  </w:endnote>
  <w:endnote w:type="continuationSeparator" w:id="0">
    <w:p w14:paraId="4690E288" w14:textId="77777777" w:rsidR="005A3BE6" w:rsidRDefault="005A3BE6" w:rsidP="00CC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47882" w14:textId="77777777" w:rsidR="00344857" w:rsidRDefault="0034485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5BD6" w14:textId="77777777" w:rsidR="00CC4A80" w:rsidRDefault="00CC4A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22A7F" w14:textId="77777777" w:rsidR="00344857" w:rsidRDefault="003448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EDE9" w14:textId="77777777" w:rsidR="005A3BE6" w:rsidRDefault="005A3BE6" w:rsidP="00CC4A80">
      <w:pPr>
        <w:spacing w:after="0" w:line="240" w:lineRule="auto"/>
      </w:pPr>
      <w:r>
        <w:separator/>
      </w:r>
    </w:p>
  </w:footnote>
  <w:footnote w:type="continuationSeparator" w:id="0">
    <w:p w14:paraId="58D6BD2B" w14:textId="77777777" w:rsidR="005A3BE6" w:rsidRDefault="005A3BE6" w:rsidP="00CC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53D2E" w14:textId="77777777" w:rsidR="00344857" w:rsidRDefault="0034485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25411" w14:textId="77777777" w:rsidR="00344857" w:rsidRDefault="0034485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38AF1" w14:textId="77777777" w:rsidR="00344857" w:rsidRDefault="0034485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30"/>
  <w:embedSystemFonts/>
  <w:proofState w:spelling="clean"/>
  <w:defaultTabStop w:val="708"/>
  <w:hyphenationZone w:val="425"/>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d1500d8c-7e95-4186-9c8a-6893c7e62214}"/>
  </w:docVars>
  <w:rsids>
    <w:rsidRoot w:val="003A54E2"/>
    <w:rsid w:val="00043506"/>
    <w:rsid w:val="00061D8A"/>
    <w:rsid w:val="00092337"/>
    <w:rsid w:val="00097078"/>
    <w:rsid w:val="000B1610"/>
    <w:rsid w:val="000C2413"/>
    <w:rsid w:val="000D1E51"/>
    <w:rsid w:val="000E7209"/>
    <w:rsid w:val="00102E8C"/>
    <w:rsid w:val="00106D7C"/>
    <w:rsid w:val="00134BEF"/>
    <w:rsid w:val="00171000"/>
    <w:rsid w:val="00173DEE"/>
    <w:rsid w:val="0018000A"/>
    <w:rsid w:val="001B027F"/>
    <w:rsid w:val="001C6F70"/>
    <w:rsid w:val="001E45AB"/>
    <w:rsid w:val="00220E07"/>
    <w:rsid w:val="00327480"/>
    <w:rsid w:val="00344857"/>
    <w:rsid w:val="003566A2"/>
    <w:rsid w:val="003A137A"/>
    <w:rsid w:val="003A54E2"/>
    <w:rsid w:val="003A55BF"/>
    <w:rsid w:val="0040348D"/>
    <w:rsid w:val="00404215"/>
    <w:rsid w:val="00423406"/>
    <w:rsid w:val="0042553D"/>
    <w:rsid w:val="00464ABA"/>
    <w:rsid w:val="00483346"/>
    <w:rsid w:val="00497489"/>
    <w:rsid w:val="004A2219"/>
    <w:rsid w:val="004A5004"/>
    <w:rsid w:val="004B1CD1"/>
    <w:rsid w:val="004D4A4F"/>
    <w:rsid w:val="00515879"/>
    <w:rsid w:val="00541A4D"/>
    <w:rsid w:val="00546460"/>
    <w:rsid w:val="005745F5"/>
    <w:rsid w:val="005A3BE6"/>
    <w:rsid w:val="005D1522"/>
    <w:rsid w:val="005F0622"/>
    <w:rsid w:val="005F212C"/>
    <w:rsid w:val="0061014A"/>
    <w:rsid w:val="006164E6"/>
    <w:rsid w:val="0063059B"/>
    <w:rsid w:val="006865AC"/>
    <w:rsid w:val="006A6360"/>
    <w:rsid w:val="006C6319"/>
    <w:rsid w:val="00735B7F"/>
    <w:rsid w:val="00742129"/>
    <w:rsid w:val="0075444A"/>
    <w:rsid w:val="007941FB"/>
    <w:rsid w:val="007E4B74"/>
    <w:rsid w:val="0081001C"/>
    <w:rsid w:val="0081116B"/>
    <w:rsid w:val="00814F30"/>
    <w:rsid w:val="00823D18"/>
    <w:rsid w:val="00850BC2"/>
    <w:rsid w:val="00870ACA"/>
    <w:rsid w:val="00870F1A"/>
    <w:rsid w:val="008927B8"/>
    <w:rsid w:val="008B6477"/>
    <w:rsid w:val="008C599C"/>
    <w:rsid w:val="008F535D"/>
    <w:rsid w:val="009253C4"/>
    <w:rsid w:val="009351BE"/>
    <w:rsid w:val="00962056"/>
    <w:rsid w:val="00963048"/>
    <w:rsid w:val="00977DCE"/>
    <w:rsid w:val="009A3081"/>
    <w:rsid w:val="009B58F7"/>
    <w:rsid w:val="00A06F49"/>
    <w:rsid w:val="00A3012F"/>
    <w:rsid w:val="00A83767"/>
    <w:rsid w:val="00A96650"/>
    <w:rsid w:val="00AB0EBE"/>
    <w:rsid w:val="00AD6294"/>
    <w:rsid w:val="00AE30A7"/>
    <w:rsid w:val="00AE39CC"/>
    <w:rsid w:val="00AE7FAD"/>
    <w:rsid w:val="00B41A70"/>
    <w:rsid w:val="00BA3861"/>
    <w:rsid w:val="00BA789C"/>
    <w:rsid w:val="00BC20E6"/>
    <w:rsid w:val="00C21411"/>
    <w:rsid w:val="00C9147F"/>
    <w:rsid w:val="00CC4A80"/>
    <w:rsid w:val="00D41009"/>
    <w:rsid w:val="00D44808"/>
    <w:rsid w:val="00D60268"/>
    <w:rsid w:val="00D847BB"/>
    <w:rsid w:val="00DA2E2D"/>
    <w:rsid w:val="00DE1D95"/>
    <w:rsid w:val="00DE4EDA"/>
    <w:rsid w:val="00DE78F9"/>
    <w:rsid w:val="00E10936"/>
    <w:rsid w:val="00E2715A"/>
    <w:rsid w:val="00E3035A"/>
    <w:rsid w:val="00E34FE1"/>
    <w:rsid w:val="00E36804"/>
    <w:rsid w:val="00E41DA3"/>
    <w:rsid w:val="00E438F6"/>
    <w:rsid w:val="00E6783F"/>
    <w:rsid w:val="00E86372"/>
    <w:rsid w:val="00EB3CE3"/>
    <w:rsid w:val="00EC2F70"/>
    <w:rsid w:val="00EE7B1C"/>
    <w:rsid w:val="00F54491"/>
    <w:rsid w:val="00F76114"/>
    <w:rsid w:val="00FB3381"/>
    <w:rsid w:val="00FC1C1C"/>
    <w:rsid w:val="00FD16B7"/>
    <w:rsid w:val="00FE13CB"/>
    <w:rsid w:val="013A98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A27E6"/>
  <w15:docId w15:val="{11F5D8EC-7E5F-4EEE-A7B3-9C0FBA765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6460"/>
    <w:pPr>
      <w:spacing w:after="200" w:line="276" w:lineRule="auto"/>
    </w:pPr>
    <w:rPr>
      <w:rFonts w:cs="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rsid w:val="003A54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A54E2"/>
    <w:rPr>
      <w:rFonts w:ascii="Tahoma" w:hAnsi="Tahoma" w:cs="Tahoma"/>
      <w:sz w:val="16"/>
      <w:szCs w:val="16"/>
    </w:rPr>
  </w:style>
  <w:style w:type="paragraph" w:styleId="Kopfzeile">
    <w:name w:val="header"/>
    <w:basedOn w:val="Standard"/>
    <w:link w:val="KopfzeileZchn"/>
    <w:uiPriority w:val="99"/>
    <w:semiHidden/>
    <w:unhideWhenUsed/>
    <w:rsid w:val="00CC4A80"/>
    <w:pPr>
      <w:tabs>
        <w:tab w:val="center" w:pos="4536"/>
        <w:tab w:val="right" w:pos="9072"/>
      </w:tabs>
    </w:pPr>
  </w:style>
  <w:style w:type="character" w:customStyle="1" w:styleId="KopfzeileZchn">
    <w:name w:val="Kopfzeile Zchn"/>
    <w:basedOn w:val="Absatz-Standardschriftart"/>
    <w:link w:val="Kopfzeile"/>
    <w:uiPriority w:val="99"/>
    <w:semiHidden/>
    <w:rsid w:val="00CC4A80"/>
    <w:rPr>
      <w:rFonts w:cs="Calibri"/>
      <w:lang w:eastAsia="en-US"/>
    </w:rPr>
  </w:style>
  <w:style w:type="paragraph" w:styleId="Fuzeile">
    <w:name w:val="footer"/>
    <w:basedOn w:val="Standard"/>
    <w:link w:val="FuzeileZchn"/>
    <w:uiPriority w:val="99"/>
    <w:semiHidden/>
    <w:unhideWhenUsed/>
    <w:rsid w:val="00CC4A80"/>
    <w:pPr>
      <w:tabs>
        <w:tab w:val="center" w:pos="4536"/>
        <w:tab w:val="right" w:pos="9072"/>
      </w:tabs>
    </w:pPr>
  </w:style>
  <w:style w:type="character" w:customStyle="1" w:styleId="FuzeileZchn">
    <w:name w:val="Fußzeile Zchn"/>
    <w:basedOn w:val="Absatz-Standardschriftart"/>
    <w:link w:val="Fuzeile"/>
    <w:uiPriority w:val="99"/>
    <w:semiHidden/>
    <w:rsid w:val="00CC4A80"/>
    <w:rPr>
      <w:rFonts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267602">
      <w:bodyDiv w:val="1"/>
      <w:marLeft w:val="0"/>
      <w:marRight w:val="0"/>
      <w:marTop w:val="0"/>
      <w:marBottom w:val="0"/>
      <w:divBdr>
        <w:top w:val="none" w:sz="0" w:space="0" w:color="auto"/>
        <w:left w:val="none" w:sz="0" w:space="0" w:color="auto"/>
        <w:bottom w:val="none" w:sz="0" w:space="0" w:color="auto"/>
        <w:right w:val="none" w:sz="0" w:space="0" w:color="auto"/>
      </w:divBdr>
    </w:div>
    <w:div w:id="19349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565C491FD05E5248A0CD7AE2D8D72A28" ma:contentTypeVersion="9" ma:contentTypeDescription="Ein neues Dokument erstellen." ma:contentTypeScope="" ma:versionID="e2e556bf3f57df88448ad8c592814e1d">
  <xsd:schema xmlns:xsd="http://www.w3.org/2001/XMLSchema" xmlns:xs="http://www.w3.org/2001/XMLSchema" xmlns:p="http://schemas.microsoft.com/office/2006/metadata/properties" xmlns:ns2="2de2a61d-accf-40c5-8823-f6b7af469622" targetNamespace="http://schemas.microsoft.com/office/2006/metadata/properties" ma:root="true" ma:fieldsID="af01220eeab25c737456aa142250ad89" ns2:_="">
    <xsd:import namespace="2de2a61d-accf-40c5-8823-f6b7af46962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2a61d-accf-40c5-8823-f6b7af469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7D2ACA-1AAB-4C57-83EA-1FD003B2AFAF}">
  <ds:schemaRefs>
    <ds:schemaRef ds:uri="http://schemas.microsoft.com/sharepoint/v3/contenttype/forms"/>
  </ds:schemaRefs>
</ds:datastoreItem>
</file>

<file path=customXml/itemProps2.xml><?xml version="1.0" encoding="utf-8"?>
<ds:datastoreItem xmlns:ds="http://schemas.openxmlformats.org/officeDocument/2006/customXml" ds:itemID="{097C0914-0E99-4ABD-9A1A-D8D371FDF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2a61d-accf-40c5-8823-f6b7af469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89B1E8-C5CB-4B7B-97E0-43EDD2CF27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375</Words>
  <Characters>2363</Characters>
  <Application>Microsoft Office Word</Application>
  <DocSecurity>2</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Jörg Tuttas</cp:lastModifiedBy>
  <cp:revision>4</cp:revision>
  <cp:lastPrinted>2021-01-11T14:39:00Z</cp:lastPrinted>
  <dcterms:created xsi:type="dcterms:W3CDTF">2022-01-08T14:19:00Z</dcterms:created>
  <dcterms:modified xsi:type="dcterms:W3CDTF">2022-01-14T09:28:00Z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0x010100565C491FD05E5248A0CD7AE2D8D72A28</vt:lpwstr>
  </property>
</Properties>
</file>