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deploy the Diamonds.py file on Docker, you first need to create a Docker container and install all necessary libraries and dependencies. You can create a Docker container by following these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color w:val="000000"/>
        </w:rPr>
      </w:pPr>
      <w:r w:rsidDel="00000000" w:rsidR="00000000" w:rsidRPr="00000000">
        <w:rPr>
          <w:rtl w:val="0"/>
        </w:rPr>
        <w:t xml:space="preserve">Create a new directory, and navigate to it in your terminal or command prompt.</w:t>
      </w:r>
    </w:p>
    <w:p w:rsidR="00000000" w:rsidDel="00000000" w:rsidP="00000000" w:rsidRDefault="00000000" w:rsidRPr="00000000" w14:paraId="00000004">
      <w:pPr>
        <w:numPr>
          <w:ilvl w:val="0"/>
          <w:numId w:val="1"/>
        </w:numPr>
        <w:ind w:left="720" w:hanging="360"/>
        <w:rPr>
          <w:color w:val="000000"/>
        </w:rPr>
      </w:pPr>
      <w:r w:rsidDel="00000000" w:rsidR="00000000" w:rsidRPr="00000000">
        <w:rPr>
          <w:rtl w:val="0"/>
        </w:rPr>
        <w:t xml:space="preserve">Create a new file called Dockerfile in the directory.</w:t>
      </w:r>
    </w:p>
    <w:p w:rsidR="00000000" w:rsidDel="00000000" w:rsidP="00000000" w:rsidRDefault="00000000" w:rsidRPr="00000000" w14:paraId="00000005">
      <w:pPr>
        <w:numPr>
          <w:ilvl w:val="0"/>
          <w:numId w:val="1"/>
        </w:numPr>
        <w:ind w:left="720" w:hanging="360"/>
        <w:rPr>
          <w:color w:val="000000"/>
        </w:rPr>
      </w:pPr>
      <w:r w:rsidDel="00000000" w:rsidR="00000000" w:rsidRPr="00000000">
        <w:rPr>
          <w:rtl w:val="0"/>
        </w:rPr>
        <w:t xml:space="preserve">Open the Dockerfile and copy the following code into it:</w:t>
      </w:r>
    </w:p>
    <w:p w:rsidR="00000000" w:rsidDel="00000000" w:rsidP="00000000" w:rsidRDefault="00000000" w:rsidRPr="00000000" w14:paraId="00000006">
      <w:pPr>
        <w:rPr/>
      </w:pPr>
      <w:r w:rsidDel="00000000" w:rsidR="00000000" w:rsidRPr="00000000">
        <w:rPr>
          <w:rtl w:val="0"/>
        </w:rPr>
        <w:br w:type="textWrapping"/>
        <w:br w:type="textWrapping"/>
        <w:t xml:space="preserve">FROM jupyter/pyspark-notebook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USER root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RUN apt-get update &amp;&amp; \</w:t>
      </w:r>
    </w:p>
    <w:p w:rsidR="00000000" w:rsidDel="00000000" w:rsidP="00000000" w:rsidRDefault="00000000" w:rsidRPr="00000000" w14:paraId="0000000B">
      <w:pPr>
        <w:rPr/>
      </w:pPr>
      <w:r w:rsidDel="00000000" w:rsidR="00000000" w:rsidRPr="00000000">
        <w:rPr>
          <w:rtl w:val="0"/>
        </w:rPr>
        <w:t xml:space="preserve">    apt-get install -y python3-pip &amp;&amp; \</w:t>
      </w:r>
    </w:p>
    <w:p w:rsidR="00000000" w:rsidDel="00000000" w:rsidP="00000000" w:rsidRDefault="00000000" w:rsidRPr="00000000" w14:paraId="0000000C">
      <w:pPr>
        <w:rPr/>
      </w:pPr>
      <w:r w:rsidDel="00000000" w:rsidR="00000000" w:rsidRPr="00000000">
        <w:rPr>
          <w:rtl w:val="0"/>
        </w:rPr>
        <w:t xml:space="preserve">    apt-get clean &amp;&amp; \</w:t>
      </w:r>
    </w:p>
    <w:p w:rsidR="00000000" w:rsidDel="00000000" w:rsidP="00000000" w:rsidRDefault="00000000" w:rsidRPr="00000000" w14:paraId="0000000D">
      <w:pPr>
        <w:rPr/>
      </w:pPr>
      <w:r w:rsidDel="00000000" w:rsidR="00000000" w:rsidRPr="00000000">
        <w:rPr>
          <w:rtl w:val="0"/>
        </w:rPr>
        <w:t xml:space="preserve">    rm -rf /var/lib/apt/lists/*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RUN pip3 install seaborn tensorflow==2.4.1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 jovyan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COPY Diamonds.py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EXPOSE 5000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CMD ["python3", "Diamonds.py"]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t xml:space="preserve">This Dockerfile uses a jupyter/pyspark-notebook image as the base image, installs necessary dependencies, copies the Diamonds.py file into the container, exposes port 5000, and runs the Diamonds.py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color w:val="000000"/>
        </w:rPr>
      </w:pPr>
      <w:r w:rsidDel="00000000" w:rsidR="00000000" w:rsidRPr="00000000">
        <w:rPr>
          <w:rtl w:val="0"/>
        </w:rPr>
        <w:t xml:space="preserve">Build the Docker image by running the following command:</w:t>
      </w:r>
    </w:p>
    <w:p w:rsidR="00000000" w:rsidDel="00000000" w:rsidP="00000000" w:rsidRDefault="00000000" w:rsidRPr="00000000" w14:paraId="0000001C">
      <w:pPr>
        <w:rPr/>
      </w:pPr>
      <w:r w:rsidDel="00000000" w:rsidR="00000000" w:rsidRPr="00000000">
        <w:rPr>
          <w:rtl w:val="0"/>
        </w:rPr>
        <w:t xml:space="preserve">docker build -t diamonds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command will build the Docker image and tag it as diamonds.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000000"/>
        </w:rPr>
      </w:pPr>
      <w:r w:rsidDel="00000000" w:rsidR="00000000" w:rsidRPr="00000000">
        <w:rPr>
          <w:rtl w:val="0"/>
        </w:rPr>
        <w:t xml:space="preserve">Run the Docker container by running the following command:</w:t>
      </w:r>
    </w:p>
    <w:p w:rsidR="00000000" w:rsidDel="00000000" w:rsidP="00000000" w:rsidRDefault="00000000" w:rsidRPr="00000000" w14:paraId="00000021">
      <w:pPr>
        <w:rPr/>
      </w:pPr>
      <w:r w:rsidDel="00000000" w:rsidR="00000000" w:rsidRPr="00000000">
        <w:rPr>
          <w:rtl w:val="0"/>
        </w:rPr>
        <w:t xml:space="preserve">docker run -p 5000:5000 diamonds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command will run the Docker container and map port 5000 on the container to port 5000 on your local machine.</w:t>
      </w:r>
    </w:p>
    <w:p w:rsidR="00000000" w:rsidDel="00000000" w:rsidP="00000000" w:rsidRDefault="00000000" w:rsidRPr="00000000" w14:paraId="00000024">
      <w:pPr>
        <w:numPr>
          <w:ilvl w:val="0"/>
          <w:numId w:val="3"/>
        </w:numPr>
        <w:ind w:left="720" w:hanging="360"/>
        <w:rPr>
          <w:color w:val="000000"/>
        </w:rPr>
      </w:pPr>
      <w:r w:rsidDel="00000000" w:rsidR="00000000" w:rsidRPr="00000000">
        <w:rPr>
          <w:rtl w:val="0"/>
        </w:rPr>
        <w:t xml:space="preserve">You should now be able to access the API by navigating to http://localhost:5000 in your web browser.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it call also deploying? Now if in future I have to or anyone else have to acess it how it can be?</w:t>
      </w:r>
    </w:p>
    <w:p w:rsidR="00000000" w:rsidDel="00000000" w:rsidP="00000000" w:rsidRDefault="00000000" w:rsidRPr="00000000" w14:paraId="00000029">
      <w:pPr>
        <w:rPr/>
      </w:pPr>
      <w:r w:rsidDel="00000000" w:rsidR="00000000" w:rsidRPr="00000000">
        <w:rPr>
          <w:rtl w:val="0"/>
        </w:rPr>
        <w:br w:type="textWrapping"/>
        <w:t xml:space="preserve">Yes, deploying is the process of making your application or service available for use by others, typically on a server or cloud platform.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access your deployed application or service in the future, you or others can use the network address (IP address or domain name) of the server or cloud platform where it is hosted, along with any necessary credentials or access keys. This information will depend on the specific deployment method and platform you use.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example, if you deploy your application on a cloud platform like AWS, you may need to access it using a public IP address or domain name associated with an EC2 instance or load zbalancer, and authenticate using an access key or username/password.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 deploy your application on a local server, you may need to access it using the server's IP address or hostname, and authenticate using a username/password or SSH key.</w:t>
      </w:r>
    </w:p>
    <w:p w:rsidR="00000000" w:rsidDel="00000000" w:rsidP="00000000" w:rsidRDefault="00000000" w:rsidRPr="00000000" w14:paraId="00000030">
      <w:pPr>
        <w:rPr/>
      </w:pPr>
      <w:r w:rsidDel="00000000" w:rsidR="00000000" w:rsidRPr="00000000">
        <w:rPr>
          <w:rtl w:val="0"/>
        </w:rPr>
        <w:t xml:space="preserve">It's important to carefully document and share the necessary information for accessing and using your deployed application or service, so that others can use it effectively.</w:t>
      </w:r>
    </w:p>
    <w:p w:rsidR="00000000" w:rsidDel="00000000" w:rsidP="00000000" w:rsidRDefault="00000000" w:rsidRPr="00000000" w14:paraId="0000003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