
<file path=[Content_Types].xml><?xml version=" 1.0\ encoding=\UTF-8\ standalone=\yes\?>
<Types xmlns=\http://schemas.openxmlformats.org/package/2006/content-types\>
 <Default Extension=\rels\ ContentType=\application/vnd.openxmlformats-package.relationships+xml\/>
 <Default Extension=\xml\ ContentType=\application/xml\/>
 <Default Extension=\png\ ContentType=\image/png\/>
 <Override PartName=\/word/document.xml\ ContentType=\application/vnd.openxmlformats-officedocument.wordprocessingml.document.main+xml\/>
</Types>
</file>

<file path=_rels/.rels><?xml version=\1.0\ encoding=\UTF-8\ standalone=\yes\?>
<Relationships xmlns=\http://schemas.openxmlformats.org/package/2006/relationships\>
 <Relationship Id=\rId1\ Type=\http://schemas.openxmlformats.org/officeDocument/2006/relationships/officeDocument\ Target=\word/document.xml\/>
</Relationships>
</file>

<file path=word/document.xml><?xml version=\1.0\ encoding=\UTF-8\ standalone=\yes\?>
<w:document xmlns:w=\http://schemas.openxmlformats.org/wordprocessingml/2006/main\ xmlns:r=\http://schemas.openxmlformats.org/officeDocument/2006/relationships\ xmlns:a=\http://schemas.openxmlformats.org/drawingml/2006/main\>
<w:body>
<w:p><w:pPr><w:pStyle w:val=\Heading1\/></w:pPr><w:r><w:t>MATHEMATICS &amp; GEOMETRY</w:t></w:r></w:p>
<w:p><w:r><w:t>1. What is the sum of angles in a triangle?</w:t></w:r></w:p>
<w:p><w:r><w:t>(a) 90 deg (b) 180 deg (c) 270 deg (d) 360 deg</w:t></w:r></w:p>
<w:p><w:r><w:t>Ans: b</w:t></w:r></w:p>
<w:p><w:r><w:t>2. In the right triangle shown below, find hypotenuse if base=3 and height=4:</w:t></w:r></w:p>
<w:p><w:r><w:drawing><a:blip r:embed=\rId5\/></w:drawing></w:r></w:p>
<w:p><w:r><w:t>(a) 5 (b) 6 (c) 7 (d) 8</w:t></w:r></w:p>
<w:p><w:r><w:t>Ans: a</w:t></w:r></w:p>
<w:p><w:r><w:t>Solution: By Pythagorean theorem, sqrt(3^2 + 4^2) = 5.</w:t></w:r></w:p>
</w:body>
</w:document>
</file>

<file path=word/_rels/document.xml.rels><?xml version=\1.0\ encoding=\UTF-8\ standalone=\yes\?>
<Relationships xmlns=\http://schemas.openxmlformats.org/package/2006/relationships\>
 <Relationship Id=\rId5\ Type=\http://schemas.openxmlformats.org/officeDocument/2006/relationships/image\ Target=\media/image1.png\/>
</Relationships>
</file>