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SOFTWARE TESTING PRACTICAL</w:t>
      </w:r>
    </w:p>
    <w:p>
      <w:pPr>
        <w:jc w:val="center"/>
      </w:pPr>
      <w:r>
        <w:rPr>
          <w:b/>
          <w:sz w:val="32"/>
        </w:rPr>
        <w:t>Defect Reporting — The Internet: Broken Images</w:t>
      </w:r>
    </w:p>
    <w:p>
      <w:pPr>
        <w:jc w:val="center"/>
      </w:pPr>
      <w:r>
        <w:rPr>
          <w:i/>
          <w:sz w:val="22"/>
        </w:rPr>
        <w:t>Screenshot Evidence &amp; Final Practical Output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  <w:vAlign w:val="center"/>
          </w:tcPr>
          <w:p>
            <w:pPr>
              <w:spacing w:after="0"/>
            </w:pPr>
            <w:r>
              <w:rPr>
                <w:sz w:val="18"/>
              </w:rPr>
              <w:t>Application</w:t>
            </w:r>
          </w:p>
        </w:tc>
        <w:tc>
          <w:tcPr>
            <w:tcW w:type="dxa" w:w="5061"/>
            <w:vAlign w:val="center"/>
          </w:tcPr>
          <w:p>
            <w:pPr>
              <w:spacing w:after="0"/>
            </w:pPr>
            <w:r>
              <w:rPr>
                <w:sz w:val="18"/>
              </w:rPr>
              <w:t>The Internet — Broken Images module</w:t>
            </w:r>
          </w:p>
        </w:tc>
      </w:tr>
      <w:tr>
        <w:tc>
          <w:tcPr>
            <w:tcW w:type="dxa" w:w="5061"/>
            <w:vAlign w:val="center"/>
          </w:tcPr>
          <w:p>
            <w:pPr>
              <w:spacing w:after="0"/>
            </w:pPr>
            <w:r>
              <w:rPr>
                <w:sz w:val="18"/>
              </w:rPr>
              <w:t>Defect ID</w:t>
            </w:r>
          </w:p>
        </w:tc>
        <w:tc>
          <w:tcPr>
            <w:tcW w:type="dxa" w:w="5061"/>
            <w:vAlign w:val="center"/>
          </w:tcPr>
          <w:p>
            <w:pPr>
              <w:spacing w:after="0"/>
            </w:pPr>
            <w:r>
              <w:rPr>
                <w:sz w:val="18"/>
              </w:rPr>
              <w:t>BUG-001</w:t>
            </w:r>
          </w:p>
        </w:tc>
      </w:tr>
      <w:tr>
        <w:tc>
          <w:tcPr>
            <w:tcW w:type="dxa" w:w="5061"/>
            <w:vAlign w:val="center"/>
          </w:tcPr>
          <w:p>
            <w:pPr>
              <w:spacing w:after="0"/>
            </w:pPr>
            <w:r>
              <w:rPr>
                <w:sz w:val="18"/>
              </w:rPr>
              <w:t>Defect Type</w:t>
            </w:r>
          </w:p>
        </w:tc>
        <w:tc>
          <w:tcPr>
            <w:tcW w:type="dxa" w:w="5061"/>
            <w:vAlign w:val="center"/>
          </w:tcPr>
          <w:p>
            <w:pPr>
              <w:spacing w:after="0"/>
            </w:pPr>
            <w:r>
              <w:rPr>
                <w:sz w:val="18"/>
              </w:rPr>
              <w:t>Broken / Missing Image Rendering</w:t>
            </w:r>
          </w:p>
        </w:tc>
      </w:tr>
      <w:tr>
        <w:tc>
          <w:tcPr>
            <w:tcW w:type="dxa" w:w="5061"/>
            <w:vAlign w:val="center"/>
          </w:tcPr>
          <w:p>
            <w:pPr>
              <w:spacing w:after="0"/>
            </w:pPr>
            <w:r>
              <w:rPr>
                <w:sz w:val="18"/>
              </w:rPr>
              <w:t>Environment</w:t>
            </w:r>
          </w:p>
        </w:tc>
        <w:tc>
          <w:tcPr>
            <w:tcW w:type="dxa" w:w="5061"/>
            <w:vAlign w:val="center"/>
          </w:tcPr>
          <w:p>
            <w:pPr>
              <w:spacing w:after="0"/>
            </w:pPr>
            <w:r>
              <w:rPr>
                <w:sz w:val="18"/>
              </w:rPr>
              <w:t>Windows 11 / Google Chrome</w:t>
            </w:r>
          </w:p>
        </w:tc>
      </w:tr>
      <w:tr>
        <w:tc>
          <w:tcPr>
            <w:tcW w:type="dxa" w:w="5061"/>
            <w:vAlign w:val="center"/>
          </w:tcPr>
          <w:p>
            <w:pPr>
              <w:spacing w:after="0"/>
            </w:pPr>
            <w:r>
              <w:rPr>
                <w:sz w:val="18"/>
              </w:rPr>
              <w:t>Severity / Priority</w:t>
            </w:r>
          </w:p>
        </w:tc>
        <w:tc>
          <w:tcPr>
            <w:tcW w:type="dxa" w:w="5061"/>
            <w:vAlign w:val="center"/>
          </w:tcPr>
          <w:p>
            <w:pPr>
              <w:spacing w:after="0"/>
            </w:pPr>
            <w:r>
              <w:rPr>
                <w:sz w:val="18"/>
              </w:rPr>
              <w:t>Medium / Medium</w:t>
            </w:r>
          </w:p>
        </w:tc>
      </w:tr>
      <w:tr>
        <w:tc>
          <w:tcPr>
            <w:tcW w:type="dxa" w:w="5061"/>
            <w:vAlign w:val="center"/>
          </w:tcPr>
          <w:p>
            <w:pPr>
              <w:spacing w:after="0"/>
            </w:pPr>
            <w:r>
              <w:rPr>
                <w:sz w:val="18"/>
              </w:rPr>
              <w:t>Evidence</w:t>
            </w:r>
          </w:p>
        </w:tc>
        <w:tc>
          <w:tcPr>
            <w:tcW w:type="dxa" w:w="5061"/>
            <w:vAlign w:val="center"/>
          </w:tcPr>
          <w:p>
            <w:pPr>
              <w:spacing w:after="0"/>
            </w:pPr>
            <w:r>
              <w:rPr>
                <w:sz w:val="18"/>
              </w:rPr>
              <w:t>3 screenshots + final practical output</w:t>
            </w:r>
          </w:p>
        </w:tc>
      </w:tr>
    </w:tbl>
    <w:p/>
    <w:p>
      <w:r>
        <w:rPr>
          <w:b/>
        </w:rPr>
        <w:t xml:space="preserve">Purpose: </w:t>
      </w:r>
      <w:r>
        <w:t>To demonstrate defect identification, reproduction, technical inspection, formal defect reporting, and final evidence documentation for a broken-image issue.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2"/>
        </w:rPr>
        <w:t>Screenshot 1 — Broken Images Page</w:t>
      </w:r>
    </w:p>
    <w:p>
      <w:pPr>
        <w:jc w:val="center"/>
      </w:pPr>
      <w:r>
        <w:rPr>
          <w:i/>
          <w:sz w:val="18"/>
        </w:rPr>
        <w:t>Evidence 1 of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574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25)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</w:rPr>
        <w:t xml:space="preserve">Caption: </w:t>
      </w:r>
      <w:r>
        <w:t>The Internet application's “Broken Images” module is opened in Google Chrome. The complete page is captured with the address bar visible, and the image area clearly shows missing/broken image indicators. This screenshot establishes the initial test condition and confirms that the defect can be observed directly in the application.</w:t>
      </w:r>
    </w:p>
    <w:p>
      <w:pPr>
        <w:spacing w:after="60"/>
      </w:pPr>
      <w:r>
        <w:rPr>
          <w:b/>
        </w:rPr>
        <w:t xml:space="preserve">Test/Defect Detail: </w:t>
      </w:r>
      <w:r>
        <w:t>Test Objective: Verify whether image resources on the Broken Images page are rendered correctly.</w:t>
      </w:r>
    </w:p>
    <w:p>
      <w:pPr>
        <w:spacing w:after="60"/>
      </w:pPr>
      <w:r>
        <w:rPr>
          <w:b/>
        </w:rPr>
        <w:t xml:space="preserve">Actual Observation: </w:t>
      </w:r>
      <w:r>
        <w:t>Observed Result: Multiple image elements display broken/missing-image indicators instead of the intended image content.</w:t>
      </w:r>
    </w:p>
    <w:p>
      <w:pPr>
        <w:spacing w:after="60"/>
      </w:pPr>
      <w:r>
        <w:rPr>
          <w:b/>
        </w:rPr>
        <w:t xml:space="preserve">Evidence: </w:t>
      </w:r>
      <w:r>
        <w:t>Evidence Type: Functional UI / Defect Reproduction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2"/>
        </w:rPr>
        <w:t>Screenshot 2 — Broken Image Inspection / DevTools Evidence</w:t>
      </w:r>
    </w:p>
    <w:p>
      <w:pPr>
        <w:jc w:val="center"/>
      </w:pPr>
      <w:r>
        <w:rPr>
          <w:i/>
          <w:sz w:val="18"/>
        </w:rPr>
        <w:t>Evidence 2 of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5747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26)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</w:rPr>
        <w:t xml:space="preserve">Caption: </w:t>
      </w:r>
      <w:r>
        <w:t>The affected image area is inspected closely while Chrome Developer Tools are open. The screenshot provides technical evidence of the affected page element and confirms that the broken-image behavior is visible during inspection.</w:t>
      </w:r>
    </w:p>
    <w:p>
      <w:pPr>
        <w:spacing w:after="60"/>
      </w:pPr>
      <w:r>
        <w:rPr>
          <w:b/>
        </w:rPr>
        <w:t xml:space="preserve">Test/Defect Detail: </w:t>
      </w:r>
      <w:r>
        <w:t>Test Objective: Examine the affected image element and provide supporting technical evidence for the reported defect.</w:t>
      </w:r>
    </w:p>
    <w:p>
      <w:pPr>
        <w:spacing w:after="60"/>
      </w:pPr>
      <w:r>
        <w:rPr>
          <w:b/>
        </w:rPr>
        <w:t xml:space="preserve">Actual Observation: </w:t>
      </w:r>
      <w:r>
        <w:t>Observed Result: The affected image region remains visibly broken, providing clear evidence of the rendering failure.</w:t>
      </w:r>
    </w:p>
    <w:p>
      <w:pPr>
        <w:spacing w:after="60"/>
      </w:pPr>
      <w:r>
        <w:rPr>
          <w:b/>
        </w:rPr>
        <w:t xml:space="preserve">Evidence: </w:t>
      </w:r>
      <w:r>
        <w:t>Evidence Type: Defect Verification / Technical Inspection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2"/>
        </w:rPr>
        <w:t>Screenshot 3 — BUG-001 Defect Report</w:t>
      </w:r>
    </w:p>
    <w:p>
      <w:pPr>
        <w:jc w:val="center"/>
      </w:pPr>
      <w:r>
        <w:rPr>
          <w:i/>
          <w:sz w:val="18"/>
        </w:rPr>
        <w:t>Evidence 3 of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5747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27)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</w:rPr>
        <w:t xml:space="preserve">Caption: </w:t>
      </w:r>
      <w:r>
        <w:t>The completed BUG-001 defect report records the defect summary, module, severity, priority, environment, reproduction steps, expected result, and actual result. The report provides the formal documentation required to communicate the defect clearly.</w:t>
      </w:r>
    </w:p>
    <w:p>
      <w:pPr>
        <w:spacing w:after="60"/>
      </w:pPr>
      <w:r>
        <w:rPr>
          <w:b/>
        </w:rPr>
        <w:t xml:space="preserve">Test/Defect Detail: </w:t>
      </w:r>
      <w:r>
        <w:t>Defect ID: BUG-001 | Summary: Broken image displayed in Broken Images module | Severity: Medium | Priority: Medium</w:t>
      </w:r>
    </w:p>
    <w:p>
      <w:pPr>
        <w:spacing w:after="60"/>
      </w:pPr>
      <w:r>
        <w:rPr>
          <w:b/>
        </w:rPr>
        <w:t xml:space="preserve">Actual Observation: </w:t>
      </w:r>
      <w:r>
        <w:t>Environment: Windows 11 / Google Chrome. Actual Result: At least one image is rendered as broken/missing content on the Broken Images page.</w:t>
      </w:r>
    </w:p>
    <w:p>
      <w:pPr>
        <w:spacing w:after="60"/>
      </w:pPr>
      <w:r>
        <w:rPr>
          <w:b/>
        </w:rPr>
        <w:t xml:space="preserve">Evidence: </w:t>
      </w:r>
      <w:r>
        <w:t>Evidence Type: Defect Documentation / Reporting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Final Practical Output</w:t>
      </w:r>
    </w:p>
    <w:p>
      <w:r>
        <w:rPr>
          <w:b/>
        </w:rPr>
        <w:t xml:space="preserve">Defect Summary: </w:t>
      </w:r>
      <w:r>
        <w:t>BUG-001 — Broken image displayed in the Broken Images module.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</w:tcPr>
          <w:p>
            <w:pPr>
              <w:spacing w:after="0"/>
            </w:pPr>
            <w:r>
              <w:rPr>
                <w:sz w:val="18"/>
              </w:rPr>
              <w:t>Module</w:t>
            </w:r>
          </w:p>
        </w:tc>
        <w:tc>
          <w:tcPr>
            <w:tcW w:type="dxa" w:w="5061"/>
          </w:tcPr>
          <w:p>
            <w:pPr>
              <w:spacing w:after="0"/>
            </w:pPr>
            <w:r>
              <w:rPr>
                <w:sz w:val="18"/>
              </w:rPr>
              <w:t>Broken Images</w:t>
            </w:r>
          </w:p>
        </w:tc>
      </w:tr>
      <w:tr>
        <w:tc>
          <w:tcPr>
            <w:tcW w:type="dxa" w:w="5061"/>
          </w:tcPr>
          <w:p>
            <w:pPr>
              <w:spacing w:after="0"/>
            </w:pPr>
            <w:r>
              <w:rPr>
                <w:sz w:val="18"/>
              </w:rPr>
              <w:t>Severity</w:t>
            </w:r>
          </w:p>
        </w:tc>
        <w:tc>
          <w:tcPr>
            <w:tcW w:type="dxa" w:w="5061"/>
          </w:tcPr>
          <w:p>
            <w:pPr>
              <w:spacing w:after="0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5061"/>
          </w:tcPr>
          <w:p>
            <w:pPr>
              <w:spacing w:after="0"/>
            </w:pPr>
            <w:r>
              <w:rPr>
                <w:sz w:val="18"/>
              </w:rPr>
              <w:t>Priority</w:t>
            </w:r>
          </w:p>
        </w:tc>
        <w:tc>
          <w:tcPr>
            <w:tcW w:type="dxa" w:w="5061"/>
          </w:tcPr>
          <w:p>
            <w:pPr>
              <w:spacing w:after="0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5061"/>
          </w:tcPr>
          <w:p>
            <w:pPr>
              <w:spacing w:after="0"/>
            </w:pPr>
            <w:r>
              <w:rPr>
                <w:sz w:val="18"/>
              </w:rPr>
              <w:t>Environment</w:t>
            </w:r>
          </w:p>
        </w:tc>
        <w:tc>
          <w:tcPr>
            <w:tcW w:type="dxa" w:w="5061"/>
          </w:tcPr>
          <w:p>
            <w:pPr>
              <w:spacing w:after="0"/>
            </w:pPr>
            <w:r>
              <w:rPr>
                <w:sz w:val="18"/>
              </w:rPr>
              <w:t>Windows 11 / Google Chrome</w:t>
            </w:r>
          </w:p>
        </w:tc>
      </w:tr>
      <w:tr>
        <w:tc>
          <w:tcPr>
            <w:tcW w:type="dxa" w:w="5061"/>
          </w:tcPr>
          <w:p>
            <w:pPr>
              <w:spacing w:after="0"/>
            </w:pPr>
            <w:r>
              <w:rPr>
                <w:sz w:val="18"/>
              </w:rPr>
              <w:t>Steps to Reproduce</w:t>
            </w:r>
          </w:p>
        </w:tc>
        <w:tc>
          <w:tcPr>
            <w:tcW w:type="dxa" w:w="5061"/>
          </w:tcPr>
          <w:p>
            <w:pPr>
              <w:spacing w:after="0"/>
            </w:pPr>
            <w:r>
              <w:rPr>
                <w:sz w:val="18"/>
              </w:rPr>
              <w:t>1. Open The Internet. 2. Select Broken Images. 3. Inspect the image areas. 4. Observe the affected image.</w:t>
            </w:r>
          </w:p>
        </w:tc>
      </w:tr>
      <w:tr>
        <w:tc>
          <w:tcPr>
            <w:tcW w:type="dxa" w:w="5061"/>
          </w:tcPr>
          <w:p>
            <w:pPr>
              <w:spacing w:after="0"/>
            </w:pPr>
            <w:r>
              <w:rPr>
                <w:sz w:val="18"/>
              </w:rPr>
              <w:t>Expected Result</w:t>
            </w:r>
          </w:p>
        </w:tc>
        <w:tc>
          <w:tcPr>
            <w:tcW w:type="dxa" w:w="5061"/>
          </w:tcPr>
          <w:p>
            <w:pPr>
              <w:spacing w:after="0"/>
            </w:pPr>
            <w:r>
              <w:rPr>
                <w:sz w:val="18"/>
              </w:rPr>
              <w:t>All image resources should render correctly without broken-image indicators.</w:t>
            </w:r>
          </w:p>
        </w:tc>
      </w:tr>
      <w:tr>
        <w:tc>
          <w:tcPr>
            <w:tcW w:type="dxa" w:w="5061"/>
          </w:tcPr>
          <w:p>
            <w:pPr>
              <w:spacing w:after="0"/>
            </w:pPr>
            <w:r>
              <w:rPr>
                <w:sz w:val="18"/>
              </w:rPr>
              <w:t>Actual Result</w:t>
            </w:r>
          </w:p>
        </w:tc>
        <w:tc>
          <w:tcPr>
            <w:tcW w:type="dxa" w:w="5061"/>
          </w:tcPr>
          <w:p>
            <w:pPr>
              <w:spacing w:after="0"/>
            </w:pPr>
            <w:r>
              <w:rPr>
                <w:sz w:val="18"/>
              </w:rPr>
              <w:t>At least one image is rendered as broken/missing content on the Broken Images page.</w:t>
            </w:r>
          </w:p>
        </w:tc>
      </w:tr>
      <w:tr>
        <w:tc>
          <w:tcPr>
            <w:tcW w:type="dxa" w:w="5061"/>
          </w:tcPr>
          <w:p>
            <w:pPr>
              <w:spacing w:after="0"/>
            </w:pPr>
            <w:r>
              <w:rPr>
                <w:sz w:val="18"/>
              </w:rPr>
              <w:t>Final Status</w:t>
            </w:r>
          </w:p>
        </w:tc>
        <w:tc>
          <w:tcPr>
            <w:tcW w:type="dxa" w:w="5061"/>
          </w:tcPr>
          <w:p>
            <w:pPr>
              <w:spacing w:after="0"/>
            </w:pPr>
            <w:r>
              <w:rPr>
                <w:sz w:val="18"/>
              </w:rPr>
              <w:t>FAIL — Defect successfully reproduced and documented.</w:t>
            </w:r>
          </w:p>
        </w:tc>
      </w:tr>
    </w:tbl>
    <w:p>
      <w:pPr>
        <w:spacing w:before="200"/>
      </w:pPr>
      <w:r>
        <w:rPr>
          <w:b/>
        </w:rPr>
        <w:t xml:space="preserve">Final Outcome: </w:t>
      </w:r>
      <w:r>
        <w:t>The broken-image defect was successfully reproduced in the tested environment, technically inspected, documented as BUG-001, and supported with screenshot evidence. The defect should be assigned for correction and retested after the image resources are fixed.</w:t>
      </w:r>
    </w:p>
    <w:p>
      <w:pPr>
        <w:jc w:val="center"/>
      </w:pPr>
      <w:r>
        <w:rPr>
          <w:b/>
          <w:color w:val="1F4E79"/>
          <w:sz w:val="20"/>
        </w:rPr>
        <w:t>Conclusion: Defect Identified → Reproduced → Inspected → Reported → Ready for Retesting</w:t>
      </w:r>
    </w:p>
    <w:sectPr w:rsidR="00FC693F" w:rsidRPr="0006063C" w:rsidSect="00034616">
      <w:footerReference w:type="default" r:id="rId12"/>
      <w:pgSz w:w="11909" w:h="16834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Software Testing Practical • Defect Reporting • BUG-001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