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Steering Committee Report 02</w:t>
      </w:r>
    </w:p>
    <w:p>
      <w:pPr>
        <w:pStyle w:val="Heading2"/>
      </w:pPr>
      <w:r>
        <w:t>STEERING COMMITTEE REPORT</w:t>
      </w:r>
    </w:p>
    <w:p>
      <w:r>
        <w:t>=========================</w:t>
      </w:r>
    </w:p>
    <w:p/>
    <w:p>
      <w:r>
        <w:t>Meeting: ERP Steering Committee</w:t>
      </w:r>
    </w:p>
    <w:p>
      <w:r>
        <w:t>Date: May 27, 2026</w:t>
      </w:r>
    </w:p>
    <w:p>
      <w:r>
        <w:t>Time: 10:00 AM - 12:00 PM</w:t>
      </w:r>
    </w:p>
    <w:p>
      <w:r>
        <w:t>Location: Executive Conference Room, Corporate HQ</w:t>
      </w:r>
    </w:p>
    <w:p>
      <w:r>
        <w:t>Attendees: William Harrison (CFO), Richard Anderson (General Counsel), Patricia Williams (CFO), Robert Johnson (Project Manager), Maria Garcia (Data Migration Lead), David Lee (Change Management Lead)</w:t>
      </w:r>
    </w:p>
    <w:p>
      <w:r>
        <w:t>Absent: None</w:t>
      </w:r>
    </w:p>
    <w:p>
      <w:r>
        <w:t>Minutes Prepared By: Robert Johnson, Senior Project Manager</w:t>
      </w:r>
    </w:p>
    <w:p>
      <w:r>
        <w:t>Report Period: May 2026</w:t>
      </w:r>
    </w:p>
    <w:p/>
    <w:p>
      <w:pPr>
        <w:pStyle w:val="Heading2"/>
      </w:pPr>
      <w:r>
        <w:t>EXECUTIVE SUMMARY</w:t>
      </w:r>
    </w:p>
    <w:p>
      <w:pPr>
        <w:pStyle w:val="ListBullet"/>
      </w:pPr>
      <w:r>
        <w:t>-----------------</w:t>
      </w:r>
    </w:p>
    <w:p>
      <w:r>
        <w:t>The ERP Steering Committee met to address critical issues with the SAP S/4HANA implementation. The project is experiencing significant challenges with data quality, vendor performance, and timeline delays. The committee approved a timeline extension to July 30, 2026, activated contingency budget of $250,000, and authorized weekend work for data cleansing. Two critical escalations were discussed requiring immediate executive intervention.</w:t>
      </w:r>
    </w:p>
    <w:p/>
    <w:p>
      <w:pPr>
        <w:pStyle w:val="Heading2"/>
      </w:pPr>
      <w:r>
        <w:t>PROJECT STATUS OVERVIEW</w:t>
      </w:r>
    </w:p>
    <w:p>
      <w:pPr>
        <w:pStyle w:val="ListBullet"/>
      </w:pPr>
      <w:r>
        <w:t>-----------------------</w:t>
      </w:r>
    </w:p>
    <w:p>
      <w:r>
        <w:t>Project: SAP S/4HANA Implementation - Phase 1</w:t>
      </w:r>
    </w:p>
    <w:p>
      <w:r>
        <w:t>Overall Status: AMBER</w:t>
      </w:r>
    </w:p>
    <w:p>
      <w:r>
        <w:t>Schedule Variance: -15% (Behind schedule)</w:t>
      </w:r>
    </w:p>
    <w:p>
      <w:r>
        <w:t>Cost Variance: +5% (Over budget)</w:t>
      </w:r>
    </w:p>
    <w:p>
      <w:r>
        <w:t>Quality Index: 85% (Acceptable)</w:t>
      </w:r>
    </w:p>
    <w:p/>
    <w:p>
      <w:pPr>
        <w:pStyle w:val="Heading2"/>
      </w:pPr>
      <w:r>
        <w:t>Critical Issues:</w:t>
      </w:r>
    </w:p>
    <w:p>
      <w:pPr>
        <w:pStyle w:val="ListBullet"/>
      </w:pPr>
      <w:r>
        <w:t>- Data quality issues causing extended migration timeline</w:t>
      </w:r>
    </w:p>
    <w:p>
      <w:pPr>
        <w:pStyle w:val="ListBullet"/>
      </w:pPr>
      <w:r>
        <w:t>- Vendor resource availability concerns</w:t>
      </w:r>
    </w:p>
    <w:p>
      <w:pPr>
        <w:pStyle w:val="ListBullet"/>
      </w:pPr>
      <w:r>
        <w:t>- Business stakeholder availability blocking requirements validation</w:t>
      </w:r>
    </w:p>
    <w:p>
      <w:pPr>
        <w:pStyle w:val="ListBullet"/>
      </w:pPr>
      <w:r>
        <w:t>- Budget utilization at 95% with contingency activated</w:t>
      </w:r>
    </w:p>
    <w:p/>
    <w:p>
      <w:pPr>
        <w:pStyle w:val="Heading2"/>
      </w:pPr>
      <w:r>
        <w:t>EXECUTIVE DECISIONS MADE</w:t>
      </w:r>
    </w:p>
    <w:p>
      <w:pPr>
        <w:pStyle w:val="ListBullet"/>
      </w:pPr>
      <w:r>
        <w:t>-------------------------</w:t>
      </w:r>
    </w:p>
    <w:p/>
    <w:p>
      <w:r>
        <w:t>Decision 1: Timeline Extension Approval</w:t>
      </w:r>
    </w:p>
    <w:p>
      <w:r>
        <w:t>Date: May 27, 2026</w:t>
      </w:r>
    </w:p>
    <w:p>
      <w:r>
        <w:t>Decision: Approved timeline extension to July 30, 2026 for SAP S/4HANA Phase 1 go-live</w:t>
      </w:r>
    </w:p>
    <w:p>
      <w:r>
        <w:t>Rationale: Data quality issues cannot be rushed, integration complexity requires additional time, business readiness concerns</w:t>
      </w:r>
    </w:p>
    <w:p>
      <w:r>
        <w:t>Impact: Business planning, resource allocation, budget impact, vendor contract implications</w:t>
      </w:r>
    </w:p>
    <w:p>
      <w:r>
        <w:t>Voting: Unanimous approval with conditions</w:t>
      </w:r>
    </w:p>
    <w:p>
      <w:r>
        <w:t>Conditions: Weekly status reports, monthly budget reviews, go-live readiness assessment by June 25</w:t>
      </w:r>
    </w:p>
    <w:p>
      <w:r>
        <w:t>Decision Maker: William Harrison, CFO</w:t>
      </w:r>
    </w:p>
    <w:p/>
    <w:p>
      <w:r>
        <w:t>Decision 2: Contingency Budget Activation</w:t>
      </w:r>
    </w:p>
    <w:p>
      <w:r>
        <w:t>Date: May 27, 2026</w:t>
      </w:r>
    </w:p>
    <w:p>
      <w:r>
        <w:t>Decision: Activated contingency budget of $250,000 to cover additional data cleansing resources and weekend work</w:t>
      </w:r>
    </w:p>
    <w:p>
      <w:r>
        <w:t>Rationale: Unforeseen data quality issues require additional investment, timeline extension necessitates additional resources</w:t>
      </w:r>
    </w:p>
    <w:p>
      <w:r>
        <w:t>Impact: Financial resources, team capacity, weekend compensation</w:t>
      </w:r>
    </w:p>
    <w:p>
      <w:r>
        <w:t>Voting: Unanimous approval</w:t>
      </w:r>
    </w:p>
    <w:p>
      <w:r>
        <w:t>Decision Maker: Patricia Williams, CFO</w:t>
      </w:r>
    </w:p>
    <w:p/>
    <w:p>
      <w:r>
        <w:t>Decision 3: Weekend Work Authorization</w:t>
      </w:r>
    </w:p>
    <w:p>
      <w:r>
        <w:t>Date: May 27, 2026</w:t>
      </w:r>
    </w:p>
    <w:p>
      <w:r>
        <w:t>Decision: Authorized weekend work for data cleansing team to accelerate timeline recovery</w:t>
      </w:r>
    </w:p>
    <w:p>
      <w:r>
        <w:t>Rationale: Critical path activities require acceleration, data cleansing is blocking progress</w:t>
      </w:r>
    </w:p>
    <w:p>
      <w:r>
        <w:t>Impact: Team capacity, additional cost, timeline recovery</w:t>
      </w:r>
    </w:p>
    <w:p>
      <w:r>
        <w:t>Voting: Unanimous approval</w:t>
      </w:r>
    </w:p>
    <w:p>
      <w:r>
        <w:t>Decision Maker: William Harrison, CFO</w:t>
      </w:r>
    </w:p>
    <w:p/>
    <w:p>
      <w:r>
        <w:t>Decision 4: Vendor Contract Escalation Authorization</w:t>
      </w:r>
    </w:p>
    <w:p>
      <w:r>
        <w:t>Date: May 27, 2026</w:t>
      </w:r>
    </w:p>
    <w:p>
      <w:r>
        <w:t>Decision: Authorized formal escalation to vendor executive leadership regarding resource quality and availability issues</w:t>
      </w:r>
    </w:p>
    <w:p>
      <w:r>
        <w:t>Rationale: Vendor performance below contractual standards, critical path at risk</w:t>
      </w:r>
    </w:p>
    <w:p>
      <w:r>
        <w:t>Impact: Vendor relationship, potential contract penalties, alternative vendor evaluation</w:t>
      </w:r>
    </w:p>
    <w:p>
      <w:r>
        <w:t>Voting: Unanimous approval</w:t>
      </w:r>
    </w:p>
    <w:p>
      <w:r>
        <w:t>Decision Maker: Richard Anderson, General Counsel</w:t>
      </w:r>
    </w:p>
    <w:p/>
    <w:p>
      <w:pPr>
        <w:pStyle w:val="Heading2"/>
      </w:pPr>
      <w:r>
        <w:t>ESCALATIONS REVIEWED</w:t>
      </w:r>
    </w:p>
    <w:p>
      <w:pPr>
        <w:pStyle w:val="ListBullet"/>
      </w:pPr>
      <w:r>
        <w:t>-------------------</w:t>
      </w:r>
    </w:p>
    <w:p/>
    <w:p>
      <w:r>
        <w:t>Escalation 1: Data Quality Crisis Blocking Migration</w:t>
      </w:r>
    </w:p>
    <w:p>
      <w:r>
        <w:t>Escalated By: Maria Garcia, Data Migration Lead</w:t>
      </w:r>
    </w:p>
    <w:p>
      <w:r>
        <w:t>Escalation Date: May 22, 2026</w:t>
      </w:r>
    </w:p>
    <w:p>
      <w:r>
        <w:t>Issue: Legacy system data contains significant quality issues preventing successful migration, requiring extensive manual intervention</w:t>
      </w:r>
    </w:p>
    <w:p>
      <w:r>
        <w:t>Impact: Migration timeline extended by 4 weeks, additional $300,000 in costs, go-live at risk</w:t>
      </w:r>
    </w:p>
    <w:p>
      <w:r>
        <w:t>Committee Action: Approved contingency budget activation, authorized weekend work, engaged external data consultants</w:t>
      </w:r>
    </w:p>
    <w:p>
      <w:r>
        <w:t>Resolution: In progress, daily monitoring required</w:t>
      </w:r>
    </w:p>
    <w:p>
      <w:r>
        <w:t>Status: Active - Critical</w:t>
      </w:r>
    </w:p>
    <w:p/>
    <w:p>
      <w:r>
        <w:t>Escalation 2: Business Stakeholder Unavailability Blocking Requirements</w:t>
      </w:r>
    </w:p>
    <w:p>
      <w:r>
        <w:t>Escalated By: Robert Johnson, Project Manager</w:t>
      </w:r>
    </w:p>
    <w:p>
      <w:r>
        <w:t>Escalation Date: May 24, 2026</w:t>
      </w:r>
    </w:p>
    <w:p>
      <w:r>
        <w:t>Issue: Finance Director unavailable for critical requirements validation due to competing priorities</w:t>
      </w:r>
    </w:p>
    <w:p>
      <w:r>
        <w:t>Impact: Potential requirements rework, timeline impact, governance failure</w:t>
      </w:r>
    </w:p>
    <w:p>
      <w:r>
        <w:t>Committee Action: Escalated to CFO for intervention, authorized executive mandate for stakeholder participation</w:t>
      </w:r>
    </w:p>
    <w:p>
      <w:r>
        <w:t>Resolution: CFO to engage Finance Director directly</w:t>
      </w:r>
    </w:p>
    <w:p>
      <w:r>
        <w:t>Status: Active - High Priority</w:t>
      </w:r>
    </w:p>
    <w:p/>
    <w:p>
      <w:r>
        <w:t>Escalation 3: Vendor Resource Quality Below Contractual Standards</w:t>
      </w:r>
    </w:p>
    <w:p>
      <w:r>
        <w:t>Escalated By: Robert Johnson, Project Manager</w:t>
      </w:r>
    </w:p>
    <w:p>
      <w:r>
        <w:t>Escalation Date: May 25, 2026</w:t>
      </w:r>
    </w:p>
    <w:p>
      <w:r>
        <w:t>Issue: Vendor providing junior resources instead of senior architects as specified in contract</w:t>
      </w:r>
    </w:p>
    <w:p>
      <w:r>
        <w:t>Impact: Quality concerns, technical leadership gap, potential rework, timeline impact</w:t>
      </w:r>
    </w:p>
    <w:p>
      <w:r>
        <w:t>Committee Action: Authorized formal contract escalation, legal team to assess breach, backup vendor evaluation initiated</w:t>
      </w:r>
    </w:p>
    <w:p>
      <w:r>
        <w:t>Resolution: Vendor executive meeting scheduled for May 28</w:t>
      </w:r>
    </w:p>
    <w:p>
      <w:r>
        <w:t>Status: Active - High Priority</w:t>
      </w:r>
    </w:p>
    <w:p/>
    <w:p>
      <w:pPr>
        <w:pStyle w:val="Heading2"/>
      </w:pPr>
      <w:r>
        <w:t>FUNDING APPROVALS</w:t>
      </w:r>
    </w:p>
    <w:p>
      <w:pPr>
        <w:pStyle w:val="ListBullet"/>
      </w:pPr>
      <w:r>
        <w:t>-----------------</w:t>
      </w:r>
    </w:p>
    <w:p/>
    <w:p>
      <w:r>
        <w:t>Approval 1: Data Cleansing Resources Augmentation</w:t>
      </w:r>
    </w:p>
    <w:p>
      <w:r>
        <w:t>Amount: $150,000</w:t>
      </w:r>
    </w:p>
    <w:p>
      <w:r>
        <w:t>Purpose: Additional data cleansing resources and external consultants</w:t>
      </w:r>
    </w:p>
    <w:p>
      <w:r>
        <w:t>Budget Source: Contingency budget</w:t>
      </w:r>
    </w:p>
    <w:p>
      <w:r>
        <w:t>Approval Status: Approved</w:t>
      </w:r>
    </w:p>
    <w:p>
      <w:r>
        <w:t>Approving Executive: Patricia Williams, CFO</w:t>
      </w:r>
    </w:p>
    <w:p/>
    <w:p>
      <w:r>
        <w:t>Approval 2: Weekend Work Compensation</w:t>
      </w:r>
    </w:p>
    <w:p>
      <w:r>
        <w:t>Amount: $50,000</w:t>
      </w:r>
    </w:p>
    <w:p>
      <w:r>
        <w:t>Purpose: Compensation for weekend work for data cleansing team</w:t>
      </w:r>
    </w:p>
    <w:p>
      <w:r>
        <w:t>Budget Source: Contingency budget</w:t>
      </w:r>
    </w:p>
    <w:p>
      <w:r>
        <w:t>Approval Status: Approved</w:t>
      </w:r>
    </w:p>
    <w:p>
      <w:r>
        <w:t>Approving Executive: Patricia Williams, CFO</w:t>
      </w:r>
    </w:p>
    <w:p/>
    <w:p>
      <w:r>
        <w:t>Approval 3: External Data Consultants Engagement</w:t>
      </w:r>
    </w:p>
    <w:p>
      <w:r>
        <w:t>Amount: $50,000</w:t>
      </w:r>
    </w:p>
    <w:p>
      <w:r>
        <w:t>Purpose: Engagement of external data quality consultants</w:t>
      </w:r>
    </w:p>
    <w:p>
      <w:r>
        <w:t>Budget Source: Contingency budget</w:t>
      </w:r>
    </w:p>
    <w:p>
      <w:r>
        <w:t>Approval Status: Approved</w:t>
      </w:r>
    </w:p>
    <w:p>
      <w:r>
        <w:t>Approving Executive: Patricia Williams, CFO</w:t>
      </w:r>
    </w:p>
    <w:p/>
    <w:p>
      <w:pPr>
        <w:pStyle w:val="Heading2"/>
      </w:pPr>
      <w:r>
        <w:t>RESOURCE APPROVALS</w:t>
      </w:r>
    </w:p>
    <w:p>
      <w:pPr>
        <w:pStyle w:val="ListBullet"/>
      </w:pPr>
      <w:r>
        <w:t>------------------</w:t>
      </w:r>
    </w:p>
    <w:p/>
    <w:p>
      <w:r>
        <w:t>Approval 1: Additional Data Migration Resources</w:t>
      </w:r>
    </w:p>
    <w:p>
      <w:r>
        <w:t>Request: 4 additional data migration specialists for 8 weeks</w:t>
      </w:r>
    </w:p>
    <w:p>
      <w:r>
        <w:t>Purpose: Accelerate data cleansing and migration</w:t>
      </w:r>
    </w:p>
    <w:p>
      <w:r>
        <w:t>Cost: $120,000 (including weekend work)</w:t>
      </w:r>
    </w:p>
    <w:p>
      <w:r>
        <w:t>Approval Status: Approved</w:t>
      </w:r>
    </w:p>
    <w:p>
      <w:r>
        <w:t>Approving Executive: William Harrison, CFO</w:t>
      </w:r>
    </w:p>
    <w:p/>
    <w:p>
      <w:r>
        <w:t>Approval 2: Change Management Team Augmentation</w:t>
      </w:r>
    </w:p>
    <w:p>
      <w:r>
        <w:t>Request: 2 additional change management specialists for 6 weeks</w:t>
      </w:r>
    </w:p>
    <w:p>
      <w:r>
        <w:t>Purpose: Accelerate user training and adoption</w:t>
      </w:r>
    </w:p>
    <w:p>
      <w:r>
        <w:t>Cost: $75,000</w:t>
      </w:r>
    </w:p>
    <w:p>
      <w:r>
        <w:t>Approval Status: Approved</w:t>
      </w:r>
    </w:p>
    <w:p>
      <w:r>
        <w:t>Approving Executive: Amanda Foster, COO</w:t>
      </w:r>
    </w:p>
    <w:p/>
    <w:p>
      <w:pPr>
        <w:pStyle w:val="Heading2"/>
      </w:pPr>
      <w:r>
        <w:t>VENDOR GOVERNANCE</w:t>
      </w:r>
    </w:p>
    <w:p>
      <w:pPr>
        <w:pStyle w:val="ListBullet"/>
      </w:pPr>
      <w:r>
        <w:t>-----------------</w:t>
      </w:r>
    </w:p>
    <w:p/>
    <w:p>
      <w:r>
        <w:t>Vendor Review: SAP (Primary ERP Vendor)</w:t>
      </w:r>
    </w:p>
    <w:p>
      <w:r>
        <w:t>Status: Concerns noted</w:t>
      </w:r>
    </w:p>
    <w:p>
      <w:r>
        <w:t>Performance Metrics: Technical support adequate, resource quality below standards</w:t>
      </w:r>
    </w:p>
    <w:p>
      <w:r>
        <w:t>Issues: Resource quality concerns, availability constraints</w:t>
      </w:r>
    </w:p>
    <w:p>
      <w:r>
        <w:t>Action Items: Formal escalation to SAP executive leadership, contract breach assessment, backup vendor evaluation</w:t>
      </w:r>
    </w:p>
    <w:p/>
    <w:p>
      <w:r>
        <w:t>Vendor Review: Data Migration Consulting Firm</w:t>
      </w:r>
    </w:p>
    <w:p>
      <w:r>
        <w:t>Status: Satisfactory</w:t>
      </w:r>
    </w:p>
    <w:p>
      <w:r>
        <w:t>Performance Metrics: On-time delivery, quality acceptable</w:t>
      </w:r>
    </w:p>
    <w:p>
      <w:r>
        <w:t>Issues: None</w:t>
      </w:r>
    </w:p>
    <w:p>
      <w:r>
        <w:t>Action Items: Continue current engagement, expand scope if needed</w:t>
      </w:r>
    </w:p>
    <w:p/>
    <w:p>
      <w:pPr>
        <w:pStyle w:val="Heading2"/>
      </w:pPr>
      <w:r>
        <w:t>RISK OVERVIEW</w:t>
      </w:r>
    </w:p>
    <w:p>
      <w:pPr>
        <w:pStyle w:val="ListBullet"/>
      </w:pPr>
      <w:r>
        <w:t>-------------</w:t>
      </w:r>
    </w:p>
    <w:p>
      <w:r>
        <w:t>Current Risk Count: 4 (0 Mitigated, 2 Monitoring, 2 Active)</w:t>
      </w:r>
    </w:p>
    <w:p>
      <w:r>
        <w:t>High Priority Risks: 2</w:t>
      </w:r>
    </w:p>
    <w:p>
      <w:r>
        <w:t>Critical Risks: 0</w:t>
      </w:r>
    </w:p>
    <w:p>
      <w:r>
        <w:t>Risk Trend: Increasing</w:t>
      </w:r>
    </w:p>
    <w:p/>
    <w:p>
      <w:pPr>
        <w:pStyle w:val="Heading2"/>
      </w:pPr>
      <w:r>
        <w:t>Key Risks:</w:t>
      </w:r>
    </w:p>
    <w:p>
      <w:pPr>
        <w:pStyle w:val="ListBullet"/>
      </w:pPr>
      <w:r>
        <w:t>- Data quality issues: Active - Critical</w:t>
      </w:r>
    </w:p>
    <w:p>
      <w:pPr>
        <w:pStyle w:val="ListBullet"/>
      </w:pPr>
      <w:r>
        <w:t>- Vendor resource availability: Active - High</w:t>
      </w:r>
    </w:p>
    <w:p>
      <w:pPr>
        <w:pStyle w:val="ListBullet"/>
      </w:pPr>
      <w:r>
        <w:t>- User adoption resistance: Monitoring</w:t>
      </w:r>
    </w:p>
    <w:p>
      <w:pPr>
        <w:pStyle w:val="ListBullet"/>
      </w:pPr>
      <w:r>
        <w:t>- Integration complexity: Monitoring</w:t>
      </w:r>
    </w:p>
    <w:p/>
    <w:p>
      <w:pPr>
        <w:pStyle w:val="Heading2"/>
      </w:pPr>
      <w:r>
        <w:t>ACTION ITEMS FROM COMMITTEE</w:t>
      </w:r>
    </w:p>
    <w:p>
      <w:pPr>
        <w:pStyle w:val="ListBullet"/>
      </w:pPr>
      <w:r>
        <w:t>---------------------------</w:t>
      </w:r>
    </w:p>
    <w:p/>
    <w:p>
      <w:r>
        <w:t>Action 1: CFO to engage Finance Director for requirements validation</w:t>
      </w:r>
    </w:p>
    <w:p>
      <w:r>
        <w:t>Owner: Patricia Williams, CFO</w:t>
      </w:r>
    </w:p>
    <w:p>
      <w:r>
        <w:t>Due Date: May 29, 2026</w:t>
      </w:r>
    </w:p>
    <w:p>
      <w:r>
        <w:t>Status: Pending</w:t>
      </w:r>
    </w:p>
    <w:p/>
    <w:p>
      <w:r>
        <w:t>Action 2: Legal team to complete vendor contract breach assessment</w:t>
      </w:r>
    </w:p>
    <w:p>
      <w:r>
        <w:t>Owner: Richard Anderson, General Counsel</w:t>
      </w:r>
    </w:p>
    <w:p>
      <w:r>
        <w:t>Due Date: June 5, 2026</w:t>
      </w:r>
    </w:p>
    <w:p>
      <w:r>
        <w:t>Status: In Progress</w:t>
      </w:r>
    </w:p>
    <w:p/>
    <w:p>
      <w:r>
        <w:t>Action 3: Complete data cleansing for Finance module</w:t>
      </w:r>
    </w:p>
    <w:p>
      <w:r>
        <w:t>Owner: Maria Garcia, Data Migration Lead</w:t>
      </w:r>
    </w:p>
    <w:p>
      <w:r>
        <w:t>Due Date: June 5, 2026</w:t>
      </w:r>
    </w:p>
    <w:p>
      <w:r>
        <w:t>Status: In Progress</w:t>
      </w:r>
    </w:p>
    <w:p/>
    <w:p>
      <w:r>
        <w:t>Action 4: Conduct vendor executive sponsor meeting</w:t>
      </w:r>
    </w:p>
    <w:p>
      <w:r>
        <w:t>Owner: Robert Johnson, Project Manager</w:t>
      </w:r>
    </w:p>
    <w:p>
      <w:r>
        <w:t>Due Date: May 28, 2026</w:t>
      </w:r>
    </w:p>
    <w:p>
      <w:r>
        <w:t>Status: Scheduled</w:t>
      </w:r>
    </w:p>
    <w:p/>
    <w:p>
      <w:pPr>
        <w:pStyle w:val="Heading2"/>
      </w:pPr>
      <w:r>
        <w:t>NEXT MEETING</w:t>
      </w:r>
    </w:p>
    <w:p>
      <w:pPr>
        <w:pStyle w:val="ListBullet"/>
      </w:pPr>
      <w:r>
        <w:t>------------</w:t>
      </w:r>
    </w:p>
    <w:p>
      <w:r>
        <w:t>Date: June 3, 2026 (Special Meeting)</w:t>
      </w:r>
    </w:p>
    <w:p>
      <w:r>
        <w:t>Time: 10:00 AM - 11:30 AM</w:t>
      </w:r>
    </w:p>
    <w:p>
      <w:r>
        <w:t>Location: Executive Conference Room</w:t>
      </w:r>
    </w:p>
    <w:p>
      <w:r>
        <w:t>Agenda: Data quality progress review, vendor escalation outcome, stakeholder engagement status</w:t>
      </w:r>
    </w:p>
    <w:p/>
    <w:p>
      <w:r>
        <w:t>REPORT SUBMITTED BY: Robert Johnson, Senior Project Manager</w:t>
      </w:r>
    </w:p>
    <w:p>
      <w:r>
        <w:t>DATE: May 27,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