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BC71" w14:textId="77777777" w:rsidR="00072939" w:rsidRPr="00BF53E2" w:rsidRDefault="00072939" w:rsidP="00072939">
      <w:pPr>
        <w:ind w:left="3667"/>
        <w:jc w:val="center"/>
        <w:rPr>
          <w:sz w:val="20"/>
        </w:rPr>
      </w:pPr>
      <w:r w:rsidRPr="00BF53E2">
        <w:rPr>
          <w:noProof/>
          <w:sz w:val="20"/>
        </w:rPr>
        <w:drawing>
          <wp:anchor distT="0" distB="0" distL="114300" distR="114300" simplePos="0" relativeHeight="251659264" behindDoc="1" locked="0" layoutInCell="1" allowOverlap="1" wp14:anchorId="6A4B2C41" wp14:editId="60EDA6EF">
            <wp:simplePos x="0" y="0"/>
            <wp:positionH relativeFrom="column">
              <wp:posOffset>2057169</wp:posOffset>
            </wp:positionH>
            <wp:positionV relativeFrom="paragraph">
              <wp:posOffset>404</wp:posOffset>
            </wp:positionV>
            <wp:extent cx="1466613" cy="1733550"/>
            <wp:effectExtent l="0" t="0" r="635" b="0"/>
            <wp:wrapTight wrapText="bothSides">
              <wp:wrapPolygon edited="0">
                <wp:start x="10103" y="0"/>
                <wp:lineTo x="7577" y="3798"/>
                <wp:lineTo x="0" y="4985"/>
                <wp:lineTo x="0" y="5697"/>
                <wp:lineTo x="2526" y="11393"/>
                <wp:lineTo x="0" y="15191"/>
                <wp:lineTo x="0" y="16378"/>
                <wp:lineTo x="8419" y="18989"/>
                <wp:lineTo x="9822" y="21363"/>
                <wp:lineTo x="11226" y="21363"/>
                <wp:lineTo x="11506" y="21363"/>
                <wp:lineTo x="12909" y="18989"/>
                <wp:lineTo x="21329" y="16378"/>
                <wp:lineTo x="21329" y="15191"/>
                <wp:lineTo x="18803" y="11393"/>
                <wp:lineTo x="21329" y="5934"/>
                <wp:lineTo x="21329" y="4985"/>
                <wp:lineTo x="13751" y="3798"/>
                <wp:lineTo x="11506" y="0"/>
                <wp:lineTo x="10103" y="0"/>
              </wp:wrapPolygon>
            </wp:wrapTight>
            <wp:docPr id="2" name="image1.png" descr="https://upload.wikimedia.org/wikipedia/en/thumb/5/54/Tribhuvan_University_logo.svg/220px-Tribhuvan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66613" cy="1733550"/>
                    </a:xfrm>
                    <a:prstGeom prst="rect">
                      <a:avLst/>
                    </a:prstGeom>
                  </pic:spPr>
                </pic:pic>
              </a:graphicData>
            </a:graphic>
          </wp:anchor>
        </w:drawing>
      </w:r>
    </w:p>
    <w:p w14:paraId="193B284D" w14:textId="77777777" w:rsidR="00072939" w:rsidRPr="00BF53E2" w:rsidRDefault="00072939" w:rsidP="00072939">
      <w:pPr>
        <w:spacing w:before="11"/>
        <w:jc w:val="center"/>
        <w:rPr>
          <w:sz w:val="6"/>
        </w:rPr>
      </w:pPr>
    </w:p>
    <w:p w14:paraId="0D85BF02" w14:textId="77777777" w:rsidR="00072939" w:rsidRPr="00BF53E2" w:rsidRDefault="00072939" w:rsidP="00072939">
      <w:pPr>
        <w:spacing w:before="84" w:line="360" w:lineRule="auto"/>
        <w:ind w:left="2388" w:right="2982"/>
        <w:jc w:val="center"/>
        <w:rPr>
          <w:b/>
          <w:sz w:val="36"/>
        </w:rPr>
      </w:pPr>
    </w:p>
    <w:p w14:paraId="5EFD6992" w14:textId="77777777" w:rsidR="00072939" w:rsidRPr="00BF53E2" w:rsidRDefault="00072939" w:rsidP="00072939">
      <w:pPr>
        <w:spacing w:before="84" w:line="360" w:lineRule="auto"/>
        <w:ind w:left="2388" w:right="2982"/>
        <w:jc w:val="center"/>
        <w:rPr>
          <w:b/>
          <w:sz w:val="36"/>
        </w:rPr>
      </w:pPr>
    </w:p>
    <w:p w14:paraId="3AC7E892" w14:textId="77777777" w:rsidR="00072939" w:rsidRPr="00BF53E2" w:rsidRDefault="00072939" w:rsidP="00072939">
      <w:pPr>
        <w:spacing w:before="84" w:line="360" w:lineRule="auto"/>
        <w:ind w:left="2388" w:right="2982"/>
        <w:jc w:val="center"/>
        <w:rPr>
          <w:b/>
          <w:sz w:val="36"/>
        </w:rPr>
      </w:pPr>
      <w:r w:rsidRPr="00BF53E2">
        <w:rPr>
          <w:b/>
          <w:sz w:val="36"/>
        </w:rPr>
        <w:t>Institute of Engineering</w:t>
      </w:r>
      <w:r w:rsidRPr="00BF53E2">
        <w:rPr>
          <w:b/>
          <w:spacing w:val="-87"/>
          <w:sz w:val="36"/>
        </w:rPr>
        <w:t xml:space="preserve">   </w:t>
      </w:r>
      <w:proofErr w:type="spellStart"/>
      <w:r w:rsidRPr="00BF53E2">
        <w:rPr>
          <w:b/>
          <w:sz w:val="36"/>
        </w:rPr>
        <w:t>Pulchowk</w:t>
      </w:r>
      <w:proofErr w:type="spellEnd"/>
      <w:r w:rsidRPr="00BF53E2">
        <w:rPr>
          <w:b/>
          <w:spacing w:val="-1"/>
          <w:sz w:val="36"/>
        </w:rPr>
        <w:t xml:space="preserve"> </w:t>
      </w:r>
      <w:r w:rsidRPr="00BF53E2">
        <w:rPr>
          <w:b/>
          <w:sz w:val="36"/>
        </w:rPr>
        <w:t>Campus</w:t>
      </w:r>
    </w:p>
    <w:p w14:paraId="2231FD69" w14:textId="77777777" w:rsidR="00072939" w:rsidRPr="00BF53E2" w:rsidRDefault="00072939" w:rsidP="00072939">
      <w:pPr>
        <w:spacing w:before="84" w:line="360" w:lineRule="auto"/>
        <w:ind w:left="2388" w:right="2982"/>
        <w:jc w:val="center"/>
        <w:rPr>
          <w:b/>
          <w:sz w:val="36"/>
        </w:rPr>
      </w:pPr>
    </w:p>
    <w:p w14:paraId="72D36CD9" w14:textId="0FD9E433" w:rsidR="00072939" w:rsidRPr="00BF53E2" w:rsidRDefault="00AB7339" w:rsidP="00AB7339">
      <w:pPr>
        <w:spacing w:before="43"/>
        <w:ind w:left="1440" w:right="2981" w:firstLine="720"/>
        <w:jc w:val="center"/>
        <w:rPr>
          <w:b/>
          <w:bCs/>
          <w:sz w:val="28"/>
          <w:szCs w:val="28"/>
        </w:rPr>
      </w:pPr>
      <w:r>
        <w:rPr>
          <w:b/>
          <w:bCs/>
          <w:sz w:val="28"/>
          <w:szCs w:val="28"/>
        </w:rPr>
        <w:t>Computer Network</w:t>
      </w:r>
    </w:p>
    <w:p w14:paraId="3403BA84" w14:textId="093BD923" w:rsidR="00072939" w:rsidRPr="00BF53E2" w:rsidRDefault="00072939" w:rsidP="00072939">
      <w:pPr>
        <w:spacing w:before="43"/>
        <w:ind w:right="2981"/>
        <w:jc w:val="center"/>
        <w:rPr>
          <w:sz w:val="24"/>
          <w:szCs w:val="24"/>
        </w:rPr>
      </w:pPr>
      <w:r w:rsidRPr="00BF53E2">
        <w:rPr>
          <w:sz w:val="24"/>
          <w:szCs w:val="24"/>
        </w:rPr>
        <w:t xml:space="preserve">                         </w:t>
      </w:r>
      <w:r w:rsidR="00CF0F3C" w:rsidRPr="00BF53E2">
        <w:rPr>
          <w:sz w:val="24"/>
          <w:szCs w:val="24"/>
        </w:rPr>
        <w:t xml:space="preserve">       </w:t>
      </w:r>
      <w:r w:rsidRPr="00BF53E2">
        <w:rPr>
          <w:sz w:val="24"/>
          <w:szCs w:val="24"/>
        </w:rPr>
        <w:t xml:space="preserve">       </w:t>
      </w:r>
    </w:p>
    <w:p w14:paraId="0E173332" w14:textId="77777777" w:rsidR="00072939" w:rsidRPr="00BF53E2" w:rsidRDefault="00072939" w:rsidP="00072939">
      <w:pPr>
        <w:spacing w:before="43"/>
        <w:ind w:right="2981"/>
        <w:jc w:val="center"/>
      </w:pPr>
    </w:p>
    <w:p w14:paraId="2B13C574" w14:textId="77777777" w:rsidR="00072939" w:rsidRPr="00BF53E2" w:rsidRDefault="00072939" w:rsidP="00D67316">
      <w:pPr>
        <w:spacing w:before="43"/>
        <w:ind w:right="2981"/>
        <w:jc w:val="center"/>
      </w:pPr>
    </w:p>
    <w:p w14:paraId="39FD05D6" w14:textId="721A2039" w:rsidR="00072939" w:rsidRPr="00BF53E2" w:rsidRDefault="00AB7339" w:rsidP="00AB7339">
      <w:pPr>
        <w:spacing w:before="43"/>
        <w:ind w:left="1440" w:right="2981" w:firstLine="720"/>
        <w:jc w:val="center"/>
      </w:pPr>
      <w:r>
        <w:rPr>
          <w:b/>
          <w:bCs/>
          <w:sz w:val="28"/>
          <w:szCs w:val="28"/>
        </w:rPr>
        <w:t xml:space="preserve">MINI PROJECT </w:t>
      </w:r>
    </w:p>
    <w:p w14:paraId="3AD5AAC0" w14:textId="77777777" w:rsidR="00072939" w:rsidRPr="00BF53E2" w:rsidRDefault="00072939" w:rsidP="00072939">
      <w:pPr>
        <w:spacing w:before="43"/>
        <w:ind w:right="2981"/>
        <w:jc w:val="center"/>
      </w:pPr>
    </w:p>
    <w:p w14:paraId="32045095" w14:textId="400E1B48" w:rsidR="00072939" w:rsidRPr="00BF53E2" w:rsidRDefault="00072939" w:rsidP="00072939">
      <w:pPr>
        <w:spacing w:before="43"/>
        <w:ind w:right="2981"/>
        <w:jc w:val="center"/>
        <w:rPr>
          <w:b/>
          <w:bCs/>
          <w:sz w:val="28"/>
          <w:szCs w:val="28"/>
        </w:rPr>
      </w:pPr>
      <w:r w:rsidRPr="00BF53E2">
        <w:rPr>
          <w:b/>
          <w:bCs/>
          <w:sz w:val="28"/>
          <w:szCs w:val="28"/>
        </w:rPr>
        <w:t xml:space="preserve">                         </w:t>
      </w:r>
      <w:r w:rsidR="00CF0F3C" w:rsidRPr="00BF53E2">
        <w:rPr>
          <w:b/>
          <w:bCs/>
          <w:sz w:val="28"/>
          <w:szCs w:val="28"/>
        </w:rPr>
        <w:t xml:space="preserve">         </w:t>
      </w:r>
      <w:r w:rsidRPr="00BF53E2">
        <w:rPr>
          <w:b/>
          <w:bCs/>
          <w:sz w:val="28"/>
          <w:szCs w:val="28"/>
        </w:rPr>
        <w:t xml:space="preserve">  Submitted By:</w:t>
      </w:r>
    </w:p>
    <w:p w14:paraId="6A942CE2" w14:textId="04E43ACB" w:rsidR="00072939" w:rsidRPr="00BF53E2" w:rsidRDefault="00072939" w:rsidP="00072939">
      <w:pPr>
        <w:spacing w:before="43"/>
        <w:ind w:right="2981"/>
        <w:jc w:val="center"/>
        <w:rPr>
          <w:sz w:val="28"/>
          <w:szCs w:val="28"/>
        </w:rPr>
      </w:pPr>
      <w:r w:rsidRPr="00BF53E2">
        <w:rPr>
          <w:sz w:val="28"/>
          <w:szCs w:val="28"/>
        </w:rPr>
        <w:t xml:space="preserve">                      </w:t>
      </w:r>
      <w:r w:rsidR="00D67316" w:rsidRPr="00BF53E2">
        <w:rPr>
          <w:sz w:val="28"/>
          <w:szCs w:val="28"/>
        </w:rPr>
        <w:t xml:space="preserve"> </w:t>
      </w:r>
      <w:r w:rsidR="00CF0F3C" w:rsidRPr="00BF53E2">
        <w:rPr>
          <w:sz w:val="28"/>
          <w:szCs w:val="28"/>
        </w:rPr>
        <w:t xml:space="preserve">         </w:t>
      </w:r>
      <w:r w:rsidR="00D67316" w:rsidRPr="00BF53E2">
        <w:rPr>
          <w:sz w:val="28"/>
          <w:szCs w:val="28"/>
        </w:rPr>
        <w:t xml:space="preserve">  </w:t>
      </w:r>
      <w:r w:rsidRPr="00BF53E2">
        <w:rPr>
          <w:sz w:val="28"/>
          <w:szCs w:val="28"/>
        </w:rPr>
        <w:t xml:space="preserve"> </w:t>
      </w:r>
      <w:proofErr w:type="spellStart"/>
      <w:r w:rsidR="0031561F" w:rsidRPr="00BF53E2">
        <w:rPr>
          <w:sz w:val="28"/>
          <w:szCs w:val="28"/>
        </w:rPr>
        <w:t>Sujan</w:t>
      </w:r>
      <w:proofErr w:type="spellEnd"/>
      <w:r w:rsidR="0031561F" w:rsidRPr="00BF53E2">
        <w:rPr>
          <w:sz w:val="28"/>
          <w:szCs w:val="28"/>
        </w:rPr>
        <w:t xml:space="preserve"> Koirala</w:t>
      </w:r>
    </w:p>
    <w:p w14:paraId="518AC240" w14:textId="5586E0B1" w:rsidR="00072939" w:rsidRPr="00BF53E2" w:rsidRDefault="00072939" w:rsidP="00072939">
      <w:pPr>
        <w:spacing w:before="43"/>
        <w:ind w:right="2981"/>
        <w:jc w:val="center"/>
        <w:rPr>
          <w:sz w:val="28"/>
          <w:szCs w:val="28"/>
        </w:rPr>
      </w:pPr>
      <w:r w:rsidRPr="00BF53E2">
        <w:rPr>
          <w:sz w:val="28"/>
          <w:szCs w:val="28"/>
        </w:rPr>
        <w:t xml:space="preserve">                    </w:t>
      </w:r>
      <w:r w:rsidR="00CF0F3C" w:rsidRPr="00BF53E2">
        <w:rPr>
          <w:sz w:val="28"/>
          <w:szCs w:val="28"/>
        </w:rPr>
        <w:t xml:space="preserve">       </w:t>
      </w:r>
      <w:r w:rsidRPr="00BF53E2">
        <w:rPr>
          <w:sz w:val="28"/>
          <w:szCs w:val="28"/>
        </w:rPr>
        <w:t xml:space="preserve"> </w:t>
      </w:r>
      <w:r w:rsidR="00D67316" w:rsidRPr="00BF53E2">
        <w:rPr>
          <w:sz w:val="28"/>
          <w:szCs w:val="28"/>
        </w:rPr>
        <w:t xml:space="preserve">   </w:t>
      </w:r>
      <w:r w:rsidRPr="00BF53E2">
        <w:rPr>
          <w:sz w:val="28"/>
          <w:szCs w:val="28"/>
        </w:rPr>
        <w:t xml:space="preserve"> </w:t>
      </w:r>
    </w:p>
    <w:p w14:paraId="534AFD85" w14:textId="77777777" w:rsidR="00072939" w:rsidRPr="00BF53E2" w:rsidRDefault="00072939" w:rsidP="00072939">
      <w:pPr>
        <w:spacing w:before="43"/>
        <w:ind w:right="2981"/>
        <w:jc w:val="center"/>
        <w:rPr>
          <w:sz w:val="28"/>
          <w:szCs w:val="28"/>
        </w:rPr>
      </w:pPr>
    </w:p>
    <w:p w14:paraId="7EECC336" w14:textId="5547841E" w:rsidR="00072939" w:rsidRPr="00BF53E2" w:rsidRDefault="00072939" w:rsidP="00072939">
      <w:pPr>
        <w:spacing w:before="43"/>
        <w:ind w:right="2981"/>
        <w:jc w:val="center"/>
        <w:rPr>
          <w:b/>
          <w:bCs/>
          <w:sz w:val="28"/>
          <w:szCs w:val="28"/>
        </w:rPr>
      </w:pPr>
      <w:r w:rsidRPr="00BF53E2">
        <w:rPr>
          <w:b/>
          <w:bCs/>
          <w:sz w:val="28"/>
          <w:szCs w:val="28"/>
        </w:rPr>
        <w:t xml:space="preserve">                        </w:t>
      </w:r>
      <w:r w:rsidR="00D67316" w:rsidRPr="00BF53E2">
        <w:rPr>
          <w:b/>
          <w:bCs/>
          <w:sz w:val="28"/>
          <w:szCs w:val="28"/>
        </w:rPr>
        <w:t xml:space="preserve">               </w:t>
      </w:r>
      <w:r w:rsidRPr="00BF53E2">
        <w:rPr>
          <w:b/>
          <w:bCs/>
          <w:sz w:val="28"/>
          <w:szCs w:val="28"/>
        </w:rPr>
        <w:t>Submitted To:</w:t>
      </w:r>
    </w:p>
    <w:p w14:paraId="5C09DE09" w14:textId="51070488" w:rsidR="00072939" w:rsidRPr="00BF53E2" w:rsidRDefault="00072939" w:rsidP="00072939">
      <w:pPr>
        <w:pStyle w:val="BodyText"/>
        <w:rPr>
          <w:rFonts w:ascii="Times New Roman" w:hAnsi="Times New Roman" w:cs="Times New Roman"/>
          <w:b w:val="0"/>
          <w:bCs w:val="0"/>
          <w:sz w:val="28"/>
          <w:szCs w:val="28"/>
        </w:rPr>
      </w:pPr>
      <w:r w:rsidRPr="00BF53E2">
        <w:rPr>
          <w:rFonts w:ascii="Times New Roman" w:hAnsi="Times New Roman" w:cs="Times New Roman"/>
          <w:b w:val="0"/>
          <w:bCs w:val="0"/>
          <w:sz w:val="28"/>
          <w:szCs w:val="28"/>
        </w:rPr>
        <w:t xml:space="preserve">                                   </w:t>
      </w:r>
      <w:r w:rsidR="00D67316" w:rsidRPr="00BF53E2">
        <w:rPr>
          <w:rFonts w:ascii="Times New Roman" w:hAnsi="Times New Roman" w:cs="Times New Roman"/>
          <w:b w:val="0"/>
          <w:bCs w:val="0"/>
          <w:sz w:val="28"/>
          <w:szCs w:val="28"/>
        </w:rPr>
        <w:t xml:space="preserve"> </w:t>
      </w:r>
      <w:r w:rsidR="00CF0F3C" w:rsidRPr="00BF53E2">
        <w:rPr>
          <w:rFonts w:ascii="Times New Roman" w:hAnsi="Times New Roman" w:cs="Times New Roman"/>
          <w:b w:val="0"/>
          <w:bCs w:val="0"/>
          <w:sz w:val="28"/>
          <w:szCs w:val="28"/>
        </w:rPr>
        <w:t xml:space="preserve">    </w:t>
      </w:r>
      <w:r w:rsidRPr="00BF53E2">
        <w:rPr>
          <w:rFonts w:ascii="Times New Roman" w:hAnsi="Times New Roman" w:cs="Times New Roman"/>
          <w:b w:val="0"/>
          <w:bCs w:val="0"/>
          <w:sz w:val="28"/>
          <w:szCs w:val="28"/>
        </w:rPr>
        <w:t xml:space="preserve"> Department of Electronics and</w:t>
      </w:r>
    </w:p>
    <w:p w14:paraId="0197DD02" w14:textId="39D3EF39" w:rsidR="00072939" w:rsidRPr="00BF53E2" w:rsidRDefault="00072939" w:rsidP="00072939">
      <w:pPr>
        <w:pStyle w:val="BodyText"/>
        <w:rPr>
          <w:rFonts w:ascii="Times New Roman" w:hAnsi="Times New Roman" w:cs="Times New Roman"/>
          <w:b w:val="0"/>
          <w:bCs w:val="0"/>
          <w:sz w:val="28"/>
          <w:szCs w:val="28"/>
        </w:rPr>
      </w:pPr>
      <w:r w:rsidRPr="00BF53E2">
        <w:rPr>
          <w:rFonts w:ascii="Times New Roman" w:hAnsi="Times New Roman" w:cs="Times New Roman"/>
          <w:b w:val="0"/>
          <w:bCs w:val="0"/>
          <w:sz w:val="28"/>
          <w:szCs w:val="28"/>
        </w:rPr>
        <w:t xml:space="preserve">                                      </w:t>
      </w:r>
      <w:r w:rsidR="00CF0F3C" w:rsidRPr="00BF53E2">
        <w:rPr>
          <w:rFonts w:ascii="Times New Roman" w:hAnsi="Times New Roman" w:cs="Times New Roman"/>
          <w:b w:val="0"/>
          <w:bCs w:val="0"/>
          <w:sz w:val="28"/>
          <w:szCs w:val="28"/>
        </w:rPr>
        <w:t xml:space="preserve">     </w:t>
      </w:r>
      <w:r w:rsidRPr="00BF53E2">
        <w:rPr>
          <w:rFonts w:ascii="Times New Roman" w:hAnsi="Times New Roman" w:cs="Times New Roman"/>
          <w:b w:val="0"/>
          <w:bCs w:val="0"/>
          <w:sz w:val="28"/>
          <w:szCs w:val="28"/>
        </w:rPr>
        <w:t xml:space="preserve">  </w:t>
      </w:r>
      <w:r w:rsidR="00D67316" w:rsidRPr="00BF53E2">
        <w:rPr>
          <w:rFonts w:ascii="Times New Roman" w:hAnsi="Times New Roman" w:cs="Times New Roman"/>
          <w:b w:val="0"/>
          <w:bCs w:val="0"/>
          <w:sz w:val="28"/>
          <w:szCs w:val="28"/>
        </w:rPr>
        <w:t xml:space="preserve"> </w:t>
      </w:r>
      <w:r w:rsidRPr="00BF53E2">
        <w:rPr>
          <w:rFonts w:ascii="Times New Roman" w:hAnsi="Times New Roman" w:cs="Times New Roman"/>
          <w:b w:val="0"/>
          <w:bCs w:val="0"/>
          <w:sz w:val="28"/>
          <w:szCs w:val="28"/>
        </w:rPr>
        <w:t xml:space="preserve"> Computer Engineering</w:t>
      </w:r>
    </w:p>
    <w:p w14:paraId="3A06521F" w14:textId="5EFF523D" w:rsidR="00072939" w:rsidRPr="00BF53E2" w:rsidRDefault="00072939" w:rsidP="00072939">
      <w:pPr>
        <w:spacing w:before="43"/>
        <w:ind w:right="2981"/>
        <w:jc w:val="center"/>
        <w:rPr>
          <w:sz w:val="28"/>
          <w:szCs w:val="28"/>
        </w:rPr>
      </w:pPr>
      <w:r w:rsidRPr="00BF53E2">
        <w:rPr>
          <w:sz w:val="28"/>
          <w:szCs w:val="28"/>
        </w:rPr>
        <w:t xml:space="preserve">                    </w:t>
      </w:r>
      <w:r w:rsidR="00CF0F3C" w:rsidRPr="00BF53E2">
        <w:rPr>
          <w:sz w:val="28"/>
          <w:szCs w:val="28"/>
        </w:rPr>
        <w:t xml:space="preserve">              </w:t>
      </w:r>
      <w:r w:rsidRPr="00BF53E2">
        <w:rPr>
          <w:sz w:val="28"/>
          <w:szCs w:val="28"/>
        </w:rPr>
        <w:t xml:space="preserve">   </w:t>
      </w:r>
      <w:proofErr w:type="spellStart"/>
      <w:r w:rsidRPr="00BF53E2">
        <w:rPr>
          <w:sz w:val="28"/>
          <w:szCs w:val="28"/>
        </w:rPr>
        <w:t>Pulchowk</w:t>
      </w:r>
      <w:proofErr w:type="spellEnd"/>
      <w:r w:rsidRPr="00BF53E2">
        <w:rPr>
          <w:sz w:val="28"/>
          <w:szCs w:val="28"/>
        </w:rPr>
        <w:t xml:space="preserve"> Campus</w:t>
      </w:r>
    </w:p>
    <w:p w14:paraId="1F89322D" w14:textId="3D460F1F" w:rsidR="00072939" w:rsidRPr="00BF53E2" w:rsidRDefault="00072939" w:rsidP="00072939">
      <w:pPr>
        <w:spacing w:before="43"/>
        <w:ind w:right="2981"/>
        <w:jc w:val="center"/>
        <w:rPr>
          <w:sz w:val="28"/>
          <w:szCs w:val="28"/>
        </w:rPr>
      </w:pPr>
      <w:r w:rsidRPr="00BF53E2">
        <w:rPr>
          <w:sz w:val="28"/>
          <w:szCs w:val="28"/>
        </w:rPr>
        <w:t xml:space="preserve">                   </w:t>
      </w:r>
      <w:r w:rsidR="00CF0F3C" w:rsidRPr="00BF53E2">
        <w:rPr>
          <w:sz w:val="28"/>
          <w:szCs w:val="28"/>
        </w:rPr>
        <w:t xml:space="preserve">             </w:t>
      </w:r>
      <w:r w:rsidRPr="00BF53E2">
        <w:rPr>
          <w:sz w:val="28"/>
          <w:szCs w:val="28"/>
        </w:rPr>
        <w:t xml:space="preserve"> </w:t>
      </w:r>
      <w:r w:rsidR="00D67316" w:rsidRPr="00BF53E2">
        <w:rPr>
          <w:sz w:val="28"/>
          <w:szCs w:val="28"/>
        </w:rPr>
        <w:t xml:space="preserve"> </w:t>
      </w:r>
      <w:r w:rsidRPr="00BF53E2">
        <w:rPr>
          <w:sz w:val="28"/>
          <w:szCs w:val="28"/>
        </w:rPr>
        <w:t xml:space="preserve">  </w:t>
      </w:r>
      <w:proofErr w:type="spellStart"/>
      <w:r w:rsidRPr="00BF53E2">
        <w:rPr>
          <w:sz w:val="28"/>
          <w:szCs w:val="28"/>
        </w:rPr>
        <w:t>Pulchowk</w:t>
      </w:r>
      <w:proofErr w:type="spellEnd"/>
      <w:r w:rsidRPr="00BF53E2">
        <w:rPr>
          <w:sz w:val="28"/>
          <w:szCs w:val="28"/>
        </w:rPr>
        <w:t>, Lalitpur</w:t>
      </w:r>
    </w:p>
    <w:p w14:paraId="6D56AF27" w14:textId="77777777" w:rsidR="00072939" w:rsidRPr="00BF53E2" w:rsidRDefault="00072939" w:rsidP="00072939">
      <w:pPr>
        <w:spacing w:before="43"/>
        <w:ind w:right="2981"/>
        <w:jc w:val="center"/>
      </w:pPr>
    </w:p>
    <w:p w14:paraId="318A5DF6" w14:textId="77777777" w:rsidR="00072939" w:rsidRPr="00BF53E2" w:rsidRDefault="00072939" w:rsidP="00072939">
      <w:pPr>
        <w:spacing w:before="43"/>
        <w:ind w:right="2981"/>
        <w:jc w:val="center"/>
      </w:pPr>
    </w:p>
    <w:p w14:paraId="24436456" w14:textId="77777777" w:rsidR="00072939" w:rsidRPr="00BF53E2" w:rsidRDefault="00072939" w:rsidP="00072939">
      <w:pPr>
        <w:spacing w:before="43"/>
        <w:ind w:right="2981"/>
        <w:jc w:val="center"/>
      </w:pPr>
    </w:p>
    <w:p w14:paraId="16B4782A" w14:textId="77777777" w:rsidR="00072939" w:rsidRPr="00BF53E2" w:rsidRDefault="00072939" w:rsidP="009E788D">
      <w:pPr>
        <w:spacing w:before="43"/>
        <w:ind w:right="2981"/>
      </w:pPr>
    </w:p>
    <w:p w14:paraId="24729935" w14:textId="4BFFBCE0" w:rsidR="00072939" w:rsidRPr="00BF53E2" w:rsidRDefault="00072939" w:rsidP="00072939">
      <w:pPr>
        <w:spacing w:before="43"/>
        <w:ind w:right="2981"/>
        <w:jc w:val="center"/>
      </w:pPr>
      <w:r w:rsidRPr="00BF53E2">
        <w:t xml:space="preserve">                     </w:t>
      </w:r>
      <w:r w:rsidR="00E93DF9" w:rsidRPr="00BF53E2">
        <w:t xml:space="preserve">                </w:t>
      </w:r>
      <w:r w:rsidRPr="00BF53E2">
        <w:t xml:space="preserve">        </w:t>
      </w:r>
      <w:r w:rsidR="007E3606">
        <w:t>AUGUST</w:t>
      </w:r>
      <w:r w:rsidRPr="00BF53E2">
        <w:t>, 2024</w:t>
      </w:r>
    </w:p>
    <w:p w14:paraId="59DAE75E" w14:textId="77777777" w:rsidR="00383508" w:rsidRPr="00BF53E2" w:rsidRDefault="00383508" w:rsidP="00072939">
      <w:pPr>
        <w:spacing w:before="43"/>
        <w:ind w:right="2981"/>
        <w:jc w:val="center"/>
      </w:pPr>
    </w:p>
    <w:p w14:paraId="5B5C1442" w14:textId="77777777" w:rsidR="00E93DF9" w:rsidRPr="00BF53E2" w:rsidRDefault="00E93DF9" w:rsidP="00072939">
      <w:pPr>
        <w:spacing w:before="43"/>
        <w:ind w:right="2981"/>
        <w:jc w:val="center"/>
      </w:pPr>
    </w:p>
    <w:p w14:paraId="423CCBFA" w14:textId="7C07FFB8" w:rsidR="00CC21CB" w:rsidRDefault="00CC21CB" w:rsidP="008476B8"/>
    <w:p w14:paraId="59EA2DCD" w14:textId="07EC0A56" w:rsidR="00E45429" w:rsidRDefault="00E45429" w:rsidP="008476B8"/>
    <w:p w14:paraId="05553833" w14:textId="3BE0F759" w:rsidR="00E45429" w:rsidRDefault="00E45429" w:rsidP="008476B8"/>
    <w:p w14:paraId="32533284" w14:textId="6FD0DF35" w:rsidR="00045FC4" w:rsidRDefault="00045FC4" w:rsidP="00531E88">
      <w:pPr>
        <w:pStyle w:val="ListParagraph"/>
        <w:numPr>
          <w:ilvl w:val="0"/>
          <w:numId w:val="12"/>
        </w:numPr>
        <w:jc w:val="both"/>
      </w:pPr>
      <w:r>
        <w:lastRenderedPageBreak/>
        <w:t>NETWORK TOPOLOGY</w:t>
      </w:r>
    </w:p>
    <w:p w14:paraId="3B0FE94B" w14:textId="6C75B198" w:rsidR="007F10F5" w:rsidRDefault="007F10F5" w:rsidP="00531E88">
      <w:pPr>
        <w:pStyle w:val="ListParagraph"/>
        <w:jc w:val="both"/>
      </w:pPr>
    </w:p>
    <w:p w14:paraId="7A2AFBC4" w14:textId="5A495537" w:rsidR="007F10F5" w:rsidRDefault="007F10F5" w:rsidP="00531E88">
      <w:pPr>
        <w:pStyle w:val="ListParagraph"/>
        <w:jc w:val="both"/>
      </w:pPr>
      <w:r>
        <w:t xml:space="preserve">Organization : </w:t>
      </w:r>
      <w:proofErr w:type="spellStart"/>
      <w:r>
        <w:t>Sapta</w:t>
      </w:r>
      <w:r w:rsidR="00531E88">
        <w:t>G</w:t>
      </w:r>
      <w:r>
        <w:t>andaki</w:t>
      </w:r>
      <w:proofErr w:type="spellEnd"/>
      <w:r>
        <w:t xml:space="preserve"> Private Hospital</w:t>
      </w:r>
    </w:p>
    <w:p w14:paraId="1677BC7C" w14:textId="0A869520" w:rsidR="007F10F5" w:rsidRDefault="007F10F5" w:rsidP="00531E88">
      <w:pPr>
        <w:pStyle w:val="ListParagraph"/>
        <w:jc w:val="both"/>
      </w:pPr>
    </w:p>
    <w:p w14:paraId="6813A951" w14:textId="473DDB95" w:rsidR="007F10F5" w:rsidRDefault="00E90F8C" w:rsidP="00531E88">
      <w:pPr>
        <w:pStyle w:val="ListParagraph"/>
        <w:jc w:val="both"/>
      </w:pPr>
      <w:r w:rsidRPr="00E90F8C">
        <w:rPr>
          <w:noProof/>
        </w:rPr>
        <w:drawing>
          <wp:inline distT="0" distB="0" distL="0" distR="0" wp14:anchorId="2B1DB3FA" wp14:editId="0A3E68E4">
            <wp:extent cx="5943600" cy="32537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3740"/>
                    </a:xfrm>
                    <a:prstGeom prst="rect">
                      <a:avLst/>
                    </a:prstGeom>
                  </pic:spPr>
                </pic:pic>
              </a:graphicData>
            </a:graphic>
          </wp:inline>
        </w:drawing>
      </w:r>
    </w:p>
    <w:p w14:paraId="78C41D5A" w14:textId="113E3EFB" w:rsidR="00045FC4" w:rsidRDefault="00045FC4" w:rsidP="00531E88">
      <w:pPr>
        <w:pStyle w:val="ListParagraph"/>
        <w:jc w:val="both"/>
      </w:pPr>
    </w:p>
    <w:p w14:paraId="1C02DDC8" w14:textId="3502F6C8" w:rsidR="00045FC4" w:rsidRDefault="00045FC4" w:rsidP="00531E88">
      <w:pPr>
        <w:pStyle w:val="ListParagraph"/>
        <w:jc w:val="both"/>
      </w:pPr>
    </w:p>
    <w:p w14:paraId="3AA6379E" w14:textId="77777777" w:rsidR="00045FC4" w:rsidRDefault="00045FC4" w:rsidP="00531E88">
      <w:pPr>
        <w:jc w:val="both"/>
      </w:pPr>
    </w:p>
    <w:p w14:paraId="407DE0D5" w14:textId="08AE9A8D" w:rsidR="00E45429" w:rsidRDefault="00E90F8C" w:rsidP="00B75FE9">
      <w:pPr>
        <w:pStyle w:val="ListParagraph"/>
        <w:numPr>
          <w:ilvl w:val="0"/>
          <w:numId w:val="12"/>
        </w:numPr>
        <w:jc w:val="both"/>
      </w:pPr>
      <w:r>
        <w:t xml:space="preserve">NETWORK ADDRESS BLOCK : </w:t>
      </w:r>
      <w:r w:rsidR="00B75FE9" w:rsidRPr="00B75FE9">
        <w:t>210.60.0.0/21</w:t>
      </w:r>
    </w:p>
    <w:p w14:paraId="2D6BCD25" w14:textId="1BA9C794" w:rsidR="00DA6630" w:rsidRDefault="00DA6630" w:rsidP="00DA6630">
      <w:pPr>
        <w:pStyle w:val="ListParagraph"/>
        <w:jc w:val="both"/>
      </w:pPr>
    </w:p>
    <w:p w14:paraId="5B5A4903" w14:textId="06ABA6CC" w:rsidR="00DA6630" w:rsidRDefault="00DA6630" w:rsidP="00DA6630">
      <w:pPr>
        <w:pStyle w:val="ListParagraph"/>
        <w:numPr>
          <w:ilvl w:val="0"/>
          <w:numId w:val="12"/>
        </w:numPr>
        <w:jc w:val="both"/>
      </w:pPr>
      <w:r>
        <w:t>NETWORK DESCRIPTION:</w:t>
      </w:r>
    </w:p>
    <w:p w14:paraId="33FA0F5C" w14:textId="77777777" w:rsidR="00DA6630" w:rsidRDefault="00DA6630" w:rsidP="00DA6630">
      <w:pPr>
        <w:pStyle w:val="ListParagraph"/>
      </w:pPr>
    </w:p>
    <w:p w14:paraId="022A8341" w14:textId="561ACB2C" w:rsidR="00DA6630" w:rsidRDefault="00DA6630" w:rsidP="00DA6630">
      <w:pPr>
        <w:pStyle w:val="ListParagraph"/>
        <w:jc w:val="both"/>
      </w:pPr>
      <w:r>
        <w:t xml:space="preserve">The </w:t>
      </w:r>
      <w:proofErr w:type="spellStart"/>
      <w:r>
        <w:t>SaptaGandaki</w:t>
      </w:r>
      <w:proofErr w:type="spellEnd"/>
      <w:r>
        <w:t xml:space="preserve"> Private Hospital’s network consists of five areas in total. </w:t>
      </w:r>
      <w:r w:rsidRPr="00DA6630">
        <w:t>The areas 1,2</w:t>
      </w:r>
      <w:r>
        <w:t>,</w:t>
      </w:r>
      <w:r w:rsidRPr="00DA6630">
        <w:t>3</w:t>
      </w:r>
      <w:r>
        <w:t xml:space="preserve"> and 4</w:t>
      </w:r>
      <w:r w:rsidRPr="00DA6630">
        <w:t xml:space="preserve"> are connected to the backbone network in area 0</w:t>
      </w:r>
      <w:r w:rsidR="00AB3549">
        <w:t>.</w:t>
      </w:r>
    </w:p>
    <w:p w14:paraId="1AA1199D" w14:textId="77777777" w:rsidR="00AB3549" w:rsidRDefault="00AB3549" w:rsidP="00AB3549">
      <w:pPr>
        <w:pStyle w:val="ListParagraph"/>
        <w:jc w:val="both"/>
      </w:pPr>
      <w:proofErr w:type="spellStart"/>
      <w:r>
        <w:t>i</w:t>
      </w:r>
      <w:proofErr w:type="spellEnd"/>
      <w:r>
        <w:t xml:space="preserve">. </w:t>
      </w:r>
      <w:r w:rsidRPr="00AB3549">
        <w:rPr>
          <w:b/>
          <w:bCs/>
        </w:rPr>
        <w:t>Area 0:</w:t>
      </w:r>
    </w:p>
    <w:p w14:paraId="47971407" w14:textId="4375F589" w:rsidR="00AB3549" w:rsidRDefault="00AB3549" w:rsidP="00AB3549">
      <w:pPr>
        <w:pStyle w:val="ListParagraph"/>
        <w:jc w:val="both"/>
      </w:pPr>
      <w:r>
        <w:t xml:space="preserve">Area 0 is the backbone area where all the area border routers are connected. Area 0 contains the Admin router and public DNS server and web server for </w:t>
      </w:r>
      <w:r w:rsidRPr="00AB3549">
        <w:t>user.SaptaGandaki.com</w:t>
      </w:r>
      <w:r w:rsidR="00AB105A">
        <w:t xml:space="preserve"> and </w:t>
      </w:r>
      <w:r w:rsidR="00AB105A" w:rsidRPr="00AB105A">
        <w:t>admin.SaptaGandaki.com</w:t>
      </w:r>
      <w:r>
        <w:t xml:space="preserve">.  The DNS server resolves the domain doece.edu.np after receiving the request from the local DNS server in the area </w:t>
      </w:r>
      <w:r w:rsidR="00AB105A">
        <w:t>4</w:t>
      </w:r>
      <w:r>
        <w:t>.</w:t>
      </w:r>
      <w:r w:rsidR="00BA2D4A">
        <w:t xml:space="preserve"> </w:t>
      </w:r>
    </w:p>
    <w:p w14:paraId="1F597365" w14:textId="77777777" w:rsidR="004B055F" w:rsidRDefault="004B055F" w:rsidP="00AB3549">
      <w:pPr>
        <w:pStyle w:val="ListParagraph"/>
        <w:jc w:val="both"/>
      </w:pPr>
    </w:p>
    <w:p w14:paraId="14BB5358" w14:textId="77777777" w:rsidR="00BA2D4A" w:rsidRDefault="00BA2D4A" w:rsidP="00AB3549">
      <w:pPr>
        <w:pStyle w:val="ListParagraph"/>
        <w:jc w:val="both"/>
      </w:pPr>
      <w:r>
        <w:t xml:space="preserve">ii. </w:t>
      </w:r>
      <w:r w:rsidR="00AB3549" w:rsidRPr="00BA2D4A">
        <w:rPr>
          <w:b/>
          <w:bCs/>
        </w:rPr>
        <w:t>Area 1:</w:t>
      </w:r>
      <w:r w:rsidR="00AB3549">
        <w:t xml:space="preserve"> </w:t>
      </w:r>
    </w:p>
    <w:p w14:paraId="09E835C7" w14:textId="2BF4496A" w:rsidR="00AB3549" w:rsidRDefault="00AB3549" w:rsidP="00AB3549">
      <w:pPr>
        <w:pStyle w:val="ListParagraph"/>
        <w:jc w:val="both"/>
      </w:pPr>
      <w:r>
        <w:t xml:space="preserve">Area 1 is divided into 2 networks for the </w:t>
      </w:r>
      <w:r w:rsidR="00BA2D4A">
        <w:t>Emergency and ICU</w:t>
      </w:r>
      <w:r>
        <w:t>.</w:t>
      </w:r>
    </w:p>
    <w:p w14:paraId="0822932D" w14:textId="77777777" w:rsidR="00BA2D4A" w:rsidRDefault="00BA2D4A" w:rsidP="00AB3549">
      <w:pPr>
        <w:pStyle w:val="ListParagraph"/>
        <w:jc w:val="both"/>
      </w:pPr>
    </w:p>
    <w:p w14:paraId="2059CD65" w14:textId="77777777" w:rsidR="00BA2D4A" w:rsidRDefault="00BA2D4A" w:rsidP="00AB3549">
      <w:pPr>
        <w:pStyle w:val="ListParagraph"/>
        <w:jc w:val="both"/>
      </w:pPr>
      <w:r>
        <w:t xml:space="preserve">iii. </w:t>
      </w:r>
      <w:r w:rsidR="00AB3549">
        <w:t xml:space="preserve">Area 2: Area 2 is divided into </w:t>
      </w:r>
      <w:r>
        <w:t>3</w:t>
      </w:r>
      <w:r w:rsidR="00AB3549">
        <w:t xml:space="preserve"> networks for </w:t>
      </w:r>
      <w:r>
        <w:t>Clinical Section, Laboratory and Pathology</w:t>
      </w:r>
      <w:r w:rsidR="00AB3549">
        <w:t xml:space="preserve">. </w:t>
      </w:r>
    </w:p>
    <w:p w14:paraId="3B958744" w14:textId="77777777" w:rsidR="00BA2D4A" w:rsidRDefault="00BA2D4A" w:rsidP="00AB3549">
      <w:pPr>
        <w:pStyle w:val="ListParagraph"/>
        <w:jc w:val="both"/>
      </w:pPr>
    </w:p>
    <w:p w14:paraId="0AC78580" w14:textId="77777777" w:rsidR="00AB3549" w:rsidRDefault="00AB3549" w:rsidP="00CC6684">
      <w:pPr>
        <w:ind w:firstLine="720"/>
        <w:jc w:val="both"/>
      </w:pPr>
      <w:r>
        <w:t>VLAN1: 192.168.9.0/24</w:t>
      </w:r>
    </w:p>
    <w:p w14:paraId="23593AC5" w14:textId="77777777" w:rsidR="00AB3549" w:rsidRDefault="00AB3549" w:rsidP="00AB3549">
      <w:pPr>
        <w:pStyle w:val="ListParagraph"/>
        <w:jc w:val="both"/>
      </w:pPr>
      <w:r>
        <w:t>VLAN2: 192.168.10.0/24</w:t>
      </w:r>
    </w:p>
    <w:p w14:paraId="3130650B" w14:textId="77777777" w:rsidR="00AB3549" w:rsidRDefault="00AB3549" w:rsidP="00AB3549">
      <w:pPr>
        <w:pStyle w:val="ListParagraph"/>
        <w:jc w:val="both"/>
      </w:pPr>
      <w:r>
        <w:t>VLAN3: 192.168.11.0/24</w:t>
      </w:r>
    </w:p>
    <w:p w14:paraId="5CF1449A" w14:textId="6168B2AE" w:rsidR="00AB3549" w:rsidRDefault="00BA2D4A" w:rsidP="00AB3549">
      <w:pPr>
        <w:pStyle w:val="ListParagraph"/>
        <w:jc w:val="both"/>
      </w:pPr>
      <w:r>
        <w:t xml:space="preserve">iv. </w:t>
      </w:r>
      <w:r w:rsidR="00AB3549">
        <w:t xml:space="preserve">Area 3:Area 3 is divided into </w:t>
      </w:r>
      <w:r>
        <w:t>2</w:t>
      </w:r>
      <w:r w:rsidR="00AB3549">
        <w:t xml:space="preserve"> networks for </w:t>
      </w:r>
      <w:proofErr w:type="spellStart"/>
      <w:r>
        <w:t>HouseKeeping</w:t>
      </w:r>
      <w:proofErr w:type="spellEnd"/>
      <w:r>
        <w:t xml:space="preserve"> and Laundry.</w:t>
      </w:r>
    </w:p>
    <w:p w14:paraId="089BB1BA" w14:textId="77777777" w:rsidR="00CC6684" w:rsidRDefault="00CC6684" w:rsidP="00AB3549">
      <w:pPr>
        <w:pStyle w:val="ListParagraph"/>
        <w:jc w:val="both"/>
      </w:pPr>
    </w:p>
    <w:p w14:paraId="2CD6885A" w14:textId="539CCC27" w:rsidR="00BA2D4A" w:rsidRDefault="00BA2D4A" w:rsidP="00AB3549">
      <w:pPr>
        <w:pStyle w:val="ListParagraph"/>
        <w:jc w:val="both"/>
      </w:pPr>
      <w:r>
        <w:t>v. Area 4: Area 4 consists of Billing and Cafeteria. VLAN is setup for Billing Area. VLANS are:</w:t>
      </w:r>
    </w:p>
    <w:p w14:paraId="4150E217" w14:textId="65899CFC" w:rsidR="00BA2D4A" w:rsidRDefault="00BA2D4A" w:rsidP="00AB3549">
      <w:pPr>
        <w:pStyle w:val="ListParagraph"/>
        <w:jc w:val="both"/>
      </w:pPr>
      <w:r>
        <w:lastRenderedPageBreak/>
        <w:tab/>
        <w:t>vlan2 :</w:t>
      </w:r>
      <w:r w:rsidR="004B055F" w:rsidRPr="004B055F">
        <w:t xml:space="preserve"> 210.60.1.128/27 </w:t>
      </w:r>
    </w:p>
    <w:p w14:paraId="26912D82" w14:textId="1790024A" w:rsidR="00BA2D4A" w:rsidRDefault="00BA2D4A" w:rsidP="00AB3549">
      <w:pPr>
        <w:pStyle w:val="ListParagraph"/>
        <w:jc w:val="both"/>
      </w:pPr>
      <w:r>
        <w:tab/>
        <w:t>vlan10:</w:t>
      </w:r>
      <w:r w:rsidR="004B055F">
        <w:t xml:space="preserve"> </w:t>
      </w:r>
      <w:r w:rsidR="004B055F" w:rsidRPr="004B055F">
        <w:t>210.60.1.160/28</w:t>
      </w:r>
    </w:p>
    <w:p w14:paraId="16871D06" w14:textId="6E2CB057" w:rsidR="00BA2D4A" w:rsidRDefault="00BA2D4A" w:rsidP="00AB3549">
      <w:pPr>
        <w:pStyle w:val="ListParagraph"/>
        <w:jc w:val="both"/>
      </w:pPr>
      <w:r>
        <w:tab/>
        <w:t>vlan100:</w:t>
      </w:r>
      <w:r w:rsidR="004B055F">
        <w:t xml:space="preserve"> </w:t>
      </w:r>
      <w:r w:rsidR="004B055F" w:rsidRPr="004B055F">
        <w:t>210.60.1.176/28</w:t>
      </w:r>
    </w:p>
    <w:p w14:paraId="2F37C7BD" w14:textId="649907E5" w:rsidR="00DA6630" w:rsidRDefault="00CC6684" w:rsidP="00DA6630">
      <w:pPr>
        <w:pStyle w:val="ListParagraph"/>
        <w:jc w:val="both"/>
      </w:pPr>
      <w:r>
        <w:t>Inter-</w:t>
      </w:r>
      <w:proofErr w:type="spellStart"/>
      <w:r>
        <w:t>VLan</w:t>
      </w:r>
      <w:proofErr w:type="spellEnd"/>
      <w:r>
        <w:t xml:space="preserve"> Routing is done using Router-On-Stick.</w:t>
      </w:r>
    </w:p>
    <w:p w14:paraId="5DD0B8F3" w14:textId="77777777" w:rsidR="00CC6684" w:rsidRDefault="00CC6684" w:rsidP="00DA6630">
      <w:pPr>
        <w:pStyle w:val="ListParagraph"/>
        <w:jc w:val="both"/>
      </w:pPr>
    </w:p>
    <w:p w14:paraId="3DFD0AC3" w14:textId="1209BAF6" w:rsidR="00B75FE9" w:rsidRDefault="00B75FE9" w:rsidP="00B75FE9">
      <w:pPr>
        <w:pStyle w:val="ListParagraph"/>
        <w:numPr>
          <w:ilvl w:val="0"/>
          <w:numId w:val="12"/>
        </w:numPr>
        <w:jc w:val="both"/>
      </w:pPr>
      <w:r>
        <w:t>IP ADDRESS ASSIGNMENT</w:t>
      </w:r>
    </w:p>
    <w:p w14:paraId="798BE8B2" w14:textId="3094126F" w:rsidR="00E45429" w:rsidRDefault="00E45429" w:rsidP="00B75FE9">
      <w:pPr>
        <w:jc w:val="both"/>
      </w:pPr>
    </w:p>
    <w:p w14:paraId="2BDF2A3B" w14:textId="77777777" w:rsidR="00E45429" w:rsidRDefault="00E45429" w:rsidP="00531E88">
      <w:pPr>
        <w:jc w:val="both"/>
      </w:pPr>
    </w:p>
    <w:tbl>
      <w:tblPr>
        <w:tblStyle w:val="TableGrid"/>
        <w:tblW w:w="8815" w:type="dxa"/>
        <w:tblLook w:val="04A0" w:firstRow="1" w:lastRow="0" w:firstColumn="1" w:lastColumn="0" w:noHBand="0" w:noVBand="1"/>
      </w:tblPr>
      <w:tblGrid>
        <w:gridCol w:w="669"/>
        <w:gridCol w:w="1835"/>
        <w:gridCol w:w="749"/>
        <w:gridCol w:w="1509"/>
        <w:gridCol w:w="1371"/>
        <w:gridCol w:w="1701"/>
        <w:gridCol w:w="981"/>
      </w:tblGrid>
      <w:tr w:rsidR="00045FC4" w14:paraId="2878B9BD" w14:textId="519D324A" w:rsidTr="00045FC4">
        <w:tc>
          <w:tcPr>
            <w:tcW w:w="669" w:type="dxa"/>
          </w:tcPr>
          <w:p w14:paraId="6726FA90" w14:textId="77777777" w:rsidR="00045FC4" w:rsidRDefault="00045FC4" w:rsidP="00531E88">
            <w:pPr>
              <w:jc w:val="both"/>
            </w:pPr>
            <w:r>
              <w:t>S.N</w:t>
            </w:r>
          </w:p>
        </w:tc>
        <w:tc>
          <w:tcPr>
            <w:tcW w:w="1835" w:type="dxa"/>
          </w:tcPr>
          <w:p w14:paraId="5D674D43" w14:textId="77777777" w:rsidR="00045FC4" w:rsidRDefault="00045FC4" w:rsidP="00531E88">
            <w:pPr>
              <w:jc w:val="both"/>
            </w:pPr>
            <w:r>
              <w:t>Name</w:t>
            </w:r>
          </w:p>
        </w:tc>
        <w:tc>
          <w:tcPr>
            <w:tcW w:w="749" w:type="dxa"/>
          </w:tcPr>
          <w:p w14:paraId="5F0BF335" w14:textId="77777777" w:rsidR="00045FC4" w:rsidRDefault="00045FC4" w:rsidP="00531E88">
            <w:pPr>
              <w:jc w:val="both"/>
            </w:pPr>
            <w:r>
              <w:t>Hosts</w:t>
            </w:r>
          </w:p>
        </w:tc>
        <w:tc>
          <w:tcPr>
            <w:tcW w:w="1509" w:type="dxa"/>
          </w:tcPr>
          <w:p w14:paraId="687E195C" w14:textId="77777777" w:rsidR="00045FC4" w:rsidRDefault="00045FC4" w:rsidP="00531E88">
            <w:pPr>
              <w:jc w:val="both"/>
            </w:pPr>
            <w:r>
              <w:t>Network Id</w:t>
            </w:r>
          </w:p>
        </w:tc>
        <w:tc>
          <w:tcPr>
            <w:tcW w:w="1371" w:type="dxa"/>
          </w:tcPr>
          <w:p w14:paraId="489FC7D9" w14:textId="77777777" w:rsidR="00045FC4" w:rsidRDefault="00045FC4" w:rsidP="00531E88">
            <w:pPr>
              <w:jc w:val="both"/>
            </w:pPr>
            <w:r>
              <w:t>Broadcast Id</w:t>
            </w:r>
          </w:p>
        </w:tc>
        <w:tc>
          <w:tcPr>
            <w:tcW w:w="1701" w:type="dxa"/>
          </w:tcPr>
          <w:p w14:paraId="34C2991D" w14:textId="77777777" w:rsidR="00045FC4" w:rsidRDefault="00045FC4" w:rsidP="00531E88">
            <w:pPr>
              <w:jc w:val="both"/>
            </w:pPr>
            <w:r>
              <w:t>Subnet Mask</w:t>
            </w:r>
          </w:p>
        </w:tc>
        <w:tc>
          <w:tcPr>
            <w:tcW w:w="981" w:type="dxa"/>
          </w:tcPr>
          <w:p w14:paraId="169F1C13" w14:textId="4AE1D3BA" w:rsidR="00045FC4" w:rsidRDefault="00045FC4" w:rsidP="00531E88">
            <w:pPr>
              <w:jc w:val="both"/>
            </w:pPr>
            <w:r>
              <w:t>Slash</w:t>
            </w:r>
          </w:p>
        </w:tc>
      </w:tr>
      <w:tr w:rsidR="00045FC4" w14:paraId="62AB34DC" w14:textId="7104BA8C" w:rsidTr="00045FC4">
        <w:tc>
          <w:tcPr>
            <w:tcW w:w="669" w:type="dxa"/>
          </w:tcPr>
          <w:p w14:paraId="3A7A5716" w14:textId="77777777" w:rsidR="00045FC4" w:rsidRDefault="00045FC4" w:rsidP="00531E88">
            <w:pPr>
              <w:jc w:val="both"/>
            </w:pPr>
            <w:r>
              <w:t>1</w:t>
            </w:r>
          </w:p>
        </w:tc>
        <w:tc>
          <w:tcPr>
            <w:tcW w:w="1835" w:type="dxa"/>
          </w:tcPr>
          <w:p w14:paraId="026BAF27" w14:textId="77777777" w:rsidR="00045FC4" w:rsidRDefault="00045FC4" w:rsidP="00531E88">
            <w:pPr>
              <w:jc w:val="both"/>
            </w:pPr>
            <w:proofErr w:type="spellStart"/>
            <w:r>
              <w:t>AdminNet</w:t>
            </w:r>
            <w:proofErr w:type="spellEnd"/>
            <w:r>
              <w:t xml:space="preserve"> </w:t>
            </w:r>
          </w:p>
        </w:tc>
        <w:tc>
          <w:tcPr>
            <w:tcW w:w="749" w:type="dxa"/>
          </w:tcPr>
          <w:p w14:paraId="782B1B92" w14:textId="77777777" w:rsidR="00045FC4" w:rsidRDefault="00045FC4" w:rsidP="00531E88">
            <w:pPr>
              <w:jc w:val="both"/>
            </w:pPr>
            <w:r>
              <w:t>100</w:t>
            </w:r>
          </w:p>
        </w:tc>
        <w:tc>
          <w:tcPr>
            <w:tcW w:w="1509" w:type="dxa"/>
          </w:tcPr>
          <w:p w14:paraId="28CD96EB" w14:textId="77777777" w:rsidR="00045FC4" w:rsidRDefault="00045FC4" w:rsidP="00531E88">
            <w:pPr>
              <w:jc w:val="both"/>
            </w:pPr>
            <w:r>
              <w:t>210.60.0.0</w:t>
            </w:r>
          </w:p>
        </w:tc>
        <w:tc>
          <w:tcPr>
            <w:tcW w:w="1371" w:type="dxa"/>
          </w:tcPr>
          <w:p w14:paraId="72238EE8" w14:textId="77777777" w:rsidR="00045FC4" w:rsidRDefault="00045FC4" w:rsidP="00531E88">
            <w:pPr>
              <w:jc w:val="both"/>
            </w:pPr>
            <w:r>
              <w:t>210.60.0.127</w:t>
            </w:r>
          </w:p>
        </w:tc>
        <w:tc>
          <w:tcPr>
            <w:tcW w:w="1701" w:type="dxa"/>
          </w:tcPr>
          <w:p w14:paraId="592E5CCE" w14:textId="77777777" w:rsidR="00045FC4" w:rsidRDefault="00045FC4" w:rsidP="00531E88">
            <w:pPr>
              <w:jc w:val="both"/>
            </w:pPr>
            <w:r>
              <w:t>255.255.255.128</w:t>
            </w:r>
          </w:p>
        </w:tc>
        <w:tc>
          <w:tcPr>
            <w:tcW w:w="981" w:type="dxa"/>
          </w:tcPr>
          <w:p w14:paraId="5D758F29" w14:textId="322D115B" w:rsidR="00045FC4" w:rsidRDefault="00045FC4" w:rsidP="00531E88">
            <w:pPr>
              <w:jc w:val="both"/>
            </w:pPr>
            <w:r>
              <w:t>25</w:t>
            </w:r>
          </w:p>
        </w:tc>
      </w:tr>
      <w:tr w:rsidR="00045FC4" w14:paraId="230579FD" w14:textId="0201ECF1" w:rsidTr="00045FC4">
        <w:tc>
          <w:tcPr>
            <w:tcW w:w="669" w:type="dxa"/>
          </w:tcPr>
          <w:p w14:paraId="5D17B695" w14:textId="77777777" w:rsidR="00045FC4" w:rsidRDefault="00045FC4" w:rsidP="00531E88">
            <w:pPr>
              <w:jc w:val="both"/>
            </w:pPr>
            <w:r>
              <w:t>2</w:t>
            </w:r>
          </w:p>
        </w:tc>
        <w:tc>
          <w:tcPr>
            <w:tcW w:w="1835" w:type="dxa"/>
          </w:tcPr>
          <w:p w14:paraId="71C46A16" w14:textId="77777777" w:rsidR="00045FC4" w:rsidRDefault="00045FC4" w:rsidP="00531E88">
            <w:pPr>
              <w:jc w:val="both"/>
            </w:pPr>
            <w:r>
              <w:t>ICU</w:t>
            </w:r>
          </w:p>
        </w:tc>
        <w:tc>
          <w:tcPr>
            <w:tcW w:w="749" w:type="dxa"/>
          </w:tcPr>
          <w:p w14:paraId="1726C6C8" w14:textId="77777777" w:rsidR="00045FC4" w:rsidRDefault="00045FC4" w:rsidP="00531E88">
            <w:pPr>
              <w:jc w:val="both"/>
            </w:pPr>
            <w:r>
              <w:t>70</w:t>
            </w:r>
          </w:p>
        </w:tc>
        <w:tc>
          <w:tcPr>
            <w:tcW w:w="1509" w:type="dxa"/>
          </w:tcPr>
          <w:p w14:paraId="45A492A4" w14:textId="77777777" w:rsidR="00045FC4" w:rsidRDefault="00045FC4" w:rsidP="00531E88">
            <w:pPr>
              <w:jc w:val="both"/>
            </w:pPr>
            <w:r>
              <w:t>210.60.0.128</w:t>
            </w:r>
          </w:p>
        </w:tc>
        <w:tc>
          <w:tcPr>
            <w:tcW w:w="1371" w:type="dxa"/>
          </w:tcPr>
          <w:p w14:paraId="559A68F4" w14:textId="77777777" w:rsidR="00045FC4" w:rsidRDefault="00045FC4" w:rsidP="00531E88">
            <w:pPr>
              <w:jc w:val="both"/>
            </w:pPr>
            <w:r>
              <w:t>210.60.0.255</w:t>
            </w:r>
          </w:p>
        </w:tc>
        <w:tc>
          <w:tcPr>
            <w:tcW w:w="1701" w:type="dxa"/>
          </w:tcPr>
          <w:p w14:paraId="1FB94E81" w14:textId="77777777" w:rsidR="00045FC4" w:rsidRDefault="00045FC4" w:rsidP="00531E88">
            <w:pPr>
              <w:jc w:val="both"/>
            </w:pPr>
            <w:r>
              <w:t>255.255.255.128</w:t>
            </w:r>
          </w:p>
        </w:tc>
        <w:tc>
          <w:tcPr>
            <w:tcW w:w="981" w:type="dxa"/>
          </w:tcPr>
          <w:p w14:paraId="1EEB933F" w14:textId="3D39A1D0" w:rsidR="00045FC4" w:rsidRDefault="00045FC4" w:rsidP="00531E88">
            <w:pPr>
              <w:jc w:val="both"/>
            </w:pPr>
            <w:r>
              <w:t>25</w:t>
            </w:r>
          </w:p>
        </w:tc>
      </w:tr>
      <w:tr w:rsidR="00045FC4" w14:paraId="2D96042B" w14:textId="4E7CAC7C" w:rsidTr="00045FC4">
        <w:tc>
          <w:tcPr>
            <w:tcW w:w="669" w:type="dxa"/>
          </w:tcPr>
          <w:p w14:paraId="2425B18F" w14:textId="77777777" w:rsidR="00045FC4" w:rsidRDefault="00045FC4" w:rsidP="00531E88">
            <w:pPr>
              <w:jc w:val="both"/>
            </w:pPr>
            <w:r>
              <w:t>3</w:t>
            </w:r>
          </w:p>
        </w:tc>
        <w:tc>
          <w:tcPr>
            <w:tcW w:w="1835" w:type="dxa"/>
          </w:tcPr>
          <w:p w14:paraId="55197BD6" w14:textId="77777777" w:rsidR="00045FC4" w:rsidRDefault="00045FC4" w:rsidP="00531E88">
            <w:pPr>
              <w:jc w:val="both"/>
            </w:pPr>
            <w:r>
              <w:t>Emergency</w:t>
            </w:r>
          </w:p>
        </w:tc>
        <w:tc>
          <w:tcPr>
            <w:tcW w:w="749" w:type="dxa"/>
          </w:tcPr>
          <w:p w14:paraId="4DB0A61F" w14:textId="77777777" w:rsidR="00045FC4" w:rsidRDefault="00045FC4" w:rsidP="00531E88">
            <w:pPr>
              <w:jc w:val="both"/>
            </w:pPr>
            <w:r>
              <w:t>60</w:t>
            </w:r>
          </w:p>
        </w:tc>
        <w:tc>
          <w:tcPr>
            <w:tcW w:w="1509" w:type="dxa"/>
          </w:tcPr>
          <w:p w14:paraId="0CE1C3E3" w14:textId="77777777" w:rsidR="00045FC4" w:rsidRDefault="00045FC4" w:rsidP="00531E88">
            <w:pPr>
              <w:jc w:val="both"/>
            </w:pPr>
            <w:r>
              <w:t>210.60.1.0</w:t>
            </w:r>
          </w:p>
        </w:tc>
        <w:tc>
          <w:tcPr>
            <w:tcW w:w="1371" w:type="dxa"/>
          </w:tcPr>
          <w:p w14:paraId="4C24A006" w14:textId="77777777" w:rsidR="00045FC4" w:rsidRDefault="00045FC4" w:rsidP="00531E88">
            <w:pPr>
              <w:jc w:val="both"/>
            </w:pPr>
            <w:r>
              <w:t>210.60.1.63</w:t>
            </w:r>
          </w:p>
        </w:tc>
        <w:tc>
          <w:tcPr>
            <w:tcW w:w="1701" w:type="dxa"/>
          </w:tcPr>
          <w:p w14:paraId="341BE7BD" w14:textId="77777777" w:rsidR="00045FC4" w:rsidRDefault="00045FC4" w:rsidP="00531E88">
            <w:pPr>
              <w:jc w:val="both"/>
            </w:pPr>
            <w:r>
              <w:t>255.255.255.192</w:t>
            </w:r>
          </w:p>
        </w:tc>
        <w:tc>
          <w:tcPr>
            <w:tcW w:w="981" w:type="dxa"/>
          </w:tcPr>
          <w:p w14:paraId="1FF1DE4D" w14:textId="3E17508F" w:rsidR="00045FC4" w:rsidRDefault="00045FC4" w:rsidP="00531E88">
            <w:pPr>
              <w:jc w:val="both"/>
            </w:pPr>
            <w:r>
              <w:t>26</w:t>
            </w:r>
          </w:p>
        </w:tc>
      </w:tr>
      <w:tr w:rsidR="00045FC4" w14:paraId="09552C1E" w14:textId="1CE9EDDE" w:rsidTr="00045FC4">
        <w:tc>
          <w:tcPr>
            <w:tcW w:w="669" w:type="dxa"/>
          </w:tcPr>
          <w:p w14:paraId="6F2ABC89" w14:textId="77777777" w:rsidR="00045FC4" w:rsidRDefault="00045FC4" w:rsidP="00531E88">
            <w:pPr>
              <w:jc w:val="both"/>
            </w:pPr>
            <w:r>
              <w:t>4</w:t>
            </w:r>
          </w:p>
        </w:tc>
        <w:tc>
          <w:tcPr>
            <w:tcW w:w="1835" w:type="dxa"/>
          </w:tcPr>
          <w:p w14:paraId="558FC895" w14:textId="77777777" w:rsidR="00045FC4" w:rsidRDefault="00045FC4" w:rsidP="00531E88">
            <w:pPr>
              <w:jc w:val="both"/>
            </w:pPr>
            <w:r>
              <w:t>Cafeteria</w:t>
            </w:r>
          </w:p>
        </w:tc>
        <w:tc>
          <w:tcPr>
            <w:tcW w:w="749" w:type="dxa"/>
          </w:tcPr>
          <w:p w14:paraId="080EDCDD" w14:textId="77777777" w:rsidR="00045FC4" w:rsidRDefault="00045FC4" w:rsidP="00531E88">
            <w:pPr>
              <w:jc w:val="both"/>
            </w:pPr>
            <w:r>
              <w:t>58</w:t>
            </w:r>
          </w:p>
        </w:tc>
        <w:tc>
          <w:tcPr>
            <w:tcW w:w="1509" w:type="dxa"/>
          </w:tcPr>
          <w:p w14:paraId="3D3BD0DE" w14:textId="77777777" w:rsidR="00045FC4" w:rsidRDefault="00045FC4" w:rsidP="00531E88">
            <w:pPr>
              <w:jc w:val="both"/>
            </w:pPr>
            <w:r>
              <w:t>210.60.1.64</w:t>
            </w:r>
          </w:p>
        </w:tc>
        <w:tc>
          <w:tcPr>
            <w:tcW w:w="1371" w:type="dxa"/>
          </w:tcPr>
          <w:p w14:paraId="3AC8B289" w14:textId="77777777" w:rsidR="00045FC4" w:rsidRDefault="00045FC4" w:rsidP="00531E88">
            <w:pPr>
              <w:jc w:val="both"/>
            </w:pPr>
            <w:r>
              <w:t>210.60.1.127</w:t>
            </w:r>
          </w:p>
        </w:tc>
        <w:tc>
          <w:tcPr>
            <w:tcW w:w="1701" w:type="dxa"/>
          </w:tcPr>
          <w:p w14:paraId="4075FC19" w14:textId="77777777" w:rsidR="00045FC4" w:rsidRDefault="00045FC4" w:rsidP="00531E88">
            <w:pPr>
              <w:jc w:val="both"/>
            </w:pPr>
            <w:r>
              <w:t>255.255.255.192</w:t>
            </w:r>
          </w:p>
        </w:tc>
        <w:tc>
          <w:tcPr>
            <w:tcW w:w="981" w:type="dxa"/>
          </w:tcPr>
          <w:p w14:paraId="55571279" w14:textId="327E3DF4" w:rsidR="00045FC4" w:rsidRDefault="00045FC4" w:rsidP="00531E88">
            <w:pPr>
              <w:jc w:val="both"/>
            </w:pPr>
            <w:r>
              <w:t>26</w:t>
            </w:r>
          </w:p>
        </w:tc>
      </w:tr>
      <w:tr w:rsidR="00045FC4" w14:paraId="4C31E162" w14:textId="086C87F9" w:rsidTr="00045FC4">
        <w:tc>
          <w:tcPr>
            <w:tcW w:w="669" w:type="dxa"/>
          </w:tcPr>
          <w:p w14:paraId="238A36FE" w14:textId="77777777" w:rsidR="00045FC4" w:rsidRDefault="00045FC4" w:rsidP="00531E88">
            <w:pPr>
              <w:jc w:val="both"/>
            </w:pPr>
            <w:r>
              <w:t>5</w:t>
            </w:r>
          </w:p>
        </w:tc>
        <w:tc>
          <w:tcPr>
            <w:tcW w:w="1835" w:type="dxa"/>
          </w:tcPr>
          <w:p w14:paraId="086C7BAE" w14:textId="77777777" w:rsidR="00045FC4" w:rsidRDefault="00045FC4" w:rsidP="00531E88">
            <w:pPr>
              <w:jc w:val="both"/>
            </w:pPr>
            <w:r>
              <w:t>Billing</w:t>
            </w:r>
          </w:p>
        </w:tc>
        <w:tc>
          <w:tcPr>
            <w:tcW w:w="749" w:type="dxa"/>
          </w:tcPr>
          <w:p w14:paraId="44D167AD" w14:textId="77777777" w:rsidR="00045FC4" w:rsidRDefault="00045FC4" w:rsidP="00531E88">
            <w:pPr>
              <w:jc w:val="both"/>
            </w:pPr>
            <w:r>
              <w:t>50</w:t>
            </w:r>
          </w:p>
        </w:tc>
        <w:tc>
          <w:tcPr>
            <w:tcW w:w="1509" w:type="dxa"/>
          </w:tcPr>
          <w:p w14:paraId="30832ACB" w14:textId="77777777" w:rsidR="00045FC4" w:rsidRDefault="00045FC4" w:rsidP="00531E88">
            <w:pPr>
              <w:jc w:val="both"/>
            </w:pPr>
            <w:r>
              <w:t>210.60.1.128</w:t>
            </w:r>
          </w:p>
        </w:tc>
        <w:tc>
          <w:tcPr>
            <w:tcW w:w="1371" w:type="dxa"/>
          </w:tcPr>
          <w:p w14:paraId="330D8A82" w14:textId="77777777" w:rsidR="00045FC4" w:rsidRDefault="00045FC4" w:rsidP="00531E88">
            <w:pPr>
              <w:jc w:val="both"/>
            </w:pPr>
            <w:r>
              <w:t>210.60.1.191</w:t>
            </w:r>
          </w:p>
        </w:tc>
        <w:tc>
          <w:tcPr>
            <w:tcW w:w="1701" w:type="dxa"/>
          </w:tcPr>
          <w:p w14:paraId="2987721F" w14:textId="77777777" w:rsidR="00045FC4" w:rsidRDefault="00045FC4" w:rsidP="00531E88">
            <w:pPr>
              <w:jc w:val="both"/>
            </w:pPr>
            <w:r>
              <w:t>255.255.255.192</w:t>
            </w:r>
          </w:p>
        </w:tc>
        <w:tc>
          <w:tcPr>
            <w:tcW w:w="981" w:type="dxa"/>
          </w:tcPr>
          <w:p w14:paraId="46A91108" w14:textId="2C37EFE4" w:rsidR="00045FC4" w:rsidRDefault="00045FC4" w:rsidP="00531E88">
            <w:pPr>
              <w:jc w:val="both"/>
            </w:pPr>
            <w:r>
              <w:t>26</w:t>
            </w:r>
          </w:p>
        </w:tc>
      </w:tr>
      <w:tr w:rsidR="00045FC4" w14:paraId="04A8BF9D" w14:textId="5EFF34E0" w:rsidTr="00045FC4">
        <w:tc>
          <w:tcPr>
            <w:tcW w:w="669" w:type="dxa"/>
          </w:tcPr>
          <w:p w14:paraId="30A04970" w14:textId="77777777" w:rsidR="00045FC4" w:rsidRDefault="00045FC4" w:rsidP="00531E88">
            <w:pPr>
              <w:jc w:val="both"/>
            </w:pPr>
            <w:r>
              <w:t>6</w:t>
            </w:r>
          </w:p>
        </w:tc>
        <w:tc>
          <w:tcPr>
            <w:tcW w:w="1835" w:type="dxa"/>
          </w:tcPr>
          <w:p w14:paraId="102E298E" w14:textId="77777777" w:rsidR="00045FC4" w:rsidRDefault="00045FC4" w:rsidP="00531E88">
            <w:pPr>
              <w:jc w:val="both"/>
            </w:pPr>
            <w:r>
              <w:t>Radiology</w:t>
            </w:r>
          </w:p>
        </w:tc>
        <w:tc>
          <w:tcPr>
            <w:tcW w:w="749" w:type="dxa"/>
          </w:tcPr>
          <w:p w14:paraId="55FCD439" w14:textId="77777777" w:rsidR="00045FC4" w:rsidRDefault="00045FC4" w:rsidP="00531E88">
            <w:pPr>
              <w:jc w:val="both"/>
            </w:pPr>
            <w:r>
              <w:t>30</w:t>
            </w:r>
          </w:p>
        </w:tc>
        <w:tc>
          <w:tcPr>
            <w:tcW w:w="1509" w:type="dxa"/>
          </w:tcPr>
          <w:p w14:paraId="5F666BEB" w14:textId="77777777" w:rsidR="00045FC4" w:rsidRDefault="00045FC4" w:rsidP="00531E88">
            <w:pPr>
              <w:jc w:val="both"/>
            </w:pPr>
            <w:r>
              <w:t>210.60.1.192</w:t>
            </w:r>
          </w:p>
        </w:tc>
        <w:tc>
          <w:tcPr>
            <w:tcW w:w="1371" w:type="dxa"/>
          </w:tcPr>
          <w:p w14:paraId="7746EEB5" w14:textId="77777777" w:rsidR="00045FC4" w:rsidRDefault="00045FC4" w:rsidP="00531E88">
            <w:pPr>
              <w:jc w:val="both"/>
            </w:pPr>
            <w:r>
              <w:t>210.60.1.223</w:t>
            </w:r>
          </w:p>
        </w:tc>
        <w:tc>
          <w:tcPr>
            <w:tcW w:w="1701" w:type="dxa"/>
          </w:tcPr>
          <w:p w14:paraId="77409BDF" w14:textId="77777777" w:rsidR="00045FC4" w:rsidRDefault="00045FC4" w:rsidP="00531E88">
            <w:pPr>
              <w:jc w:val="both"/>
            </w:pPr>
            <w:r>
              <w:t>255.255.255.224</w:t>
            </w:r>
          </w:p>
        </w:tc>
        <w:tc>
          <w:tcPr>
            <w:tcW w:w="981" w:type="dxa"/>
          </w:tcPr>
          <w:p w14:paraId="7F9C4E76" w14:textId="4AA3879F" w:rsidR="00045FC4" w:rsidRDefault="00045FC4" w:rsidP="00531E88">
            <w:pPr>
              <w:jc w:val="both"/>
            </w:pPr>
            <w:r>
              <w:t>27</w:t>
            </w:r>
          </w:p>
        </w:tc>
      </w:tr>
      <w:tr w:rsidR="00045FC4" w14:paraId="4F3BCF8A" w14:textId="2A7B03F2" w:rsidTr="00045FC4">
        <w:tc>
          <w:tcPr>
            <w:tcW w:w="669" w:type="dxa"/>
          </w:tcPr>
          <w:p w14:paraId="58CB986A" w14:textId="77777777" w:rsidR="00045FC4" w:rsidRDefault="00045FC4" w:rsidP="00531E88">
            <w:pPr>
              <w:jc w:val="both"/>
            </w:pPr>
            <w:r>
              <w:t>7</w:t>
            </w:r>
          </w:p>
        </w:tc>
        <w:tc>
          <w:tcPr>
            <w:tcW w:w="1835" w:type="dxa"/>
          </w:tcPr>
          <w:p w14:paraId="15A3050F" w14:textId="77777777" w:rsidR="00045FC4" w:rsidRDefault="00045FC4" w:rsidP="00531E88">
            <w:pPr>
              <w:jc w:val="both"/>
            </w:pPr>
            <w:r>
              <w:t>Laboratory</w:t>
            </w:r>
          </w:p>
        </w:tc>
        <w:tc>
          <w:tcPr>
            <w:tcW w:w="749" w:type="dxa"/>
          </w:tcPr>
          <w:p w14:paraId="2A05CF2A" w14:textId="77777777" w:rsidR="00045FC4" w:rsidRDefault="00045FC4" w:rsidP="00531E88">
            <w:pPr>
              <w:jc w:val="both"/>
            </w:pPr>
            <w:r>
              <w:t>30</w:t>
            </w:r>
          </w:p>
        </w:tc>
        <w:tc>
          <w:tcPr>
            <w:tcW w:w="1509" w:type="dxa"/>
          </w:tcPr>
          <w:p w14:paraId="3BE9595F" w14:textId="77777777" w:rsidR="00045FC4" w:rsidRDefault="00045FC4" w:rsidP="00531E88">
            <w:pPr>
              <w:jc w:val="both"/>
            </w:pPr>
            <w:r>
              <w:t>210.60.1.224</w:t>
            </w:r>
          </w:p>
        </w:tc>
        <w:tc>
          <w:tcPr>
            <w:tcW w:w="1371" w:type="dxa"/>
          </w:tcPr>
          <w:p w14:paraId="0216668F" w14:textId="77777777" w:rsidR="00045FC4" w:rsidRDefault="00045FC4" w:rsidP="00531E88">
            <w:pPr>
              <w:jc w:val="both"/>
            </w:pPr>
            <w:r>
              <w:t>210.60.1.255</w:t>
            </w:r>
          </w:p>
        </w:tc>
        <w:tc>
          <w:tcPr>
            <w:tcW w:w="1701" w:type="dxa"/>
          </w:tcPr>
          <w:p w14:paraId="306935A5" w14:textId="77777777" w:rsidR="00045FC4" w:rsidRDefault="00045FC4" w:rsidP="00531E88">
            <w:pPr>
              <w:jc w:val="both"/>
            </w:pPr>
            <w:r>
              <w:t>255.255.255.224</w:t>
            </w:r>
          </w:p>
        </w:tc>
        <w:tc>
          <w:tcPr>
            <w:tcW w:w="981" w:type="dxa"/>
          </w:tcPr>
          <w:p w14:paraId="4C533726" w14:textId="757451CA" w:rsidR="00045FC4" w:rsidRDefault="00045FC4" w:rsidP="00531E88">
            <w:pPr>
              <w:jc w:val="both"/>
            </w:pPr>
            <w:r>
              <w:t>27</w:t>
            </w:r>
          </w:p>
        </w:tc>
      </w:tr>
      <w:tr w:rsidR="00045FC4" w14:paraId="501B809D" w14:textId="2F779DA6" w:rsidTr="00045FC4">
        <w:tc>
          <w:tcPr>
            <w:tcW w:w="669" w:type="dxa"/>
          </w:tcPr>
          <w:p w14:paraId="4495AE62" w14:textId="77777777" w:rsidR="00045FC4" w:rsidRDefault="00045FC4" w:rsidP="00531E88">
            <w:pPr>
              <w:jc w:val="both"/>
            </w:pPr>
            <w:r>
              <w:t>8</w:t>
            </w:r>
          </w:p>
        </w:tc>
        <w:tc>
          <w:tcPr>
            <w:tcW w:w="1835" w:type="dxa"/>
          </w:tcPr>
          <w:p w14:paraId="3D4FC9DB" w14:textId="77777777" w:rsidR="00045FC4" w:rsidRDefault="00045FC4" w:rsidP="00531E88">
            <w:pPr>
              <w:jc w:val="both"/>
            </w:pPr>
            <w:r>
              <w:t>Pathology</w:t>
            </w:r>
          </w:p>
        </w:tc>
        <w:tc>
          <w:tcPr>
            <w:tcW w:w="749" w:type="dxa"/>
          </w:tcPr>
          <w:p w14:paraId="38FFB1BF" w14:textId="77777777" w:rsidR="00045FC4" w:rsidRDefault="00045FC4" w:rsidP="00531E88">
            <w:pPr>
              <w:jc w:val="both"/>
            </w:pPr>
            <w:r>
              <w:t>30</w:t>
            </w:r>
          </w:p>
        </w:tc>
        <w:tc>
          <w:tcPr>
            <w:tcW w:w="1509" w:type="dxa"/>
          </w:tcPr>
          <w:p w14:paraId="4452C866" w14:textId="77777777" w:rsidR="00045FC4" w:rsidRDefault="00045FC4" w:rsidP="00531E88">
            <w:pPr>
              <w:jc w:val="both"/>
            </w:pPr>
            <w:r>
              <w:t>210.60.2.0</w:t>
            </w:r>
          </w:p>
        </w:tc>
        <w:tc>
          <w:tcPr>
            <w:tcW w:w="1371" w:type="dxa"/>
          </w:tcPr>
          <w:p w14:paraId="36DECCFE" w14:textId="77777777" w:rsidR="00045FC4" w:rsidRDefault="00045FC4" w:rsidP="00531E88">
            <w:pPr>
              <w:jc w:val="both"/>
            </w:pPr>
            <w:r>
              <w:t>210.60.2.31</w:t>
            </w:r>
          </w:p>
        </w:tc>
        <w:tc>
          <w:tcPr>
            <w:tcW w:w="1701" w:type="dxa"/>
          </w:tcPr>
          <w:p w14:paraId="1C6B013F" w14:textId="77777777" w:rsidR="00045FC4" w:rsidRDefault="00045FC4" w:rsidP="00531E88">
            <w:pPr>
              <w:jc w:val="both"/>
            </w:pPr>
            <w:r>
              <w:t>255.255.255.224</w:t>
            </w:r>
          </w:p>
        </w:tc>
        <w:tc>
          <w:tcPr>
            <w:tcW w:w="981" w:type="dxa"/>
          </w:tcPr>
          <w:p w14:paraId="1AE7B1EA" w14:textId="6BCA06CA" w:rsidR="00045FC4" w:rsidRDefault="00045FC4" w:rsidP="00531E88">
            <w:pPr>
              <w:jc w:val="both"/>
            </w:pPr>
            <w:r>
              <w:t>27</w:t>
            </w:r>
          </w:p>
        </w:tc>
      </w:tr>
      <w:tr w:rsidR="00045FC4" w14:paraId="0E00BBE2" w14:textId="45A111DC" w:rsidTr="00045FC4">
        <w:tc>
          <w:tcPr>
            <w:tcW w:w="669" w:type="dxa"/>
          </w:tcPr>
          <w:p w14:paraId="4A21DFC0" w14:textId="77777777" w:rsidR="00045FC4" w:rsidRDefault="00045FC4" w:rsidP="00531E88">
            <w:pPr>
              <w:jc w:val="both"/>
            </w:pPr>
            <w:r>
              <w:t>9</w:t>
            </w:r>
          </w:p>
        </w:tc>
        <w:tc>
          <w:tcPr>
            <w:tcW w:w="1835" w:type="dxa"/>
          </w:tcPr>
          <w:p w14:paraId="1091A4FD" w14:textId="77777777" w:rsidR="00045FC4" w:rsidRDefault="00045FC4" w:rsidP="00531E88">
            <w:pPr>
              <w:jc w:val="both"/>
            </w:pPr>
            <w:r>
              <w:t>Laundry</w:t>
            </w:r>
          </w:p>
        </w:tc>
        <w:tc>
          <w:tcPr>
            <w:tcW w:w="749" w:type="dxa"/>
          </w:tcPr>
          <w:p w14:paraId="3E734864" w14:textId="77777777" w:rsidR="00045FC4" w:rsidRDefault="00045FC4" w:rsidP="00531E88">
            <w:pPr>
              <w:jc w:val="both"/>
            </w:pPr>
            <w:r>
              <w:t>24</w:t>
            </w:r>
          </w:p>
        </w:tc>
        <w:tc>
          <w:tcPr>
            <w:tcW w:w="1509" w:type="dxa"/>
          </w:tcPr>
          <w:p w14:paraId="67ACECEE" w14:textId="77777777" w:rsidR="00045FC4" w:rsidRDefault="00045FC4" w:rsidP="00531E88">
            <w:pPr>
              <w:jc w:val="both"/>
            </w:pPr>
            <w:r>
              <w:t>210.60.2.32</w:t>
            </w:r>
          </w:p>
        </w:tc>
        <w:tc>
          <w:tcPr>
            <w:tcW w:w="1371" w:type="dxa"/>
          </w:tcPr>
          <w:p w14:paraId="700A6709" w14:textId="77777777" w:rsidR="00045FC4" w:rsidRDefault="00045FC4" w:rsidP="00531E88">
            <w:pPr>
              <w:jc w:val="both"/>
            </w:pPr>
            <w:r>
              <w:t>210.60.2.63</w:t>
            </w:r>
          </w:p>
        </w:tc>
        <w:tc>
          <w:tcPr>
            <w:tcW w:w="1701" w:type="dxa"/>
          </w:tcPr>
          <w:p w14:paraId="5A1FB8C8" w14:textId="77777777" w:rsidR="00045FC4" w:rsidRDefault="00045FC4" w:rsidP="00531E88">
            <w:pPr>
              <w:jc w:val="both"/>
            </w:pPr>
            <w:r>
              <w:t>255.255.255.224</w:t>
            </w:r>
          </w:p>
        </w:tc>
        <w:tc>
          <w:tcPr>
            <w:tcW w:w="981" w:type="dxa"/>
          </w:tcPr>
          <w:p w14:paraId="4F36F312" w14:textId="27B0389E" w:rsidR="00045FC4" w:rsidRDefault="00045FC4" w:rsidP="00531E88">
            <w:pPr>
              <w:jc w:val="both"/>
            </w:pPr>
            <w:r>
              <w:t>27</w:t>
            </w:r>
          </w:p>
        </w:tc>
      </w:tr>
      <w:tr w:rsidR="00045FC4" w14:paraId="515010FC" w14:textId="0A17E4B1" w:rsidTr="00045FC4">
        <w:tc>
          <w:tcPr>
            <w:tcW w:w="669" w:type="dxa"/>
          </w:tcPr>
          <w:p w14:paraId="4D347DCE" w14:textId="77777777" w:rsidR="00045FC4" w:rsidRDefault="00045FC4" w:rsidP="00531E88">
            <w:pPr>
              <w:jc w:val="both"/>
            </w:pPr>
            <w:r>
              <w:t>10</w:t>
            </w:r>
          </w:p>
        </w:tc>
        <w:tc>
          <w:tcPr>
            <w:tcW w:w="1835" w:type="dxa"/>
          </w:tcPr>
          <w:p w14:paraId="71CB2438" w14:textId="77777777" w:rsidR="00045FC4" w:rsidRDefault="00045FC4" w:rsidP="00531E88">
            <w:pPr>
              <w:jc w:val="both"/>
            </w:pPr>
            <w:proofErr w:type="spellStart"/>
            <w:r>
              <w:t>HouseKeeping</w:t>
            </w:r>
            <w:proofErr w:type="spellEnd"/>
          </w:p>
        </w:tc>
        <w:tc>
          <w:tcPr>
            <w:tcW w:w="749" w:type="dxa"/>
          </w:tcPr>
          <w:p w14:paraId="19397720" w14:textId="77777777" w:rsidR="00045FC4" w:rsidRDefault="00045FC4" w:rsidP="00531E88">
            <w:pPr>
              <w:jc w:val="both"/>
            </w:pPr>
            <w:r>
              <w:t>14</w:t>
            </w:r>
          </w:p>
        </w:tc>
        <w:tc>
          <w:tcPr>
            <w:tcW w:w="1509" w:type="dxa"/>
          </w:tcPr>
          <w:p w14:paraId="4C9BC6FD" w14:textId="77777777" w:rsidR="00045FC4" w:rsidRDefault="00045FC4" w:rsidP="00531E88">
            <w:pPr>
              <w:jc w:val="both"/>
            </w:pPr>
            <w:r>
              <w:t>210.60.2.64</w:t>
            </w:r>
          </w:p>
        </w:tc>
        <w:tc>
          <w:tcPr>
            <w:tcW w:w="1371" w:type="dxa"/>
          </w:tcPr>
          <w:p w14:paraId="0F2DB2E0" w14:textId="77777777" w:rsidR="00045FC4" w:rsidRDefault="00045FC4" w:rsidP="00531E88">
            <w:pPr>
              <w:jc w:val="both"/>
            </w:pPr>
            <w:r>
              <w:t>210.60.2.79</w:t>
            </w:r>
          </w:p>
        </w:tc>
        <w:tc>
          <w:tcPr>
            <w:tcW w:w="1701" w:type="dxa"/>
          </w:tcPr>
          <w:p w14:paraId="6734027B" w14:textId="77777777" w:rsidR="00045FC4" w:rsidRDefault="00045FC4" w:rsidP="00531E88">
            <w:pPr>
              <w:jc w:val="both"/>
            </w:pPr>
            <w:r>
              <w:t>255.255.255.240</w:t>
            </w:r>
          </w:p>
        </w:tc>
        <w:tc>
          <w:tcPr>
            <w:tcW w:w="981" w:type="dxa"/>
          </w:tcPr>
          <w:p w14:paraId="51AD0409" w14:textId="6CB1A8FF" w:rsidR="00045FC4" w:rsidRDefault="00045FC4" w:rsidP="00531E88">
            <w:pPr>
              <w:jc w:val="both"/>
            </w:pPr>
            <w:r>
              <w:t>28</w:t>
            </w:r>
          </w:p>
        </w:tc>
      </w:tr>
      <w:tr w:rsidR="00045FC4" w14:paraId="06191A90" w14:textId="7580ADC6" w:rsidTr="00045FC4">
        <w:tc>
          <w:tcPr>
            <w:tcW w:w="669" w:type="dxa"/>
          </w:tcPr>
          <w:p w14:paraId="07A86765" w14:textId="77777777" w:rsidR="00045FC4" w:rsidRDefault="00045FC4" w:rsidP="00531E88">
            <w:pPr>
              <w:jc w:val="both"/>
            </w:pPr>
            <w:r>
              <w:t>11</w:t>
            </w:r>
          </w:p>
        </w:tc>
        <w:tc>
          <w:tcPr>
            <w:tcW w:w="1835" w:type="dxa"/>
          </w:tcPr>
          <w:p w14:paraId="62934AFB" w14:textId="77777777" w:rsidR="00045FC4" w:rsidRDefault="00045FC4" w:rsidP="00531E88">
            <w:pPr>
              <w:jc w:val="both"/>
            </w:pPr>
            <w:r>
              <w:t>A</w:t>
            </w:r>
          </w:p>
        </w:tc>
        <w:tc>
          <w:tcPr>
            <w:tcW w:w="749" w:type="dxa"/>
          </w:tcPr>
          <w:p w14:paraId="47B06F5A" w14:textId="77777777" w:rsidR="00045FC4" w:rsidRDefault="00045FC4" w:rsidP="00531E88">
            <w:pPr>
              <w:jc w:val="both"/>
            </w:pPr>
            <w:r>
              <w:t>2</w:t>
            </w:r>
          </w:p>
        </w:tc>
        <w:tc>
          <w:tcPr>
            <w:tcW w:w="1509" w:type="dxa"/>
          </w:tcPr>
          <w:p w14:paraId="56ACA650" w14:textId="77777777" w:rsidR="00045FC4" w:rsidRDefault="00045FC4" w:rsidP="00531E88">
            <w:pPr>
              <w:jc w:val="both"/>
            </w:pPr>
            <w:r>
              <w:t>210.60.2.80</w:t>
            </w:r>
          </w:p>
        </w:tc>
        <w:tc>
          <w:tcPr>
            <w:tcW w:w="1371" w:type="dxa"/>
          </w:tcPr>
          <w:p w14:paraId="38752401" w14:textId="77777777" w:rsidR="00045FC4" w:rsidRDefault="00045FC4" w:rsidP="00531E88">
            <w:pPr>
              <w:jc w:val="both"/>
            </w:pPr>
            <w:r>
              <w:t>210.60.2.83</w:t>
            </w:r>
          </w:p>
        </w:tc>
        <w:tc>
          <w:tcPr>
            <w:tcW w:w="1701" w:type="dxa"/>
          </w:tcPr>
          <w:p w14:paraId="00F30525" w14:textId="77777777" w:rsidR="00045FC4" w:rsidRDefault="00045FC4" w:rsidP="00531E88">
            <w:pPr>
              <w:jc w:val="both"/>
            </w:pPr>
            <w:r>
              <w:t>255.255.255.252</w:t>
            </w:r>
          </w:p>
        </w:tc>
        <w:tc>
          <w:tcPr>
            <w:tcW w:w="981" w:type="dxa"/>
          </w:tcPr>
          <w:p w14:paraId="64978355" w14:textId="25299B1E" w:rsidR="00045FC4" w:rsidRDefault="00045FC4" w:rsidP="00531E88">
            <w:pPr>
              <w:jc w:val="both"/>
            </w:pPr>
            <w:r>
              <w:t>30</w:t>
            </w:r>
          </w:p>
        </w:tc>
      </w:tr>
      <w:tr w:rsidR="00045FC4" w14:paraId="3A943F88" w14:textId="23963E34" w:rsidTr="00045FC4">
        <w:tc>
          <w:tcPr>
            <w:tcW w:w="669" w:type="dxa"/>
          </w:tcPr>
          <w:p w14:paraId="0C1CA9AF" w14:textId="77777777" w:rsidR="00045FC4" w:rsidRDefault="00045FC4" w:rsidP="00531E88">
            <w:pPr>
              <w:jc w:val="both"/>
            </w:pPr>
            <w:r>
              <w:t>12</w:t>
            </w:r>
          </w:p>
        </w:tc>
        <w:tc>
          <w:tcPr>
            <w:tcW w:w="1835" w:type="dxa"/>
          </w:tcPr>
          <w:p w14:paraId="42A6535B" w14:textId="77777777" w:rsidR="00045FC4" w:rsidRDefault="00045FC4" w:rsidP="00531E88">
            <w:pPr>
              <w:jc w:val="both"/>
            </w:pPr>
            <w:r>
              <w:t>B</w:t>
            </w:r>
          </w:p>
        </w:tc>
        <w:tc>
          <w:tcPr>
            <w:tcW w:w="749" w:type="dxa"/>
          </w:tcPr>
          <w:p w14:paraId="01D8AE26" w14:textId="77777777" w:rsidR="00045FC4" w:rsidRDefault="00045FC4" w:rsidP="00531E88">
            <w:pPr>
              <w:jc w:val="both"/>
            </w:pPr>
            <w:r>
              <w:t>2</w:t>
            </w:r>
          </w:p>
        </w:tc>
        <w:tc>
          <w:tcPr>
            <w:tcW w:w="1509" w:type="dxa"/>
          </w:tcPr>
          <w:p w14:paraId="709D968F" w14:textId="77777777" w:rsidR="00045FC4" w:rsidRDefault="00045FC4" w:rsidP="00531E88">
            <w:pPr>
              <w:jc w:val="both"/>
            </w:pPr>
            <w:r>
              <w:t>210.60.2.84</w:t>
            </w:r>
          </w:p>
        </w:tc>
        <w:tc>
          <w:tcPr>
            <w:tcW w:w="1371" w:type="dxa"/>
          </w:tcPr>
          <w:p w14:paraId="68A5D2FA" w14:textId="77777777" w:rsidR="00045FC4" w:rsidRDefault="00045FC4" w:rsidP="00531E88">
            <w:pPr>
              <w:jc w:val="both"/>
            </w:pPr>
            <w:r>
              <w:t>210.60.2.87</w:t>
            </w:r>
          </w:p>
        </w:tc>
        <w:tc>
          <w:tcPr>
            <w:tcW w:w="1701" w:type="dxa"/>
          </w:tcPr>
          <w:p w14:paraId="3C9BA84C" w14:textId="77777777" w:rsidR="00045FC4" w:rsidRDefault="00045FC4" w:rsidP="00531E88">
            <w:pPr>
              <w:jc w:val="both"/>
            </w:pPr>
            <w:r>
              <w:t>255.255.255.252</w:t>
            </w:r>
          </w:p>
        </w:tc>
        <w:tc>
          <w:tcPr>
            <w:tcW w:w="981" w:type="dxa"/>
          </w:tcPr>
          <w:p w14:paraId="55DD2110" w14:textId="0AC2D050" w:rsidR="00045FC4" w:rsidRDefault="00045FC4" w:rsidP="00531E88">
            <w:pPr>
              <w:jc w:val="both"/>
            </w:pPr>
            <w:r>
              <w:t>30</w:t>
            </w:r>
          </w:p>
        </w:tc>
      </w:tr>
      <w:tr w:rsidR="00045FC4" w14:paraId="6431FFEA" w14:textId="1F4A4A4A" w:rsidTr="00045FC4">
        <w:tc>
          <w:tcPr>
            <w:tcW w:w="669" w:type="dxa"/>
          </w:tcPr>
          <w:p w14:paraId="645608AA" w14:textId="77777777" w:rsidR="00045FC4" w:rsidRDefault="00045FC4" w:rsidP="00531E88">
            <w:pPr>
              <w:jc w:val="both"/>
            </w:pPr>
            <w:r>
              <w:t>13</w:t>
            </w:r>
          </w:p>
        </w:tc>
        <w:tc>
          <w:tcPr>
            <w:tcW w:w="1835" w:type="dxa"/>
          </w:tcPr>
          <w:p w14:paraId="53974DCE" w14:textId="77777777" w:rsidR="00045FC4" w:rsidRDefault="00045FC4" w:rsidP="00531E88">
            <w:pPr>
              <w:jc w:val="both"/>
            </w:pPr>
            <w:r>
              <w:t>C</w:t>
            </w:r>
          </w:p>
        </w:tc>
        <w:tc>
          <w:tcPr>
            <w:tcW w:w="749" w:type="dxa"/>
          </w:tcPr>
          <w:p w14:paraId="6E90AED3" w14:textId="77777777" w:rsidR="00045FC4" w:rsidRDefault="00045FC4" w:rsidP="00531E88">
            <w:pPr>
              <w:jc w:val="both"/>
            </w:pPr>
            <w:r>
              <w:t>2</w:t>
            </w:r>
          </w:p>
        </w:tc>
        <w:tc>
          <w:tcPr>
            <w:tcW w:w="1509" w:type="dxa"/>
          </w:tcPr>
          <w:p w14:paraId="3F8FD06F" w14:textId="77777777" w:rsidR="00045FC4" w:rsidRDefault="00045FC4" w:rsidP="00531E88">
            <w:pPr>
              <w:jc w:val="both"/>
            </w:pPr>
            <w:r>
              <w:t>210.60.2.88</w:t>
            </w:r>
          </w:p>
        </w:tc>
        <w:tc>
          <w:tcPr>
            <w:tcW w:w="1371" w:type="dxa"/>
          </w:tcPr>
          <w:p w14:paraId="0B3C0EDD" w14:textId="77777777" w:rsidR="00045FC4" w:rsidRDefault="00045FC4" w:rsidP="00531E88">
            <w:pPr>
              <w:jc w:val="both"/>
            </w:pPr>
            <w:r>
              <w:t>210.60.2.91</w:t>
            </w:r>
          </w:p>
        </w:tc>
        <w:tc>
          <w:tcPr>
            <w:tcW w:w="1701" w:type="dxa"/>
          </w:tcPr>
          <w:p w14:paraId="1A12F447" w14:textId="77777777" w:rsidR="00045FC4" w:rsidRDefault="00045FC4" w:rsidP="00531E88">
            <w:pPr>
              <w:jc w:val="both"/>
            </w:pPr>
            <w:r>
              <w:t>255.255.255.252</w:t>
            </w:r>
          </w:p>
        </w:tc>
        <w:tc>
          <w:tcPr>
            <w:tcW w:w="981" w:type="dxa"/>
          </w:tcPr>
          <w:p w14:paraId="0010CCCF" w14:textId="15EF4697" w:rsidR="00045FC4" w:rsidRDefault="00045FC4" w:rsidP="00531E88">
            <w:pPr>
              <w:jc w:val="both"/>
            </w:pPr>
            <w:r>
              <w:t>30</w:t>
            </w:r>
          </w:p>
        </w:tc>
      </w:tr>
      <w:tr w:rsidR="00045FC4" w14:paraId="541387C3" w14:textId="1F8DBF19" w:rsidTr="00045FC4">
        <w:tc>
          <w:tcPr>
            <w:tcW w:w="669" w:type="dxa"/>
          </w:tcPr>
          <w:p w14:paraId="6D338FB8" w14:textId="77777777" w:rsidR="00045FC4" w:rsidRDefault="00045FC4" w:rsidP="00531E88">
            <w:pPr>
              <w:jc w:val="both"/>
            </w:pPr>
            <w:r>
              <w:t>14</w:t>
            </w:r>
          </w:p>
        </w:tc>
        <w:tc>
          <w:tcPr>
            <w:tcW w:w="1835" w:type="dxa"/>
          </w:tcPr>
          <w:p w14:paraId="6E1D6C45" w14:textId="77777777" w:rsidR="00045FC4" w:rsidRDefault="00045FC4" w:rsidP="00531E88">
            <w:pPr>
              <w:jc w:val="both"/>
            </w:pPr>
            <w:r>
              <w:t>D</w:t>
            </w:r>
          </w:p>
        </w:tc>
        <w:tc>
          <w:tcPr>
            <w:tcW w:w="749" w:type="dxa"/>
          </w:tcPr>
          <w:p w14:paraId="79CF7897" w14:textId="77777777" w:rsidR="00045FC4" w:rsidRDefault="00045FC4" w:rsidP="00531E88">
            <w:pPr>
              <w:jc w:val="both"/>
            </w:pPr>
            <w:r>
              <w:t>2</w:t>
            </w:r>
          </w:p>
        </w:tc>
        <w:tc>
          <w:tcPr>
            <w:tcW w:w="1509" w:type="dxa"/>
          </w:tcPr>
          <w:p w14:paraId="27523DDB" w14:textId="77777777" w:rsidR="00045FC4" w:rsidRDefault="00045FC4" w:rsidP="00531E88">
            <w:pPr>
              <w:jc w:val="both"/>
            </w:pPr>
            <w:r>
              <w:t>210.60.2.92</w:t>
            </w:r>
          </w:p>
        </w:tc>
        <w:tc>
          <w:tcPr>
            <w:tcW w:w="1371" w:type="dxa"/>
          </w:tcPr>
          <w:p w14:paraId="191BBDEC" w14:textId="77777777" w:rsidR="00045FC4" w:rsidRDefault="00045FC4" w:rsidP="00531E88">
            <w:pPr>
              <w:jc w:val="both"/>
            </w:pPr>
            <w:r>
              <w:t>210.60.2.97</w:t>
            </w:r>
          </w:p>
        </w:tc>
        <w:tc>
          <w:tcPr>
            <w:tcW w:w="1701" w:type="dxa"/>
          </w:tcPr>
          <w:p w14:paraId="5851C586" w14:textId="77777777" w:rsidR="00045FC4" w:rsidRDefault="00045FC4" w:rsidP="00531E88">
            <w:pPr>
              <w:jc w:val="both"/>
            </w:pPr>
            <w:r>
              <w:t>255.255.255.252</w:t>
            </w:r>
          </w:p>
        </w:tc>
        <w:tc>
          <w:tcPr>
            <w:tcW w:w="981" w:type="dxa"/>
          </w:tcPr>
          <w:p w14:paraId="1BE8E7C5" w14:textId="4F3245B4" w:rsidR="00045FC4" w:rsidRDefault="00045FC4" w:rsidP="00531E88">
            <w:pPr>
              <w:jc w:val="both"/>
            </w:pPr>
            <w:r>
              <w:t>30</w:t>
            </w:r>
          </w:p>
        </w:tc>
      </w:tr>
      <w:tr w:rsidR="00045FC4" w14:paraId="026665C1" w14:textId="51102ED5" w:rsidTr="00045FC4">
        <w:tc>
          <w:tcPr>
            <w:tcW w:w="669" w:type="dxa"/>
          </w:tcPr>
          <w:p w14:paraId="0C4C14C4" w14:textId="77777777" w:rsidR="00045FC4" w:rsidRDefault="00045FC4" w:rsidP="00531E88">
            <w:pPr>
              <w:jc w:val="both"/>
            </w:pPr>
            <w:r>
              <w:t>15</w:t>
            </w:r>
          </w:p>
        </w:tc>
        <w:tc>
          <w:tcPr>
            <w:tcW w:w="1835" w:type="dxa"/>
          </w:tcPr>
          <w:p w14:paraId="5DC55D45" w14:textId="77777777" w:rsidR="00045FC4" w:rsidRDefault="00045FC4" w:rsidP="00531E88">
            <w:pPr>
              <w:jc w:val="both"/>
            </w:pPr>
            <w:r>
              <w:t>E</w:t>
            </w:r>
          </w:p>
        </w:tc>
        <w:tc>
          <w:tcPr>
            <w:tcW w:w="749" w:type="dxa"/>
          </w:tcPr>
          <w:p w14:paraId="77981780" w14:textId="77777777" w:rsidR="00045FC4" w:rsidRDefault="00045FC4" w:rsidP="00531E88">
            <w:pPr>
              <w:jc w:val="both"/>
            </w:pPr>
            <w:r>
              <w:t>2</w:t>
            </w:r>
          </w:p>
        </w:tc>
        <w:tc>
          <w:tcPr>
            <w:tcW w:w="1509" w:type="dxa"/>
          </w:tcPr>
          <w:p w14:paraId="20CA77DF" w14:textId="77777777" w:rsidR="00045FC4" w:rsidRDefault="00045FC4" w:rsidP="00531E88">
            <w:pPr>
              <w:jc w:val="both"/>
            </w:pPr>
            <w:r>
              <w:t>210.60.2.96</w:t>
            </w:r>
          </w:p>
        </w:tc>
        <w:tc>
          <w:tcPr>
            <w:tcW w:w="1371" w:type="dxa"/>
          </w:tcPr>
          <w:p w14:paraId="12656EEC" w14:textId="77777777" w:rsidR="00045FC4" w:rsidRDefault="00045FC4" w:rsidP="00531E88">
            <w:pPr>
              <w:jc w:val="both"/>
            </w:pPr>
            <w:r>
              <w:t>210.60.2.99</w:t>
            </w:r>
          </w:p>
        </w:tc>
        <w:tc>
          <w:tcPr>
            <w:tcW w:w="1701" w:type="dxa"/>
          </w:tcPr>
          <w:p w14:paraId="585CFD18" w14:textId="77777777" w:rsidR="00045FC4" w:rsidRDefault="00045FC4" w:rsidP="00531E88">
            <w:pPr>
              <w:jc w:val="both"/>
            </w:pPr>
            <w:r>
              <w:t>255.255.255.252</w:t>
            </w:r>
          </w:p>
        </w:tc>
        <w:tc>
          <w:tcPr>
            <w:tcW w:w="981" w:type="dxa"/>
          </w:tcPr>
          <w:p w14:paraId="74E1790B" w14:textId="2BE053B9" w:rsidR="00045FC4" w:rsidRDefault="00045FC4" w:rsidP="00531E88">
            <w:pPr>
              <w:jc w:val="both"/>
            </w:pPr>
            <w:r>
              <w:t>30</w:t>
            </w:r>
          </w:p>
        </w:tc>
      </w:tr>
      <w:tr w:rsidR="00045FC4" w14:paraId="279F04E8" w14:textId="08ED88C5" w:rsidTr="00045FC4">
        <w:tc>
          <w:tcPr>
            <w:tcW w:w="669" w:type="dxa"/>
          </w:tcPr>
          <w:p w14:paraId="2D5A3D09" w14:textId="77777777" w:rsidR="00045FC4" w:rsidRDefault="00045FC4" w:rsidP="00531E88">
            <w:pPr>
              <w:jc w:val="both"/>
            </w:pPr>
            <w:r>
              <w:t>16</w:t>
            </w:r>
          </w:p>
        </w:tc>
        <w:tc>
          <w:tcPr>
            <w:tcW w:w="1835" w:type="dxa"/>
          </w:tcPr>
          <w:p w14:paraId="79E44448" w14:textId="77777777" w:rsidR="00045FC4" w:rsidRDefault="00045FC4" w:rsidP="00531E88">
            <w:pPr>
              <w:jc w:val="both"/>
            </w:pPr>
            <w:r>
              <w:t>F</w:t>
            </w:r>
          </w:p>
        </w:tc>
        <w:tc>
          <w:tcPr>
            <w:tcW w:w="749" w:type="dxa"/>
          </w:tcPr>
          <w:p w14:paraId="451C6FF9" w14:textId="77777777" w:rsidR="00045FC4" w:rsidRDefault="00045FC4" w:rsidP="00531E88">
            <w:pPr>
              <w:jc w:val="both"/>
            </w:pPr>
            <w:r>
              <w:t>2</w:t>
            </w:r>
          </w:p>
        </w:tc>
        <w:tc>
          <w:tcPr>
            <w:tcW w:w="1509" w:type="dxa"/>
          </w:tcPr>
          <w:p w14:paraId="6F0079FF" w14:textId="77777777" w:rsidR="00045FC4" w:rsidRDefault="00045FC4" w:rsidP="00531E88">
            <w:pPr>
              <w:jc w:val="both"/>
            </w:pPr>
            <w:r>
              <w:t>210.60.2.100</w:t>
            </w:r>
          </w:p>
        </w:tc>
        <w:tc>
          <w:tcPr>
            <w:tcW w:w="1371" w:type="dxa"/>
          </w:tcPr>
          <w:p w14:paraId="005523FA" w14:textId="77777777" w:rsidR="00045FC4" w:rsidRDefault="00045FC4" w:rsidP="00531E88">
            <w:pPr>
              <w:jc w:val="both"/>
            </w:pPr>
            <w:r>
              <w:t>210.60.2.103</w:t>
            </w:r>
          </w:p>
        </w:tc>
        <w:tc>
          <w:tcPr>
            <w:tcW w:w="1701" w:type="dxa"/>
          </w:tcPr>
          <w:p w14:paraId="5D51D681" w14:textId="77777777" w:rsidR="00045FC4" w:rsidRDefault="00045FC4" w:rsidP="00531E88">
            <w:pPr>
              <w:jc w:val="both"/>
            </w:pPr>
            <w:r>
              <w:t>255.255.255.252</w:t>
            </w:r>
          </w:p>
        </w:tc>
        <w:tc>
          <w:tcPr>
            <w:tcW w:w="981" w:type="dxa"/>
          </w:tcPr>
          <w:p w14:paraId="1BA4A517" w14:textId="312A6CE9" w:rsidR="00045FC4" w:rsidRDefault="00045FC4" w:rsidP="00531E88">
            <w:pPr>
              <w:jc w:val="both"/>
            </w:pPr>
            <w:r>
              <w:t>30</w:t>
            </w:r>
          </w:p>
        </w:tc>
      </w:tr>
      <w:tr w:rsidR="00045FC4" w14:paraId="575C6FFD" w14:textId="165E2DB0" w:rsidTr="00045FC4">
        <w:tc>
          <w:tcPr>
            <w:tcW w:w="669" w:type="dxa"/>
          </w:tcPr>
          <w:p w14:paraId="1A8C0BAE" w14:textId="77777777" w:rsidR="00045FC4" w:rsidRDefault="00045FC4" w:rsidP="00531E88">
            <w:pPr>
              <w:jc w:val="both"/>
            </w:pPr>
            <w:r>
              <w:t>18</w:t>
            </w:r>
          </w:p>
        </w:tc>
        <w:tc>
          <w:tcPr>
            <w:tcW w:w="1835" w:type="dxa"/>
          </w:tcPr>
          <w:p w14:paraId="09A8CC0F" w14:textId="77777777" w:rsidR="00045FC4" w:rsidRDefault="00045FC4" w:rsidP="00531E88">
            <w:pPr>
              <w:jc w:val="both"/>
            </w:pPr>
            <w:r>
              <w:t>G</w:t>
            </w:r>
          </w:p>
        </w:tc>
        <w:tc>
          <w:tcPr>
            <w:tcW w:w="749" w:type="dxa"/>
          </w:tcPr>
          <w:p w14:paraId="2BA9179E" w14:textId="77777777" w:rsidR="00045FC4" w:rsidRDefault="00045FC4" w:rsidP="00531E88">
            <w:pPr>
              <w:jc w:val="both"/>
            </w:pPr>
            <w:r>
              <w:t>2</w:t>
            </w:r>
          </w:p>
        </w:tc>
        <w:tc>
          <w:tcPr>
            <w:tcW w:w="1509" w:type="dxa"/>
          </w:tcPr>
          <w:p w14:paraId="10FBDCC5" w14:textId="77777777" w:rsidR="00045FC4" w:rsidRDefault="00045FC4" w:rsidP="00531E88">
            <w:pPr>
              <w:jc w:val="both"/>
            </w:pPr>
            <w:r>
              <w:t>210.60.2.104</w:t>
            </w:r>
          </w:p>
        </w:tc>
        <w:tc>
          <w:tcPr>
            <w:tcW w:w="1371" w:type="dxa"/>
          </w:tcPr>
          <w:p w14:paraId="29513946" w14:textId="77777777" w:rsidR="00045FC4" w:rsidRDefault="00045FC4" w:rsidP="00531E88">
            <w:pPr>
              <w:jc w:val="both"/>
            </w:pPr>
            <w:r>
              <w:t>210.60.2.107</w:t>
            </w:r>
          </w:p>
        </w:tc>
        <w:tc>
          <w:tcPr>
            <w:tcW w:w="1701" w:type="dxa"/>
          </w:tcPr>
          <w:p w14:paraId="2C0F05C0" w14:textId="77777777" w:rsidR="00045FC4" w:rsidRDefault="00045FC4" w:rsidP="00531E88">
            <w:pPr>
              <w:jc w:val="both"/>
            </w:pPr>
            <w:r>
              <w:t>255.255.255.252</w:t>
            </w:r>
          </w:p>
        </w:tc>
        <w:tc>
          <w:tcPr>
            <w:tcW w:w="981" w:type="dxa"/>
          </w:tcPr>
          <w:p w14:paraId="360B739B" w14:textId="09F25C11" w:rsidR="00045FC4" w:rsidRDefault="00045FC4" w:rsidP="00531E88">
            <w:pPr>
              <w:jc w:val="both"/>
            </w:pPr>
            <w:r>
              <w:t>30</w:t>
            </w:r>
          </w:p>
        </w:tc>
      </w:tr>
      <w:tr w:rsidR="00045FC4" w14:paraId="2D4C5B27" w14:textId="705EE3C3" w:rsidTr="00045FC4">
        <w:tc>
          <w:tcPr>
            <w:tcW w:w="669" w:type="dxa"/>
          </w:tcPr>
          <w:p w14:paraId="10412391" w14:textId="77777777" w:rsidR="00045FC4" w:rsidRDefault="00045FC4" w:rsidP="00531E88">
            <w:pPr>
              <w:jc w:val="both"/>
            </w:pPr>
            <w:r>
              <w:t>19</w:t>
            </w:r>
          </w:p>
        </w:tc>
        <w:tc>
          <w:tcPr>
            <w:tcW w:w="1835" w:type="dxa"/>
          </w:tcPr>
          <w:p w14:paraId="2DFE1F4F" w14:textId="77777777" w:rsidR="00045FC4" w:rsidRDefault="00045FC4" w:rsidP="00531E88">
            <w:pPr>
              <w:jc w:val="both"/>
            </w:pPr>
            <w:r>
              <w:t>H</w:t>
            </w:r>
          </w:p>
        </w:tc>
        <w:tc>
          <w:tcPr>
            <w:tcW w:w="749" w:type="dxa"/>
          </w:tcPr>
          <w:p w14:paraId="0903E4EE" w14:textId="77777777" w:rsidR="00045FC4" w:rsidRDefault="00045FC4" w:rsidP="00531E88">
            <w:pPr>
              <w:jc w:val="both"/>
            </w:pPr>
            <w:r>
              <w:t>2</w:t>
            </w:r>
          </w:p>
        </w:tc>
        <w:tc>
          <w:tcPr>
            <w:tcW w:w="1509" w:type="dxa"/>
          </w:tcPr>
          <w:p w14:paraId="75724005" w14:textId="77777777" w:rsidR="00045FC4" w:rsidRDefault="00045FC4" w:rsidP="00531E88">
            <w:pPr>
              <w:jc w:val="both"/>
            </w:pPr>
            <w:r>
              <w:t>210.60.2.108</w:t>
            </w:r>
          </w:p>
        </w:tc>
        <w:tc>
          <w:tcPr>
            <w:tcW w:w="1371" w:type="dxa"/>
          </w:tcPr>
          <w:p w14:paraId="3B0EFD8C" w14:textId="77777777" w:rsidR="00045FC4" w:rsidRDefault="00045FC4" w:rsidP="00531E88">
            <w:pPr>
              <w:jc w:val="both"/>
            </w:pPr>
            <w:r>
              <w:t>210.60.2.111</w:t>
            </w:r>
          </w:p>
        </w:tc>
        <w:tc>
          <w:tcPr>
            <w:tcW w:w="1701" w:type="dxa"/>
          </w:tcPr>
          <w:p w14:paraId="4921B5E8" w14:textId="77777777" w:rsidR="00045FC4" w:rsidRDefault="00045FC4" w:rsidP="00531E88">
            <w:pPr>
              <w:jc w:val="both"/>
            </w:pPr>
            <w:r>
              <w:t>255.255.255.252</w:t>
            </w:r>
          </w:p>
        </w:tc>
        <w:tc>
          <w:tcPr>
            <w:tcW w:w="981" w:type="dxa"/>
          </w:tcPr>
          <w:p w14:paraId="0354A39C" w14:textId="16148243" w:rsidR="00045FC4" w:rsidRDefault="00045FC4" w:rsidP="00531E88">
            <w:pPr>
              <w:jc w:val="both"/>
            </w:pPr>
            <w:r>
              <w:t>30</w:t>
            </w:r>
          </w:p>
        </w:tc>
      </w:tr>
      <w:tr w:rsidR="00045FC4" w14:paraId="1ECFBF07" w14:textId="61153D36" w:rsidTr="00045FC4">
        <w:tc>
          <w:tcPr>
            <w:tcW w:w="669" w:type="dxa"/>
          </w:tcPr>
          <w:p w14:paraId="6551A0C9" w14:textId="77777777" w:rsidR="00045FC4" w:rsidRDefault="00045FC4" w:rsidP="00531E88">
            <w:pPr>
              <w:jc w:val="both"/>
            </w:pPr>
            <w:r>
              <w:t>20</w:t>
            </w:r>
          </w:p>
        </w:tc>
        <w:tc>
          <w:tcPr>
            <w:tcW w:w="1835" w:type="dxa"/>
          </w:tcPr>
          <w:p w14:paraId="07923303" w14:textId="77777777" w:rsidR="00045FC4" w:rsidRDefault="00045FC4" w:rsidP="00531E88">
            <w:pPr>
              <w:jc w:val="both"/>
            </w:pPr>
            <w:r>
              <w:t>I</w:t>
            </w:r>
          </w:p>
        </w:tc>
        <w:tc>
          <w:tcPr>
            <w:tcW w:w="749" w:type="dxa"/>
          </w:tcPr>
          <w:p w14:paraId="0EBBB476" w14:textId="77777777" w:rsidR="00045FC4" w:rsidRDefault="00045FC4" w:rsidP="00531E88">
            <w:pPr>
              <w:jc w:val="both"/>
            </w:pPr>
            <w:r>
              <w:t>2</w:t>
            </w:r>
          </w:p>
        </w:tc>
        <w:tc>
          <w:tcPr>
            <w:tcW w:w="1509" w:type="dxa"/>
          </w:tcPr>
          <w:p w14:paraId="5206D973" w14:textId="77777777" w:rsidR="00045FC4" w:rsidRDefault="00045FC4" w:rsidP="00531E88">
            <w:pPr>
              <w:jc w:val="both"/>
            </w:pPr>
            <w:r>
              <w:t>210.60.2.112</w:t>
            </w:r>
          </w:p>
        </w:tc>
        <w:tc>
          <w:tcPr>
            <w:tcW w:w="1371" w:type="dxa"/>
          </w:tcPr>
          <w:p w14:paraId="6BD0EEA9" w14:textId="77777777" w:rsidR="00045FC4" w:rsidRDefault="00045FC4" w:rsidP="00531E88">
            <w:pPr>
              <w:jc w:val="both"/>
            </w:pPr>
            <w:r>
              <w:t>210.60.2.115</w:t>
            </w:r>
          </w:p>
        </w:tc>
        <w:tc>
          <w:tcPr>
            <w:tcW w:w="1701" w:type="dxa"/>
          </w:tcPr>
          <w:p w14:paraId="4960BA16" w14:textId="77777777" w:rsidR="00045FC4" w:rsidRDefault="00045FC4" w:rsidP="00531E88">
            <w:pPr>
              <w:jc w:val="both"/>
            </w:pPr>
            <w:r>
              <w:t>255.255.255.252</w:t>
            </w:r>
          </w:p>
        </w:tc>
        <w:tc>
          <w:tcPr>
            <w:tcW w:w="981" w:type="dxa"/>
          </w:tcPr>
          <w:p w14:paraId="06DA1A8A" w14:textId="4D511EEA" w:rsidR="00045FC4" w:rsidRDefault="00045FC4" w:rsidP="00531E88">
            <w:pPr>
              <w:jc w:val="both"/>
            </w:pPr>
            <w:r>
              <w:t>30</w:t>
            </w:r>
          </w:p>
        </w:tc>
      </w:tr>
      <w:tr w:rsidR="00045FC4" w14:paraId="165C3F64" w14:textId="7838C30C" w:rsidTr="00045FC4">
        <w:tc>
          <w:tcPr>
            <w:tcW w:w="669" w:type="dxa"/>
          </w:tcPr>
          <w:p w14:paraId="22E02BA3" w14:textId="77777777" w:rsidR="00045FC4" w:rsidRDefault="00045FC4" w:rsidP="00531E88">
            <w:pPr>
              <w:jc w:val="both"/>
            </w:pPr>
            <w:r>
              <w:t>21</w:t>
            </w:r>
          </w:p>
        </w:tc>
        <w:tc>
          <w:tcPr>
            <w:tcW w:w="1835" w:type="dxa"/>
          </w:tcPr>
          <w:p w14:paraId="0CF6D99F" w14:textId="77777777" w:rsidR="00045FC4" w:rsidRDefault="00045FC4" w:rsidP="00531E88">
            <w:pPr>
              <w:jc w:val="both"/>
            </w:pPr>
            <w:r>
              <w:t>J</w:t>
            </w:r>
          </w:p>
        </w:tc>
        <w:tc>
          <w:tcPr>
            <w:tcW w:w="749" w:type="dxa"/>
          </w:tcPr>
          <w:p w14:paraId="75074E39" w14:textId="77777777" w:rsidR="00045FC4" w:rsidRDefault="00045FC4" w:rsidP="00531E88">
            <w:pPr>
              <w:jc w:val="both"/>
            </w:pPr>
            <w:r>
              <w:t>2</w:t>
            </w:r>
          </w:p>
        </w:tc>
        <w:tc>
          <w:tcPr>
            <w:tcW w:w="1509" w:type="dxa"/>
          </w:tcPr>
          <w:p w14:paraId="3450DA04" w14:textId="77777777" w:rsidR="00045FC4" w:rsidRDefault="00045FC4" w:rsidP="00531E88">
            <w:pPr>
              <w:jc w:val="both"/>
            </w:pPr>
            <w:r>
              <w:t>210.60.2.116</w:t>
            </w:r>
          </w:p>
        </w:tc>
        <w:tc>
          <w:tcPr>
            <w:tcW w:w="1371" w:type="dxa"/>
          </w:tcPr>
          <w:p w14:paraId="1CC8A84B" w14:textId="77777777" w:rsidR="00045FC4" w:rsidRDefault="00045FC4" w:rsidP="00531E88">
            <w:pPr>
              <w:jc w:val="both"/>
            </w:pPr>
            <w:r>
              <w:t>210.60.2.119</w:t>
            </w:r>
          </w:p>
        </w:tc>
        <w:tc>
          <w:tcPr>
            <w:tcW w:w="1701" w:type="dxa"/>
          </w:tcPr>
          <w:p w14:paraId="58ECFABE" w14:textId="77777777" w:rsidR="00045FC4" w:rsidRDefault="00045FC4" w:rsidP="00531E88">
            <w:pPr>
              <w:jc w:val="both"/>
            </w:pPr>
            <w:r>
              <w:t>255.255.255.252</w:t>
            </w:r>
          </w:p>
        </w:tc>
        <w:tc>
          <w:tcPr>
            <w:tcW w:w="981" w:type="dxa"/>
          </w:tcPr>
          <w:p w14:paraId="349F95ED" w14:textId="10421C5D" w:rsidR="00045FC4" w:rsidRDefault="00045FC4" w:rsidP="00531E88">
            <w:pPr>
              <w:jc w:val="both"/>
            </w:pPr>
            <w:r>
              <w:t>30</w:t>
            </w:r>
          </w:p>
        </w:tc>
      </w:tr>
      <w:tr w:rsidR="00045FC4" w14:paraId="44AD5CAF" w14:textId="69477498" w:rsidTr="00045FC4">
        <w:tc>
          <w:tcPr>
            <w:tcW w:w="669" w:type="dxa"/>
          </w:tcPr>
          <w:p w14:paraId="6BF8962C" w14:textId="77777777" w:rsidR="00045FC4" w:rsidRDefault="00045FC4" w:rsidP="00531E88">
            <w:pPr>
              <w:jc w:val="both"/>
            </w:pPr>
            <w:r>
              <w:t>22</w:t>
            </w:r>
          </w:p>
        </w:tc>
        <w:tc>
          <w:tcPr>
            <w:tcW w:w="1835" w:type="dxa"/>
          </w:tcPr>
          <w:p w14:paraId="3AA614B0" w14:textId="77777777" w:rsidR="00045FC4" w:rsidRDefault="00045FC4" w:rsidP="00531E88">
            <w:pPr>
              <w:jc w:val="both"/>
            </w:pPr>
            <w:r>
              <w:t>K</w:t>
            </w:r>
          </w:p>
        </w:tc>
        <w:tc>
          <w:tcPr>
            <w:tcW w:w="749" w:type="dxa"/>
          </w:tcPr>
          <w:p w14:paraId="107483C6" w14:textId="77777777" w:rsidR="00045FC4" w:rsidRDefault="00045FC4" w:rsidP="00531E88">
            <w:pPr>
              <w:jc w:val="both"/>
            </w:pPr>
            <w:r>
              <w:t>2</w:t>
            </w:r>
          </w:p>
        </w:tc>
        <w:tc>
          <w:tcPr>
            <w:tcW w:w="1509" w:type="dxa"/>
          </w:tcPr>
          <w:p w14:paraId="60F0029E" w14:textId="77777777" w:rsidR="00045FC4" w:rsidRDefault="00045FC4" w:rsidP="00531E88">
            <w:pPr>
              <w:jc w:val="both"/>
            </w:pPr>
            <w:r>
              <w:t>210.60.2.120</w:t>
            </w:r>
          </w:p>
        </w:tc>
        <w:tc>
          <w:tcPr>
            <w:tcW w:w="1371" w:type="dxa"/>
          </w:tcPr>
          <w:p w14:paraId="72A1505F" w14:textId="77777777" w:rsidR="00045FC4" w:rsidRDefault="00045FC4" w:rsidP="00531E88">
            <w:pPr>
              <w:jc w:val="both"/>
            </w:pPr>
            <w:r>
              <w:t>210.60.2.123</w:t>
            </w:r>
          </w:p>
        </w:tc>
        <w:tc>
          <w:tcPr>
            <w:tcW w:w="1701" w:type="dxa"/>
          </w:tcPr>
          <w:p w14:paraId="319538B6" w14:textId="77777777" w:rsidR="00045FC4" w:rsidRDefault="00045FC4" w:rsidP="00531E88">
            <w:pPr>
              <w:jc w:val="both"/>
            </w:pPr>
            <w:r>
              <w:t>255.255.255.252</w:t>
            </w:r>
          </w:p>
        </w:tc>
        <w:tc>
          <w:tcPr>
            <w:tcW w:w="981" w:type="dxa"/>
          </w:tcPr>
          <w:p w14:paraId="7550E0B4" w14:textId="5F5BE592" w:rsidR="00045FC4" w:rsidRDefault="00045FC4" w:rsidP="00531E88">
            <w:pPr>
              <w:jc w:val="both"/>
            </w:pPr>
            <w:r>
              <w:t>30</w:t>
            </w:r>
          </w:p>
        </w:tc>
      </w:tr>
      <w:tr w:rsidR="00045FC4" w14:paraId="0165CB00" w14:textId="3AC95267" w:rsidTr="00045FC4">
        <w:tc>
          <w:tcPr>
            <w:tcW w:w="669" w:type="dxa"/>
          </w:tcPr>
          <w:p w14:paraId="49C972C0" w14:textId="77777777" w:rsidR="00045FC4" w:rsidRDefault="00045FC4" w:rsidP="00531E88">
            <w:pPr>
              <w:jc w:val="both"/>
            </w:pPr>
            <w:r>
              <w:t>23</w:t>
            </w:r>
          </w:p>
        </w:tc>
        <w:tc>
          <w:tcPr>
            <w:tcW w:w="1835" w:type="dxa"/>
          </w:tcPr>
          <w:p w14:paraId="50440D09" w14:textId="77777777" w:rsidR="00045FC4" w:rsidRDefault="00045FC4" w:rsidP="00531E88">
            <w:pPr>
              <w:jc w:val="both"/>
            </w:pPr>
            <w:r>
              <w:t>L</w:t>
            </w:r>
          </w:p>
        </w:tc>
        <w:tc>
          <w:tcPr>
            <w:tcW w:w="749" w:type="dxa"/>
          </w:tcPr>
          <w:p w14:paraId="5DB4F194" w14:textId="77777777" w:rsidR="00045FC4" w:rsidRDefault="00045FC4" w:rsidP="00531E88">
            <w:pPr>
              <w:jc w:val="both"/>
            </w:pPr>
            <w:r>
              <w:t>2</w:t>
            </w:r>
          </w:p>
        </w:tc>
        <w:tc>
          <w:tcPr>
            <w:tcW w:w="1509" w:type="dxa"/>
          </w:tcPr>
          <w:p w14:paraId="01A49668" w14:textId="77777777" w:rsidR="00045FC4" w:rsidRDefault="00045FC4" w:rsidP="00531E88">
            <w:pPr>
              <w:jc w:val="both"/>
            </w:pPr>
            <w:r>
              <w:t>210.60.2.124</w:t>
            </w:r>
          </w:p>
        </w:tc>
        <w:tc>
          <w:tcPr>
            <w:tcW w:w="1371" w:type="dxa"/>
          </w:tcPr>
          <w:p w14:paraId="222ACCE1" w14:textId="77777777" w:rsidR="00045FC4" w:rsidRDefault="00045FC4" w:rsidP="00531E88">
            <w:pPr>
              <w:jc w:val="both"/>
            </w:pPr>
            <w:r>
              <w:t>210.60.2.127</w:t>
            </w:r>
          </w:p>
        </w:tc>
        <w:tc>
          <w:tcPr>
            <w:tcW w:w="1701" w:type="dxa"/>
          </w:tcPr>
          <w:p w14:paraId="5F0296F3" w14:textId="77777777" w:rsidR="00045FC4" w:rsidRDefault="00045FC4" w:rsidP="00531E88">
            <w:pPr>
              <w:jc w:val="both"/>
            </w:pPr>
            <w:r>
              <w:t>255.255.255.252</w:t>
            </w:r>
          </w:p>
        </w:tc>
        <w:tc>
          <w:tcPr>
            <w:tcW w:w="981" w:type="dxa"/>
          </w:tcPr>
          <w:p w14:paraId="586AFA61" w14:textId="31777EB6" w:rsidR="00045FC4" w:rsidRDefault="00045FC4" w:rsidP="00531E88">
            <w:pPr>
              <w:jc w:val="both"/>
            </w:pPr>
            <w:r>
              <w:t>30</w:t>
            </w:r>
          </w:p>
        </w:tc>
      </w:tr>
      <w:tr w:rsidR="00045FC4" w14:paraId="72883EA2" w14:textId="1B144796" w:rsidTr="00045FC4">
        <w:tc>
          <w:tcPr>
            <w:tcW w:w="669" w:type="dxa"/>
          </w:tcPr>
          <w:p w14:paraId="39296B35" w14:textId="77777777" w:rsidR="00045FC4" w:rsidRDefault="00045FC4" w:rsidP="00531E88">
            <w:pPr>
              <w:jc w:val="both"/>
            </w:pPr>
            <w:r>
              <w:t>24</w:t>
            </w:r>
          </w:p>
        </w:tc>
        <w:tc>
          <w:tcPr>
            <w:tcW w:w="1835" w:type="dxa"/>
          </w:tcPr>
          <w:p w14:paraId="0502B08B" w14:textId="77777777" w:rsidR="00045FC4" w:rsidRDefault="00045FC4" w:rsidP="00531E88">
            <w:pPr>
              <w:jc w:val="both"/>
            </w:pPr>
            <w:r>
              <w:t>M</w:t>
            </w:r>
          </w:p>
        </w:tc>
        <w:tc>
          <w:tcPr>
            <w:tcW w:w="749" w:type="dxa"/>
          </w:tcPr>
          <w:p w14:paraId="533B6CBB" w14:textId="77777777" w:rsidR="00045FC4" w:rsidRDefault="00045FC4" w:rsidP="00531E88">
            <w:pPr>
              <w:jc w:val="both"/>
            </w:pPr>
            <w:r>
              <w:t>2</w:t>
            </w:r>
          </w:p>
        </w:tc>
        <w:tc>
          <w:tcPr>
            <w:tcW w:w="1509" w:type="dxa"/>
          </w:tcPr>
          <w:p w14:paraId="29C73088" w14:textId="77777777" w:rsidR="00045FC4" w:rsidRDefault="00045FC4" w:rsidP="00531E88">
            <w:pPr>
              <w:jc w:val="both"/>
            </w:pPr>
            <w:r>
              <w:t>210.60.2.128</w:t>
            </w:r>
          </w:p>
        </w:tc>
        <w:tc>
          <w:tcPr>
            <w:tcW w:w="1371" w:type="dxa"/>
          </w:tcPr>
          <w:p w14:paraId="599D88C7" w14:textId="77777777" w:rsidR="00045FC4" w:rsidRDefault="00045FC4" w:rsidP="00531E88">
            <w:pPr>
              <w:jc w:val="both"/>
            </w:pPr>
            <w:r>
              <w:t>210.60.2.131</w:t>
            </w:r>
          </w:p>
        </w:tc>
        <w:tc>
          <w:tcPr>
            <w:tcW w:w="1701" w:type="dxa"/>
          </w:tcPr>
          <w:p w14:paraId="0B951D0D" w14:textId="77777777" w:rsidR="00045FC4" w:rsidRDefault="00045FC4" w:rsidP="00531E88">
            <w:pPr>
              <w:jc w:val="both"/>
            </w:pPr>
            <w:r>
              <w:t>255.255.255.252</w:t>
            </w:r>
          </w:p>
        </w:tc>
        <w:tc>
          <w:tcPr>
            <w:tcW w:w="981" w:type="dxa"/>
          </w:tcPr>
          <w:p w14:paraId="740B11FE" w14:textId="7DD21E33" w:rsidR="00045FC4" w:rsidRDefault="00045FC4" w:rsidP="00531E88">
            <w:pPr>
              <w:jc w:val="both"/>
            </w:pPr>
            <w:r>
              <w:t>30</w:t>
            </w:r>
          </w:p>
        </w:tc>
      </w:tr>
      <w:tr w:rsidR="00045FC4" w14:paraId="776AC71D" w14:textId="67BE2892" w:rsidTr="00045FC4">
        <w:tc>
          <w:tcPr>
            <w:tcW w:w="669" w:type="dxa"/>
          </w:tcPr>
          <w:p w14:paraId="6FD7AE8E" w14:textId="77777777" w:rsidR="00045FC4" w:rsidRDefault="00045FC4" w:rsidP="00531E88">
            <w:pPr>
              <w:jc w:val="both"/>
            </w:pPr>
            <w:r>
              <w:t>25</w:t>
            </w:r>
          </w:p>
        </w:tc>
        <w:tc>
          <w:tcPr>
            <w:tcW w:w="1835" w:type="dxa"/>
          </w:tcPr>
          <w:p w14:paraId="40507865" w14:textId="77777777" w:rsidR="00045FC4" w:rsidRDefault="00045FC4" w:rsidP="00531E88">
            <w:pPr>
              <w:jc w:val="both"/>
            </w:pPr>
            <w:r>
              <w:t>N</w:t>
            </w:r>
          </w:p>
        </w:tc>
        <w:tc>
          <w:tcPr>
            <w:tcW w:w="749" w:type="dxa"/>
          </w:tcPr>
          <w:p w14:paraId="6A278970" w14:textId="77777777" w:rsidR="00045FC4" w:rsidRDefault="00045FC4" w:rsidP="00531E88">
            <w:pPr>
              <w:jc w:val="both"/>
            </w:pPr>
            <w:r>
              <w:t>2</w:t>
            </w:r>
          </w:p>
        </w:tc>
        <w:tc>
          <w:tcPr>
            <w:tcW w:w="1509" w:type="dxa"/>
          </w:tcPr>
          <w:p w14:paraId="09D08A39" w14:textId="77777777" w:rsidR="00045FC4" w:rsidRDefault="00045FC4" w:rsidP="00531E88">
            <w:pPr>
              <w:jc w:val="both"/>
            </w:pPr>
            <w:r>
              <w:t>210.60.2.132</w:t>
            </w:r>
          </w:p>
        </w:tc>
        <w:tc>
          <w:tcPr>
            <w:tcW w:w="1371" w:type="dxa"/>
          </w:tcPr>
          <w:p w14:paraId="20535BD7" w14:textId="77777777" w:rsidR="00045FC4" w:rsidRDefault="00045FC4" w:rsidP="00531E88">
            <w:pPr>
              <w:jc w:val="both"/>
            </w:pPr>
            <w:r>
              <w:t>210.60.2.135</w:t>
            </w:r>
          </w:p>
        </w:tc>
        <w:tc>
          <w:tcPr>
            <w:tcW w:w="1701" w:type="dxa"/>
          </w:tcPr>
          <w:p w14:paraId="38F7043F" w14:textId="77777777" w:rsidR="00045FC4" w:rsidRDefault="00045FC4" w:rsidP="00531E88">
            <w:pPr>
              <w:jc w:val="both"/>
            </w:pPr>
            <w:r>
              <w:t>255.255.255.252</w:t>
            </w:r>
          </w:p>
        </w:tc>
        <w:tc>
          <w:tcPr>
            <w:tcW w:w="981" w:type="dxa"/>
          </w:tcPr>
          <w:p w14:paraId="05274714" w14:textId="4CAD2A70" w:rsidR="00045FC4" w:rsidRDefault="00045FC4" w:rsidP="00531E88">
            <w:pPr>
              <w:jc w:val="both"/>
            </w:pPr>
            <w:r>
              <w:t>30</w:t>
            </w:r>
          </w:p>
        </w:tc>
      </w:tr>
      <w:tr w:rsidR="00EB6362" w14:paraId="78440C97" w14:textId="77777777" w:rsidTr="00045FC4">
        <w:tc>
          <w:tcPr>
            <w:tcW w:w="669" w:type="dxa"/>
          </w:tcPr>
          <w:p w14:paraId="36B40190" w14:textId="58672619" w:rsidR="00EB6362" w:rsidRDefault="00EB6362" w:rsidP="00EB6362">
            <w:pPr>
              <w:jc w:val="both"/>
            </w:pPr>
            <w:r>
              <w:t>26</w:t>
            </w:r>
          </w:p>
        </w:tc>
        <w:tc>
          <w:tcPr>
            <w:tcW w:w="1835" w:type="dxa"/>
          </w:tcPr>
          <w:p w14:paraId="32ACB3A0" w14:textId="50886D34" w:rsidR="00EB6362" w:rsidRDefault="00EB6362" w:rsidP="00EB6362">
            <w:pPr>
              <w:jc w:val="both"/>
            </w:pPr>
            <w:r>
              <w:t>O</w:t>
            </w:r>
          </w:p>
        </w:tc>
        <w:tc>
          <w:tcPr>
            <w:tcW w:w="749" w:type="dxa"/>
          </w:tcPr>
          <w:p w14:paraId="2673DFD6" w14:textId="4C8133A8" w:rsidR="00EB6362" w:rsidRDefault="00EB6362" w:rsidP="00EB6362">
            <w:pPr>
              <w:jc w:val="both"/>
            </w:pPr>
            <w:r>
              <w:t>2</w:t>
            </w:r>
          </w:p>
        </w:tc>
        <w:tc>
          <w:tcPr>
            <w:tcW w:w="1509" w:type="dxa"/>
          </w:tcPr>
          <w:p w14:paraId="465EDEFF" w14:textId="62B47585" w:rsidR="00EB6362" w:rsidRDefault="00EB6362" w:rsidP="00EB6362">
            <w:pPr>
              <w:jc w:val="both"/>
            </w:pPr>
            <w:r>
              <w:t>210.60.2.136</w:t>
            </w:r>
          </w:p>
        </w:tc>
        <w:tc>
          <w:tcPr>
            <w:tcW w:w="1371" w:type="dxa"/>
          </w:tcPr>
          <w:p w14:paraId="409DB6B3" w14:textId="640AEEB5" w:rsidR="00EB6362" w:rsidRDefault="00EB6362" w:rsidP="00EB6362">
            <w:pPr>
              <w:jc w:val="both"/>
            </w:pPr>
            <w:r>
              <w:t>210.60.2.139</w:t>
            </w:r>
          </w:p>
        </w:tc>
        <w:tc>
          <w:tcPr>
            <w:tcW w:w="1701" w:type="dxa"/>
          </w:tcPr>
          <w:p w14:paraId="7D76D79A" w14:textId="36B5AFF3" w:rsidR="00EB6362" w:rsidRDefault="00EB6362" w:rsidP="00EB6362">
            <w:pPr>
              <w:jc w:val="both"/>
            </w:pPr>
            <w:r>
              <w:t>255.255.255.252</w:t>
            </w:r>
          </w:p>
        </w:tc>
        <w:tc>
          <w:tcPr>
            <w:tcW w:w="981" w:type="dxa"/>
          </w:tcPr>
          <w:p w14:paraId="533A2256" w14:textId="0F3A0FC0" w:rsidR="00EB6362" w:rsidRDefault="00EB6362" w:rsidP="00EB6362">
            <w:pPr>
              <w:jc w:val="both"/>
            </w:pPr>
            <w:r>
              <w:t>30</w:t>
            </w:r>
          </w:p>
        </w:tc>
      </w:tr>
      <w:tr w:rsidR="00EB6362" w14:paraId="570B95A5" w14:textId="77777777" w:rsidTr="00045FC4">
        <w:tc>
          <w:tcPr>
            <w:tcW w:w="669" w:type="dxa"/>
          </w:tcPr>
          <w:p w14:paraId="38FFD53F" w14:textId="54223741" w:rsidR="00EB6362" w:rsidRDefault="00EB6362" w:rsidP="00EB6362">
            <w:pPr>
              <w:jc w:val="both"/>
            </w:pPr>
            <w:r>
              <w:t>27</w:t>
            </w:r>
          </w:p>
        </w:tc>
        <w:tc>
          <w:tcPr>
            <w:tcW w:w="1835" w:type="dxa"/>
          </w:tcPr>
          <w:p w14:paraId="49A49938" w14:textId="51A9EC0E" w:rsidR="00EB6362" w:rsidRDefault="00EB6362" w:rsidP="00EB6362">
            <w:pPr>
              <w:jc w:val="both"/>
            </w:pPr>
            <w:r>
              <w:t>P</w:t>
            </w:r>
          </w:p>
        </w:tc>
        <w:tc>
          <w:tcPr>
            <w:tcW w:w="749" w:type="dxa"/>
          </w:tcPr>
          <w:p w14:paraId="4A96D02F" w14:textId="13A7A2B4" w:rsidR="00EB6362" w:rsidRDefault="00EB6362" w:rsidP="00EB6362">
            <w:pPr>
              <w:jc w:val="both"/>
            </w:pPr>
            <w:r>
              <w:t>2</w:t>
            </w:r>
          </w:p>
        </w:tc>
        <w:tc>
          <w:tcPr>
            <w:tcW w:w="1509" w:type="dxa"/>
          </w:tcPr>
          <w:p w14:paraId="16BD88EC" w14:textId="3D7C6EB6" w:rsidR="00EB6362" w:rsidRDefault="00EB6362" w:rsidP="00EB6362">
            <w:pPr>
              <w:jc w:val="both"/>
            </w:pPr>
            <w:r>
              <w:t>210.60.2.140</w:t>
            </w:r>
          </w:p>
        </w:tc>
        <w:tc>
          <w:tcPr>
            <w:tcW w:w="1371" w:type="dxa"/>
          </w:tcPr>
          <w:p w14:paraId="003A8427" w14:textId="1FC8685A" w:rsidR="00EB6362" w:rsidRDefault="00EB6362" w:rsidP="00EB6362">
            <w:pPr>
              <w:jc w:val="both"/>
            </w:pPr>
            <w:r>
              <w:t>210.60.2.143</w:t>
            </w:r>
          </w:p>
        </w:tc>
        <w:tc>
          <w:tcPr>
            <w:tcW w:w="1701" w:type="dxa"/>
          </w:tcPr>
          <w:p w14:paraId="5FEC8B68" w14:textId="24A0A74B" w:rsidR="00EB6362" w:rsidRDefault="00EB6362" w:rsidP="00EB6362">
            <w:pPr>
              <w:jc w:val="both"/>
            </w:pPr>
            <w:r>
              <w:t>255.255.255.252</w:t>
            </w:r>
          </w:p>
        </w:tc>
        <w:tc>
          <w:tcPr>
            <w:tcW w:w="981" w:type="dxa"/>
          </w:tcPr>
          <w:p w14:paraId="10ACFA50" w14:textId="13C8D54E" w:rsidR="00EB6362" w:rsidRDefault="00EB6362" w:rsidP="00EB6362">
            <w:pPr>
              <w:jc w:val="both"/>
            </w:pPr>
            <w:r>
              <w:t>30</w:t>
            </w:r>
          </w:p>
        </w:tc>
      </w:tr>
    </w:tbl>
    <w:p w14:paraId="55F9081B" w14:textId="705E2829" w:rsidR="00E45429" w:rsidRDefault="00E45429" w:rsidP="00531E88">
      <w:pPr>
        <w:jc w:val="both"/>
      </w:pPr>
    </w:p>
    <w:p w14:paraId="673794D1" w14:textId="579BB6C0" w:rsidR="00FE0F27" w:rsidRDefault="00F35A73" w:rsidP="00F35A73">
      <w:pPr>
        <w:pStyle w:val="ListParagraph"/>
        <w:numPr>
          <w:ilvl w:val="0"/>
          <w:numId w:val="12"/>
        </w:numPr>
        <w:jc w:val="both"/>
      </w:pPr>
      <w:r>
        <w:t>DNS RESOLUTION</w:t>
      </w:r>
    </w:p>
    <w:p w14:paraId="0BBED951" w14:textId="0DD7626D" w:rsidR="00F35A73" w:rsidRDefault="00F35A73" w:rsidP="00F35A73">
      <w:pPr>
        <w:pStyle w:val="ListParagraph"/>
        <w:jc w:val="both"/>
      </w:pPr>
      <w:r w:rsidRPr="00F35A73">
        <w:rPr>
          <w:noProof/>
        </w:rPr>
        <w:lastRenderedPageBreak/>
        <w:drawing>
          <wp:inline distT="0" distB="0" distL="0" distR="0" wp14:anchorId="6A267F56" wp14:editId="4068C196">
            <wp:extent cx="3779520" cy="37621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3275" cy="3765895"/>
                    </a:xfrm>
                    <a:prstGeom prst="rect">
                      <a:avLst/>
                    </a:prstGeom>
                  </pic:spPr>
                </pic:pic>
              </a:graphicData>
            </a:graphic>
          </wp:inline>
        </w:drawing>
      </w:r>
    </w:p>
    <w:p w14:paraId="1AE7954A" w14:textId="4156F95F" w:rsidR="00F35A73" w:rsidRDefault="00F35A73" w:rsidP="00F35A73">
      <w:pPr>
        <w:pStyle w:val="ListParagraph"/>
        <w:jc w:val="both"/>
      </w:pPr>
    </w:p>
    <w:p w14:paraId="21FEF18B" w14:textId="7DE2463F" w:rsidR="005179AE" w:rsidRDefault="005179AE" w:rsidP="00F35A73">
      <w:pPr>
        <w:pStyle w:val="ListParagraph"/>
        <w:numPr>
          <w:ilvl w:val="0"/>
          <w:numId w:val="12"/>
        </w:numPr>
        <w:jc w:val="both"/>
      </w:pPr>
      <w:r>
        <w:t>CREDENTIALS</w:t>
      </w:r>
    </w:p>
    <w:p w14:paraId="1E1BC035" w14:textId="4B8265C8" w:rsidR="005179AE" w:rsidRDefault="005179AE" w:rsidP="005179AE">
      <w:pPr>
        <w:pStyle w:val="ListParagraph"/>
        <w:jc w:val="both"/>
      </w:pPr>
    </w:p>
    <w:p w14:paraId="6A148634" w14:textId="671F928D" w:rsidR="005179AE" w:rsidRDefault="005179AE" w:rsidP="005179AE">
      <w:pPr>
        <w:pStyle w:val="ListParagraph"/>
        <w:numPr>
          <w:ilvl w:val="0"/>
          <w:numId w:val="13"/>
        </w:numPr>
        <w:jc w:val="both"/>
      </w:pPr>
      <w:r>
        <w:t>Password for console : cisco</w:t>
      </w:r>
    </w:p>
    <w:p w14:paraId="39E61E53" w14:textId="315A230E" w:rsidR="005179AE" w:rsidRDefault="005179AE" w:rsidP="005179AE">
      <w:pPr>
        <w:pStyle w:val="ListParagraph"/>
        <w:numPr>
          <w:ilvl w:val="0"/>
          <w:numId w:val="13"/>
        </w:numPr>
        <w:jc w:val="both"/>
      </w:pPr>
      <w:r>
        <w:t>Password for telnet : network</w:t>
      </w:r>
    </w:p>
    <w:p w14:paraId="69FF9864" w14:textId="0D861909" w:rsidR="005179AE" w:rsidRDefault="005179AE" w:rsidP="005179AE">
      <w:pPr>
        <w:pStyle w:val="ListParagraph"/>
        <w:numPr>
          <w:ilvl w:val="0"/>
          <w:numId w:val="13"/>
        </w:numPr>
        <w:jc w:val="both"/>
      </w:pPr>
      <w:r>
        <w:t>Password for privileged access mode : class</w:t>
      </w:r>
    </w:p>
    <w:p w14:paraId="41461D7D" w14:textId="77777777" w:rsidR="005179AE" w:rsidRDefault="005179AE" w:rsidP="005179AE">
      <w:pPr>
        <w:pStyle w:val="ListParagraph"/>
        <w:ind w:left="1080"/>
        <w:jc w:val="both"/>
      </w:pPr>
    </w:p>
    <w:p w14:paraId="3C642CB9" w14:textId="77777777" w:rsidR="005179AE" w:rsidRDefault="005179AE" w:rsidP="005179AE">
      <w:pPr>
        <w:pStyle w:val="ListParagraph"/>
        <w:jc w:val="both"/>
      </w:pPr>
    </w:p>
    <w:p w14:paraId="73F07EB1" w14:textId="77777777" w:rsidR="005179AE" w:rsidRDefault="005179AE" w:rsidP="005179AE">
      <w:pPr>
        <w:pStyle w:val="ListParagraph"/>
        <w:ind w:left="1440"/>
        <w:jc w:val="both"/>
      </w:pPr>
    </w:p>
    <w:p w14:paraId="40A981E9" w14:textId="33A37CFE" w:rsidR="00F35A73" w:rsidRDefault="00F35A73" w:rsidP="00F35A73">
      <w:pPr>
        <w:pStyle w:val="ListParagraph"/>
        <w:numPr>
          <w:ilvl w:val="0"/>
          <w:numId w:val="12"/>
        </w:numPr>
        <w:jc w:val="both"/>
      </w:pPr>
      <w:r>
        <w:t>CONCLUSION</w:t>
      </w:r>
    </w:p>
    <w:p w14:paraId="44A7CBC6" w14:textId="77777777" w:rsidR="00F35A73" w:rsidRDefault="00F35A73" w:rsidP="00F35A73">
      <w:pPr>
        <w:pStyle w:val="ListParagraph"/>
        <w:jc w:val="both"/>
      </w:pPr>
    </w:p>
    <w:p w14:paraId="3BBA5523" w14:textId="4BAF0A37" w:rsidR="00F35A73" w:rsidRDefault="00F35A73" w:rsidP="002A5E3E">
      <w:pPr>
        <w:pStyle w:val="ListParagraph"/>
        <w:jc w:val="both"/>
      </w:pPr>
      <w:r>
        <w:t>In summary, the network design for a hypothetical Hospital has been crafted with a focus on efficient network segmentation and robust connectivity. The design strategically divides the network into multiple areas, each managed independently to optimize performance and reduce complexity. The use of Area Border Routers (ABRs) to interconnect these areas ensures seamless communication across different segments of the network.</w:t>
      </w:r>
      <w:r w:rsidR="005179AE">
        <w:t xml:space="preserve"> </w:t>
      </w:r>
      <w:r>
        <w:t>A key feature of this design is the incorporation of redundant paths. These redundant links are crucial for enhancing the network's reliability and resilience, as they provide alternative routes for data transmission in case of a link failure. This redundancy minimizes the risk of communication disruption and ensures continuous network availability.</w:t>
      </w:r>
    </w:p>
    <w:p w14:paraId="7660FA60" w14:textId="77777777" w:rsidR="00F35A73" w:rsidRDefault="00F35A73" w:rsidP="00F35A73">
      <w:pPr>
        <w:pStyle w:val="ListParagraph"/>
        <w:jc w:val="both"/>
      </w:pPr>
    </w:p>
    <w:p w14:paraId="01722CD7" w14:textId="77777777" w:rsidR="00F35A73" w:rsidRDefault="00F35A73" w:rsidP="00F35A73">
      <w:pPr>
        <w:pStyle w:val="ListParagraph"/>
        <w:jc w:val="both"/>
      </w:pPr>
      <w:r>
        <w:t>The OSPF (Open Shortest Path First) routing protocol has been implemented within each area to facilitate efficient routing and fast convergence. OSPF's ability to dynamically adapt to network changes and its scalability make it well-suited for this design, ensuring that routing information is accurately and promptly disseminated across the network.</w:t>
      </w:r>
    </w:p>
    <w:p w14:paraId="142EE03E" w14:textId="77777777" w:rsidR="00F35A73" w:rsidRDefault="00F35A73" w:rsidP="00F35A73">
      <w:pPr>
        <w:pStyle w:val="ListParagraph"/>
        <w:jc w:val="both"/>
      </w:pPr>
    </w:p>
    <w:p w14:paraId="655D5D79" w14:textId="2E80849D" w:rsidR="00F35A73" w:rsidRDefault="00F35A73" w:rsidP="00F35A73">
      <w:pPr>
        <w:pStyle w:val="ListParagraph"/>
        <w:jc w:val="both"/>
      </w:pPr>
      <w:r>
        <w:t xml:space="preserve">Although the current design effectively meets the requirements of the typical hospital network, it </w:t>
      </w:r>
      <w:r>
        <w:lastRenderedPageBreak/>
        <w:t xml:space="preserve">is important to note that it is adaptable for future growth. The design's modularity and scalability mean that it can be extended to accommodate larger networks or additional areas as needed. </w:t>
      </w:r>
    </w:p>
    <w:p w14:paraId="49D7E414" w14:textId="77777777" w:rsidR="00F35A73" w:rsidRDefault="00F35A73" w:rsidP="00F35A73">
      <w:pPr>
        <w:pStyle w:val="ListParagraph"/>
        <w:jc w:val="both"/>
      </w:pPr>
    </w:p>
    <w:p w14:paraId="7A55B1D2" w14:textId="3526FC22" w:rsidR="00F35A73" w:rsidRDefault="00F35A73" w:rsidP="00F35A73">
      <w:pPr>
        <w:pStyle w:val="ListParagraph"/>
        <w:jc w:val="both"/>
      </w:pPr>
      <w:r>
        <w:t>Overall, this network design provides a solid foundation for reliable and efficient communication within the</w:t>
      </w:r>
      <w:r w:rsidR="005179AE">
        <w:t xml:space="preserve"> hospital</w:t>
      </w:r>
      <w:r>
        <w:t>, while also offering the flexibility to evolve with future demands.</w:t>
      </w:r>
    </w:p>
    <w:p w14:paraId="4493CE55" w14:textId="77777777" w:rsidR="00F35A73" w:rsidRDefault="00F35A73" w:rsidP="00F35A73">
      <w:pPr>
        <w:pStyle w:val="ListParagraph"/>
        <w:jc w:val="both"/>
      </w:pPr>
    </w:p>
    <w:p w14:paraId="010E2633" w14:textId="033FF732" w:rsidR="00F35A73" w:rsidRPr="00BF53E2" w:rsidRDefault="00F35A73" w:rsidP="00F35A73">
      <w:pPr>
        <w:pStyle w:val="ListParagraph"/>
        <w:jc w:val="both"/>
      </w:pPr>
    </w:p>
    <w:sectPr w:rsidR="00F35A73" w:rsidRPr="00BF5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286"/>
    <w:multiLevelType w:val="multilevel"/>
    <w:tmpl w:val="B1047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A6DE8"/>
    <w:multiLevelType w:val="hybridMultilevel"/>
    <w:tmpl w:val="50F681B6"/>
    <w:lvl w:ilvl="0" w:tplc="233E68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579D7"/>
    <w:multiLevelType w:val="hybridMultilevel"/>
    <w:tmpl w:val="4ECC5EFC"/>
    <w:lvl w:ilvl="0" w:tplc="E82EB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E77630"/>
    <w:multiLevelType w:val="hybridMultilevel"/>
    <w:tmpl w:val="351AA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C218F"/>
    <w:multiLevelType w:val="hybridMultilevel"/>
    <w:tmpl w:val="3A2A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9B0978"/>
    <w:multiLevelType w:val="hybridMultilevel"/>
    <w:tmpl w:val="BD02A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C85895"/>
    <w:multiLevelType w:val="hybridMultilevel"/>
    <w:tmpl w:val="04F43D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541604C"/>
    <w:multiLevelType w:val="hybridMultilevel"/>
    <w:tmpl w:val="45620DCE"/>
    <w:lvl w:ilvl="0" w:tplc="0DA86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5675E"/>
    <w:multiLevelType w:val="hybridMultilevel"/>
    <w:tmpl w:val="AE7E8EB8"/>
    <w:lvl w:ilvl="0" w:tplc="21CE62CC">
      <w:start w:val="1"/>
      <w:numFmt w:val="upperLetter"/>
      <w:lvlText w:val="%1."/>
      <w:lvlJc w:val="left"/>
      <w:pPr>
        <w:ind w:left="720" w:hanging="360"/>
      </w:pPr>
      <w:rPr>
        <w:rFonts w:ascii="Times New Roman" w:eastAsia="Times New Roman" w:hAnsi="Times New Roman" w:cs="Times New Roman"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21A05"/>
    <w:multiLevelType w:val="hybridMultilevel"/>
    <w:tmpl w:val="DDD0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8B3908"/>
    <w:multiLevelType w:val="hybridMultilevel"/>
    <w:tmpl w:val="E496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693ABF"/>
    <w:multiLevelType w:val="multilevel"/>
    <w:tmpl w:val="EF2E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B25FA8"/>
    <w:multiLevelType w:val="hybridMultilevel"/>
    <w:tmpl w:val="7A3A7256"/>
    <w:lvl w:ilvl="0" w:tplc="4E5ED82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02114074">
    <w:abstractNumId w:val="11"/>
  </w:num>
  <w:num w:numId="2" w16cid:durableId="1655257401">
    <w:abstractNumId w:val="8"/>
  </w:num>
  <w:num w:numId="3" w16cid:durableId="1680085089">
    <w:abstractNumId w:val="0"/>
  </w:num>
  <w:num w:numId="4" w16cid:durableId="364136224">
    <w:abstractNumId w:val="5"/>
  </w:num>
  <w:num w:numId="5" w16cid:durableId="2043051870">
    <w:abstractNumId w:val="4"/>
  </w:num>
  <w:num w:numId="6" w16cid:durableId="401373568">
    <w:abstractNumId w:val="7"/>
  </w:num>
  <w:num w:numId="7" w16cid:durableId="422847806">
    <w:abstractNumId w:val="9"/>
  </w:num>
  <w:num w:numId="8" w16cid:durableId="1357191704">
    <w:abstractNumId w:val="3"/>
  </w:num>
  <w:num w:numId="9" w16cid:durableId="1767074375">
    <w:abstractNumId w:val="2"/>
  </w:num>
  <w:num w:numId="10" w16cid:durableId="903178381">
    <w:abstractNumId w:val="12"/>
  </w:num>
  <w:num w:numId="11" w16cid:durableId="1885673225">
    <w:abstractNumId w:val="10"/>
  </w:num>
  <w:num w:numId="12" w16cid:durableId="1767770846">
    <w:abstractNumId w:val="1"/>
  </w:num>
  <w:num w:numId="13" w16cid:durableId="15004607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39"/>
    <w:rsid w:val="000149CC"/>
    <w:rsid w:val="00030E35"/>
    <w:rsid w:val="0004399E"/>
    <w:rsid w:val="00045FC4"/>
    <w:rsid w:val="00062DFC"/>
    <w:rsid w:val="00070088"/>
    <w:rsid w:val="00072939"/>
    <w:rsid w:val="000745E6"/>
    <w:rsid w:val="00093490"/>
    <w:rsid w:val="000C16E3"/>
    <w:rsid w:val="000F00B0"/>
    <w:rsid w:val="00107A4C"/>
    <w:rsid w:val="00120CCC"/>
    <w:rsid w:val="00172643"/>
    <w:rsid w:val="00177266"/>
    <w:rsid w:val="00184E08"/>
    <w:rsid w:val="00195F2A"/>
    <w:rsid w:val="001C325B"/>
    <w:rsid w:val="001E499D"/>
    <w:rsid w:val="0026605C"/>
    <w:rsid w:val="002719FC"/>
    <w:rsid w:val="00273863"/>
    <w:rsid w:val="00297961"/>
    <w:rsid w:val="002A5E3E"/>
    <w:rsid w:val="002C086B"/>
    <w:rsid w:val="002C43F6"/>
    <w:rsid w:val="002C6209"/>
    <w:rsid w:val="002E3F2A"/>
    <w:rsid w:val="002E75FD"/>
    <w:rsid w:val="002F2FE8"/>
    <w:rsid w:val="0031561F"/>
    <w:rsid w:val="00335D28"/>
    <w:rsid w:val="003512A1"/>
    <w:rsid w:val="003713F2"/>
    <w:rsid w:val="00381C36"/>
    <w:rsid w:val="00383508"/>
    <w:rsid w:val="00392BEB"/>
    <w:rsid w:val="003B253D"/>
    <w:rsid w:val="003E0277"/>
    <w:rsid w:val="003E6480"/>
    <w:rsid w:val="003F50D1"/>
    <w:rsid w:val="00411FDF"/>
    <w:rsid w:val="0042722D"/>
    <w:rsid w:val="00433740"/>
    <w:rsid w:val="004A4FCF"/>
    <w:rsid w:val="004B055F"/>
    <w:rsid w:val="004B2B27"/>
    <w:rsid w:val="004C036C"/>
    <w:rsid w:val="004D433D"/>
    <w:rsid w:val="004E6192"/>
    <w:rsid w:val="005179AE"/>
    <w:rsid w:val="005243FB"/>
    <w:rsid w:val="00531E88"/>
    <w:rsid w:val="00532593"/>
    <w:rsid w:val="00535BBE"/>
    <w:rsid w:val="00543D03"/>
    <w:rsid w:val="00553538"/>
    <w:rsid w:val="005552C8"/>
    <w:rsid w:val="00557133"/>
    <w:rsid w:val="0058540A"/>
    <w:rsid w:val="005F5350"/>
    <w:rsid w:val="006050A2"/>
    <w:rsid w:val="006172A0"/>
    <w:rsid w:val="00682606"/>
    <w:rsid w:val="006B3A4D"/>
    <w:rsid w:val="006D3FF4"/>
    <w:rsid w:val="006D501A"/>
    <w:rsid w:val="006D7339"/>
    <w:rsid w:val="00701308"/>
    <w:rsid w:val="00713A67"/>
    <w:rsid w:val="007145CB"/>
    <w:rsid w:val="00714E79"/>
    <w:rsid w:val="00725143"/>
    <w:rsid w:val="00737153"/>
    <w:rsid w:val="007409EA"/>
    <w:rsid w:val="00751301"/>
    <w:rsid w:val="00755A2E"/>
    <w:rsid w:val="00775659"/>
    <w:rsid w:val="00777764"/>
    <w:rsid w:val="0078768D"/>
    <w:rsid w:val="007E3606"/>
    <w:rsid w:val="007F10F5"/>
    <w:rsid w:val="0081588B"/>
    <w:rsid w:val="00816E12"/>
    <w:rsid w:val="0083132C"/>
    <w:rsid w:val="00831CE4"/>
    <w:rsid w:val="008427FF"/>
    <w:rsid w:val="008476B8"/>
    <w:rsid w:val="00871532"/>
    <w:rsid w:val="008766B9"/>
    <w:rsid w:val="00882320"/>
    <w:rsid w:val="00885F9A"/>
    <w:rsid w:val="00893BC7"/>
    <w:rsid w:val="00894F50"/>
    <w:rsid w:val="008B0761"/>
    <w:rsid w:val="008B5135"/>
    <w:rsid w:val="009416FB"/>
    <w:rsid w:val="009432F6"/>
    <w:rsid w:val="009A01F1"/>
    <w:rsid w:val="009D2E83"/>
    <w:rsid w:val="009E3CFC"/>
    <w:rsid w:val="009E788D"/>
    <w:rsid w:val="00A06533"/>
    <w:rsid w:val="00A06F47"/>
    <w:rsid w:val="00A5642A"/>
    <w:rsid w:val="00AA42F5"/>
    <w:rsid w:val="00AB105A"/>
    <w:rsid w:val="00AB3549"/>
    <w:rsid w:val="00AB5FFC"/>
    <w:rsid w:val="00AB7339"/>
    <w:rsid w:val="00AF6382"/>
    <w:rsid w:val="00AF7D61"/>
    <w:rsid w:val="00B35052"/>
    <w:rsid w:val="00B44D9E"/>
    <w:rsid w:val="00B5380B"/>
    <w:rsid w:val="00B75FE9"/>
    <w:rsid w:val="00BA2D4A"/>
    <w:rsid w:val="00BA588E"/>
    <w:rsid w:val="00BB1642"/>
    <w:rsid w:val="00BE2CE3"/>
    <w:rsid w:val="00BF53E2"/>
    <w:rsid w:val="00C07DFA"/>
    <w:rsid w:val="00C1068F"/>
    <w:rsid w:val="00C215CF"/>
    <w:rsid w:val="00C22A7C"/>
    <w:rsid w:val="00C5203A"/>
    <w:rsid w:val="00C94149"/>
    <w:rsid w:val="00CB2B8B"/>
    <w:rsid w:val="00CC21CB"/>
    <w:rsid w:val="00CC5546"/>
    <w:rsid w:val="00CC6684"/>
    <w:rsid w:val="00CD75ED"/>
    <w:rsid w:val="00CE316C"/>
    <w:rsid w:val="00CF0F3C"/>
    <w:rsid w:val="00CF1DD7"/>
    <w:rsid w:val="00CF412B"/>
    <w:rsid w:val="00CF478D"/>
    <w:rsid w:val="00D233D0"/>
    <w:rsid w:val="00D6126B"/>
    <w:rsid w:val="00D67316"/>
    <w:rsid w:val="00DA55E7"/>
    <w:rsid w:val="00DA6630"/>
    <w:rsid w:val="00DA701E"/>
    <w:rsid w:val="00DC1E95"/>
    <w:rsid w:val="00DE3DA4"/>
    <w:rsid w:val="00DE6543"/>
    <w:rsid w:val="00DF0B74"/>
    <w:rsid w:val="00E119E2"/>
    <w:rsid w:val="00E3272F"/>
    <w:rsid w:val="00E45429"/>
    <w:rsid w:val="00E67572"/>
    <w:rsid w:val="00E80C74"/>
    <w:rsid w:val="00E90F8C"/>
    <w:rsid w:val="00E93DF9"/>
    <w:rsid w:val="00EA18BB"/>
    <w:rsid w:val="00EB56AC"/>
    <w:rsid w:val="00EB6362"/>
    <w:rsid w:val="00ED0CE7"/>
    <w:rsid w:val="00ED344B"/>
    <w:rsid w:val="00EE7AA5"/>
    <w:rsid w:val="00EF1E38"/>
    <w:rsid w:val="00F157BB"/>
    <w:rsid w:val="00F17F5C"/>
    <w:rsid w:val="00F27A6E"/>
    <w:rsid w:val="00F35A73"/>
    <w:rsid w:val="00F46CE2"/>
    <w:rsid w:val="00F65483"/>
    <w:rsid w:val="00F7581F"/>
    <w:rsid w:val="00FC57C0"/>
    <w:rsid w:val="00FE0F27"/>
    <w:rsid w:val="00FE475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37C"/>
  <w15:chartTrackingRefBased/>
  <w15:docId w15:val="{A92FC233-AF75-4E54-BD50-10F588126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B0"/>
    <w:pPr>
      <w:widowControl w:val="0"/>
      <w:autoSpaceDE w:val="0"/>
      <w:autoSpaceDN w:val="0"/>
      <w:spacing w:after="0" w:line="240" w:lineRule="auto"/>
    </w:pPr>
    <w:rPr>
      <w:rFonts w:ascii="Times New Roman" w:eastAsia="Times New Roman" w:hAnsi="Times New Roman" w:cs="Times New Roman"/>
      <w:szCs w:val="22"/>
      <w:lang w:bidi="ar-SA"/>
    </w:rPr>
  </w:style>
  <w:style w:type="paragraph" w:styleId="Heading1">
    <w:name w:val="heading 1"/>
    <w:basedOn w:val="Normal"/>
    <w:next w:val="Normal"/>
    <w:link w:val="Heading1Char"/>
    <w:uiPriority w:val="9"/>
    <w:qFormat/>
    <w:rsid w:val="00072939"/>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072939"/>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072939"/>
    <w:pPr>
      <w:keepNext/>
      <w:keepLines/>
      <w:spacing w:before="40"/>
      <w:outlineLvl w:val="2"/>
    </w:pPr>
    <w:rPr>
      <w:rFonts w:asciiTheme="majorHAnsi" w:eastAsiaTheme="majorEastAsia" w:hAnsiTheme="majorHAnsi" w:cstheme="majorBidi"/>
      <w:color w:val="0A2F4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2939"/>
    <w:rPr>
      <w:rFonts w:asciiTheme="majorHAnsi" w:eastAsiaTheme="majorEastAsia" w:hAnsiTheme="majorHAnsi" w:cstheme="majorBidi"/>
      <w:color w:val="0F4761" w:themeColor="accent1" w:themeShade="BF"/>
      <w:sz w:val="32"/>
      <w:szCs w:val="32"/>
      <w:lang w:bidi="ar-SA"/>
    </w:rPr>
  </w:style>
  <w:style w:type="character" w:customStyle="1" w:styleId="Heading2Char">
    <w:name w:val="Heading 2 Char"/>
    <w:basedOn w:val="DefaultParagraphFont"/>
    <w:link w:val="Heading2"/>
    <w:uiPriority w:val="9"/>
    <w:rsid w:val="00072939"/>
    <w:rPr>
      <w:rFonts w:asciiTheme="majorHAnsi" w:eastAsiaTheme="majorEastAsia" w:hAnsiTheme="majorHAnsi" w:cstheme="majorBidi"/>
      <w:color w:val="0F4761" w:themeColor="accent1" w:themeShade="BF"/>
      <w:sz w:val="26"/>
      <w:szCs w:val="26"/>
      <w:lang w:bidi="ar-SA"/>
    </w:rPr>
  </w:style>
  <w:style w:type="character" w:customStyle="1" w:styleId="Heading3Char">
    <w:name w:val="Heading 3 Char"/>
    <w:basedOn w:val="DefaultParagraphFont"/>
    <w:link w:val="Heading3"/>
    <w:uiPriority w:val="9"/>
    <w:rsid w:val="00072939"/>
    <w:rPr>
      <w:rFonts w:asciiTheme="majorHAnsi" w:eastAsiaTheme="majorEastAsia" w:hAnsiTheme="majorHAnsi" w:cstheme="majorBidi"/>
      <w:color w:val="0A2F40" w:themeColor="accent1" w:themeShade="7F"/>
      <w:sz w:val="24"/>
      <w:szCs w:val="24"/>
      <w:lang w:bidi="ar-SA"/>
    </w:rPr>
  </w:style>
  <w:style w:type="paragraph" w:styleId="BodyText">
    <w:name w:val="Body Text"/>
    <w:basedOn w:val="Normal"/>
    <w:link w:val="BodyTextChar"/>
    <w:uiPriority w:val="1"/>
    <w:qFormat/>
    <w:rsid w:val="00072939"/>
    <w:rPr>
      <w:rFonts w:ascii="Courier New" w:eastAsia="Courier New" w:hAnsi="Courier New" w:cs="Courier New"/>
      <w:b/>
      <w:bCs/>
      <w:sz w:val="24"/>
      <w:szCs w:val="24"/>
    </w:rPr>
  </w:style>
  <w:style w:type="character" w:customStyle="1" w:styleId="BodyTextChar">
    <w:name w:val="Body Text Char"/>
    <w:basedOn w:val="DefaultParagraphFont"/>
    <w:link w:val="BodyText"/>
    <w:uiPriority w:val="1"/>
    <w:rsid w:val="00072939"/>
    <w:rPr>
      <w:rFonts w:ascii="Courier New" w:eastAsia="Courier New" w:hAnsi="Courier New" w:cs="Courier New"/>
      <w:b/>
      <w:bCs/>
      <w:sz w:val="24"/>
      <w:szCs w:val="24"/>
      <w:lang w:bidi="ar-SA"/>
    </w:rPr>
  </w:style>
  <w:style w:type="character" w:styleId="HTMLCode">
    <w:name w:val="HTML Code"/>
    <w:basedOn w:val="DefaultParagraphFont"/>
    <w:uiPriority w:val="99"/>
    <w:semiHidden/>
    <w:unhideWhenUsed/>
    <w:rsid w:val="00072939"/>
    <w:rPr>
      <w:rFonts w:ascii="Courier New" w:eastAsia="Times New Roman" w:hAnsi="Courier New" w:cs="Courier New"/>
      <w:sz w:val="20"/>
      <w:szCs w:val="20"/>
    </w:rPr>
  </w:style>
  <w:style w:type="paragraph" w:styleId="ListParagraph">
    <w:name w:val="List Paragraph"/>
    <w:basedOn w:val="Normal"/>
    <w:uiPriority w:val="34"/>
    <w:qFormat/>
    <w:rsid w:val="00392BEB"/>
    <w:pPr>
      <w:ind w:left="720"/>
      <w:contextualSpacing/>
    </w:pPr>
  </w:style>
  <w:style w:type="paragraph" w:styleId="NormalWeb">
    <w:name w:val="Normal (Web)"/>
    <w:basedOn w:val="Normal"/>
    <w:uiPriority w:val="99"/>
    <w:semiHidden/>
    <w:unhideWhenUsed/>
    <w:rsid w:val="008B5135"/>
    <w:pPr>
      <w:widowControl/>
      <w:autoSpaceDE/>
      <w:autoSpaceDN/>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8715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71532"/>
    <w:rPr>
      <w:rFonts w:ascii="Courier New" w:eastAsia="Times New Roman" w:hAnsi="Courier New" w:cs="Courier New"/>
      <w:sz w:val="20"/>
      <w:lang w:bidi="ar-SA"/>
    </w:rPr>
  </w:style>
  <w:style w:type="table" w:styleId="TableGrid">
    <w:name w:val="Table Grid"/>
    <w:basedOn w:val="TableNormal"/>
    <w:uiPriority w:val="39"/>
    <w:rsid w:val="003B2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7797">
      <w:bodyDiv w:val="1"/>
      <w:marLeft w:val="0"/>
      <w:marRight w:val="0"/>
      <w:marTop w:val="0"/>
      <w:marBottom w:val="0"/>
      <w:divBdr>
        <w:top w:val="none" w:sz="0" w:space="0" w:color="auto"/>
        <w:left w:val="none" w:sz="0" w:space="0" w:color="auto"/>
        <w:bottom w:val="none" w:sz="0" w:space="0" w:color="auto"/>
        <w:right w:val="none" w:sz="0" w:space="0" w:color="auto"/>
      </w:divBdr>
    </w:div>
    <w:div w:id="212154966">
      <w:bodyDiv w:val="1"/>
      <w:marLeft w:val="0"/>
      <w:marRight w:val="0"/>
      <w:marTop w:val="0"/>
      <w:marBottom w:val="0"/>
      <w:divBdr>
        <w:top w:val="none" w:sz="0" w:space="0" w:color="auto"/>
        <w:left w:val="none" w:sz="0" w:space="0" w:color="auto"/>
        <w:bottom w:val="none" w:sz="0" w:space="0" w:color="auto"/>
        <w:right w:val="none" w:sz="0" w:space="0" w:color="auto"/>
      </w:divBdr>
    </w:div>
    <w:div w:id="212735978">
      <w:bodyDiv w:val="1"/>
      <w:marLeft w:val="0"/>
      <w:marRight w:val="0"/>
      <w:marTop w:val="0"/>
      <w:marBottom w:val="0"/>
      <w:divBdr>
        <w:top w:val="none" w:sz="0" w:space="0" w:color="auto"/>
        <w:left w:val="none" w:sz="0" w:space="0" w:color="auto"/>
        <w:bottom w:val="none" w:sz="0" w:space="0" w:color="auto"/>
        <w:right w:val="none" w:sz="0" w:space="0" w:color="auto"/>
      </w:divBdr>
      <w:divsChild>
        <w:div w:id="1446844905">
          <w:marLeft w:val="0"/>
          <w:marRight w:val="0"/>
          <w:marTop w:val="0"/>
          <w:marBottom w:val="0"/>
          <w:divBdr>
            <w:top w:val="none" w:sz="0" w:space="0" w:color="auto"/>
            <w:left w:val="none" w:sz="0" w:space="0" w:color="auto"/>
            <w:bottom w:val="none" w:sz="0" w:space="0" w:color="auto"/>
            <w:right w:val="none" w:sz="0" w:space="0" w:color="auto"/>
          </w:divBdr>
          <w:divsChild>
            <w:div w:id="2059235038">
              <w:marLeft w:val="0"/>
              <w:marRight w:val="0"/>
              <w:marTop w:val="0"/>
              <w:marBottom w:val="0"/>
              <w:divBdr>
                <w:top w:val="none" w:sz="0" w:space="0" w:color="auto"/>
                <w:left w:val="none" w:sz="0" w:space="0" w:color="auto"/>
                <w:bottom w:val="none" w:sz="0" w:space="0" w:color="auto"/>
                <w:right w:val="none" w:sz="0" w:space="0" w:color="auto"/>
              </w:divBdr>
              <w:divsChild>
                <w:div w:id="999776556">
                  <w:marLeft w:val="0"/>
                  <w:marRight w:val="0"/>
                  <w:marTop w:val="0"/>
                  <w:marBottom w:val="0"/>
                  <w:divBdr>
                    <w:top w:val="none" w:sz="0" w:space="0" w:color="auto"/>
                    <w:left w:val="none" w:sz="0" w:space="0" w:color="auto"/>
                    <w:bottom w:val="none" w:sz="0" w:space="0" w:color="auto"/>
                    <w:right w:val="none" w:sz="0" w:space="0" w:color="auto"/>
                  </w:divBdr>
                  <w:divsChild>
                    <w:div w:id="141539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347850">
          <w:marLeft w:val="0"/>
          <w:marRight w:val="0"/>
          <w:marTop w:val="0"/>
          <w:marBottom w:val="0"/>
          <w:divBdr>
            <w:top w:val="none" w:sz="0" w:space="0" w:color="auto"/>
            <w:left w:val="none" w:sz="0" w:space="0" w:color="auto"/>
            <w:bottom w:val="none" w:sz="0" w:space="0" w:color="auto"/>
            <w:right w:val="none" w:sz="0" w:space="0" w:color="auto"/>
          </w:divBdr>
          <w:divsChild>
            <w:div w:id="391120665">
              <w:marLeft w:val="0"/>
              <w:marRight w:val="0"/>
              <w:marTop w:val="0"/>
              <w:marBottom w:val="0"/>
              <w:divBdr>
                <w:top w:val="none" w:sz="0" w:space="0" w:color="auto"/>
                <w:left w:val="none" w:sz="0" w:space="0" w:color="auto"/>
                <w:bottom w:val="none" w:sz="0" w:space="0" w:color="auto"/>
                <w:right w:val="none" w:sz="0" w:space="0" w:color="auto"/>
              </w:divBdr>
              <w:divsChild>
                <w:div w:id="2063140468">
                  <w:marLeft w:val="0"/>
                  <w:marRight w:val="0"/>
                  <w:marTop w:val="0"/>
                  <w:marBottom w:val="0"/>
                  <w:divBdr>
                    <w:top w:val="none" w:sz="0" w:space="0" w:color="auto"/>
                    <w:left w:val="none" w:sz="0" w:space="0" w:color="auto"/>
                    <w:bottom w:val="none" w:sz="0" w:space="0" w:color="auto"/>
                    <w:right w:val="none" w:sz="0" w:space="0" w:color="auto"/>
                  </w:divBdr>
                  <w:divsChild>
                    <w:div w:id="138675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243892">
      <w:bodyDiv w:val="1"/>
      <w:marLeft w:val="0"/>
      <w:marRight w:val="0"/>
      <w:marTop w:val="0"/>
      <w:marBottom w:val="0"/>
      <w:divBdr>
        <w:top w:val="none" w:sz="0" w:space="0" w:color="auto"/>
        <w:left w:val="none" w:sz="0" w:space="0" w:color="auto"/>
        <w:bottom w:val="none" w:sz="0" w:space="0" w:color="auto"/>
        <w:right w:val="none" w:sz="0" w:space="0" w:color="auto"/>
      </w:divBdr>
    </w:div>
    <w:div w:id="423763943">
      <w:bodyDiv w:val="1"/>
      <w:marLeft w:val="0"/>
      <w:marRight w:val="0"/>
      <w:marTop w:val="0"/>
      <w:marBottom w:val="0"/>
      <w:divBdr>
        <w:top w:val="none" w:sz="0" w:space="0" w:color="auto"/>
        <w:left w:val="none" w:sz="0" w:space="0" w:color="auto"/>
        <w:bottom w:val="none" w:sz="0" w:space="0" w:color="auto"/>
        <w:right w:val="none" w:sz="0" w:space="0" w:color="auto"/>
      </w:divBdr>
      <w:divsChild>
        <w:div w:id="1822650142">
          <w:marLeft w:val="0"/>
          <w:marRight w:val="0"/>
          <w:marTop w:val="0"/>
          <w:marBottom w:val="0"/>
          <w:divBdr>
            <w:top w:val="none" w:sz="0" w:space="0" w:color="auto"/>
            <w:left w:val="none" w:sz="0" w:space="0" w:color="auto"/>
            <w:bottom w:val="none" w:sz="0" w:space="0" w:color="auto"/>
            <w:right w:val="none" w:sz="0" w:space="0" w:color="auto"/>
          </w:divBdr>
          <w:divsChild>
            <w:div w:id="855966076">
              <w:marLeft w:val="0"/>
              <w:marRight w:val="0"/>
              <w:marTop w:val="0"/>
              <w:marBottom w:val="0"/>
              <w:divBdr>
                <w:top w:val="none" w:sz="0" w:space="0" w:color="auto"/>
                <w:left w:val="none" w:sz="0" w:space="0" w:color="auto"/>
                <w:bottom w:val="none" w:sz="0" w:space="0" w:color="auto"/>
                <w:right w:val="none" w:sz="0" w:space="0" w:color="auto"/>
              </w:divBdr>
              <w:divsChild>
                <w:div w:id="1968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233312">
      <w:bodyDiv w:val="1"/>
      <w:marLeft w:val="0"/>
      <w:marRight w:val="0"/>
      <w:marTop w:val="0"/>
      <w:marBottom w:val="0"/>
      <w:divBdr>
        <w:top w:val="none" w:sz="0" w:space="0" w:color="auto"/>
        <w:left w:val="none" w:sz="0" w:space="0" w:color="auto"/>
        <w:bottom w:val="none" w:sz="0" w:space="0" w:color="auto"/>
        <w:right w:val="none" w:sz="0" w:space="0" w:color="auto"/>
      </w:divBdr>
    </w:div>
    <w:div w:id="913391545">
      <w:bodyDiv w:val="1"/>
      <w:marLeft w:val="0"/>
      <w:marRight w:val="0"/>
      <w:marTop w:val="0"/>
      <w:marBottom w:val="0"/>
      <w:divBdr>
        <w:top w:val="none" w:sz="0" w:space="0" w:color="auto"/>
        <w:left w:val="none" w:sz="0" w:space="0" w:color="auto"/>
        <w:bottom w:val="none" w:sz="0" w:space="0" w:color="auto"/>
        <w:right w:val="none" w:sz="0" w:space="0" w:color="auto"/>
      </w:divBdr>
      <w:divsChild>
        <w:div w:id="1050961131">
          <w:marLeft w:val="0"/>
          <w:marRight w:val="0"/>
          <w:marTop w:val="0"/>
          <w:marBottom w:val="0"/>
          <w:divBdr>
            <w:top w:val="none" w:sz="0" w:space="0" w:color="auto"/>
            <w:left w:val="none" w:sz="0" w:space="0" w:color="auto"/>
            <w:bottom w:val="none" w:sz="0" w:space="0" w:color="auto"/>
            <w:right w:val="none" w:sz="0" w:space="0" w:color="auto"/>
          </w:divBdr>
          <w:divsChild>
            <w:div w:id="727650543">
              <w:marLeft w:val="0"/>
              <w:marRight w:val="0"/>
              <w:marTop w:val="0"/>
              <w:marBottom w:val="0"/>
              <w:divBdr>
                <w:top w:val="none" w:sz="0" w:space="0" w:color="auto"/>
                <w:left w:val="none" w:sz="0" w:space="0" w:color="auto"/>
                <w:bottom w:val="none" w:sz="0" w:space="0" w:color="auto"/>
                <w:right w:val="none" w:sz="0" w:space="0" w:color="auto"/>
              </w:divBdr>
              <w:divsChild>
                <w:div w:id="122617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0869">
      <w:bodyDiv w:val="1"/>
      <w:marLeft w:val="0"/>
      <w:marRight w:val="0"/>
      <w:marTop w:val="0"/>
      <w:marBottom w:val="0"/>
      <w:divBdr>
        <w:top w:val="none" w:sz="0" w:space="0" w:color="auto"/>
        <w:left w:val="none" w:sz="0" w:space="0" w:color="auto"/>
        <w:bottom w:val="none" w:sz="0" w:space="0" w:color="auto"/>
        <w:right w:val="none" w:sz="0" w:space="0" w:color="auto"/>
      </w:divBdr>
      <w:divsChild>
        <w:div w:id="2085881304">
          <w:marLeft w:val="0"/>
          <w:marRight w:val="0"/>
          <w:marTop w:val="0"/>
          <w:marBottom w:val="0"/>
          <w:divBdr>
            <w:top w:val="none" w:sz="0" w:space="0" w:color="auto"/>
            <w:left w:val="none" w:sz="0" w:space="0" w:color="auto"/>
            <w:bottom w:val="none" w:sz="0" w:space="0" w:color="auto"/>
            <w:right w:val="none" w:sz="0" w:space="0" w:color="auto"/>
          </w:divBdr>
          <w:divsChild>
            <w:div w:id="224603986">
              <w:marLeft w:val="0"/>
              <w:marRight w:val="0"/>
              <w:marTop w:val="0"/>
              <w:marBottom w:val="0"/>
              <w:divBdr>
                <w:top w:val="none" w:sz="0" w:space="0" w:color="auto"/>
                <w:left w:val="none" w:sz="0" w:space="0" w:color="auto"/>
                <w:bottom w:val="none" w:sz="0" w:space="0" w:color="auto"/>
                <w:right w:val="none" w:sz="0" w:space="0" w:color="auto"/>
              </w:divBdr>
              <w:divsChild>
                <w:div w:id="10959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280059">
      <w:bodyDiv w:val="1"/>
      <w:marLeft w:val="0"/>
      <w:marRight w:val="0"/>
      <w:marTop w:val="0"/>
      <w:marBottom w:val="0"/>
      <w:divBdr>
        <w:top w:val="none" w:sz="0" w:space="0" w:color="auto"/>
        <w:left w:val="none" w:sz="0" w:space="0" w:color="auto"/>
        <w:bottom w:val="none" w:sz="0" w:space="0" w:color="auto"/>
        <w:right w:val="none" w:sz="0" w:space="0" w:color="auto"/>
      </w:divBdr>
      <w:divsChild>
        <w:div w:id="1702826940">
          <w:marLeft w:val="0"/>
          <w:marRight w:val="0"/>
          <w:marTop w:val="0"/>
          <w:marBottom w:val="0"/>
          <w:divBdr>
            <w:top w:val="none" w:sz="0" w:space="0" w:color="auto"/>
            <w:left w:val="none" w:sz="0" w:space="0" w:color="auto"/>
            <w:bottom w:val="none" w:sz="0" w:space="0" w:color="auto"/>
            <w:right w:val="none" w:sz="0" w:space="0" w:color="auto"/>
          </w:divBdr>
          <w:divsChild>
            <w:div w:id="1886990175">
              <w:marLeft w:val="0"/>
              <w:marRight w:val="0"/>
              <w:marTop w:val="0"/>
              <w:marBottom w:val="0"/>
              <w:divBdr>
                <w:top w:val="none" w:sz="0" w:space="0" w:color="auto"/>
                <w:left w:val="none" w:sz="0" w:space="0" w:color="auto"/>
                <w:bottom w:val="none" w:sz="0" w:space="0" w:color="auto"/>
                <w:right w:val="none" w:sz="0" w:space="0" w:color="auto"/>
              </w:divBdr>
              <w:divsChild>
                <w:div w:id="1507013815">
                  <w:marLeft w:val="0"/>
                  <w:marRight w:val="0"/>
                  <w:marTop w:val="0"/>
                  <w:marBottom w:val="0"/>
                  <w:divBdr>
                    <w:top w:val="none" w:sz="0" w:space="0" w:color="auto"/>
                    <w:left w:val="none" w:sz="0" w:space="0" w:color="auto"/>
                    <w:bottom w:val="none" w:sz="0" w:space="0" w:color="auto"/>
                    <w:right w:val="none" w:sz="0" w:space="0" w:color="auto"/>
                  </w:divBdr>
                  <w:divsChild>
                    <w:div w:id="258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19436">
          <w:marLeft w:val="0"/>
          <w:marRight w:val="0"/>
          <w:marTop w:val="0"/>
          <w:marBottom w:val="0"/>
          <w:divBdr>
            <w:top w:val="none" w:sz="0" w:space="0" w:color="auto"/>
            <w:left w:val="none" w:sz="0" w:space="0" w:color="auto"/>
            <w:bottom w:val="none" w:sz="0" w:space="0" w:color="auto"/>
            <w:right w:val="none" w:sz="0" w:space="0" w:color="auto"/>
          </w:divBdr>
          <w:divsChild>
            <w:div w:id="1157838184">
              <w:marLeft w:val="0"/>
              <w:marRight w:val="0"/>
              <w:marTop w:val="0"/>
              <w:marBottom w:val="0"/>
              <w:divBdr>
                <w:top w:val="none" w:sz="0" w:space="0" w:color="auto"/>
                <w:left w:val="none" w:sz="0" w:space="0" w:color="auto"/>
                <w:bottom w:val="none" w:sz="0" w:space="0" w:color="auto"/>
                <w:right w:val="none" w:sz="0" w:space="0" w:color="auto"/>
              </w:divBdr>
              <w:divsChild>
                <w:div w:id="641928054">
                  <w:marLeft w:val="0"/>
                  <w:marRight w:val="0"/>
                  <w:marTop w:val="0"/>
                  <w:marBottom w:val="0"/>
                  <w:divBdr>
                    <w:top w:val="none" w:sz="0" w:space="0" w:color="auto"/>
                    <w:left w:val="none" w:sz="0" w:space="0" w:color="auto"/>
                    <w:bottom w:val="none" w:sz="0" w:space="0" w:color="auto"/>
                    <w:right w:val="none" w:sz="0" w:space="0" w:color="auto"/>
                  </w:divBdr>
                  <w:divsChild>
                    <w:div w:id="5328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6144">
      <w:bodyDiv w:val="1"/>
      <w:marLeft w:val="0"/>
      <w:marRight w:val="0"/>
      <w:marTop w:val="0"/>
      <w:marBottom w:val="0"/>
      <w:divBdr>
        <w:top w:val="none" w:sz="0" w:space="0" w:color="auto"/>
        <w:left w:val="none" w:sz="0" w:space="0" w:color="auto"/>
        <w:bottom w:val="none" w:sz="0" w:space="0" w:color="auto"/>
        <w:right w:val="none" w:sz="0" w:space="0" w:color="auto"/>
      </w:divBdr>
      <w:divsChild>
        <w:div w:id="479005083">
          <w:marLeft w:val="0"/>
          <w:marRight w:val="0"/>
          <w:marTop w:val="0"/>
          <w:marBottom w:val="0"/>
          <w:divBdr>
            <w:top w:val="none" w:sz="0" w:space="0" w:color="auto"/>
            <w:left w:val="none" w:sz="0" w:space="0" w:color="auto"/>
            <w:bottom w:val="none" w:sz="0" w:space="0" w:color="auto"/>
            <w:right w:val="none" w:sz="0" w:space="0" w:color="auto"/>
          </w:divBdr>
          <w:divsChild>
            <w:div w:id="1846049928">
              <w:marLeft w:val="0"/>
              <w:marRight w:val="0"/>
              <w:marTop w:val="0"/>
              <w:marBottom w:val="0"/>
              <w:divBdr>
                <w:top w:val="none" w:sz="0" w:space="0" w:color="auto"/>
                <w:left w:val="none" w:sz="0" w:space="0" w:color="auto"/>
                <w:bottom w:val="none" w:sz="0" w:space="0" w:color="auto"/>
                <w:right w:val="none" w:sz="0" w:space="0" w:color="auto"/>
              </w:divBdr>
              <w:divsChild>
                <w:div w:id="902332067">
                  <w:marLeft w:val="0"/>
                  <w:marRight w:val="0"/>
                  <w:marTop w:val="0"/>
                  <w:marBottom w:val="0"/>
                  <w:divBdr>
                    <w:top w:val="none" w:sz="0" w:space="0" w:color="auto"/>
                    <w:left w:val="none" w:sz="0" w:space="0" w:color="auto"/>
                    <w:bottom w:val="none" w:sz="0" w:space="0" w:color="auto"/>
                    <w:right w:val="none" w:sz="0" w:space="0" w:color="auto"/>
                  </w:divBdr>
                  <w:divsChild>
                    <w:div w:id="9957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7144">
          <w:marLeft w:val="0"/>
          <w:marRight w:val="0"/>
          <w:marTop w:val="0"/>
          <w:marBottom w:val="0"/>
          <w:divBdr>
            <w:top w:val="none" w:sz="0" w:space="0" w:color="auto"/>
            <w:left w:val="none" w:sz="0" w:space="0" w:color="auto"/>
            <w:bottom w:val="none" w:sz="0" w:space="0" w:color="auto"/>
            <w:right w:val="none" w:sz="0" w:space="0" w:color="auto"/>
          </w:divBdr>
          <w:divsChild>
            <w:div w:id="371615054">
              <w:marLeft w:val="0"/>
              <w:marRight w:val="0"/>
              <w:marTop w:val="0"/>
              <w:marBottom w:val="0"/>
              <w:divBdr>
                <w:top w:val="none" w:sz="0" w:space="0" w:color="auto"/>
                <w:left w:val="none" w:sz="0" w:space="0" w:color="auto"/>
                <w:bottom w:val="none" w:sz="0" w:space="0" w:color="auto"/>
                <w:right w:val="none" w:sz="0" w:space="0" w:color="auto"/>
              </w:divBdr>
              <w:divsChild>
                <w:div w:id="409275130">
                  <w:marLeft w:val="0"/>
                  <w:marRight w:val="0"/>
                  <w:marTop w:val="0"/>
                  <w:marBottom w:val="0"/>
                  <w:divBdr>
                    <w:top w:val="none" w:sz="0" w:space="0" w:color="auto"/>
                    <w:left w:val="none" w:sz="0" w:space="0" w:color="auto"/>
                    <w:bottom w:val="none" w:sz="0" w:space="0" w:color="auto"/>
                    <w:right w:val="none" w:sz="0" w:space="0" w:color="auto"/>
                  </w:divBdr>
                  <w:divsChild>
                    <w:div w:id="3415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953326">
      <w:bodyDiv w:val="1"/>
      <w:marLeft w:val="0"/>
      <w:marRight w:val="0"/>
      <w:marTop w:val="0"/>
      <w:marBottom w:val="0"/>
      <w:divBdr>
        <w:top w:val="none" w:sz="0" w:space="0" w:color="auto"/>
        <w:left w:val="none" w:sz="0" w:space="0" w:color="auto"/>
        <w:bottom w:val="none" w:sz="0" w:space="0" w:color="auto"/>
        <w:right w:val="none" w:sz="0" w:space="0" w:color="auto"/>
      </w:divBdr>
      <w:divsChild>
        <w:div w:id="576597821">
          <w:marLeft w:val="0"/>
          <w:marRight w:val="0"/>
          <w:marTop w:val="0"/>
          <w:marBottom w:val="0"/>
          <w:divBdr>
            <w:top w:val="none" w:sz="0" w:space="0" w:color="auto"/>
            <w:left w:val="none" w:sz="0" w:space="0" w:color="auto"/>
            <w:bottom w:val="none" w:sz="0" w:space="0" w:color="auto"/>
            <w:right w:val="none" w:sz="0" w:space="0" w:color="auto"/>
          </w:divBdr>
        </w:div>
      </w:divsChild>
    </w:div>
    <w:div w:id="1351683487">
      <w:bodyDiv w:val="1"/>
      <w:marLeft w:val="0"/>
      <w:marRight w:val="0"/>
      <w:marTop w:val="0"/>
      <w:marBottom w:val="0"/>
      <w:divBdr>
        <w:top w:val="none" w:sz="0" w:space="0" w:color="auto"/>
        <w:left w:val="none" w:sz="0" w:space="0" w:color="auto"/>
        <w:bottom w:val="none" w:sz="0" w:space="0" w:color="auto"/>
        <w:right w:val="none" w:sz="0" w:space="0" w:color="auto"/>
      </w:divBdr>
    </w:div>
    <w:div w:id="1549729868">
      <w:bodyDiv w:val="1"/>
      <w:marLeft w:val="0"/>
      <w:marRight w:val="0"/>
      <w:marTop w:val="0"/>
      <w:marBottom w:val="0"/>
      <w:divBdr>
        <w:top w:val="none" w:sz="0" w:space="0" w:color="auto"/>
        <w:left w:val="none" w:sz="0" w:space="0" w:color="auto"/>
        <w:bottom w:val="none" w:sz="0" w:space="0" w:color="auto"/>
        <w:right w:val="none" w:sz="0" w:space="0" w:color="auto"/>
      </w:divBdr>
    </w:div>
    <w:div w:id="1602059583">
      <w:bodyDiv w:val="1"/>
      <w:marLeft w:val="0"/>
      <w:marRight w:val="0"/>
      <w:marTop w:val="0"/>
      <w:marBottom w:val="0"/>
      <w:divBdr>
        <w:top w:val="none" w:sz="0" w:space="0" w:color="auto"/>
        <w:left w:val="none" w:sz="0" w:space="0" w:color="auto"/>
        <w:bottom w:val="none" w:sz="0" w:space="0" w:color="auto"/>
        <w:right w:val="none" w:sz="0" w:space="0" w:color="auto"/>
      </w:divBdr>
    </w:div>
    <w:div w:id="1719623113">
      <w:bodyDiv w:val="1"/>
      <w:marLeft w:val="0"/>
      <w:marRight w:val="0"/>
      <w:marTop w:val="0"/>
      <w:marBottom w:val="0"/>
      <w:divBdr>
        <w:top w:val="none" w:sz="0" w:space="0" w:color="auto"/>
        <w:left w:val="none" w:sz="0" w:space="0" w:color="auto"/>
        <w:bottom w:val="none" w:sz="0" w:space="0" w:color="auto"/>
        <w:right w:val="none" w:sz="0" w:space="0" w:color="auto"/>
      </w:divBdr>
    </w:div>
    <w:div w:id="1774590862">
      <w:bodyDiv w:val="1"/>
      <w:marLeft w:val="0"/>
      <w:marRight w:val="0"/>
      <w:marTop w:val="0"/>
      <w:marBottom w:val="0"/>
      <w:divBdr>
        <w:top w:val="none" w:sz="0" w:space="0" w:color="auto"/>
        <w:left w:val="none" w:sz="0" w:space="0" w:color="auto"/>
        <w:bottom w:val="none" w:sz="0" w:space="0" w:color="auto"/>
        <w:right w:val="none" w:sz="0" w:space="0" w:color="auto"/>
      </w:divBdr>
      <w:divsChild>
        <w:div w:id="2054188686">
          <w:marLeft w:val="0"/>
          <w:marRight w:val="0"/>
          <w:marTop w:val="0"/>
          <w:marBottom w:val="0"/>
          <w:divBdr>
            <w:top w:val="none" w:sz="0" w:space="0" w:color="auto"/>
            <w:left w:val="none" w:sz="0" w:space="0" w:color="auto"/>
            <w:bottom w:val="none" w:sz="0" w:space="0" w:color="auto"/>
            <w:right w:val="none" w:sz="0" w:space="0" w:color="auto"/>
          </w:divBdr>
        </w:div>
      </w:divsChild>
    </w:div>
    <w:div w:id="1776293361">
      <w:bodyDiv w:val="1"/>
      <w:marLeft w:val="0"/>
      <w:marRight w:val="0"/>
      <w:marTop w:val="0"/>
      <w:marBottom w:val="0"/>
      <w:divBdr>
        <w:top w:val="none" w:sz="0" w:space="0" w:color="auto"/>
        <w:left w:val="none" w:sz="0" w:space="0" w:color="auto"/>
        <w:bottom w:val="none" w:sz="0" w:space="0" w:color="auto"/>
        <w:right w:val="none" w:sz="0" w:space="0" w:color="auto"/>
      </w:divBdr>
    </w:div>
    <w:div w:id="1952124738">
      <w:bodyDiv w:val="1"/>
      <w:marLeft w:val="0"/>
      <w:marRight w:val="0"/>
      <w:marTop w:val="0"/>
      <w:marBottom w:val="0"/>
      <w:divBdr>
        <w:top w:val="none" w:sz="0" w:space="0" w:color="auto"/>
        <w:left w:val="none" w:sz="0" w:space="0" w:color="auto"/>
        <w:bottom w:val="none" w:sz="0" w:space="0" w:color="auto"/>
        <w:right w:val="none" w:sz="0" w:space="0" w:color="auto"/>
      </w:divBdr>
    </w:div>
    <w:div w:id="2132898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22070C-EA59-4A50-9941-948A5D54F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5</Pages>
  <Words>753</Words>
  <Characters>4296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Samundra Subedi</dc:creator>
  <cp:keywords/>
  <dc:description/>
  <cp:lastModifiedBy>hp victus</cp:lastModifiedBy>
  <cp:revision>41</cp:revision>
  <dcterms:created xsi:type="dcterms:W3CDTF">2024-06-18T05:53:00Z</dcterms:created>
  <dcterms:modified xsi:type="dcterms:W3CDTF">2024-10-02T12:51:00Z</dcterms:modified>
</cp:coreProperties>
</file>