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The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more than just a symbol of the threatened </w:t>
      </w:r>
      <w:r>
        <w:rPr>
          <w:rFonts w:ascii="arial" w:eastAsia="arial" w:hAnsi="arial" w:cs="arial"/>
          <w:b/>
          <w:i w:val="0"/>
          <w:strike w:val="0"/>
          <w:noProof w:val="0"/>
          <w:color w:val="000000"/>
          <w:position w:val="0"/>
          <w:sz w:val="28"/>
          <w:u w:val="none"/>
          <w:vertAlign w:val="baseline"/>
        </w:rPr>
        <w:t>polar</w:t>
      </w:r>
      <w:r>
        <w:rPr>
          <w:rFonts w:ascii="arial" w:eastAsia="arial" w:hAnsi="arial" w:cs="arial"/>
          <w:b/>
          <w:i w:val="0"/>
          <w:strike w:val="0"/>
          <w:noProof w:val="0"/>
          <w:color w:val="000000"/>
          <w:position w:val="0"/>
          <w:sz w:val="28"/>
          <w:u w:val="none"/>
          <w:vertAlign w:val="baseline"/>
        </w:rPr>
        <w:t xml:space="preserve"> region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 Croix International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Bayard-Presse All Rights Reserved</w:t>
      </w:r>
    </w:p>
    <w:p>
      <w:pPr>
        <w:keepNext w:val="0"/>
        <w:spacing w:before="120" w:after="0" w:line="220" w:lineRule="atLeast"/>
        <w:ind w:left="0" w:right="0" w:firstLine="0"/>
        <w:jc w:val="left"/>
      </w:pPr>
      <w:r>
        <w:br/>
      </w:r>
      <w:r>
        <w:pict>
          <v:shape id="_x0000_i1026" type="#_x0000_t75" style="width:176.25pt;height:55.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La Croix interviews Christian Kempf, geographer, biologist and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enthusiast about the consequences of climate change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has become the indicator of the health of an entire ecosystem, says a geographer, biologist who since his first expedition to the Arctic in 1973 has been raising awareness about the consequences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image of a skinny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lost on a piece of sea ice is often used, it's because it symbolizes the effects of climate change and the disappearing sea ice very well,” Christian Kempf told </w:t>
      </w:r>
      <w:r>
        <w:rPr>
          <w:rFonts w:ascii="arial" w:eastAsia="arial" w:hAnsi="arial" w:cs="arial"/>
          <w:b w:val="0"/>
          <w:i/>
          <w:strike w:val="0"/>
          <w:noProof w:val="0"/>
          <w:color w:val="000000"/>
          <w:position w:val="0"/>
          <w:sz w:val="20"/>
          <w:u w:val="none"/>
          <w:vertAlign w:val="baseline"/>
        </w:rPr>
        <w:t xml:space="preserve">La </w:t>
      </w:r>
      <w:r>
        <w:rPr>
          <w:rFonts w:ascii="arial" w:eastAsia="arial" w:hAnsi="arial" w:cs="arial"/>
          <w:b w:val="0"/>
          <w:i/>
          <w:strike w:val="0"/>
          <w:noProof w:val="0"/>
          <w:color w:val="000000"/>
          <w:position w:val="0"/>
          <w:sz w:val="20"/>
          <w:u w:val="none"/>
          <w:vertAlign w:val="baseline"/>
        </w:rPr>
        <w:t>Croix</w:t>
      </w:r>
      <w:r>
        <w:rPr>
          <w:rFonts w:ascii="arial" w:eastAsia="arial" w:hAnsi="arial" w:cs="arial"/>
          <w:b w:val="0"/>
          <w:i w:val="0"/>
          <w:strike w:val="0"/>
          <w:noProof w:val="0"/>
          <w:color w:val="000000"/>
          <w:position w:val="0"/>
          <w:sz w:val="20"/>
          <w:u w:val="none"/>
          <w:vertAlign w:val="baseline"/>
        </w:rPr>
        <w:t xml:space="preserve">’s Janice Bohuon in an interview for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February 27. Kempf spoke on raising awareness about climate change and safeguarding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La Croix: How is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i w:val="0"/>
          <w:strike w:val="0"/>
          <w:noProof w:val="0"/>
          <w:color w:val="000000"/>
          <w:position w:val="0"/>
          <w:sz w:val="20"/>
          <w:u w:val="none"/>
          <w:vertAlign w:val="baseline"/>
        </w:rPr>
        <w:t xml:space="preserve"> doing?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Christian Kempf:</w:t>
      </w:r>
      <w:r>
        <w:rPr>
          <w:rFonts w:ascii="arial" w:eastAsia="arial" w:hAnsi="arial" w:cs="arial"/>
          <w:b w:val="0"/>
          <w:i w:val="0"/>
          <w:strike w:val="0"/>
          <w:noProof w:val="0"/>
          <w:color w:val="000000"/>
          <w:position w:val="0"/>
          <w:sz w:val="20"/>
          <w:u w:val="none"/>
          <w:vertAlign w:val="baseline"/>
        </w:rPr>
        <w:t xml:space="preserve"> Listed on the International Union for Conservation of Nature (IUCN) Red List as a vulnerable species,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however, not on the brink of extinction. If the image of a skinny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lost on a piece of sea ice is often used, it's because it symbolizes the effects of climate change and the disappearing sea ice very well. In reality,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has become the indicator of the health of an entire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good reason... According to the  Intergovernmental Panel on Climate Change, the Arctic sea ice is warming twice as fast as the rest of the globe. Within 20 to 30 years, the sea ice could completely disappear during some summers. However, this ice is indispensable for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It lives, eats, and reproduces there. It hunts seals, which make up 90% of its diet, near their breathing holes or when the female gives birth.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Beyond climate change, the animal also suffers from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currents, pollution from heavy metals and other radioactive elements move up the food chain, from plankton to seals via fish. At the top of this chain,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ingests significant amounts of pollution, which then end up in its fur, liver, and fat. According to several scientific studies, these pollutants could impact the fertility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there are microplastics. In the Barents Sea [off the coast of Greenland], an extremely rich environment where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present, our samples show that there is almost as much microplastic mass as plankton mass. However, studies are lacking to measure the consequences of this pollution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have participated in several scientific and tourist expeditions since the 1970s. What major changes have you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melting of the sea ice,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's diet and hunting practices are changing. Today, when it roams the coasts, it constantly looks for carcasses of walruses and whales, whereas previously it would hunt live populations of birds or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has always had great adaptability, but the melting of the sea ice poses a risk for some of the 19 subpopulations that struggle to change their diet.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measures should be implemented to avoid a decline in its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thing to do would be to establish a moratorium on hunting. Hunted for its extraordinary fur,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nearly disappeared last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the Agreement on the Conservation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ratified by the five range states (Canada, Norway, the former Soviet Union, Denmark, and the United States), allowed Norway to stop hunting and the other countries to regulate it.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then doubled, and today numbers 20,000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hunting is subject to quotas for local populations, which seems legitimate. The problem is that this fur feeds a foreign market, which only a moratorium can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of course, we must go much further in our actions to combat climate change, the only way to limit the melting of the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Image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https://international.la-croix.com/news/environment/the-</w:t>
      </w:r>
      <w:r>
        <w:rPr>
          <w:rFonts w:ascii="arial" w:eastAsia="arial" w:hAnsi="arial" w:cs="arial"/>
          <w:b/>
          <w:i/>
          <w:strike w:val="0"/>
          <w:noProof w:val="0"/>
          <w:color w:val="000000"/>
          <w:position w:val="0"/>
          <w:sz w:val="20"/>
          <w:u w:val="single"/>
          <w:vertAlign w:val="baseline"/>
        </w:rPr>
        <w:t>polar-bear</w:t>
      </w:r>
      <w:r>
        <w:rPr>
          <w:rFonts w:ascii="arial" w:eastAsia="arial" w:hAnsi="arial" w:cs="arial"/>
          <w:b w:val="0"/>
          <w:i w:val="0"/>
          <w:strike w:val="0"/>
          <w:noProof w:val="0"/>
          <w:color w:val="000000"/>
          <w:position w:val="0"/>
          <w:sz w:val="20"/>
          <w:u w:val="none"/>
          <w:vertAlign w:val="baseline"/>
        </w:rPr>
        <w:t>-more-than-just-a-symbol-of-the-threatened-</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-region/19258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has always had great adaptability, but the melting of the sea ice poses a risk for some of the 19 subpopulations that struggle to change their diet. (Photo from pixabay.com)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polar bear, more than just a symbol of the threatened polar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polar bear, more than just a symbol of the threatened polar region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6-JTM1-JDH4-428K-00000-00">
    <vt:lpwstr>Doc::/shared/document|contextualFeaturePermID::1516831</vt:lpwstr>
  </property>
  <property fmtid="{D5CDD505-2E9C-101B-9397-08002B2CF9AE}" pid="5" name="UserPermID">
    <vt:lpwstr>urn:user:PA184731164</vt:lpwstr>
  </property>
</Properties>
</file>