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7AA" w:rsidRDefault="00646D4B" w:rsidP="00DF54D0">
      <w:pPr>
        <w:pStyle w:val="Heading1"/>
      </w:pPr>
      <w:r>
        <w:t>Introduction:</w:t>
      </w:r>
    </w:p>
    <w:p w:rsidR="00C21CDB" w:rsidRDefault="007519A9">
      <w:r w:rsidRPr="007519A9">
        <w:t xml:space="preserve">CKF Group Malaysia, </w:t>
      </w:r>
      <w:r>
        <w:t>which is also referred as CKF</w:t>
      </w:r>
      <w:r w:rsidRPr="007519A9">
        <w:t xml:space="preserve"> is a global e-commerce enterprise that focuses on providing a wide range of </w:t>
      </w:r>
      <w:r w:rsidR="00424957">
        <w:t xml:space="preserve">famous </w:t>
      </w:r>
      <w:r w:rsidRPr="007519A9">
        <w:t xml:space="preserve">products in many categories. These </w:t>
      </w:r>
      <w:r w:rsidR="00CE02BD">
        <w:t xml:space="preserve">categories </w:t>
      </w:r>
      <w:r w:rsidRPr="007519A9">
        <w:t>include of best-selling goods like cell phones, home appliances, accessories, and baby supplies. CKF has beco</w:t>
      </w:r>
      <w:r w:rsidR="00516DB6">
        <w:t>me a household name in the area</w:t>
      </w:r>
      <w:r w:rsidRPr="007519A9">
        <w:t xml:space="preserve"> </w:t>
      </w:r>
      <w:r w:rsidR="001B18DC">
        <w:t xml:space="preserve">by </w:t>
      </w:r>
      <w:r w:rsidRPr="007519A9">
        <w:t xml:space="preserve">attracting loyal </w:t>
      </w:r>
      <w:r w:rsidR="00060BDB">
        <w:t>consumers</w:t>
      </w:r>
      <w:r w:rsidRPr="007519A9">
        <w:t xml:space="preserve"> and growing at an exponential rate.</w:t>
      </w:r>
      <w:r w:rsidR="00C21CDB">
        <w:t xml:space="preserve"> </w:t>
      </w:r>
      <w:r w:rsidR="00C21CDB" w:rsidRPr="00C21CDB">
        <w:t xml:space="preserve">But </w:t>
      </w:r>
      <w:r w:rsidR="00C21CDB">
        <w:t>the</w:t>
      </w:r>
      <w:r w:rsidR="00C21CDB" w:rsidRPr="00C21CDB">
        <w:t xml:space="preserve"> </w:t>
      </w:r>
      <w:r w:rsidR="00C21CDB">
        <w:t>rapid</w:t>
      </w:r>
      <w:r w:rsidR="00C21CDB" w:rsidRPr="00C21CDB">
        <w:t xml:space="preserve"> </w:t>
      </w:r>
      <w:r w:rsidR="00C21CDB">
        <w:t>expansion of CKF</w:t>
      </w:r>
      <w:r w:rsidR="00C21CDB" w:rsidRPr="00C21CDB">
        <w:t xml:space="preserve"> has als</w:t>
      </w:r>
      <w:r w:rsidR="00C21CDB">
        <w:t xml:space="preserve">o brought up some difficulties which is mainly related </w:t>
      </w:r>
      <w:r w:rsidR="00C21CDB" w:rsidRPr="00C21CDB">
        <w:t>to product delivery and order fulfillment. The pr</w:t>
      </w:r>
      <w:r w:rsidR="008624A7">
        <w:t>oduct delivery system (PDS) which</w:t>
      </w:r>
      <w:r w:rsidR="00C21CDB" w:rsidRPr="00C21CDB">
        <w:t xml:space="preserve"> CKF is currently using has not been able to support the company's growth trajectory. </w:t>
      </w:r>
      <w:r w:rsidR="00F70EEA">
        <w:t>There are lot of difficulties that CKF is facing from which l</w:t>
      </w:r>
      <w:r w:rsidR="00C21CDB" w:rsidRPr="00C21CDB">
        <w:t xml:space="preserve">ack of user-friendliness, scalability constraints, and security difficulties </w:t>
      </w:r>
      <w:r w:rsidR="00F70EEA">
        <w:t xml:space="preserve">are the </w:t>
      </w:r>
      <w:r w:rsidR="00431547">
        <w:t>common difficulties</w:t>
      </w:r>
      <w:r w:rsidR="00C21CDB" w:rsidRPr="00C21CDB">
        <w:t>. These flaws make it more difficult for CKF to satisfy client demands and effectively handle the rising demand for its goods.</w:t>
      </w:r>
    </w:p>
    <w:p w:rsidR="007E503D" w:rsidRDefault="007E503D"/>
    <w:p w:rsidR="00E64AD1" w:rsidRDefault="004E40FC">
      <w:r>
        <w:t xml:space="preserve">The task for our team </w:t>
      </w:r>
      <w:r w:rsidR="00EE22DC" w:rsidRPr="00EE22DC">
        <w:t xml:space="preserve">is to use Remote Method Invocation (RMI) technology to develop a new Product Delivery System (PDS) for CKF. RMI </w:t>
      </w:r>
      <w:r w:rsidR="00433424">
        <w:t>will simplify</w:t>
      </w:r>
      <w:r w:rsidR="00EE22DC" w:rsidRPr="00EE22DC">
        <w:t xml:space="preserve"> distributed system development by enabling communication between client and server applications. Java programming will</w:t>
      </w:r>
      <w:r w:rsidR="006F54FB">
        <w:t xml:space="preserve"> be used to build the system </w:t>
      </w:r>
      <w:r w:rsidR="00EE22DC" w:rsidRPr="00EE22DC">
        <w:t xml:space="preserve">and </w:t>
      </w:r>
      <w:r w:rsidR="006F54FB">
        <w:t xml:space="preserve">will guarantee the </w:t>
      </w:r>
      <w:r w:rsidR="00EE22DC" w:rsidRPr="00EE22DC">
        <w:t>username verification and secure communication during the registration process. The client application will provide options for both a graphical use</w:t>
      </w:r>
      <w:r w:rsidR="005528A3">
        <w:t>r interface and a command line which will provide</w:t>
      </w:r>
      <w:r w:rsidR="00EE22DC" w:rsidRPr="00EE22DC">
        <w:t xml:space="preserve"> flexibility. SSL or TLS technology will be used to protect communication between the client and server components in order to increase security.</w:t>
      </w:r>
    </w:p>
    <w:p w:rsidR="00E64AD1" w:rsidRDefault="00E64AD1" w:rsidP="00142EE0">
      <w:pPr>
        <w:pStyle w:val="Heading1"/>
      </w:pPr>
      <w:r>
        <w:t xml:space="preserve">Problem </w:t>
      </w:r>
      <w:r w:rsidR="00D37F5B">
        <w:t>Overview</w:t>
      </w:r>
      <w:r>
        <w:t xml:space="preserve">: </w:t>
      </w:r>
    </w:p>
    <w:p w:rsidR="00F749F1" w:rsidRDefault="000841EE" w:rsidP="000841EE">
      <w:r w:rsidRPr="000841EE">
        <w:t xml:space="preserve">In the constantly evolving world of e-commerce, CKF Group Malaysia's Product Delivery System (PDS) is facing </w:t>
      </w:r>
      <w:r w:rsidR="0007544D">
        <w:t>drawback</w:t>
      </w:r>
      <w:r w:rsidRPr="000841EE">
        <w:t xml:space="preserve"> </w:t>
      </w:r>
      <w:r w:rsidR="00E455B7">
        <w:t xml:space="preserve">which is forcing in </w:t>
      </w:r>
      <w:r w:rsidRPr="000841EE">
        <w:t xml:space="preserve">compromising </w:t>
      </w:r>
      <w:r w:rsidR="00DE5C71">
        <w:t xml:space="preserve">in </w:t>
      </w:r>
      <w:r w:rsidRPr="000841EE">
        <w:t xml:space="preserve">its efficiency. </w:t>
      </w:r>
      <w:r w:rsidR="00142EE0">
        <w:t xml:space="preserve">The major issue has </w:t>
      </w:r>
      <w:r w:rsidR="00D802DC">
        <w:t>developed</w:t>
      </w:r>
      <w:r w:rsidR="00142EE0">
        <w:t xml:space="preserve"> in its </w:t>
      </w:r>
      <w:r w:rsidRPr="000841EE">
        <w:t xml:space="preserve">usability </w:t>
      </w:r>
      <w:r w:rsidR="00142EE0">
        <w:t xml:space="preserve">due to </w:t>
      </w:r>
      <w:r w:rsidRPr="000841EE">
        <w:t>complex user interfaces in the system</w:t>
      </w:r>
      <w:r w:rsidR="006D16DF">
        <w:t xml:space="preserve"> which is also impacting </w:t>
      </w:r>
      <w:r w:rsidR="00B74BCE">
        <w:t xml:space="preserve">negatively </w:t>
      </w:r>
      <w:r w:rsidR="006D16DF">
        <w:t xml:space="preserve">in its </w:t>
      </w:r>
      <w:r w:rsidRPr="000841EE">
        <w:t xml:space="preserve">internal operating efficiency and customer experience. </w:t>
      </w:r>
      <w:r w:rsidR="008A7A70">
        <w:t>Not only in usability,</w:t>
      </w:r>
      <w:r w:rsidRPr="000841EE">
        <w:t xml:space="preserve"> the PDS </w:t>
      </w:r>
      <w:r w:rsidR="008A7A70">
        <w:t>has also encounter</w:t>
      </w:r>
      <w:r w:rsidRPr="000841EE">
        <w:t xml:space="preserve"> difficulties with scalability</w:t>
      </w:r>
      <w:r w:rsidR="000B607C">
        <w:t xml:space="preserve"> which has made </w:t>
      </w:r>
      <w:r w:rsidRPr="000841EE">
        <w:t xml:space="preserve">difficult to </w:t>
      </w:r>
      <w:r w:rsidR="004C65E8">
        <w:t>efficiently</w:t>
      </w:r>
      <w:r w:rsidRPr="000841EE">
        <w:t xml:space="preserve"> adjust to the growing market demand for C</w:t>
      </w:r>
      <w:r w:rsidR="004C65E8">
        <w:t xml:space="preserve">KF's varied product categories. </w:t>
      </w:r>
      <w:r w:rsidRPr="000841EE">
        <w:t xml:space="preserve">Delivery delays, issues with inventory control, and an overall incapacity to keep up with the market's explosive expansion are </w:t>
      </w:r>
      <w:r w:rsidR="00D2015A">
        <w:t xml:space="preserve">some examples of the difficulties. </w:t>
      </w:r>
      <w:r w:rsidR="00D347EF">
        <w:t>Additionally</w:t>
      </w:r>
      <w:r w:rsidR="00FC12D3">
        <w:t>, inefficiency</w:t>
      </w:r>
      <w:r w:rsidRPr="000841EE">
        <w:t xml:space="preserve"> in delivery processes </w:t>
      </w:r>
      <w:r w:rsidR="00630445">
        <w:t>has</w:t>
      </w:r>
      <w:r w:rsidRPr="000841EE">
        <w:t xml:space="preserve"> cause order fulfillment to be delayed and error-prone.</w:t>
      </w:r>
    </w:p>
    <w:p w:rsidR="00793DA7" w:rsidRDefault="00793DA7" w:rsidP="000841EE"/>
    <w:p w:rsidR="0098486C" w:rsidRDefault="001A19F9" w:rsidP="000841EE">
      <w:r w:rsidRPr="001A19F9">
        <w:t xml:space="preserve">As a result, these </w:t>
      </w:r>
      <w:r w:rsidR="00A321DA">
        <w:t>difficulties has</w:t>
      </w:r>
      <w:r w:rsidRPr="001A19F9">
        <w:t xml:space="preserve"> </w:t>
      </w:r>
      <w:r w:rsidR="00A321DA">
        <w:t>made</w:t>
      </w:r>
      <w:r w:rsidRPr="001A19F9">
        <w:t xml:space="preserve"> customers</w:t>
      </w:r>
      <w:r w:rsidR="00A321DA">
        <w:t xml:space="preserve"> </w:t>
      </w:r>
      <w:r w:rsidR="00A321DA" w:rsidRPr="001A19F9">
        <w:t>dissatisfied</w:t>
      </w:r>
      <w:r w:rsidR="00A321DA">
        <w:t xml:space="preserve"> </w:t>
      </w:r>
      <w:r w:rsidR="005B349D">
        <w:t xml:space="preserve">which damages trust and can </w:t>
      </w:r>
      <w:r w:rsidRPr="001A19F9">
        <w:t>cause revenue loss</w:t>
      </w:r>
      <w:r w:rsidR="00F5438B">
        <w:t xml:space="preserve"> for CKF</w:t>
      </w:r>
      <w:r w:rsidRPr="001A19F9">
        <w:t xml:space="preserve">. In order to overcome these </w:t>
      </w:r>
      <w:r w:rsidR="00116DA9">
        <w:t>difficulties</w:t>
      </w:r>
      <w:r w:rsidRPr="001A19F9">
        <w:t xml:space="preserve">, CKF </w:t>
      </w:r>
      <w:r w:rsidR="00116DA9">
        <w:t>has understood</w:t>
      </w:r>
      <w:r w:rsidRPr="001A19F9">
        <w:t xml:space="preserve"> the necessity of developing a new PDS with a user-friendly interface, scalability, effective control over delivery operations, strong client account management, and extensive reporting abilities.</w:t>
      </w:r>
    </w:p>
    <w:p w:rsidR="00240E8A" w:rsidRDefault="0098486C" w:rsidP="000841EE">
      <w:r>
        <w:t>In order to resolve this</w:t>
      </w:r>
      <w:r w:rsidR="001A19F9" w:rsidRPr="001A19F9">
        <w:t xml:space="preserve"> present issues, CKF</w:t>
      </w:r>
      <w:r w:rsidR="00B458C1">
        <w:t xml:space="preserve"> has plan to build up new PDS system with the help or by using RMI and Java programming language</w:t>
      </w:r>
      <w:r w:rsidR="001A19F9" w:rsidRPr="001A19F9">
        <w:t xml:space="preserve"> for long-</w:t>
      </w:r>
      <w:r w:rsidR="00240E8A">
        <w:t>term success in the competitive</w:t>
      </w:r>
    </w:p>
    <w:p w:rsidR="00793DA7" w:rsidRDefault="001A19F9" w:rsidP="000841EE">
      <w:r w:rsidRPr="001A19F9">
        <w:t xml:space="preserve">e-commerce industry by </w:t>
      </w:r>
      <w:r w:rsidR="00D45AFB">
        <w:t>gaining</w:t>
      </w:r>
      <w:r w:rsidRPr="001A19F9">
        <w:t xml:space="preserve"> consumer happiness and streamlining internal operations.</w:t>
      </w:r>
    </w:p>
    <w:p w:rsidR="008D3FE0" w:rsidRDefault="008D3FE0" w:rsidP="000841EE"/>
    <w:p w:rsidR="00B706E1" w:rsidRDefault="00B706E1" w:rsidP="000841EE"/>
    <w:p w:rsidR="00B706E1" w:rsidRDefault="00B706E1" w:rsidP="00B706E1">
      <w:pPr>
        <w:pStyle w:val="Heading1"/>
      </w:pPr>
      <w:bookmarkStart w:id="0" w:name="_Toc134803777"/>
      <w:r w:rsidRPr="00C23F07">
        <w:lastRenderedPageBreak/>
        <w:t>Requirements</w:t>
      </w:r>
      <w:bookmarkEnd w:id="0"/>
      <w:r>
        <w:t>:</w:t>
      </w:r>
    </w:p>
    <w:p w:rsidR="0022125D" w:rsidRDefault="0022125D" w:rsidP="0022125D">
      <w:pPr>
        <w:rPr>
          <w:lang w:val="en-AU"/>
        </w:rPr>
      </w:pPr>
      <w:r w:rsidRPr="0022125D">
        <w:rPr>
          <w:lang w:val="en-AU"/>
        </w:rPr>
        <w:t>To address the drawbacks of the current PDS system and</w:t>
      </w:r>
      <w:r>
        <w:rPr>
          <w:lang w:val="en-AU"/>
        </w:rPr>
        <w:t xml:space="preserve"> in order to</w:t>
      </w:r>
      <w:r w:rsidRPr="0022125D">
        <w:rPr>
          <w:lang w:val="en-AU"/>
        </w:rPr>
        <w:t xml:space="preserve"> meet the needs of CKF Group Malaysia, our team has developed the following project specifications:</w:t>
      </w:r>
    </w:p>
    <w:p w:rsidR="006374EE" w:rsidRDefault="006374EE" w:rsidP="0022125D">
      <w:pPr>
        <w:rPr>
          <w:lang w:val="en-AU"/>
        </w:rPr>
      </w:pPr>
    </w:p>
    <w:p w:rsidR="00C9292D" w:rsidRPr="0022125D" w:rsidRDefault="006374EE" w:rsidP="0022125D">
      <w:pPr>
        <w:rPr>
          <w:lang w:val="en-AU"/>
        </w:rPr>
      </w:pPr>
      <w:r w:rsidRPr="006374EE">
        <w:rPr>
          <w:lang w:val="en-AU"/>
        </w:rPr>
        <w:t>Functional Requirements:</w:t>
      </w:r>
    </w:p>
    <w:p w:rsidR="00B706E1" w:rsidRDefault="00B706E1" w:rsidP="00B706E1">
      <w:pPr>
        <w:rPr>
          <w:lang w:val="en-AU"/>
        </w:rPr>
      </w:pPr>
    </w:p>
    <w:p w:rsidR="00734796" w:rsidRDefault="00734796" w:rsidP="00B706E1">
      <w:pPr>
        <w:rPr>
          <w:lang w:val="en-AU"/>
        </w:rPr>
      </w:pPr>
      <w:r w:rsidRPr="00AF4F19">
        <w:rPr>
          <w:b/>
          <w:bCs/>
          <w:noProof/>
        </w:rPr>
        <w:drawing>
          <wp:inline distT="0" distB="0" distL="0" distR="0" wp14:anchorId="13B920D5" wp14:editId="402D588E">
            <wp:extent cx="5943600" cy="2732405"/>
            <wp:effectExtent l="0" t="0" r="0" b="0"/>
            <wp:docPr id="126877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77218" name=""/>
                    <pic:cNvPicPr/>
                  </pic:nvPicPr>
                  <pic:blipFill>
                    <a:blip r:embed="rId5"/>
                    <a:stretch>
                      <a:fillRect/>
                    </a:stretch>
                  </pic:blipFill>
                  <pic:spPr>
                    <a:xfrm>
                      <a:off x="0" y="0"/>
                      <a:ext cx="5943600" cy="2732405"/>
                    </a:xfrm>
                    <a:prstGeom prst="rect">
                      <a:avLst/>
                    </a:prstGeom>
                  </pic:spPr>
                </pic:pic>
              </a:graphicData>
            </a:graphic>
          </wp:inline>
        </w:drawing>
      </w:r>
    </w:p>
    <w:p w:rsidR="00734796" w:rsidRDefault="00AA0D7F" w:rsidP="00B706E1">
      <w:pPr>
        <w:rPr>
          <w:lang w:val="en-AU"/>
        </w:rPr>
      </w:pPr>
      <w:r w:rsidRPr="00AA0D7F">
        <w:rPr>
          <w:lang w:val="en-AU"/>
        </w:rPr>
        <w:t>Non-Functional Requirements:</w:t>
      </w:r>
    </w:p>
    <w:p w:rsidR="00340CA5" w:rsidRDefault="00340CA5" w:rsidP="00B706E1">
      <w:pPr>
        <w:rPr>
          <w:lang w:val="en-AU"/>
        </w:rPr>
      </w:pPr>
      <w:r w:rsidRPr="00742E28">
        <w:rPr>
          <w:b/>
          <w:bCs/>
          <w:noProof/>
          <w:szCs w:val="24"/>
        </w:rPr>
        <w:drawing>
          <wp:inline distT="0" distB="0" distL="0" distR="0" wp14:anchorId="786181BA" wp14:editId="4FBAB4D4">
            <wp:extent cx="5943600" cy="2453640"/>
            <wp:effectExtent l="0" t="0" r="0" b="3810"/>
            <wp:docPr id="61139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90468" name=""/>
                    <pic:cNvPicPr/>
                  </pic:nvPicPr>
                  <pic:blipFill>
                    <a:blip r:embed="rId6"/>
                    <a:stretch>
                      <a:fillRect/>
                    </a:stretch>
                  </pic:blipFill>
                  <pic:spPr>
                    <a:xfrm>
                      <a:off x="0" y="0"/>
                      <a:ext cx="5943600" cy="2453640"/>
                    </a:xfrm>
                    <a:prstGeom prst="rect">
                      <a:avLst/>
                    </a:prstGeom>
                  </pic:spPr>
                </pic:pic>
              </a:graphicData>
            </a:graphic>
          </wp:inline>
        </w:drawing>
      </w:r>
    </w:p>
    <w:p w:rsidR="00B75965" w:rsidRPr="00B706E1" w:rsidRDefault="00B75965" w:rsidP="00B706E1">
      <w:pPr>
        <w:rPr>
          <w:lang w:val="en-AU"/>
        </w:rPr>
      </w:pPr>
    </w:p>
    <w:p w:rsidR="008D3FE0" w:rsidRDefault="008D3FE0" w:rsidP="000841EE"/>
    <w:p w:rsidR="008D3FE0" w:rsidRDefault="002C2A2E" w:rsidP="002C2A2E">
      <w:pPr>
        <w:pStyle w:val="Heading1"/>
      </w:pPr>
      <w:r w:rsidRPr="002C2A2E">
        <w:t>Research and design</w:t>
      </w:r>
      <w:r>
        <w:t>:</w:t>
      </w:r>
    </w:p>
    <w:p w:rsidR="00420F5B" w:rsidRDefault="00F7085F" w:rsidP="00420F5B">
      <w:pPr>
        <w:rPr>
          <w:lang w:val="en-AU"/>
        </w:rPr>
      </w:pPr>
      <w:r>
        <w:rPr>
          <w:lang w:val="en-AU"/>
        </w:rPr>
        <w:t>The team</w:t>
      </w:r>
      <w:r w:rsidR="00BD240A" w:rsidRPr="00BD240A">
        <w:rPr>
          <w:lang w:val="en-AU"/>
        </w:rPr>
        <w:t xml:space="preserve"> started by figuring out what the new Product Delivery System needed using things like use-case, ER, and database diagrams. Our team did </w:t>
      </w:r>
      <w:r w:rsidR="00021265">
        <w:rPr>
          <w:lang w:val="en-AU"/>
        </w:rPr>
        <w:t>significant</w:t>
      </w:r>
      <w:r w:rsidR="00BD240A" w:rsidRPr="00BD240A">
        <w:rPr>
          <w:lang w:val="en-AU"/>
        </w:rPr>
        <w:t xml:space="preserve"> research to find out what features and stuff</w:t>
      </w:r>
      <w:r w:rsidR="002361BC">
        <w:rPr>
          <w:lang w:val="en-AU"/>
        </w:rPr>
        <w:t xml:space="preserve"> or requirement</w:t>
      </w:r>
      <w:r w:rsidR="00BD240A" w:rsidRPr="00BD240A">
        <w:rPr>
          <w:lang w:val="en-AU"/>
        </w:rPr>
        <w:t xml:space="preserve"> the system had to have. We also looked into different tools and technologies and ended up picking Java and RMI for the project.</w:t>
      </w:r>
    </w:p>
    <w:p w:rsidR="00E3284A" w:rsidRDefault="00E3284A" w:rsidP="00962B3D">
      <w:pPr>
        <w:pStyle w:val="Heading2"/>
        <w:rPr>
          <w:lang w:val="en-AU"/>
        </w:rPr>
      </w:pPr>
      <w:r w:rsidRPr="00E3284A">
        <w:rPr>
          <w:lang w:val="en-AU"/>
        </w:rPr>
        <w:lastRenderedPageBreak/>
        <w:t>Use-case diagram</w:t>
      </w:r>
      <w:r w:rsidR="00962B3D">
        <w:rPr>
          <w:lang w:val="en-AU"/>
        </w:rPr>
        <w:t>:</w:t>
      </w:r>
    </w:p>
    <w:p w:rsidR="00515B36" w:rsidRPr="00515B36" w:rsidRDefault="00515B36" w:rsidP="00515B36">
      <w:pPr>
        <w:rPr>
          <w:lang w:val="en-AU"/>
        </w:rPr>
      </w:pPr>
    </w:p>
    <w:p w:rsidR="004607EA" w:rsidRDefault="001444E3" w:rsidP="001444E3">
      <w:pPr>
        <w:rPr>
          <w:lang w:val="en-AU"/>
        </w:rPr>
      </w:pPr>
      <w:r w:rsidRPr="001444E3">
        <w:rPr>
          <w:lang w:val="en-AU"/>
        </w:rPr>
        <w:t>This diagram displays</w:t>
      </w:r>
      <w:r w:rsidR="00ED0F2B">
        <w:rPr>
          <w:lang w:val="en-AU"/>
        </w:rPr>
        <w:t xml:space="preserve"> that the</w:t>
      </w:r>
      <w:r w:rsidRPr="001444E3">
        <w:rPr>
          <w:lang w:val="en-AU"/>
        </w:rPr>
        <w:t xml:space="preserve"> features </w:t>
      </w:r>
      <w:r w:rsidR="00ED0F2B">
        <w:rPr>
          <w:lang w:val="en-AU"/>
        </w:rPr>
        <w:t xml:space="preserve">used are </w:t>
      </w:r>
      <w:r w:rsidRPr="001444E3">
        <w:rPr>
          <w:lang w:val="en-AU"/>
        </w:rPr>
        <w:t xml:space="preserve">available to both customers and administrators. Customers can sign up, make orders, check </w:t>
      </w:r>
      <w:r w:rsidR="00774A54">
        <w:rPr>
          <w:lang w:val="en-AU"/>
        </w:rPr>
        <w:t xml:space="preserve">their </w:t>
      </w:r>
      <w:r w:rsidRPr="001444E3">
        <w:rPr>
          <w:lang w:val="en-AU"/>
        </w:rPr>
        <w:t>order status, and create reports</w:t>
      </w:r>
      <w:r w:rsidR="0027631D">
        <w:rPr>
          <w:lang w:val="en-AU"/>
        </w:rPr>
        <w:t xml:space="preserve"> right away</w:t>
      </w:r>
      <w:r w:rsidRPr="001444E3">
        <w:rPr>
          <w:lang w:val="en-AU"/>
        </w:rPr>
        <w:t xml:space="preserve">. Administrators can </w:t>
      </w:r>
      <w:r w:rsidR="002C7E57">
        <w:rPr>
          <w:lang w:val="en-AU"/>
        </w:rPr>
        <w:t>regulate</w:t>
      </w:r>
      <w:r w:rsidRPr="001444E3">
        <w:rPr>
          <w:lang w:val="en-AU"/>
        </w:rPr>
        <w:t xml:space="preserve"> products, process</w:t>
      </w:r>
      <w:r w:rsidR="002A3084">
        <w:rPr>
          <w:lang w:val="en-AU"/>
        </w:rPr>
        <w:t xml:space="preserve"> or regulate</w:t>
      </w:r>
      <w:r w:rsidRPr="001444E3">
        <w:rPr>
          <w:lang w:val="en-AU"/>
        </w:rPr>
        <w:t xml:space="preserve"> orders, manage user accounts, and </w:t>
      </w:r>
      <w:r w:rsidR="002547E9">
        <w:rPr>
          <w:lang w:val="en-AU"/>
        </w:rPr>
        <w:t xml:space="preserve">produce </w:t>
      </w:r>
      <w:r w:rsidRPr="001444E3">
        <w:rPr>
          <w:lang w:val="en-AU"/>
        </w:rPr>
        <w:t xml:space="preserve">reports. The </w:t>
      </w:r>
      <w:r w:rsidR="001659D1">
        <w:rPr>
          <w:lang w:val="en-AU"/>
        </w:rPr>
        <w:t xml:space="preserve">graphical </w:t>
      </w:r>
      <w:r w:rsidRPr="001444E3">
        <w:rPr>
          <w:lang w:val="en-AU"/>
        </w:rPr>
        <w:t xml:space="preserve">diagram illustrates how users </w:t>
      </w:r>
      <w:r w:rsidR="00253502">
        <w:rPr>
          <w:lang w:val="en-AU"/>
        </w:rPr>
        <w:t xml:space="preserve">can </w:t>
      </w:r>
      <w:r w:rsidRPr="001444E3">
        <w:rPr>
          <w:lang w:val="en-AU"/>
        </w:rPr>
        <w:t>interact with the system, highlighting essential functions and their connections</w:t>
      </w:r>
      <w:r w:rsidR="00744AD1">
        <w:rPr>
          <w:lang w:val="en-AU"/>
        </w:rPr>
        <w:t>.</w:t>
      </w:r>
    </w:p>
    <w:p w:rsidR="004607EA" w:rsidRDefault="004607EA" w:rsidP="001444E3">
      <w:pPr>
        <w:rPr>
          <w:lang w:val="en-AU"/>
        </w:rPr>
      </w:pPr>
    </w:p>
    <w:p w:rsidR="0062362D" w:rsidRDefault="0062362D" w:rsidP="001444E3">
      <w:pPr>
        <w:rPr>
          <w:lang w:val="en-AU"/>
        </w:rPr>
      </w:pPr>
      <w:r w:rsidRPr="009572D0">
        <w:rPr>
          <w:rFonts w:cs="Times New Roman"/>
          <w:noProof/>
          <w:szCs w:val="24"/>
        </w:rPr>
        <w:drawing>
          <wp:inline distT="0" distB="0" distL="0" distR="0" wp14:anchorId="3F474FB6" wp14:editId="2DC9DBE0">
            <wp:extent cx="5111750" cy="4444736"/>
            <wp:effectExtent l="0" t="0" r="0" b="0"/>
            <wp:docPr id="151855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50285" name=""/>
                    <pic:cNvPicPr/>
                  </pic:nvPicPr>
                  <pic:blipFill>
                    <a:blip r:embed="rId7"/>
                    <a:stretch>
                      <a:fillRect/>
                    </a:stretch>
                  </pic:blipFill>
                  <pic:spPr>
                    <a:xfrm>
                      <a:off x="0" y="0"/>
                      <a:ext cx="5115073" cy="4447625"/>
                    </a:xfrm>
                    <a:prstGeom prst="rect">
                      <a:avLst/>
                    </a:prstGeom>
                  </pic:spPr>
                </pic:pic>
              </a:graphicData>
            </a:graphic>
          </wp:inline>
        </w:drawing>
      </w:r>
    </w:p>
    <w:p w:rsidR="00043A8F" w:rsidRDefault="00043A8F" w:rsidP="001444E3">
      <w:pPr>
        <w:rPr>
          <w:lang w:val="en-AU"/>
        </w:rPr>
      </w:pPr>
    </w:p>
    <w:p w:rsidR="006D25C9" w:rsidRDefault="00525F5E" w:rsidP="006D25C9">
      <w:pPr>
        <w:pStyle w:val="Heading2"/>
        <w:rPr>
          <w:lang w:val="en-AU"/>
        </w:rPr>
      </w:pPr>
      <w:r w:rsidRPr="00525F5E">
        <w:rPr>
          <w:lang w:val="en-AU"/>
        </w:rPr>
        <w:t>Database Diagram</w:t>
      </w:r>
      <w:r>
        <w:rPr>
          <w:lang w:val="en-AU"/>
        </w:rPr>
        <w:t>:</w:t>
      </w:r>
    </w:p>
    <w:p w:rsidR="00940C1C" w:rsidRPr="00940C1C" w:rsidRDefault="00940C1C" w:rsidP="00940C1C">
      <w:pPr>
        <w:rPr>
          <w:lang w:val="en-AU"/>
        </w:rPr>
      </w:pPr>
    </w:p>
    <w:p w:rsidR="00FE0F3C" w:rsidRDefault="00DF465B" w:rsidP="00FE0F3C">
      <w:pPr>
        <w:rPr>
          <w:lang w:val="en-AU"/>
        </w:rPr>
      </w:pPr>
      <w:r w:rsidRPr="00DF465B">
        <w:rPr>
          <w:lang w:val="en-AU"/>
        </w:rPr>
        <w:t xml:space="preserve">The project's database diagram presents an organized data </w:t>
      </w:r>
      <w:r w:rsidR="003D16A0">
        <w:rPr>
          <w:lang w:val="en-AU"/>
        </w:rPr>
        <w:t>architecture</w:t>
      </w:r>
      <w:r w:rsidR="002321F3">
        <w:rPr>
          <w:lang w:val="en-AU"/>
        </w:rPr>
        <w:t xml:space="preserve"> which is </w:t>
      </w:r>
      <w:r w:rsidR="001E4170">
        <w:rPr>
          <w:lang w:val="en-AU"/>
        </w:rPr>
        <w:t>designed in such a way that the architecture will</w:t>
      </w:r>
      <w:r w:rsidRPr="00DF465B">
        <w:rPr>
          <w:lang w:val="en-AU"/>
        </w:rPr>
        <w:t xml:space="preserve"> facilitate the effective administration of CKF Group Malaysia's product delivery system. The </w:t>
      </w:r>
      <w:r w:rsidR="00C52887">
        <w:rPr>
          <w:lang w:val="en-AU"/>
        </w:rPr>
        <w:t>architecture</w:t>
      </w:r>
      <w:r w:rsidRPr="00DF465B">
        <w:rPr>
          <w:lang w:val="en-AU"/>
        </w:rPr>
        <w:t xml:space="preserve"> comprises</w:t>
      </w:r>
      <w:r w:rsidR="002B5F31">
        <w:rPr>
          <w:lang w:val="en-AU"/>
        </w:rPr>
        <w:t xml:space="preserve"> of</w:t>
      </w:r>
      <w:r w:rsidRPr="00DF465B">
        <w:rPr>
          <w:lang w:val="en-AU"/>
        </w:rPr>
        <w:t xml:space="preserve"> interconnected tables</w:t>
      </w:r>
      <w:r w:rsidR="00CB2381">
        <w:rPr>
          <w:lang w:val="en-AU"/>
        </w:rPr>
        <w:t xml:space="preserve"> which are</w:t>
      </w:r>
      <w:r w:rsidRPr="00DF465B">
        <w:rPr>
          <w:lang w:val="en-AU"/>
        </w:rPr>
        <w:t xml:space="preserve"> responsible for storing and structuring data associated with deliveries, customers, orders, items, and </w:t>
      </w:r>
      <w:r w:rsidR="00615B08">
        <w:rPr>
          <w:lang w:val="en-AU"/>
        </w:rPr>
        <w:t xml:space="preserve">different </w:t>
      </w:r>
      <w:r w:rsidRPr="00DF465B">
        <w:rPr>
          <w:lang w:val="en-AU"/>
        </w:rPr>
        <w:t>product categories.</w:t>
      </w:r>
    </w:p>
    <w:p w:rsidR="00793A48" w:rsidRDefault="00793A48">
      <w:pPr>
        <w:rPr>
          <w:lang w:val="en-AU"/>
        </w:rPr>
      </w:pPr>
      <w:r>
        <w:rPr>
          <w:lang w:val="en-AU"/>
        </w:rPr>
        <w:br w:type="page"/>
      </w:r>
    </w:p>
    <w:p w:rsidR="00A47F40" w:rsidRDefault="00A47F40" w:rsidP="00FE0F3C">
      <w:pPr>
        <w:rPr>
          <w:lang w:val="en-AU"/>
        </w:rPr>
      </w:pPr>
    </w:p>
    <w:p w:rsidR="00A47F40" w:rsidRDefault="00A47F40" w:rsidP="00A6485C">
      <w:pPr>
        <w:pStyle w:val="Heading2"/>
        <w:rPr>
          <w:lang w:val="en-AU"/>
        </w:rPr>
      </w:pPr>
      <w:r w:rsidRPr="00A47F40">
        <w:rPr>
          <w:lang w:val="en-AU"/>
        </w:rPr>
        <w:t>ERD (Entity Relationship Diagram)</w:t>
      </w:r>
      <w:r w:rsidR="00A6485C">
        <w:rPr>
          <w:lang w:val="en-AU"/>
        </w:rPr>
        <w:t>:</w:t>
      </w:r>
    </w:p>
    <w:p w:rsidR="0072504C" w:rsidRPr="0072504C" w:rsidRDefault="0072504C" w:rsidP="0072504C">
      <w:pPr>
        <w:rPr>
          <w:lang w:val="en-AU"/>
        </w:rPr>
      </w:pPr>
    </w:p>
    <w:p w:rsidR="00A6485C" w:rsidRDefault="000C37BC" w:rsidP="00A6485C">
      <w:pPr>
        <w:rPr>
          <w:lang w:val="en-AU"/>
        </w:rPr>
      </w:pPr>
      <w:r>
        <w:rPr>
          <w:lang w:val="en-AU"/>
        </w:rPr>
        <w:t>O</w:t>
      </w:r>
      <w:r w:rsidR="00356FBB" w:rsidRPr="00356FBB">
        <w:rPr>
          <w:lang w:val="en-AU"/>
        </w:rPr>
        <w:t>ur product delivery system</w:t>
      </w:r>
      <w:r w:rsidR="00F01E6E">
        <w:rPr>
          <w:lang w:val="en-AU"/>
        </w:rPr>
        <w:t xml:space="preserve"> which has t</w:t>
      </w:r>
      <w:r w:rsidR="00F01E6E" w:rsidRPr="00356FBB">
        <w:rPr>
          <w:lang w:val="en-AU"/>
        </w:rPr>
        <w:t>he En</w:t>
      </w:r>
      <w:r w:rsidR="00F01E6E">
        <w:rPr>
          <w:lang w:val="en-AU"/>
        </w:rPr>
        <w:t>tity-Relationship Diagram (ERD)</w:t>
      </w:r>
      <w:r w:rsidR="00356FBB" w:rsidRPr="00356FBB">
        <w:rPr>
          <w:lang w:val="en-AU"/>
        </w:rPr>
        <w:t xml:space="preserve"> illustrates crucial relationships among entities such as customers, orders, items, and details. </w:t>
      </w:r>
      <w:r w:rsidR="00C32567">
        <w:rPr>
          <w:lang w:val="en-AU"/>
        </w:rPr>
        <w:t xml:space="preserve">These entities are interlinked which </w:t>
      </w:r>
      <w:r w:rsidR="00356FBB" w:rsidRPr="00356FBB">
        <w:rPr>
          <w:lang w:val="en-AU"/>
        </w:rPr>
        <w:t xml:space="preserve">offering a transparent </w:t>
      </w:r>
      <w:r w:rsidR="004F6C46">
        <w:rPr>
          <w:lang w:val="en-AU"/>
        </w:rPr>
        <w:t>representation</w:t>
      </w:r>
      <w:r w:rsidR="00356FBB" w:rsidRPr="00356FBB">
        <w:rPr>
          <w:lang w:val="en-AU"/>
        </w:rPr>
        <w:t xml:space="preserve"> of the data organization within the system. The ERD plays a vital role in guiding the design and development of the system by presenting entities and their interconnections</w:t>
      </w:r>
      <w:r w:rsidR="00DF105D">
        <w:rPr>
          <w:lang w:val="en-AU"/>
        </w:rPr>
        <w:t xml:space="preserve"> between them</w:t>
      </w:r>
      <w:r w:rsidR="00356FBB" w:rsidRPr="00356FBB">
        <w:rPr>
          <w:lang w:val="en-AU"/>
        </w:rPr>
        <w:t>.</w:t>
      </w:r>
    </w:p>
    <w:p w:rsidR="00940C1C" w:rsidRDefault="00940C1C" w:rsidP="00A6485C">
      <w:pPr>
        <w:rPr>
          <w:lang w:val="en-AU"/>
        </w:rPr>
      </w:pPr>
    </w:p>
    <w:p w:rsidR="00940C1C" w:rsidRDefault="00940C1C" w:rsidP="00A6485C">
      <w:pPr>
        <w:rPr>
          <w:lang w:val="en-AU"/>
        </w:rPr>
      </w:pPr>
    </w:p>
    <w:p w:rsidR="00624BA7" w:rsidRDefault="00624BA7" w:rsidP="003C029A">
      <w:pPr>
        <w:pStyle w:val="Heading1"/>
      </w:pPr>
      <w:bookmarkStart w:id="1" w:name="_Toc134803782"/>
      <w:r>
        <w:t>Testing</w:t>
      </w:r>
      <w:bookmarkEnd w:id="1"/>
    </w:p>
    <w:p w:rsidR="00624BA7" w:rsidRDefault="00802D9F" w:rsidP="0011437E">
      <w:r w:rsidRPr="00802D9F">
        <w:t xml:space="preserve">Testing </w:t>
      </w:r>
      <w:r w:rsidR="00BD3529">
        <w:t xml:space="preserve">represent </w:t>
      </w:r>
      <w:r w:rsidRPr="00802D9F">
        <w:t xml:space="preserve">an essential component of every software development </w:t>
      </w:r>
      <w:r w:rsidR="00E35787">
        <w:t>effort</w:t>
      </w:r>
      <w:r w:rsidR="00DE3731">
        <w:t xml:space="preserve"> which</w:t>
      </w:r>
      <w:r w:rsidRPr="00802D9F">
        <w:t xml:space="preserve"> including the PDS system for CKF. The testing process plays a pivotal role in verifying th</w:t>
      </w:r>
      <w:r w:rsidR="0011437E">
        <w:t>e system's proper functionality which should be</w:t>
      </w:r>
      <w:r w:rsidR="002F69C6">
        <w:t xml:space="preserve"> aligned</w:t>
      </w:r>
      <w:r w:rsidR="006D1A3B">
        <w:t xml:space="preserve"> with customer requirements with the </w:t>
      </w:r>
      <w:r w:rsidR="00012E51">
        <w:t xml:space="preserve">lack </w:t>
      </w:r>
      <w:r w:rsidRPr="00802D9F">
        <w:t>of defects. Presented below are various tests conducted for our project.</w:t>
      </w:r>
    </w:p>
    <w:p w:rsidR="008004E7" w:rsidRDefault="008004E7" w:rsidP="0011437E">
      <w:pPr>
        <w:rPr>
          <w:rFonts w:cs="Times New Roman"/>
          <w:b/>
          <w:bCs/>
          <w:sz w:val="32"/>
          <w:szCs w:val="32"/>
        </w:rPr>
      </w:pPr>
    </w:p>
    <w:tbl>
      <w:tblPr>
        <w:tblStyle w:val="PlainTable1"/>
        <w:tblW w:w="9715" w:type="dxa"/>
        <w:tblLook w:val="04A0" w:firstRow="1" w:lastRow="0" w:firstColumn="1" w:lastColumn="0" w:noHBand="0" w:noVBand="1"/>
      </w:tblPr>
      <w:tblGrid>
        <w:gridCol w:w="1703"/>
        <w:gridCol w:w="3292"/>
        <w:gridCol w:w="4720"/>
      </w:tblGrid>
      <w:tr w:rsidR="00624BA7" w:rsidRPr="008C24EC" w:rsidTr="008159F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624BA7" w:rsidRPr="008C24EC" w:rsidRDefault="000F611F" w:rsidP="00275E17">
            <w:pPr>
              <w:spacing w:line="360" w:lineRule="auto"/>
              <w:rPr>
                <w:lang w:bidi="ne-NP"/>
              </w:rPr>
            </w:pPr>
            <w:r>
              <w:rPr>
                <w:lang w:bidi="ne-NP"/>
              </w:rPr>
              <w:t>Genre</w:t>
            </w:r>
            <w:r w:rsidR="007F7B13">
              <w:rPr>
                <w:lang w:bidi="ne-NP"/>
              </w:rPr>
              <w:t xml:space="preserve"> of testing</w:t>
            </w:r>
          </w:p>
        </w:tc>
        <w:tc>
          <w:tcPr>
            <w:tcW w:w="3292" w:type="dxa"/>
            <w:hideMark/>
          </w:tcPr>
          <w:p w:rsidR="00624BA7" w:rsidRPr="008C24EC" w:rsidRDefault="00005DCD" w:rsidP="00275E17">
            <w:pPr>
              <w:spacing w:line="360" w:lineRule="auto"/>
              <w:cnfStyle w:val="100000000000" w:firstRow="1" w:lastRow="0" w:firstColumn="0" w:lastColumn="0" w:oddVBand="0" w:evenVBand="0" w:oddHBand="0" w:evenHBand="0" w:firstRowFirstColumn="0" w:firstRowLastColumn="0" w:lastRowFirstColumn="0" w:lastRowLastColumn="0"/>
              <w:rPr>
                <w:lang w:bidi="ne-NP"/>
              </w:rPr>
            </w:pPr>
            <w:r>
              <w:rPr>
                <w:lang w:bidi="ne-NP"/>
              </w:rPr>
              <w:t>Outline</w:t>
            </w:r>
          </w:p>
        </w:tc>
        <w:tc>
          <w:tcPr>
            <w:tcW w:w="4720" w:type="dxa"/>
            <w:hideMark/>
          </w:tcPr>
          <w:p w:rsidR="00624BA7" w:rsidRPr="008C24EC" w:rsidRDefault="00065636" w:rsidP="00275E17">
            <w:pPr>
              <w:spacing w:line="360" w:lineRule="auto"/>
              <w:cnfStyle w:val="100000000000" w:firstRow="1" w:lastRow="0" w:firstColumn="0" w:lastColumn="0" w:oddVBand="0" w:evenVBand="0" w:oddHBand="0" w:evenHBand="0" w:firstRowFirstColumn="0" w:firstRowLastColumn="0" w:lastRowFirstColumn="0" w:lastRowLastColumn="0"/>
              <w:rPr>
                <w:lang w:bidi="ne-NP"/>
              </w:rPr>
            </w:pPr>
            <w:r>
              <w:rPr>
                <w:lang w:bidi="ne-NP"/>
              </w:rPr>
              <w:t>S</w:t>
            </w:r>
            <w:r w:rsidRPr="00065636">
              <w:rPr>
                <w:lang w:bidi="ne-NP"/>
              </w:rPr>
              <w:t>cenario of our System Test</w:t>
            </w:r>
          </w:p>
        </w:tc>
      </w:tr>
      <w:tr w:rsidR="00F4002E" w:rsidRPr="008C24EC" w:rsidTr="008159F7">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0" w:type="auto"/>
            <w:hideMark/>
          </w:tcPr>
          <w:p w:rsidR="00624BA7" w:rsidRPr="008C24EC" w:rsidRDefault="00624BA7" w:rsidP="00275E17">
            <w:pPr>
              <w:spacing w:line="360" w:lineRule="auto"/>
              <w:rPr>
                <w:lang w:bidi="ne-NP"/>
              </w:rPr>
            </w:pPr>
            <w:r w:rsidRPr="008C24EC">
              <w:rPr>
                <w:lang w:bidi="ne-NP"/>
              </w:rPr>
              <w:t>Unit Testing</w:t>
            </w:r>
          </w:p>
        </w:tc>
        <w:tc>
          <w:tcPr>
            <w:tcW w:w="3292" w:type="dxa"/>
            <w:hideMark/>
          </w:tcPr>
          <w:p w:rsidR="00624BA7" w:rsidRPr="008C24EC" w:rsidRDefault="00890D90" w:rsidP="00275E17">
            <w:pPr>
              <w:spacing w:line="360" w:lineRule="auto"/>
              <w:cnfStyle w:val="000000100000" w:firstRow="0" w:lastRow="0" w:firstColumn="0" w:lastColumn="0" w:oddVBand="0" w:evenVBand="0" w:oddHBand="1" w:evenHBand="0" w:firstRowFirstColumn="0" w:firstRowLastColumn="0" w:lastRowFirstColumn="0" w:lastRowLastColumn="0"/>
              <w:rPr>
                <w:lang w:bidi="ne-NP"/>
              </w:rPr>
            </w:pPr>
            <w:r w:rsidRPr="00890D90">
              <w:rPr>
                <w:lang w:bidi="ne-NP"/>
              </w:rPr>
              <w:t>Individual system components evaluated independently.</w:t>
            </w:r>
          </w:p>
        </w:tc>
        <w:tc>
          <w:tcPr>
            <w:tcW w:w="4720" w:type="dxa"/>
            <w:hideMark/>
          </w:tcPr>
          <w:p w:rsidR="00624BA7" w:rsidRPr="008C24EC" w:rsidRDefault="00553C5A" w:rsidP="00170325">
            <w:pPr>
              <w:spacing w:line="360" w:lineRule="auto"/>
              <w:cnfStyle w:val="000000100000" w:firstRow="0" w:lastRow="0" w:firstColumn="0" w:lastColumn="0" w:oddVBand="0" w:evenVBand="0" w:oddHBand="1" w:evenHBand="0" w:firstRowFirstColumn="0" w:firstRowLastColumn="0" w:lastRowFirstColumn="0" w:lastRowLastColumn="0"/>
              <w:rPr>
                <w:lang w:bidi="ne-NP"/>
              </w:rPr>
            </w:pPr>
            <w:r w:rsidRPr="00553C5A">
              <w:rPr>
                <w:lang w:bidi="ne-NP"/>
              </w:rPr>
              <w:t>Verifying the accuracy of data storage</w:t>
            </w:r>
            <w:r w:rsidR="00E90323">
              <w:rPr>
                <w:lang w:bidi="ne-NP"/>
              </w:rPr>
              <w:t xml:space="preserve"> by </w:t>
            </w:r>
            <w:r w:rsidR="00ED60DF">
              <w:rPr>
                <w:lang w:bidi="ne-NP"/>
              </w:rPr>
              <w:t>checking</w:t>
            </w:r>
            <w:r w:rsidR="00E90323">
              <w:rPr>
                <w:lang w:bidi="ne-NP"/>
              </w:rPr>
              <w:t xml:space="preserve"> the registration </w:t>
            </w:r>
            <w:r w:rsidR="00045991">
              <w:rPr>
                <w:lang w:bidi="ne-NP"/>
              </w:rPr>
              <w:t>procedure</w:t>
            </w:r>
            <w:r w:rsidRPr="00553C5A">
              <w:rPr>
                <w:lang w:bidi="ne-NP"/>
              </w:rPr>
              <w:t xml:space="preserve"> for creating a new </w:t>
            </w:r>
            <w:r w:rsidR="00170325">
              <w:rPr>
                <w:lang w:bidi="ne-NP"/>
              </w:rPr>
              <w:t>consumer</w:t>
            </w:r>
            <w:r w:rsidRPr="00553C5A">
              <w:rPr>
                <w:lang w:bidi="ne-NP"/>
              </w:rPr>
              <w:t xml:space="preserve"> account.</w:t>
            </w:r>
          </w:p>
        </w:tc>
      </w:tr>
      <w:tr w:rsidR="00624BA7" w:rsidRPr="008C24EC" w:rsidTr="008159F7">
        <w:trPr>
          <w:trHeight w:val="1625"/>
        </w:trPr>
        <w:tc>
          <w:tcPr>
            <w:cnfStyle w:val="001000000000" w:firstRow="0" w:lastRow="0" w:firstColumn="1" w:lastColumn="0" w:oddVBand="0" w:evenVBand="0" w:oddHBand="0" w:evenHBand="0" w:firstRowFirstColumn="0" w:firstRowLastColumn="0" w:lastRowFirstColumn="0" w:lastRowLastColumn="0"/>
            <w:tcW w:w="0" w:type="auto"/>
            <w:hideMark/>
          </w:tcPr>
          <w:p w:rsidR="00624BA7" w:rsidRPr="008C24EC" w:rsidRDefault="00F4002E" w:rsidP="00275E17">
            <w:pPr>
              <w:spacing w:line="360" w:lineRule="auto"/>
              <w:rPr>
                <w:lang w:bidi="ne-NP"/>
              </w:rPr>
            </w:pPr>
            <w:r w:rsidRPr="00F4002E">
              <w:rPr>
                <w:lang w:bidi="ne-NP"/>
              </w:rPr>
              <w:drawing>
                <wp:inline distT="0" distB="0" distL="0" distR="0" wp14:anchorId="33614C3E" wp14:editId="438192C2">
                  <wp:extent cx="774285" cy="504968"/>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5795" cy="525518"/>
                          </a:xfrm>
                          <a:prstGeom prst="rect">
                            <a:avLst/>
                          </a:prstGeom>
                        </pic:spPr>
                      </pic:pic>
                    </a:graphicData>
                  </a:graphic>
                </wp:inline>
              </w:drawing>
            </w:r>
          </w:p>
        </w:tc>
        <w:tc>
          <w:tcPr>
            <w:tcW w:w="3292" w:type="dxa"/>
            <w:hideMark/>
          </w:tcPr>
          <w:p w:rsidR="00624BA7" w:rsidRPr="008C24EC" w:rsidRDefault="0063422A" w:rsidP="00275E17">
            <w:pPr>
              <w:spacing w:line="360" w:lineRule="auto"/>
              <w:cnfStyle w:val="000000000000" w:firstRow="0" w:lastRow="0" w:firstColumn="0" w:lastColumn="0" w:oddVBand="0" w:evenVBand="0" w:oddHBand="0" w:evenHBand="0" w:firstRowFirstColumn="0" w:firstRowLastColumn="0" w:lastRowFirstColumn="0" w:lastRowLastColumn="0"/>
              <w:rPr>
                <w:lang w:bidi="ne-NP"/>
              </w:rPr>
            </w:pPr>
            <w:r w:rsidRPr="0063422A">
              <w:rPr>
                <w:lang w:bidi="ne-NP"/>
              </w:rPr>
              <w:t>Investigating how various system components interact with one another.</w:t>
            </w:r>
          </w:p>
        </w:tc>
        <w:tc>
          <w:tcPr>
            <w:tcW w:w="4720" w:type="dxa"/>
            <w:hideMark/>
          </w:tcPr>
          <w:p w:rsidR="00624BA7" w:rsidRPr="008C24EC" w:rsidRDefault="007E1121" w:rsidP="00275E17">
            <w:pPr>
              <w:spacing w:line="360" w:lineRule="auto"/>
              <w:cnfStyle w:val="000000000000" w:firstRow="0" w:lastRow="0" w:firstColumn="0" w:lastColumn="0" w:oddVBand="0" w:evenVBand="0" w:oddHBand="0" w:evenHBand="0" w:firstRowFirstColumn="0" w:firstRowLastColumn="0" w:lastRowFirstColumn="0" w:lastRowLastColumn="0"/>
              <w:rPr>
                <w:lang w:bidi="ne-NP"/>
              </w:rPr>
            </w:pPr>
            <w:r w:rsidRPr="007E1121">
              <w:rPr>
                <w:lang w:bidi="ne-NP"/>
              </w:rPr>
              <w:t>Ensuring accurate data transmission by testing the communication between the client program and server program using RMI.</w:t>
            </w:r>
          </w:p>
        </w:tc>
      </w:tr>
      <w:tr w:rsidR="00F4002E" w:rsidRPr="008C24EC" w:rsidTr="008159F7">
        <w:trPr>
          <w:cnfStyle w:val="000000100000" w:firstRow="0" w:lastRow="0" w:firstColumn="0" w:lastColumn="0" w:oddVBand="0" w:evenVBand="0" w:oddHBand="1" w:evenHBand="0" w:firstRowFirstColumn="0" w:firstRowLastColumn="0" w:lastRowFirstColumn="0" w:lastRowLastColumn="0"/>
          <w:trHeight w:val="1615"/>
        </w:trPr>
        <w:tc>
          <w:tcPr>
            <w:cnfStyle w:val="001000000000" w:firstRow="0" w:lastRow="0" w:firstColumn="1" w:lastColumn="0" w:oddVBand="0" w:evenVBand="0" w:oddHBand="0" w:evenHBand="0" w:firstRowFirstColumn="0" w:firstRowLastColumn="0" w:lastRowFirstColumn="0" w:lastRowLastColumn="0"/>
            <w:tcW w:w="0" w:type="auto"/>
            <w:hideMark/>
          </w:tcPr>
          <w:p w:rsidR="00624BA7" w:rsidRPr="008C24EC" w:rsidRDefault="00624BA7" w:rsidP="00275E17">
            <w:pPr>
              <w:spacing w:line="360" w:lineRule="auto"/>
              <w:rPr>
                <w:lang w:bidi="ne-NP"/>
              </w:rPr>
            </w:pPr>
            <w:r w:rsidRPr="00650836">
              <w:rPr>
                <w:noProof/>
              </w:rPr>
              <w:drawing>
                <wp:inline distT="0" distB="0" distL="0" distR="0" wp14:anchorId="66315E22" wp14:editId="0EF52CF3">
                  <wp:extent cx="692186" cy="482625"/>
                  <wp:effectExtent l="0" t="0" r="0" b="0"/>
                  <wp:docPr id="169145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50523" name=""/>
                          <pic:cNvPicPr/>
                        </pic:nvPicPr>
                        <pic:blipFill>
                          <a:blip r:embed="rId9"/>
                          <a:stretch>
                            <a:fillRect/>
                          </a:stretch>
                        </pic:blipFill>
                        <pic:spPr>
                          <a:xfrm>
                            <a:off x="0" y="0"/>
                            <a:ext cx="692186" cy="482625"/>
                          </a:xfrm>
                          <a:prstGeom prst="rect">
                            <a:avLst/>
                          </a:prstGeom>
                        </pic:spPr>
                      </pic:pic>
                    </a:graphicData>
                  </a:graphic>
                </wp:inline>
              </w:drawing>
            </w:r>
          </w:p>
        </w:tc>
        <w:tc>
          <w:tcPr>
            <w:tcW w:w="3292" w:type="dxa"/>
            <w:hideMark/>
          </w:tcPr>
          <w:p w:rsidR="00624BA7" w:rsidRPr="008C24EC" w:rsidRDefault="00232786" w:rsidP="00275E17">
            <w:pPr>
              <w:spacing w:line="360" w:lineRule="auto"/>
              <w:cnfStyle w:val="000000100000" w:firstRow="0" w:lastRow="0" w:firstColumn="0" w:lastColumn="0" w:oddVBand="0" w:evenVBand="0" w:oddHBand="1" w:evenHBand="0" w:firstRowFirstColumn="0" w:firstRowLastColumn="0" w:lastRowFirstColumn="0" w:lastRowLastColumn="0"/>
              <w:rPr>
                <w:lang w:bidi="ne-NP"/>
              </w:rPr>
            </w:pPr>
            <w:r w:rsidRPr="00232786">
              <w:rPr>
                <w:lang w:bidi="ne-NP"/>
              </w:rPr>
              <w:t>Conducting extensive evaluation of the entire system.</w:t>
            </w:r>
          </w:p>
        </w:tc>
        <w:tc>
          <w:tcPr>
            <w:tcW w:w="4720" w:type="dxa"/>
            <w:hideMark/>
          </w:tcPr>
          <w:p w:rsidR="00624BA7" w:rsidRPr="008C24EC" w:rsidRDefault="001B74F7" w:rsidP="00D33CE0">
            <w:pPr>
              <w:spacing w:line="360" w:lineRule="auto"/>
              <w:cnfStyle w:val="000000100000" w:firstRow="0" w:lastRow="0" w:firstColumn="0" w:lastColumn="0" w:oddVBand="0" w:evenVBand="0" w:oddHBand="1" w:evenHBand="0" w:firstRowFirstColumn="0" w:firstRowLastColumn="0" w:lastRowFirstColumn="0" w:lastRowLastColumn="0"/>
              <w:rPr>
                <w:lang w:bidi="ne-NP"/>
              </w:rPr>
            </w:pPr>
            <w:r>
              <w:rPr>
                <w:lang w:bidi="ne-NP"/>
              </w:rPr>
              <w:t>Verifying</w:t>
            </w:r>
            <w:r w:rsidR="00D21546" w:rsidRPr="00D21546">
              <w:rPr>
                <w:lang w:bidi="ne-NP"/>
              </w:rPr>
              <w:t xml:space="preserve"> the proper functionality of the entire system </w:t>
            </w:r>
            <w:r w:rsidR="008D6960">
              <w:rPr>
                <w:lang w:bidi="ne-NP"/>
              </w:rPr>
              <w:t>by testing end-to-end processes which includes</w:t>
            </w:r>
            <w:r w:rsidR="00D21546" w:rsidRPr="00D21546">
              <w:rPr>
                <w:lang w:bidi="ne-NP"/>
              </w:rPr>
              <w:t xml:space="preserve"> </w:t>
            </w:r>
            <w:r w:rsidR="00D33CE0">
              <w:rPr>
                <w:lang w:bidi="ne-NP"/>
              </w:rPr>
              <w:t>user</w:t>
            </w:r>
            <w:r w:rsidR="00D21546" w:rsidRPr="00D21546">
              <w:rPr>
                <w:lang w:bidi="ne-NP"/>
              </w:rPr>
              <w:t xml:space="preserve"> registration, product ordering, and report generation.</w:t>
            </w:r>
          </w:p>
        </w:tc>
      </w:tr>
      <w:tr w:rsidR="00624BA7" w:rsidRPr="008C24EC" w:rsidTr="008159F7">
        <w:trPr>
          <w:trHeight w:val="1213"/>
        </w:trPr>
        <w:tc>
          <w:tcPr>
            <w:cnfStyle w:val="001000000000" w:firstRow="0" w:lastRow="0" w:firstColumn="1" w:lastColumn="0" w:oddVBand="0" w:evenVBand="0" w:oddHBand="0" w:evenHBand="0" w:firstRowFirstColumn="0" w:firstRowLastColumn="0" w:lastRowFirstColumn="0" w:lastRowLastColumn="0"/>
            <w:tcW w:w="0" w:type="auto"/>
            <w:hideMark/>
          </w:tcPr>
          <w:p w:rsidR="00624BA7" w:rsidRPr="008C24EC" w:rsidRDefault="00624BA7" w:rsidP="00275E17">
            <w:pPr>
              <w:spacing w:line="360" w:lineRule="auto"/>
              <w:rPr>
                <w:lang w:bidi="ne-NP"/>
              </w:rPr>
            </w:pPr>
            <w:r w:rsidRPr="00F53E89">
              <w:rPr>
                <w:noProof/>
              </w:rPr>
              <w:drawing>
                <wp:inline distT="0" distB="0" distL="0" distR="0" wp14:anchorId="6ECA1DA6" wp14:editId="5AE04C0F">
                  <wp:extent cx="749339" cy="501676"/>
                  <wp:effectExtent l="0" t="0" r="0" b="0"/>
                  <wp:docPr id="122547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79876" name=""/>
                          <pic:cNvPicPr/>
                        </pic:nvPicPr>
                        <pic:blipFill>
                          <a:blip r:embed="rId10"/>
                          <a:stretch>
                            <a:fillRect/>
                          </a:stretch>
                        </pic:blipFill>
                        <pic:spPr>
                          <a:xfrm>
                            <a:off x="0" y="0"/>
                            <a:ext cx="749339" cy="501676"/>
                          </a:xfrm>
                          <a:prstGeom prst="rect">
                            <a:avLst/>
                          </a:prstGeom>
                        </pic:spPr>
                      </pic:pic>
                    </a:graphicData>
                  </a:graphic>
                </wp:inline>
              </w:drawing>
            </w:r>
          </w:p>
        </w:tc>
        <w:tc>
          <w:tcPr>
            <w:tcW w:w="3292" w:type="dxa"/>
            <w:hideMark/>
          </w:tcPr>
          <w:p w:rsidR="00624BA7" w:rsidRPr="008C24EC" w:rsidRDefault="008B71CD" w:rsidP="00275E17">
            <w:pPr>
              <w:spacing w:line="360" w:lineRule="auto"/>
              <w:cnfStyle w:val="000000000000" w:firstRow="0" w:lastRow="0" w:firstColumn="0" w:lastColumn="0" w:oddVBand="0" w:evenVBand="0" w:oddHBand="0" w:evenHBand="0" w:firstRowFirstColumn="0" w:firstRowLastColumn="0" w:lastRowFirstColumn="0" w:lastRowLastColumn="0"/>
              <w:rPr>
                <w:lang w:bidi="ne-NP"/>
              </w:rPr>
            </w:pPr>
            <w:r>
              <w:rPr>
                <w:lang w:bidi="ne-NP"/>
              </w:rPr>
              <w:t>Analyzing</w:t>
            </w:r>
            <w:r w:rsidR="00825216" w:rsidRPr="00825216">
              <w:rPr>
                <w:lang w:bidi="ne-NP"/>
              </w:rPr>
              <w:t xml:space="preserve"> the system without prior knowledge of its internal workings or source code.</w:t>
            </w:r>
          </w:p>
        </w:tc>
        <w:tc>
          <w:tcPr>
            <w:tcW w:w="4720" w:type="dxa"/>
            <w:hideMark/>
          </w:tcPr>
          <w:p w:rsidR="00624BA7" w:rsidRPr="008C24EC" w:rsidRDefault="00CD5F9A" w:rsidP="00AF500E">
            <w:pPr>
              <w:spacing w:line="360" w:lineRule="auto"/>
              <w:cnfStyle w:val="000000000000" w:firstRow="0" w:lastRow="0" w:firstColumn="0" w:lastColumn="0" w:oddVBand="0" w:evenVBand="0" w:oddHBand="0" w:evenHBand="0" w:firstRowFirstColumn="0" w:firstRowLastColumn="0" w:lastRowFirstColumn="0" w:lastRowLastColumn="0"/>
              <w:rPr>
                <w:lang w:bidi="ne-NP"/>
              </w:rPr>
            </w:pPr>
            <w:r>
              <w:rPr>
                <w:lang w:bidi="ne-NP"/>
              </w:rPr>
              <w:t>Analyzing</w:t>
            </w:r>
            <w:r w:rsidR="00A47E6F" w:rsidRPr="00A47E6F">
              <w:rPr>
                <w:lang w:bidi="ne-NP"/>
              </w:rPr>
              <w:t xml:space="preserve"> the user interface of the </w:t>
            </w:r>
            <w:r w:rsidR="007107A5">
              <w:rPr>
                <w:lang w:bidi="ne-NP"/>
              </w:rPr>
              <w:t>user</w:t>
            </w:r>
            <w:r w:rsidR="00A47E6F" w:rsidRPr="00A47E6F">
              <w:rPr>
                <w:lang w:bidi="ne-NP"/>
              </w:rPr>
              <w:t xml:space="preserve"> program to ensure it is user-friendly and </w:t>
            </w:r>
            <w:r w:rsidR="00AF500E">
              <w:rPr>
                <w:lang w:bidi="ne-NP"/>
              </w:rPr>
              <w:t>straight forward</w:t>
            </w:r>
            <w:r w:rsidR="00A47E6F" w:rsidRPr="00A47E6F">
              <w:rPr>
                <w:lang w:bidi="ne-NP"/>
              </w:rPr>
              <w:t>.</w:t>
            </w:r>
          </w:p>
        </w:tc>
      </w:tr>
      <w:tr w:rsidR="00F4002E" w:rsidRPr="008C24EC" w:rsidTr="008159F7">
        <w:trPr>
          <w:cnfStyle w:val="000000100000" w:firstRow="0" w:lastRow="0" w:firstColumn="0" w:lastColumn="0" w:oddVBand="0" w:evenVBand="0" w:oddHBand="1" w:evenHBand="0" w:firstRowFirstColumn="0" w:firstRowLastColumn="0" w:lastRowFirstColumn="0" w:lastRowLastColumn="0"/>
          <w:trHeight w:val="1223"/>
        </w:trPr>
        <w:tc>
          <w:tcPr>
            <w:cnfStyle w:val="001000000000" w:firstRow="0" w:lastRow="0" w:firstColumn="1" w:lastColumn="0" w:oddVBand="0" w:evenVBand="0" w:oddHBand="0" w:evenHBand="0" w:firstRowFirstColumn="0" w:firstRowLastColumn="0" w:lastRowFirstColumn="0" w:lastRowLastColumn="0"/>
            <w:tcW w:w="0" w:type="auto"/>
            <w:hideMark/>
          </w:tcPr>
          <w:p w:rsidR="00624BA7" w:rsidRPr="008C24EC" w:rsidRDefault="00624BA7" w:rsidP="00275E17">
            <w:pPr>
              <w:spacing w:line="360" w:lineRule="auto"/>
              <w:rPr>
                <w:lang w:bidi="ne-NP"/>
              </w:rPr>
            </w:pPr>
            <w:r w:rsidRPr="00F53E89">
              <w:rPr>
                <w:noProof/>
              </w:rPr>
              <w:drawing>
                <wp:inline distT="0" distB="0" distL="0" distR="0" wp14:anchorId="69D2C4DF" wp14:editId="55D78EA7">
                  <wp:extent cx="857294" cy="533427"/>
                  <wp:effectExtent l="0" t="0" r="0" b="0"/>
                  <wp:docPr id="178358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87696" name=""/>
                          <pic:cNvPicPr/>
                        </pic:nvPicPr>
                        <pic:blipFill>
                          <a:blip r:embed="rId11"/>
                          <a:stretch>
                            <a:fillRect/>
                          </a:stretch>
                        </pic:blipFill>
                        <pic:spPr>
                          <a:xfrm>
                            <a:off x="0" y="0"/>
                            <a:ext cx="857294" cy="533427"/>
                          </a:xfrm>
                          <a:prstGeom prst="rect">
                            <a:avLst/>
                          </a:prstGeom>
                        </pic:spPr>
                      </pic:pic>
                    </a:graphicData>
                  </a:graphic>
                </wp:inline>
              </w:drawing>
            </w:r>
          </w:p>
        </w:tc>
        <w:tc>
          <w:tcPr>
            <w:tcW w:w="3292" w:type="dxa"/>
            <w:hideMark/>
          </w:tcPr>
          <w:p w:rsidR="00624BA7" w:rsidRPr="008C24EC" w:rsidRDefault="007C5D0F" w:rsidP="00275E17">
            <w:pPr>
              <w:spacing w:line="360" w:lineRule="auto"/>
              <w:cnfStyle w:val="000000100000" w:firstRow="0" w:lastRow="0" w:firstColumn="0" w:lastColumn="0" w:oddVBand="0" w:evenVBand="0" w:oddHBand="1" w:evenHBand="0" w:firstRowFirstColumn="0" w:firstRowLastColumn="0" w:lastRowFirstColumn="0" w:lastRowLastColumn="0"/>
              <w:rPr>
                <w:lang w:bidi="ne-NP"/>
              </w:rPr>
            </w:pPr>
            <w:r w:rsidRPr="007C5D0F">
              <w:rPr>
                <w:lang w:bidi="ne-NP"/>
              </w:rPr>
              <w:t>Reviewing the system while taking into consideration its internal logic or source code.</w:t>
            </w:r>
          </w:p>
        </w:tc>
        <w:tc>
          <w:tcPr>
            <w:tcW w:w="4720" w:type="dxa"/>
            <w:hideMark/>
          </w:tcPr>
          <w:p w:rsidR="00624BA7" w:rsidRPr="008C24EC" w:rsidRDefault="005C5E50" w:rsidP="00275E17">
            <w:pPr>
              <w:spacing w:line="360" w:lineRule="auto"/>
              <w:cnfStyle w:val="000000100000" w:firstRow="0" w:lastRow="0" w:firstColumn="0" w:lastColumn="0" w:oddVBand="0" w:evenVBand="0" w:oddHBand="1" w:evenHBand="0" w:firstRowFirstColumn="0" w:firstRowLastColumn="0" w:lastRowFirstColumn="0" w:lastRowLastColumn="0"/>
              <w:rPr>
                <w:lang w:bidi="ne-NP"/>
              </w:rPr>
            </w:pPr>
            <w:r>
              <w:rPr>
                <w:lang w:bidi="ne-NP"/>
              </w:rPr>
              <w:t>Reviewing</w:t>
            </w:r>
            <w:r w:rsidRPr="005C5E50">
              <w:rPr>
                <w:lang w:bidi="ne-NP"/>
              </w:rPr>
              <w:t xml:space="preserve"> the secure and accurate handling of customer data by testing the logic of the server program.</w:t>
            </w:r>
          </w:p>
        </w:tc>
      </w:tr>
      <w:tr w:rsidR="00624BA7" w:rsidRPr="008C24EC" w:rsidTr="008159F7">
        <w:trPr>
          <w:trHeight w:val="2026"/>
        </w:trPr>
        <w:tc>
          <w:tcPr>
            <w:cnfStyle w:val="001000000000" w:firstRow="0" w:lastRow="0" w:firstColumn="1" w:lastColumn="0" w:oddVBand="0" w:evenVBand="0" w:oddHBand="0" w:evenHBand="0" w:firstRowFirstColumn="0" w:firstRowLastColumn="0" w:lastRowFirstColumn="0" w:lastRowLastColumn="0"/>
            <w:tcW w:w="0" w:type="auto"/>
            <w:hideMark/>
          </w:tcPr>
          <w:p w:rsidR="00624BA7" w:rsidRPr="008C24EC" w:rsidRDefault="00624BA7" w:rsidP="00275E17">
            <w:pPr>
              <w:spacing w:line="360" w:lineRule="auto"/>
              <w:rPr>
                <w:lang w:bidi="ne-NP"/>
              </w:rPr>
            </w:pPr>
            <w:r w:rsidRPr="00C77E80">
              <w:rPr>
                <w:noProof/>
              </w:rPr>
              <w:lastRenderedPageBreak/>
              <w:drawing>
                <wp:inline distT="0" distB="0" distL="0" distR="0" wp14:anchorId="49888F3C" wp14:editId="16EBC039">
                  <wp:extent cx="882695" cy="742988"/>
                  <wp:effectExtent l="0" t="0" r="0" b="0"/>
                  <wp:docPr id="84871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10529" name=""/>
                          <pic:cNvPicPr/>
                        </pic:nvPicPr>
                        <pic:blipFill>
                          <a:blip r:embed="rId12"/>
                          <a:stretch>
                            <a:fillRect/>
                          </a:stretch>
                        </pic:blipFill>
                        <pic:spPr>
                          <a:xfrm>
                            <a:off x="0" y="0"/>
                            <a:ext cx="882695" cy="742988"/>
                          </a:xfrm>
                          <a:prstGeom prst="rect">
                            <a:avLst/>
                          </a:prstGeom>
                        </pic:spPr>
                      </pic:pic>
                    </a:graphicData>
                  </a:graphic>
                </wp:inline>
              </w:drawing>
            </w:r>
          </w:p>
        </w:tc>
        <w:tc>
          <w:tcPr>
            <w:tcW w:w="3292" w:type="dxa"/>
            <w:hideMark/>
          </w:tcPr>
          <w:p w:rsidR="00624BA7" w:rsidRPr="008C24EC" w:rsidRDefault="006D2678" w:rsidP="006D2678">
            <w:pPr>
              <w:spacing w:line="360" w:lineRule="auto"/>
              <w:cnfStyle w:val="000000000000" w:firstRow="0" w:lastRow="0" w:firstColumn="0" w:lastColumn="0" w:oddVBand="0" w:evenVBand="0" w:oddHBand="0" w:evenHBand="0" w:firstRowFirstColumn="0" w:firstRowLastColumn="0" w:lastRowFirstColumn="0" w:lastRowLastColumn="0"/>
              <w:rPr>
                <w:lang w:bidi="ne-NP"/>
              </w:rPr>
            </w:pPr>
            <w:r w:rsidRPr="006D2678">
              <w:rPr>
                <w:lang w:bidi="ne-NP"/>
              </w:rPr>
              <w:t xml:space="preserve">Verifying that the system meets the </w:t>
            </w:r>
            <w:r>
              <w:rPr>
                <w:lang w:bidi="ne-NP"/>
              </w:rPr>
              <w:t>needs</w:t>
            </w:r>
            <w:r w:rsidRPr="006D2678">
              <w:rPr>
                <w:lang w:bidi="ne-NP"/>
              </w:rPr>
              <w:t xml:space="preserve"> and requirements of actual users.</w:t>
            </w:r>
          </w:p>
        </w:tc>
        <w:tc>
          <w:tcPr>
            <w:tcW w:w="4720" w:type="dxa"/>
            <w:hideMark/>
          </w:tcPr>
          <w:p w:rsidR="00624BA7" w:rsidRPr="008C24EC" w:rsidRDefault="00684160" w:rsidP="00877C80">
            <w:pPr>
              <w:spacing w:line="360" w:lineRule="auto"/>
              <w:cnfStyle w:val="000000000000" w:firstRow="0" w:lastRow="0" w:firstColumn="0" w:lastColumn="0" w:oddVBand="0" w:evenVBand="0" w:oddHBand="0" w:evenHBand="0" w:firstRowFirstColumn="0" w:firstRowLastColumn="0" w:lastRowFirstColumn="0" w:lastRowLastColumn="0"/>
              <w:rPr>
                <w:lang w:bidi="ne-NP"/>
              </w:rPr>
            </w:pPr>
            <w:r w:rsidRPr="00684160">
              <w:rPr>
                <w:lang w:bidi="ne-NP"/>
              </w:rPr>
              <w:t xml:space="preserve">Granting a group of </w:t>
            </w:r>
            <w:r w:rsidR="00877C80">
              <w:rPr>
                <w:lang w:bidi="ne-NP"/>
              </w:rPr>
              <w:t>user</w:t>
            </w:r>
            <w:r w:rsidRPr="00684160">
              <w:rPr>
                <w:lang w:bidi="ne-NP"/>
              </w:rPr>
              <w:t xml:space="preserve"> access to the system and collecting feedback on their user experience.</w:t>
            </w:r>
          </w:p>
        </w:tc>
      </w:tr>
    </w:tbl>
    <w:p w:rsidR="00940C1C" w:rsidRDefault="00940C1C" w:rsidP="00A6485C">
      <w:pPr>
        <w:rPr>
          <w:lang w:val="en-AU"/>
        </w:rPr>
      </w:pPr>
    </w:p>
    <w:p w:rsidR="00D30525" w:rsidRDefault="00D30525" w:rsidP="00D30525">
      <w:pPr>
        <w:pStyle w:val="Heading1"/>
      </w:pPr>
      <w:r w:rsidRPr="00D30525">
        <w:t>Techniques used in the development of RMI application</w:t>
      </w:r>
      <w:r>
        <w:t>:</w:t>
      </w:r>
    </w:p>
    <w:p w:rsidR="00D30525" w:rsidRDefault="00D30525" w:rsidP="00D30525">
      <w:pPr>
        <w:rPr>
          <w:lang w:val="en-AU"/>
        </w:rPr>
      </w:pPr>
    </w:p>
    <w:p w:rsidR="00D30525" w:rsidRDefault="00D30525" w:rsidP="00D30525">
      <w:pPr>
        <w:rPr>
          <w:lang w:val="en-AU"/>
        </w:rPr>
      </w:pPr>
    </w:p>
    <w:p w:rsidR="00D30525" w:rsidRDefault="00D30525" w:rsidP="00D30525">
      <w:pPr>
        <w:rPr>
          <w:lang w:val="en-AU"/>
        </w:rPr>
      </w:pPr>
    </w:p>
    <w:p w:rsidR="00D30525" w:rsidRDefault="00D30525" w:rsidP="00D30525">
      <w:pPr>
        <w:rPr>
          <w:lang w:val="en-AU"/>
        </w:rPr>
      </w:pPr>
    </w:p>
    <w:p w:rsidR="00D30525" w:rsidRDefault="00D30525" w:rsidP="00D30525">
      <w:pPr>
        <w:rPr>
          <w:lang w:val="en-AU"/>
        </w:rPr>
      </w:pPr>
    </w:p>
    <w:p w:rsidR="00D30525" w:rsidRDefault="00D30525" w:rsidP="00D30525">
      <w:pPr>
        <w:rPr>
          <w:lang w:val="en-AU"/>
        </w:rPr>
      </w:pPr>
    </w:p>
    <w:p w:rsidR="002009DC" w:rsidRDefault="002010CB" w:rsidP="002009DC">
      <w:pPr>
        <w:pStyle w:val="Heading1"/>
      </w:pPr>
      <w:r>
        <w:t xml:space="preserve">Relation: </w:t>
      </w:r>
      <w:r w:rsidRPr="002009DC">
        <w:t>Distributed</w:t>
      </w:r>
      <w:r w:rsidR="002009DC" w:rsidRPr="002009DC">
        <w:t xml:space="preserve"> system and </w:t>
      </w:r>
      <w:r w:rsidR="00294339">
        <w:t>B</w:t>
      </w:r>
      <w:bookmarkStart w:id="2" w:name="_GoBack"/>
      <w:bookmarkEnd w:id="2"/>
      <w:r w:rsidR="00333176">
        <w:t>lock</w:t>
      </w:r>
      <w:r w:rsidR="002009DC" w:rsidRPr="002009DC">
        <w:t>chain</w:t>
      </w:r>
    </w:p>
    <w:p w:rsidR="002E78E2" w:rsidRDefault="00844AEA" w:rsidP="00D15303">
      <w:pPr>
        <w:rPr>
          <w:lang w:val="en-AU"/>
        </w:rPr>
      </w:pPr>
      <w:r>
        <w:rPr>
          <w:lang w:val="en-AU"/>
        </w:rPr>
        <w:t xml:space="preserve">In the process of development of the </w:t>
      </w:r>
      <w:r w:rsidRPr="00844AEA">
        <w:rPr>
          <w:lang w:val="en-AU"/>
        </w:rPr>
        <w:t>CKF Produ</w:t>
      </w:r>
      <w:r w:rsidR="00B75DAC">
        <w:rPr>
          <w:lang w:val="en-AU"/>
        </w:rPr>
        <w:t xml:space="preserve">ct Delivery System (PDS), the </w:t>
      </w:r>
      <w:r w:rsidRPr="00844AEA">
        <w:rPr>
          <w:lang w:val="en-AU"/>
        </w:rPr>
        <w:t>relation between a distributed system and bl</w:t>
      </w:r>
      <w:r w:rsidR="005F0460">
        <w:rPr>
          <w:lang w:val="en-AU"/>
        </w:rPr>
        <w:t>ockchain plays a crucial role in order to help to shape</w:t>
      </w:r>
      <w:r w:rsidRPr="00844AEA">
        <w:rPr>
          <w:lang w:val="en-AU"/>
        </w:rPr>
        <w:t xml:space="preserve"> the architecture's core principles.</w:t>
      </w:r>
      <w:r w:rsidR="00120EAA">
        <w:rPr>
          <w:lang w:val="en-AU"/>
        </w:rPr>
        <w:t xml:space="preserve"> T</w:t>
      </w:r>
      <w:r w:rsidR="00120EAA" w:rsidRPr="00844AEA">
        <w:rPr>
          <w:lang w:val="en-AU"/>
        </w:rPr>
        <w:t>o enhance fault tolerance and scalability</w:t>
      </w:r>
      <w:r w:rsidR="00120EAA">
        <w:rPr>
          <w:lang w:val="en-AU"/>
        </w:rPr>
        <w:t xml:space="preserve">, </w:t>
      </w:r>
      <w:r w:rsidR="00120EAA" w:rsidRPr="00844AEA">
        <w:rPr>
          <w:lang w:val="en-AU"/>
        </w:rPr>
        <w:t>Remote Method Invocation (RMI)</w:t>
      </w:r>
      <w:r w:rsidR="00120EAA">
        <w:rPr>
          <w:lang w:val="en-AU"/>
        </w:rPr>
        <w:t xml:space="preserve"> is utilized </w:t>
      </w:r>
      <w:r w:rsidRPr="00844AEA">
        <w:rPr>
          <w:lang w:val="en-AU"/>
        </w:rPr>
        <w:t xml:space="preserve">for communication between the client and server programs establishes a distributed system, distributing components across nodes. </w:t>
      </w:r>
      <w:r w:rsidR="002C61E6">
        <w:rPr>
          <w:lang w:val="en-AU"/>
        </w:rPr>
        <w:t>The core idea of blockchain</w:t>
      </w:r>
      <w:r w:rsidR="00E76168" w:rsidRPr="00E76168">
        <w:rPr>
          <w:lang w:val="en-AU"/>
        </w:rPr>
        <w:t xml:space="preserve"> which runs on a decentralized peer-to-peer network </w:t>
      </w:r>
      <w:r w:rsidR="002C61E6">
        <w:rPr>
          <w:lang w:val="en-AU"/>
        </w:rPr>
        <w:t xml:space="preserve">is </w:t>
      </w:r>
      <w:r w:rsidR="00E76168" w:rsidRPr="00E76168">
        <w:rPr>
          <w:lang w:val="en-AU"/>
        </w:rPr>
        <w:t>to pro</w:t>
      </w:r>
      <w:r w:rsidR="002C61E6">
        <w:rPr>
          <w:lang w:val="en-AU"/>
        </w:rPr>
        <w:t xml:space="preserve">vide security and transparency which </w:t>
      </w:r>
      <w:r w:rsidR="00E76168" w:rsidRPr="00E76168">
        <w:rPr>
          <w:lang w:val="en-AU"/>
        </w:rPr>
        <w:t>is reflected in this decentralization.</w:t>
      </w:r>
      <w:r w:rsidR="00ED4ED6">
        <w:rPr>
          <w:lang w:val="en-AU"/>
        </w:rPr>
        <w:t xml:space="preserve"> </w:t>
      </w:r>
      <w:r w:rsidR="00AA15D9" w:rsidRPr="00AA15D9">
        <w:rPr>
          <w:lang w:val="en-AU"/>
        </w:rPr>
        <w:t>Using cryptographic techniques, the distributed system and blockchain both provide secure communication</w:t>
      </w:r>
      <w:r w:rsidR="007D0ADE">
        <w:rPr>
          <w:lang w:val="en-AU"/>
        </w:rPr>
        <w:t xml:space="preserve"> which is very</w:t>
      </w:r>
      <w:r w:rsidR="00AA15D9" w:rsidRPr="00AA15D9">
        <w:rPr>
          <w:lang w:val="en-AU"/>
        </w:rPr>
        <w:t xml:space="preserve"> important factor in the PDS since it safeguards data while it is in transit and</w:t>
      </w:r>
      <w:r w:rsidR="00EB23F8">
        <w:rPr>
          <w:lang w:val="en-AU"/>
        </w:rPr>
        <w:t xml:space="preserve"> also</w:t>
      </w:r>
      <w:r w:rsidR="00AA15D9" w:rsidRPr="00AA15D9">
        <w:rPr>
          <w:lang w:val="en-AU"/>
        </w:rPr>
        <w:t xml:space="preserve"> guards </w:t>
      </w:r>
      <w:r w:rsidR="00163940">
        <w:rPr>
          <w:lang w:val="en-AU"/>
        </w:rPr>
        <w:t>from</w:t>
      </w:r>
      <w:r w:rsidR="00AA15D9" w:rsidRPr="00AA15D9">
        <w:rPr>
          <w:lang w:val="en-AU"/>
        </w:rPr>
        <w:t xml:space="preserve"> illegal access. </w:t>
      </w:r>
    </w:p>
    <w:p w:rsidR="002E78E2" w:rsidRDefault="002E78E2" w:rsidP="00D15303">
      <w:pPr>
        <w:rPr>
          <w:lang w:val="en-AU"/>
        </w:rPr>
      </w:pPr>
      <w:r w:rsidRPr="002E78E2">
        <w:rPr>
          <w:lang w:val="en-AU"/>
        </w:rPr>
        <w:t>While a distributed system focuses on data consistency and integri</w:t>
      </w:r>
      <w:r>
        <w:rPr>
          <w:lang w:val="en-AU"/>
        </w:rPr>
        <w:t>ty through consensus algorithms and the</w:t>
      </w:r>
      <w:r w:rsidRPr="002E78E2">
        <w:rPr>
          <w:lang w:val="en-AU"/>
        </w:rPr>
        <w:t xml:space="preserve"> blockchain takes these principles</w:t>
      </w:r>
      <w:r w:rsidR="00886C18">
        <w:rPr>
          <w:lang w:val="en-AU"/>
        </w:rPr>
        <w:t xml:space="preserve"> more</w:t>
      </w:r>
      <w:r w:rsidR="004727A9">
        <w:rPr>
          <w:lang w:val="en-AU"/>
        </w:rPr>
        <w:t xml:space="preserve"> further by creating a</w:t>
      </w:r>
      <w:r w:rsidRPr="002E78E2">
        <w:rPr>
          <w:lang w:val="en-AU"/>
        </w:rPr>
        <w:t xml:space="preserve"> </w:t>
      </w:r>
      <w:r w:rsidR="001F7D39">
        <w:rPr>
          <w:lang w:val="en-AU"/>
        </w:rPr>
        <w:t>fixed</w:t>
      </w:r>
      <w:r w:rsidR="004727A9">
        <w:rPr>
          <w:lang w:val="en-AU"/>
        </w:rPr>
        <w:t xml:space="preserve"> ledger which is </w:t>
      </w:r>
      <w:r w:rsidRPr="002E78E2">
        <w:rPr>
          <w:lang w:val="en-AU"/>
        </w:rPr>
        <w:t xml:space="preserve">resistant to tampering and </w:t>
      </w:r>
      <w:r w:rsidR="00A24AB5">
        <w:rPr>
          <w:lang w:val="en-AU"/>
        </w:rPr>
        <w:t>helps to provide</w:t>
      </w:r>
      <w:r w:rsidRPr="002E78E2">
        <w:rPr>
          <w:lang w:val="en-AU"/>
        </w:rPr>
        <w:t xml:space="preserve"> a transparent history of transactions.</w:t>
      </w:r>
    </w:p>
    <w:p w:rsidR="002E78E2" w:rsidRDefault="004D267D" w:rsidP="00D15303">
      <w:pPr>
        <w:rPr>
          <w:lang w:val="en-AU"/>
        </w:rPr>
      </w:pPr>
      <w:r>
        <w:rPr>
          <w:lang w:val="en-AU"/>
        </w:rPr>
        <w:t>Ad</w:t>
      </w:r>
      <w:r w:rsidRPr="004D267D">
        <w:rPr>
          <w:lang w:val="en-AU"/>
        </w:rPr>
        <w:t>ditionally, the concept of smart contracts</w:t>
      </w:r>
      <w:r w:rsidR="00FA413B">
        <w:rPr>
          <w:lang w:val="en-AU"/>
        </w:rPr>
        <w:t xml:space="preserve"> which is inherit to</w:t>
      </w:r>
      <w:r w:rsidRPr="004D267D">
        <w:rPr>
          <w:lang w:val="en-AU"/>
        </w:rPr>
        <w:t xml:space="preserve"> blockc</w:t>
      </w:r>
      <w:r w:rsidR="00FA413B">
        <w:rPr>
          <w:lang w:val="en-AU"/>
        </w:rPr>
        <w:t xml:space="preserve">hain platforms </w:t>
      </w:r>
      <w:r w:rsidR="00E42B4A">
        <w:rPr>
          <w:lang w:val="en-AU"/>
        </w:rPr>
        <w:t xml:space="preserve">offers a medium </w:t>
      </w:r>
      <w:r w:rsidRPr="004D267D">
        <w:rPr>
          <w:lang w:val="en-AU"/>
        </w:rPr>
        <w:t>for prog</w:t>
      </w:r>
      <w:r w:rsidR="00A674B7">
        <w:rPr>
          <w:lang w:val="en-AU"/>
        </w:rPr>
        <w:t xml:space="preserve">rammable and automated actions which will help to enhance </w:t>
      </w:r>
      <w:r w:rsidRPr="004D267D">
        <w:rPr>
          <w:lang w:val="en-AU"/>
        </w:rPr>
        <w:t>the efficiency and security of certain aspects of the PDS.</w:t>
      </w:r>
    </w:p>
    <w:p w:rsidR="002E78E2" w:rsidRDefault="002E78E2" w:rsidP="00D15303">
      <w:pPr>
        <w:rPr>
          <w:lang w:val="en-AU"/>
        </w:rPr>
      </w:pPr>
    </w:p>
    <w:p w:rsidR="00692BCC" w:rsidRDefault="00692BCC" w:rsidP="00D15303">
      <w:pPr>
        <w:rPr>
          <w:lang w:val="en-AU"/>
        </w:rPr>
      </w:pPr>
    </w:p>
    <w:p w:rsidR="003A0BFB" w:rsidRDefault="003A0BFB" w:rsidP="003A0BFB">
      <w:pPr>
        <w:pStyle w:val="Heading1"/>
      </w:pPr>
      <w:r>
        <w:t>Conclusion:</w:t>
      </w:r>
    </w:p>
    <w:p w:rsidR="00333176" w:rsidRPr="00333176" w:rsidRDefault="00A80C70" w:rsidP="00333176">
      <w:pPr>
        <w:rPr>
          <w:lang w:val="en-AU"/>
        </w:rPr>
      </w:pPr>
      <w:r>
        <w:rPr>
          <w:lang w:val="en-AU"/>
        </w:rPr>
        <w:t xml:space="preserve">The project focused on a </w:t>
      </w:r>
      <w:r w:rsidRPr="009A4DE3">
        <w:rPr>
          <w:lang w:val="en-AU"/>
        </w:rPr>
        <w:t>development, and implementation of the new Product Delivery System (PDS)</w:t>
      </w:r>
      <w:r>
        <w:rPr>
          <w:lang w:val="en-AU"/>
        </w:rPr>
        <w:t xml:space="preserve"> in order to mark </w:t>
      </w:r>
      <w:r w:rsidRPr="009A4DE3">
        <w:rPr>
          <w:lang w:val="en-AU"/>
        </w:rPr>
        <w:t xml:space="preserve">a significant </w:t>
      </w:r>
      <w:r w:rsidR="00D2693F">
        <w:rPr>
          <w:lang w:val="en-AU"/>
        </w:rPr>
        <w:t xml:space="preserve">approach </w:t>
      </w:r>
      <w:r w:rsidRPr="009A4DE3">
        <w:rPr>
          <w:lang w:val="en-AU"/>
        </w:rPr>
        <w:t xml:space="preserve">toward overcoming the challenges </w:t>
      </w:r>
      <w:r w:rsidR="00A87638">
        <w:rPr>
          <w:lang w:val="en-AU"/>
        </w:rPr>
        <w:t>stated</w:t>
      </w:r>
      <w:r w:rsidRPr="009A4DE3">
        <w:rPr>
          <w:lang w:val="en-AU"/>
        </w:rPr>
        <w:t xml:space="preserve"> by the previous system.</w:t>
      </w:r>
      <w:r w:rsidR="00A574A7">
        <w:rPr>
          <w:lang w:val="en-AU"/>
        </w:rPr>
        <w:t xml:space="preserve"> To enhance </w:t>
      </w:r>
      <w:r w:rsidR="00B36D7E">
        <w:rPr>
          <w:lang w:val="en-AU"/>
        </w:rPr>
        <w:t xml:space="preserve">the </w:t>
      </w:r>
      <w:r w:rsidR="00A574A7" w:rsidRPr="009A4DE3">
        <w:rPr>
          <w:lang w:val="en-AU"/>
        </w:rPr>
        <w:t>scalability, fault tolerance, and user-friendly interfaces</w:t>
      </w:r>
      <w:r w:rsidR="00EA09A8">
        <w:rPr>
          <w:lang w:val="en-AU"/>
        </w:rPr>
        <w:t xml:space="preserve"> of the PSD</w:t>
      </w:r>
      <w:r w:rsidR="00A574A7">
        <w:rPr>
          <w:lang w:val="en-AU"/>
        </w:rPr>
        <w:t xml:space="preserve">, </w:t>
      </w:r>
      <w:r w:rsidR="00A574A7" w:rsidRPr="009A4DE3">
        <w:rPr>
          <w:lang w:val="en-AU"/>
        </w:rPr>
        <w:t xml:space="preserve">Remote Method Invocation (RMI) technology and a </w:t>
      </w:r>
      <w:r w:rsidR="00B36D7E">
        <w:rPr>
          <w:lang w:val="en-AU"/>
        </w:rPr>
        <w:t>distributed system architecture</w:t>
      </w:r>
      <w:r w:rsidR="00EA09A8">
        <w:rPr>
          <w:lang w:val="en-AU"/>
        </w:rPr>
        <w:t xml:space="preserve"> made was utilized.</w:t>
      </w:r>
      <w:r w:rsidR="00AD6FF1">
        <w:rPr>
          <w:lang w:val="en-AU"/>
        </w:rPr>
        <w:t xml:space="preserve"> To ensures</w:t>
      </w:r>
      <w:r w:rsidR="00AD6FF1" w:rsidRPr="009A4DE3">
        <w:rPr>
          <w:lang w:val="en-AU"/>
        </w:rPr>
        <w:t xml:space="preserve"> t</w:t>
      </w:r>
      <w:r w:rsidR="00AD6FF1">
        <w:rPr>
          <w:lang w:val="en-AU"/>
        </w:rPr>
        <w:t>he protection of sensitive data with the</w:t>
      </w:r>
      <w:r w:rsidR="00AD6FF1" w:rsidRPr="009A4DE3">
        <w:rPr>
          <w:lang w:val="en-AU"/>
        </w:rPr>
        <w:t xml:space="preserve"> implementation of a robust registration process</w:t>
      </w:r>
      <w:r w:rsidR="00AD6FF1">
        <w:rPr>
          <w:lang w:val="en-AU"/>
        </w:rPr>
        <w:t xml:space="preserve"> which</w:t>
      </w:r>
      <w:r w:rsidR="00AD6FF1" w:rsidRPr="009A4DE3">
        <w:rPr>
          <w:lang w:val="en-AU"/>
        </w:rPr>
        <w:t xml:space="preserve"> adds an additional layer of security</w:t>
      </w:r>
      <w:r w:rsidR="00A409CC">
        <w:rPr>
          <w:lang w:val="en-AU"/>
        </w:rPr>
        <w:t xml:space="preserve"> was</w:t>
      </w:r>
      <w:r w:rsidR="00AD6FF1">
        <w:rPr>
          <w:lang w:val="en-AU"/>
        </w:rPr>
        <w:t xml:space="preserve"> </w:t>
      </w:r>
      <w:r w:rsidR="004C2329">
        <w:rPr>
          <w:lang w:val="en-AU"/>
        </w:rPr>
        <w:t xml:space="preserve">due to the </w:t>
      </w:r>
      <w:r w:rsidR="009A4DE3" w:rsidRPr="009A4DE3">
        <w:rPr>
          <w:lang w:val="en-AU"/>
        </w:rPr>
        <w:t xml:space="preserve">incorporation of </w:t>
      </w:r>
      <w:r w:rsidR="009A4DE3" w:rsidRPr="009A4DE3">
        <w:rPr>
          <w:lang w:val="en-AU"/>
        </w:rPr>
        <w:lastRenderedPageBreak/>
        <w:t>secure communica</w:t>
      </w:r>
      <w:r w:rsidR="004C2329">
        <w:rPr>
          <w:lang w:val="en-AU"/>
        </w:rPr>
        <w:t>ti</w:t>
      </w:r>
      <w:r w:rsidR="003B0439">
        <w:rPr>
          <w:lang w:val="en-AU"/>
        </w:rPr>
        <w:t xml:space="preserve">on through SSL/TLS technology. </w:t>
      </w:r>
      <w:r w:rsidR="009A4DE3" w:rsidRPr="009A4DE3">
        <w:rPr>
          <w:lang w:val="en-AU"/>
        </w:rPr>
        <w:t xml:space="preserve">The utilization of Java </w:t>
      </w:r>
      <w:r w:rsidR="003B0439">
        <w:rPr>
          <w:lang w:val="en-AU"/>
        </w:rPr>
        <w:t>programming language contributed in enhancing</w:t>
      </w:r>
      <w:r w:rsidR="009A4DE3" w:rsidRPr="009A4DE3">
        <w:rPr>
          <w:lang w:val="en-AU"/>
        </w:rPr>
        <w:t xml:space="preserve"> the system's flexibility, supporting both command line and graphical user interfaces for the client program. Overall, the project not only resolves the identified shortcomings in the existing PDS but also lays the </w:t>
      </w:r>
      <w:r w:rsidR="00307A88">
        <w:rPr>
          <w:lang w:val="en-AU"/>
        </w:rPr>
        <w:t>foundation</w:t>
      </w:r>
      <w:r w:rsidR="00E04D4C">
        <w:rPr>
          <w:lang w:val="en-AU"/>
        </w:rPr>
        <w:t xml:space="preserve"> for future enhancements. All this helped in </w:t>
      </w:r>
      <w:r w:rsidR="009A4DE3" w:rsidRPr="009A4DE3">
        <w:rPr>
          <w:lang w:val="en-AU"/>
        </w:rPr>
        <w:t xml:space="preserve">embracing the principles of decentralization, security, and adaptability in the evolving </w:t>
      </w:r>
      <w:r w:rsidR="000570AF">
        <w:rPr>
          <w:lang w:val="en-AU"/>
        </w:rPr>
        <w:t>world</w:t>
      </w:r>
      <w:r w:rsidR="009A4DE3" w:rsidRPr="009A4DE3">
        <w:rPr>
          <w:lang w:val="en-AU"/>
        </w:rPr>
        <w:t xml:space="preserve"> of e-commerce.</w:t>
      </w:r>
    </w:p>
    <w:sectPr w:rsidR="00333176" w:rsidRPr="0033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DB"/>
    <w:rsid w:val="00005DCD"/>
    <w:rsid w:val="00012E51"/>
    <w:rsid w:val="00021265"/>
    <w:rsid w:val="00040AA1"/>
    <w:rsid w:val="00043A8F"/>
    <w:rsid w:val="00045991"/>
    <w:rsid w:val="000570AF"/>
    <w:rsid w:val="00060BDB"/>
    <w:rsid w:val="00065636"/>
    <w:rsid w:val="0007544D"/>
    <w:rsid w:val="000841EE"/>
    <w:rsid w:val="00094EA4"/>
    <w:rsid w:val="000A4BEE"/>
    <w:rsid w:val="000B607C"/>
    <w:rsid w:val="000C2C64"/>
    <w:rsid w:val="000C37BC"/>
    <w:rsid w:val="000F611F"/>
    <w:rsid w:val="0011437E"/>
    <w:rsid w:val="00116DA9"/>
    <w:rsid w:val="00120EAA"/>
    <w:rsid w:val="00130710"/>
    <w:rsid w:val="00142EE0"/>
    <w:rsid w:val="001440E0"/>
    <w:rsid w:val="001444E3"/>
    <w:rsid w:val="00150847"/>
    <w:rsid w:val="00157DD8"/>
    <w:rsid w:val="00163940"/>
    <w:rsid w:val="001659D1"/>
    <w:rsid w:val="00170325"/>
    <w:rsid w:val="001A19F9"/>
    <w:rsid w:val="001B18DC"/>
    <w:rsid w:val="001B74F7"/>
    <w:rsid w:val="001D707B"/>
    <w:rsid w:val="001E4170"/>
    <w:rsid w:val="001F7D39"/>
    <w:rsid w:val="002009DC"/>
    <w:rsid w:val="002010CB"/>
    <w:rsid w:val="0022125D"/>
    <w:rsid w:val="002321F3"/>
    <w:rsid w:val="00232786"/>
    <w:rsid w:val="002361BC"/>
    <w:rsid w:val="00240E8A"/>
    <w:rsid w:val="002477F1"/>
    <w:rsid w:val="00250E4C"/>
    <w:rsid w:val="00253502"/>
    <w:rsid w:val="002547E9"/>
    <w:rsid w:val="00270CED"/>
    <w:rsid w:val="0027631D"/>
    <w:rsid w:val="00294339"/>
    <w:rsid w:val="0029451E"/>
    <w:rsid w:val="002A2FD9"/>
    <w:rsid w:val="002A3084"/>
    <w:rsid w:val="002B5F31"/>
    <w:rsid w:val="002C2A2E"/>
    <w:rsid w:val="002C61E6"/>
    <w:rsid w:val="002C7E57"/>
    <w:rsid w:val="002E78E2"/>
    <w:rsid w:val="002F3AC7"/>
    <w:rsid w:val="002F69C6"/>
    <w:rsid w:val="002F70E6"/>
    <w:rsid w:val="002F7E2E"/>
    <w:rsid w:val="003022EC"/>
    <w:rsid w:val="00307A88"/>
    <w:rsid w:val="00312242"/>
    <w:rsid w:val="00316330"/>
    <w:rsid w:val="00322F81"/>
    <w:rsid w:val="00333176"/>
    <w:rsid w:val="00340CA5"/>
    <w:rsid w:val="0035039C"/>
    <w:rsid w:val="00356FBB"/>
    <w:rsid w:val="003579A3"/>
    <w:rsid w:val="00391AAF"/>
    <w:rsid w:val="003A0BFB"/>
    <w:rsid w:val="003B0439"/>
    <w:rsid w:val="003C029A"/>
    <w:rsid w:val="003D11B7"/>
    <w:rsid w:val="003D16A0"/>
    <w:rsid w:val="00420F5B"/>
    <w:rsid w:val="00424957"/>
    <w:rsid w:val="00431547"/>
    <w:rsid w:val="00433424"/>
    <w:rsid w:val="004347FD"/>
    <w:rsid w:val="00435458"/>
    <w:rsid w:val="004607EA"/>
    <w:rsid w:val="004727A9"/>
    <w:rsid w:val="004826E1"/>
    <w:rsid w:val="004865B7"/>
    <w:rsid w:val="004C2329"/>
    <w:rsid w:val="004C65E8"/>
    <w:rsid w:val="004D267D"/>
    <w:rsid w:val="004E40FC"/>
    <w:rsid w:val="004E6915"/>
    <w:rsid w:val="004F043A"/>
    <w:rsid w:val="004F6C46"/>
    <w:rsid w:val="00506FE4"/>
    <w:rsid w:val="00514C86"/>
    <w:rsid w:val="005159E4"/>
    <w:rsid w:val="00515B36"/>
    <w:rsid w:val="00516DB6"/>
    <w:rsid w:val="00525F5E"/>
    <w:rsid w:val="00532F66"/>
    <w:rsid w:val="00533197"/>
    <w:rsid w:val="0053484D"/>
    <w:rsid w:val="00551BDE"/>
    <w:rsid w:val="005528A3"/>
    <w:rsid w:val="00552F5C"/>
    <w:rsid w:val="00553C5A"/>
    <w:rsid w:val="00563D64"/>
    <w:rsid w:val="00593838"/>
    <w:rsid w:val="005B349D"/>
    <w:rsid w:val="005C2FAA"/>
    <w:rsid w:val="005C5E50"/>
    <w:rsid w:val="005C6499"/>
    <w:rsid w:val="005E1780"/>
    <w:rsid w:val="005F0460"/>
    <w:rsid w:val="00602A5A"/>
    <w:rsid w:val="006128FD"/>
    <w:rsid w:val="00615B08"/>
    <w:rsid w:val="0062362D"/>
    <w:rsid w:val="006239CD"/>
    <w:rsid w:val="00624BA7"/>
    <w:rsid w:val="00630445"/>
    <w:rsid w:val="0063422A"/>
    <w:rsid w:val="006374EE"/>
    <w:rsid w:val="0064106C"/>
    <w:rsid w:val="00646D4B"/>
    <w:rsid w:val="00684160"/>
    <w:rsid w:val="00692BCC"/>
    <w:rsid w:val="006D16DF"/>
    <w:rsid w:val="006D1A3B"/>
    <w:rsid w:val="006D25C9"/>
    <w:rsid w:val="006D2678"/>
    <w:rsid w:val="006F54FB"/>
    <w:rsid w:val="007107A5"/>
    <w:rsid w:val="0072504C"/>
    <w:rsid w:val="00734796"/>
    <w:rsid w:val="00744AD1"/>
    <w:rsid w:val="00750DFE"/>
    <w:rsid w:val="007519A9"/>
    <w:rsid w:val="007543CC"/>
    <w:rsid w:val="00756243"/>
    <w:rsid w:val="00771F91"/>
    <w:rsid w:val="00774A54"/>
    <w:rsid w:val="00783C0F"/>
    <w:rsid w:val="00793A48"/>
    <w:rsid w:val="00793DA7"/>
    <w:rsid w:val="007977AC"/>
    <w:rsid w:val="007B7E74"/>
    <w:rsid w:val="007C5D0F"/>
    <w:rsid w:val="007D0ADE"/>
    <w:rsid w:val="007E1121"/>
    <w:rsid w:val="007E503D"/>
    <w:rsid w:val="007F7B13"/>
    <w:rsid w:val="008004E7"/>
    <w:rsid w:val="0080202B"/>
    <w:rsid w:val="00802D9F"/>
    <w:rsid w:val="008159F7"/>
    <w:rsid w:val="00825216"/>
    <w:rsid w:val="00844AEA"/>
    <w:rsid w:val="008624A7"/>
    <w:rsid w:val="00877C80"/>
    <w:rsid w:val="00886C18"/>
    <w:rsid w:val="00890D90"/>
    <w:rsid w:val="008A6D55"/>
    <w:rsid w:val="008A7A70"/>
    <w:rsid w:val="008B71CD"/>
    <w:rsid w:val="008D3FE0"/>
    <w:rsid w:val="008D6960"/>
    <w:rsid w:val="0092638A"/>
    <w:rsid w:val="00940C1C"/>
    <w:rsid w:val="00962B3D"/>
    <w:rsid w:val="00980CA0"/>
    <w:rsid w:val="0098486C"/>
    <w:rsid w:val="009915D9"/>
    <w:rsid w:val="009A4DE3"/>
    <w:rsid w:val="009B7379"/>
    <w:rsid w:val="00A23516"/>
    <w:rsid w:val="00A24AB5"/>
    <w:rsid w:val="00A321DA"/>
    <w:rsid w:val="00A409CC"/>
    <w:rsid w:val="00A47E6F"/>
    <w:rsid w:val="00A47F40"/>
    <w:rsid w:val="00A536D1"/>
    <w:rsid w:val="00A574A7"/>
    <w:rsid w:val="00A6485C"/>
    <w:rsid w:val="00A674B7"/>
    <w:rsid w:val="00A80C70"/>
    <w:rsid w:val="00A81E5E"/>
    <w:rsid w:val="00A87638"/>
    <w:rsid w:val="00AA0D7F"/>
    <w:rsid w:val="00AA15D9"/>
    <w:rsid w:val="00AA31EF"/>
    <w:rsid w:val="00AB0BE6"/>
    <w:rsid w:val="00AC671F"/>
    <w:rsid w:val="00AD2E91"/>
    <w:rsid w:val="00AD6FF1"/>
    <w:rsid w:val="00AE01DB"/>
    <w:rsid w:val="00AF500E"/>
    <w:rsid w:val="00B0696B"/>
    <w:rsid w:val="00B1211C"/>
    <w:rsid w:val="00B36D7E"/>
    <w:rsid w:val="00B458C1"/>
    <w:rsid w:val="00B706E1"/>
    <w:rsid w:val="00B74BCE"/>
    <w:rsid w:val="00B75965"/>
    <w:rsid w:val="00B75DAC"/>
    <w:rsid w:val="00B75EEF"/>
    <w:rsid w:val="00B83582"/>
    <w:rsid w:val="00BB4940"/>
    <w:rsid w:val="00BD240A"/>
    <w:rsid w:val="00BD3529"/>
    <w:rsid w:val="00BE06AF"/>
    <w:rsid w:val="00BE7A16"/>
    <w:rsid w:val="00BF4FB8"/>
    <w:rsid w:val="00C042F6"/>
    <w:rsid w:val="00C127AA"/>
    <w:rsid w:val="00C157D6"/>
    <w:rsid w:val="00C21CDB"/>
    <w:rsid w:val="00C32567"/>
    <w:rsid w:val="00C51C7E"/>
    <w:rsid w:val="00C52887"/>
    <w:rsid w:val="00C63791"/>
    <w:rsid w:val="00C63E10"/>
    <w:rsid w:val="00C67CA0"/>
    <w:rsid w:val="00C9292D"/>
    <w:rsid w:val="00C970C0"/>
    <w:rsid w:val="00CB2381"/>
    <w:rsid w:val="00CC5BF2"/>
    <w:rsid w:val="00CD5F9A"/>
    <w:rsid w:val="00CE02BD"/>
    <w:rsid w:val="00CE43CC"/>
    <w:rsid w:val="00D15303"/>
    <w:rsid w:val="00D2015A"/>
    <w:rsid w:val="00D21546"/>
    <w:rsid w:val="00D2693F"/>
    <w:rsid w:val="00D30525"/>
    <w:rsid w:val="00D33CE0"/>
    <w:rsid w:val="00D347EF"/>
    <w:rsid w:val="00D37F5B"/>
    <w:rsid w:val="00D4541D"/>
    <w:rsid w:val="00D45AFB"/>
    <w:rsid w:val="00D64333"/>
    <w:rsid w:val="00D802DC"/>
    <w:rsid w:val="00D84775"/>
    <w:rsid w:val="00D927B4"/>
    <w:rsid w:val="00DA176D"/>
    <w:rsid w:val="00DA4687"/>
    <w:rsid w:val="00DD5402"/>
    <w:rsid w:val="00DE3731"/>
    <w:rsid w:val="00DE5C71"/>
    <w:rsid w:val="00DF105D"/>
    <w:rsid w:val="00DF465B"/>
    <w:rsid w:val="00DF54D0"/>
    <w:rsid w:val="00DF790B"/>
    <w:rsid w:val="00E04D4C"/>
    <w:rsid w:val="00E3284A"/>
    <w:rsid w:val="00E33B18"/>
    <w:rsid w:val="00E35787"/>
    <w:rsid w:val="00E42B4A"/>
    <w:rsid w:val="00E455B7"/>
    <w:rsid w:val="00E612C3"/>
    <w:rsid w:val="00E64AD1"/>
    <w:rsid w:val="00E66791"/>
    <w:rsid w:val="00E76168"/>
    <w:rsid w:val="00E77603"/>
    <w:rsid w:val="00E90323"/>
    <w:rsid w:val="00E95EA6"/>
    <w:rsid w:val="00EA09A8"/>
    <w:rsid w:val="00EB23F8"/>
    <w:rsid w:val="00ED0F2B"/>
    <w:rsid w:val="00ED4ED6"/>
    <w:rsid w:val="00ED5FC0"/>
    <w:rsid w:val="00ED60DF"/>
    <w:rsid w:val="00ED7850"/>
    <w:rsid w:val="00EE1506"/>
    <w:rsid w:val="00EE22DC"/>
    <w:rsid w:val="00F01E6E"/>
    <w:rsid w:val="00F4002E"/>
    <w:rsid w:val="00F5438B"/>
    <w:rsid w:val="00F7085F"/>
    <w:rsid w:val="00F70EEA"/>
    <w:rsid w:val="00F749F1"/>
    <w:rsid w:val="00FA36AC"/>
    <w:rsid w:val="00FA413B"/>
    <w:rsid w:val="00FC12D3"/>
    <w:rsid w:val="00FE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FAFE"/>
  <w15:chartTrackingRefBased/>
  <w15:docId w15:val="{1EB1E42B-BF6D-4F5E-B22C-11CBC17E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4A7"/>
  </w:style>
  <w:style w:type="paragraph" w:styleId="Heading1">
    <w:name w:val="heading 1"/>
    <w:basedOn w:val="Normal"/>
    <w:next w:val="Normal"/>
    <w:link w:val="Heading1Char"/>
    <w:autoRedefine/>
    <w:uiPriority w:val="9"/>
    <w:qFormat/>
    <w:rsid w:val="00CC5BF2"/>
    <w:pPr>
      <w:keepNext/>
      <w:keepLines/>
      <w:spacing w:before="240" w:line="360" w:lineRule="auto"/>
      <w:outlineLvl w:val="0"/>
    </w:pPr>
    <w:rPr>
      <w:rFonts w:eastAsiaTheme="majorEastAsia" w:cstheme="majorBidi"/>
      <w:b/>
      <w:color w:val="000000" w:themeColor="text1"/>
      <w:sz w:val="32"/>
      <w:szCs w:val="32"/>
      <w:lang w:val="en-AU"/>
    </w:rPr>
  </w:style>
  <w:style w:type="paragraph" w:styleId="Heading2">
    <w:name w:val="heading 2"/>
    <w:basedOn w:val="Normal"/>
    <w:next w:val="Normal"/>
    <w:link w:val="Heading2Char"/>
    <w:autoRedefine/>
    <w:uiPriority w:val="9"/>
    <w:unhideWhenUsed/>
    <w:qFormat/>
    <w:rsid w:val="00DF790B"/>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6239CD"/>
    <w:pPr>
      <w:keepNext/>
      <w:keepLines/>
      <w:spacing w:before="40" w:line="360" w:lineRule="auto"/>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BF2"/>
    <w:rPr>
      <w:rFonts w:eastAsiaTheme="majorEastAsia" w:cstheme="majorBidi"/>
      <w:b/>
      <w:color w:val="000000" w:themeColor="text1"/>
      <w:sz w:val="32"/>
      <w:szCs w:val="32"/>
      <w:lang w:val="en-AU"/>
    </w:rPr>
  </w:style>
  <w:style w:type="paragraph" w:styleId="Header">
    <w:name w:val="header"/>
    <w:basedOn w:val="Normal"/>
    <w:link w:val="HeaderChar"/>
    <w:uiPriority w:val="99"/>
    <w:unhideWhenUsed/>
    <w:rsid w:val="00532F66"/>
    <w:pPr>
      <w:tabs>
        <w:tab w:val="center" w:pos="4513"/>
        <w:tab w:val="right" w:pos="9026"/>
      </w:tabs>
    </w:pPr>
    <w:rPr>
      <w:rFonts w:cs="Times New Roman"/>
      <w:lang w:val="en-AU"/>
    </w:rPr>
  </w:style>
  <w:style w:type="character" w:customStyle="1" w:styleId="HeaderChar">
    <w:name w:val="Header Char"/>
    <w:basedOn w:val="DefaultParagraphFont"/>
    <w:link w:val="Header"/>
    <w:uiPriority w:val="99"/>
    <w:rsid w:val="00532F66"/>
    <w:rPr>
      <w:rFonts w:ascii="Times New Roman" w:hAnsi="Times New Roman" w:cs="Times New Roman"/>
      <w:sz w:val="24"/>
      <w:lang w:val="en-AU"/>
    </w:rPr>
  </w:style>
  <w:style w:type="paragraph" w:styleId="NoSpacing">
    <w:name w:val="No Spacing"/>
    <w:basedOn w:val="Heading1"/>
    <w:autoRedefine/>
    <w:uiPriority w:val="1"/>
    <w:qFormat/>
    <w:rsid w:val="00CC5BF2"/>
    <w:pPr>
      <w:spacing w:line="240" w:lineRule="auto"/>
    </w:pPr>
  </w:style>
  <w:style w:type="character" w:customStyle="1" w:styleId="Heading2Char">
    <w:name w:val="Heading 2 Char"/>
    <w:basedOn w:val="DefaultParagraphFont"/>
    <w:link w:val="Heading2"/>
    <w:uiPriority w:val="9"/>
    <w:rsid w:val="00DF790B"/>
    <w:rPr>
      <w:rFonts w:eastAsiaTheme="majorEastAsia" w:cstheme="majorBidi"/>
      <w:b/>
      <w:sz w:val="28"/>
      <w:szCs w:val="26"/>
    </w:rPr>
  </w:style>
  <w:style w:type="character" w:customStyle="1" w:styleId="Heading3Char">
    <w:name w:val="Heading 3 Char"/>
    <w:basedOn w:val="DefaultParagraphFont"/>
    <w:link w:val="Heading3"/>
    <w:uiPriority w:val="9"/>
    <w:semiHidden/>
    <w:rsid w:val="006239CD"/>
    <w:rPr>
      <w:rFonts w:eastAsiaTheme="majorEastAsia" w:cstheme="majorBidi"/>
      <w:b/>
      <w:color w:val="000000" w:themeColor="text1"/>
      <w:szCs w:val="24"/>
    </w:rPr>
  </w:style>
  <w:style w:type="table" w:styleId="PlainTable1">
    <w:name w:val="Plain Table 1"/>
    <w:basedOn w:val="TableNormal"/>
    <w:uiPriority w:val="41"/>
    <w:rsid w:val="00624BA7"/>
    <w:rPr>
      <w:rFonts w:asciiTheme="minorHAnsi" w:hAnsiTheme="minorHAnsi"/>
      <w:kern w:val="2"/>
      <w:sz w:val="22"/>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Rod13</b:Tag>
    <b:SourceType>Book</b:SourceType>
    <b:Guid>{27F31F19-DEDF-41B8-8403-931A62FA457F}</b:Guid>
    <b:Author>
      <b:Author>
        <b:NameList>
          <b:Person>
            <b:Last>Drabick</b:Last>
            <b:First>Rodger</b:First>
          </b:Person>
        </b:NameList>
      </b:Author>
    </b:Author>
    <b:Title>Best Practices for the Formal Software Testing Process</b:Title>
    <b:Year>2013</b:Year>
    <b:Publisher>Pearson Education</b:Publisher>
    <b:RefOrder>5</b:RefOrder>
  </b:Source>
</b:Sources>
</file>

<file path=customXml/itemProps1.xml><?xml version="1.0" encoding="utf-8"?>
<ds:datastoreItem xmlns:ds="http://schemas.openxmlformats.org/officeDocument/2006/customXml" ds:itemID="{DA219F28-4187-4A71-80FE-4004B5B2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Panta(2102501548)</dc:creator>
  <cp:keywords/>
  <dc:description/>
  <cp:lastModifiedBy>Anup Panta(2102501548)</cp:lastModifiedBy>
  <cp:revision>815</cp:revision>
  <dcterms:created xsi:type="dcterms:W3CDTF">2023-11-17T16:44:00Z</dcterms:created>
  <dcterms:modified xsi:type="dcterms:W3CDTF">2023-11-18T17:04:00Z</dcterms:modified>
</cp:coreProperties>
</file>