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720" w:before="0" w:line="283.6363636363637" w:lineRule="auto"/>
        <w:rPr>
          <w:color w:val="0f1114"/>
          <w:sz w:val="66"/>
          <w:szCs w:val="66"/>
        </w:rPr>
      </w:pPr>
      <w:bookmarkStart w:colFirst="0" w:colLast="0" w:name="_40w6qlypt52f" w:id="0"/>
      <w:bookmarkEnd w:id="0"/>
      <w:r w:rsidDel="00000000" w:rsidR="00000000" w:rsidRPr="00000000">
        <w:rPr>
          <w:color w:val="0f1114"/>
          <w:sz w:val="66"/>
          <w:szCs w:val="66"/>
          <w:rtl w:val="0"/>
        </w:rPr>
        <w:t xml:space="preserve">Exercise: Create a sales report</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80" w:line="335.99999999999994" w:lineRule="auto"/>
        <w:rPr>
          <w:b w:val="1"/>
          <w:color w:val="1f1f1f"/>
          <w:sz w:val="30"/>
          <w:szCs w:val="30"/>
        </w:rPr>
      </w:pPr>
      <w:bookmarkStart w:colFirst="0" w:colLast="0" w:name="_rx0evqxkdecm" w:id="1"/>
      <w:bookmarkEnd w:id="1"/>
      <w:r w:rsidDel="00000000" w:rsidR="00000000" w:rsidRPr="00000000">
        <w:rPr>
          <w:b w:val="1"/>
          <w:color w:val="1f1f1f"/>
          <w:sz w:val="30"/>
          <w:szCs w:val="30"/>
          <w:rtl w:val="0"/>
        </w:rPr>
        <w:t xml:space="preserve">Introduction</w:t>
      </w:r>
    </w:p>
    <w:p w:rsidR="00000000" w:rsidDel="00000000" w:rsidP="00000000" w:rsidRDefault="00000000" w:rsidRPr="00000000" w14:paraId="00000003">
      <w:pPr>
        <w:shd w:fill="ffffff" w:val="clear"/>
        <w:spacing w:after="240" w:before="120" w:line="360" w:lineRule="auto"/>
        <w:rPr>
          <w:color w:val="1f1f1f"/>
          <w:sz w:val="24"/>
          <w:szCs w:val="24"/>
        </w:rPr>
      </w:pPr>
      <w:r w:rsidDel="00000000" w:rsidR="00000000" w:rsidRPr="00000000">
        <w:rPr>
          <w:color w:val="1f1f1f"/>
          <w:sz w:val="24"/>
          <w:szCs w:val="24"/>
          <w:rtl w:val="0"/>
        </w:rPr>
        <w:t xml:space="preserve">Sales reports are critical tools for business owners, stakeholders, and decision-makers. They provide essential insights into how a company's products or services are performing in the market—guiding decisions and shaping future strategies. In this exercise, you'll explore how you can use Power BI’s data visualization capabilities to create an interactive sales report. </w:t>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80" w:line="335.99999999999994" w:lineRule="auto"/>
        <w:rPr>
          <w:b w:val="1"/>
          <w:color w:val="1f1f1f"/>
          <w:sz w:val="30"/>
          <w:szCs w:val="30"/>
        </w:rPr>
      </w:pPr>
      <w:bookmarkStart w:colFirst="0" w:colLast="0" w:name="_g50wzucc1krq" w:id="2"/>
      <w:bookmarkEnd w:id="2"/>
      <w:r w:rsidDel="00000000" w:rsidR="00000000" w:rsidRPr="00000000">
        <w:rPr>
          <w:b w:val="1"/>
          <w:color w:val="1f1f1f"/>
          <w:sz w:val="30"/>
          <w:szCs w:val="30"/>
          <w:rtl w:val="0"/>
        </w:rPr>
        <w:t xml:space="preserve">Case study</w:t>
      </w:r>
    </w:p>
    <w:p w:rsidR="00000000" w:rsidDel="00000000" w:rsidP="00000000" w:rsidRDefault="00000000" w:rsidRPr="00000000" w14:paraId="00000005">
      <w:pPr>
        <w:shd w:fill="ffffff" w:val="clear"/>
        <w:spacing w:after="240" w:before="120" w:line="360" w:lineRule="auto"/>
        <w:rPr>
          <w:color w:val="1f1f1f"/>
          <w:sz w:val="24"/>
          <w:szCs w:val="24"/>
        </w:rPr>
      </w:pPr>
      <w:r w:rsidDel="00000000" w:rsidR="00000000" w:rsidRPr="00000000">
        <w:rPr>
          <w:color w:val="1f1f1f"/>
          <w:sz w:val="24"/>
          <w:szCs w:val="24"/>
          <w:rtl w:val="0"/>
        </w:rPr>
        <w:t xml:space="preserve">As the data analyst at Adventure Works, creating sales reports is critical to your role. By analyzing sales performance, you can help the company identify trends and areas for improvement, assess business performance and progress toward goals, plan and allocate resources, and ultimately make data-driven decisions. Say the sales department requests a sales report demonstrating Adventure Works' sales revenue over time. The sales dataset you'll use for the report consists of rows representing a transaction with various data points, such as Product Category, Product Name, Order Date, and Total Sales. </w:t>
      </w:r>
    </w:p>
    <w:p w:rsidR="00000000" w:rsidDel="00000000" w:rsidP="00000000" w:rsidRDefault="00000000" w:rsidRPr="00000000" w14:paraId="0000000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80" w:line="335.99999999999994" w:lineRule="auto"/>
        <w:rPr>
          <w:b w:val="1"/>
          <w:color w:val="1f1f1f"/>
          <w:sz w:val="30"/>
          <w:szCs w:val="30"/>
        </w:rPr>
      </w:pPr>
      <w:bookmarkStart w:colFirst="0" w:colLast="0" w:name="_o2u0hljctyh8" w:id="3"/>
      <w:bookmarkEnd w:id="3"/>
      <w:r w:rsidDel="00000000" w:rsidR="00000000" w:rsidRPr="00000000">
        <w:rPr>
          <w:b w:val="1"/>
          <w:color w:val="1f1f1f"/>
          <w:sz w:val="30"/>
          <w:szCs w:val="30"/>
          <w:rtl w:val="0"/>
        </w:rPr>
        <w:t xml:space="preserve">Instructions</w:t>
      </w:r>
    </w:p>
    <w:p w:rsidR="00000000" w:rsidDel="00000000" w:rsidP="00000000" w:rsidRDefault="00000000" w:rsidRPr="00000000" w14:paraId="00000007">
      <w:pPr>
        <w:shd w:fill="ffffff" w:val="clear"/>
        <w:spacing w:after="240" w:before="120" w:line="360" w:lineRule="auto"/>
        <w:rPr>
          <w:color w:val="1f1f1f"/>
          <w:sz w:val="24"/>
          <w:szCs w:val="24"/>
        </w:rPr>
      </w:pPr>
      <w:r w:rsidDel="00000000" w:rsidR="00000000" w:rsidRPr="00000000">
        <w:rPr>
          <w:color w:val="1f1f1f"/>
          <w:sz w:val="24"/>
          <w:szCs w:val="24"/>
          <w:rtl w:val="0"/>
        </w:rPr>
        <w:t xml:space="preserve">Download and open the Power BI file, </w:t>
      </w:r>
      <w:r w:rsidDel="00000000" w:rsidR="00000000" w:rsidRPr="00000000">
        <w:rPr>
          <w:i w:val="1"/>
          <w:color w:val="1f1f1f"/>
          <w:sz w:val="24"/>
          <w:szCs w:val="24"/>
          <w:rtl w:val="0"/>
        </w:rPr>
        <w:t xml:space="preserve">Create a sales report</w:t>
      </w:r>
      <w:r w:rsidDel="00000000" w:rsidR="00000000" w:rsidRPr="00000000">
        <w:rPr>
          <w:color w:val="1f1f1f"/>
          <w:sz w:val="24"/>
          <w:szCs w:val="24"/>
          <w:rtl w:val="0"/>
        </w:rPr>
        <w:t xml:space="preserve">.</w:t>
      </w:r>
    </w:p>
    <w:p w:rsidR="00000000" w:rsidDel="00000000" w:rsidP="00000000" w:rsidRDefault="00000000" w:rsidRPr="00000000" w14:paraId="00000008">
      <w:pPr>
        <w:shd w:fill="ffffff" w:val="clear"/>
        <w:spacing w:after="240" w:before="120" w:line="360" w:lineRule="auto"/>
        <w:rPr>
          <w:color w:val="1f1f1f"/>
          <w:sz w:val="24"/>
          <w:szCs w:val="24"/>
        </w:rPr>
      </w:pPr>
      <w:r w:rsidDel="00000000" w:rsidR="00000000" w:rsidRPr="00000000">
        <w:rPr>
          <w:color w:val="1f1f1f"/>
          <w:sz w:val="24"/>
          <w:szCs w:val="24"/>
          <w:rtl w:val="0"/>
        </w:rPr>
        <w:t xml:space="preserve">Note: If your data import was successful, the Fields pane on the right side of the screen should list the Adventure Works sales data columns like Order Date, Order Total, and Product Category. The Fields pane lists all your data columns from the imported datasets. With your data imported successfully, follow the prompts below to complete the exercise.</w:t>
      </w:r>
    </w:p>
    <w:p w:rsidR="00000000" w:rsidDel="00000000" w:rsidP="00000000" w:rsidRDefault="00000000" w:rsidRPr="00000000" w14:paraId="0000000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480" w:line="360" w:lineRule="auto"/>
        <w:rPr>
          <w:b w:val="1"/>
          <w:color w:val="1f1f1f"/>
          <w:sz w:val="24"/>
          <w:szCs w:val="24"/>
        </w:rPr>
      </w:pPr>
      <w:bookmarkStart w:colFirst="0" w:colLast="0" w:name="_fvwcvggb3f3x" w:id="4"/>
      <w:bookmarkEnd w:id="4"/>
      <w:r w:rsidDel="00000000" w:rsidR="00000000" w:rsidRPr="00000000">
        <w:rPr>
          <w:b w:val="1"/>
          <w:color w:val="1f1f1f"/>
          <w:sz w:val="24"/>
          <w:szCs w:val="24"/>
          <w:rtl w:val="0"/>
        </w:rPr>
        <w:t xml:space="preserve">Step 1: Create a line chart for sales revenue over time</w:t>
      </w:r>
    </w:p>
    <w:p w:rsidR="00000000" w:rsidDel="00000000" w:rsidP="00000000" w:rsidRDefault="00000000" w:rsidRPr="00000000" w14:paraId="0000000A">
      <w:pPr>
        <w:numPr>
          <w:ilvl w:val="0"/>
          <w:numId w:val="2"/>
        </w:numPr>
        <w:shd w:fill="ffffff" w:val="clear"/>
        <w:spacing w:after="0" w:afterAutospacing="0" w:line="360" w:lineRule="auto"/>
        <w:ind w:left="720" w:hanging="360"/>
      </w:pPr>
      <w:r w:rsidDel="00000000" w:rsidR="00000000" w:rsidRPr="00000000">
        <w:rPr>
          <w:color w:val="1f1f1f"/>
          <w:sz w:val="24"/>
          <w:szCs w:val="24"/>
          <w:rtl w:val="0"/>
        </w:rPr>
        <w:t xml:space="preserve">First, select the Sales Revenue over Time page.</w:t>
      </w:r>
    </w:p>
    <w:p w:rsidR="00000000" w:rsidDel="00000000" w:rsidP="00000000" w:rsidRDefault="00000000" w:rsidRPr="00000000" w14:paraId="0000000B">
      <w:pPr>
        <w:numPr>
          <w:ilvl w:val="0"/>
          <w:numId w:val="2"/>
        </w:numPr>
        <w:shd w:fill="ffffff" w:val="clear"/>
        <w:spacing w:after="0" w:afterAutospacing="0" w:line="360" w:lineRule="auto"/>
        <w:ind w:left="720" w:hanging="360"/>
      </w:pPr>
      <w:r w:rsidDel="00000000" w:rsidR="00000000" w:rsidRPr="00000000">
        <w:rPr>
          <w:color w:val="1f1f1f"/>
          <w:sz w:val="24"/>
          <w:szCs w:val="24"/>
          <w:rtl w:val="0"/>
        </w:rPr>
        <w:t xml:space="preserve">Navigate to the Visualizations pane to create a simple line chart to visualize Adventure Works' sales revenue over time. The pane is on the right side of your screen, marked by an icon resembling a bar graph.</w:t>
      </w:r>
    </w:p>
    <w:p w:rsidR="00000000" w:rsidDel="00000000" w:rsidP="00000000" w:rsidRDefault="00000000" w:rsidRPr="00000000" w14:paraId="0000000C">
      <w:pPr>
        <w:numPr>
          <w:ilvl w:val="0"/>
          <w:numId w:val="2"/>
        </w:numPr>
        <w:shd w:fill="ffffff" w:val="clear"/>
        <w:spacing w:after="0" w:afterAutospacing="0" w:line="360" w:lineRule="auto"/>
        <w:ind w:left="720" w:hanging="360"/>
      </w:pPr>
      <w:r w:rsidDel="00000000" w:rsidR="00000000" w:rsidRPr="00000000">
        <w:rPr>
          <w:color w:val="1f1f1f"/>
          <w:sz w:val="24"/>
          <w:szCs w:val="24"/>
          <w:rtl w:val="0"/>
        </w:rPr>
        <w:t xml:space="preserve">Once in the Visualizations pane, find and select the Line Chart icon represented by a jagged line ascending across a grid to create a standard line chart. An empty chart should appear in the center of your Power BI canvas. </w:t>
      </w:r>
    </w:p>
    <w:p w:rsidR="00000000" w:rsidDel="00000000" w:rsidP="00000000" w:rsidRDefault="00000000" w:rsidRPr="00000000" w14:paraId="0000000D">
      <w:pPr>
        <w:numPr>
          <w:ilvl w:val="0"/>
          <w:numId w:val="2"/>
        </w:numPr>
        <w:shd w:fill="ffffff" w:val="clear"/>
        <w:spacing w:after="0" w:afterAutospacing="0" w:line="360" w:lineRule="auto"/>
        <w:ind w:left="720" w:hanging="360"/>
      </w:pPr>
      <w:r w:rsidDel="00000000" w:rsidR="00000000" w:rsidRPr="00000000">
        <w:rPr>
          <w:color w:val="1f1f1f"/>
          <w:sz w:val="24"/>
          <w:szCs w:val="24"/>
          <w:rtl w:val="0"/>
        </w:rPr>
        <w:t xml:space="preserve">To populate the empty chart with data, you'll need to drag and drop the relevant fields into the appropriate chart areas. To do this, find Order Date &gt; Month in the Fields pane. Drag it across to the X-Axis field well under the Visualizations pane.</w:t>
      </w:r>
    </w:p>
    <w:p w:rsidR="00000000" w:rsidDel="00000000" w:rsidP="00000000" w:rsidRDefault="00000000" w:rsidRPr="00000000" w14:paraId="0000000E">
      <w:pPr>
        <w:numPr>
          <w:ilvl w:val="0"/>
          <w:numId w:val="2"/>
        </w:numPr>
        <w:shd w:fill="ffffff" w:val="clear"/>
        <w:spacing w:after="360" w:line="360" w:lineRule="auto"/>
        <w:ind w:left="720" w:hanging="360"/>
      </w:pPr>
      <w:r w:rsidDel="00000000" w:rsidR="00000000" w:rsidRPr="00000000">
        <w:rPr>
          <w:color w:val="1f1f1f"/>
          <w:sz w:val="24"/>
          <w:szCs w:val="24"/>
          <w:rtl w:val="0"/>
        </w:rPr>
        <w:t xml:space="preserve">Similarly, find Order Total in the Fields pane. Drag it to the Y-Axis field well. When the Y-Axis highlights, drop Order Total into it.</w:t>
      </w:r>
    </w:p>
    <w:p w:rsidR="00000000" w:rsidDel="00000000" w:rsidP="00000000" w:rsidRDefault="00000000" w:rsidRPr="00000000" w14:paraId="0000000F">
      <w:pPr>
        <w:shd w:fill="ffffff" w:val="clear"/>
        <w:spacing w:after="240" w:before="120" w:line="360" w:lineRule="auto"/>
        <w:rPr>
          <w:color w:val="1f1f1f"/>
          <w:sz w:val="24"/>
          <w:szCs w:val="24"/>
        </w:rPr>
      </w:pPr>
      <w:r w:rsidDel="00000000" w:rsidR="00000000" w:rsidRPr="00000000">
        <w:rPr>
          <w:color w:val="1f1f1f"/>
          <w:sz w:val="24"/>
          <w:szCs w:val="24"/>
          <w:rtl w:val="0"/>
        </w:rPr>
        <w:t xml:space="preserve">By completing the above steps, your line chart will display the total sales over time. Note: You can adjust the chart's size by clicking and dragging its edges.</w:t>
      </w:r>
    </w:p>
    <w:p w:rsidR="00000000" w:rsidDel="00000000" w:rsidP="00000000" w:rsidRDefault="00000000" w:rsidRPr="00000000" w14:paraId="0000001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480" w:line="360" w:lineRule="auto"/>
        <w:rPr>
          <w:b w:val="1"/>
          <w:color w:val="1f1f1f"/>
          <w:sz w:val="24"/>
          <w:szCs w:val="24"/>
        </w:rPr>
      </w:pPr>
      <w:bookmarkStart w:colFirst="0" w:colLast="0" w:name="_jt5h2252l290" w:id="5"/>
      <w:bookmarkEnd w:id="5"/>
      <w:r w:rsidDel="00000000" w:rsidR="00000000" w:rsidRPr="00000000">
        <w:rPr>
          <w:b w:val="1"/>
          <w:color w:val="1f1f1f"/>
          <w:sz w:val="24"/>
          <w:szCs w:val="24"/>
          <w:rtl w:val="0"/>
        </w:rPr>
        <w:t xml:space="preserve">Step 2: Create a pie chart for sales by product category</w:t>
      </w:r>
    </w:p>
    <w:p w:rsidR="00000000" w:rsidDel="00000000" w:rsidP="00000000" w:rsidRDefault="00000000" w:rsidRPr="00000000" w14:paraId="00000011">
      <w:pPr>
        <w:shd w:fill="ffffff" w:val="clear"/>
        <w:spacing w:after="240" w:before="120" w:line="360" w:lineRule="auto"/>
        <w:rPr>
          <w:color w:val="1f1f1f"/>
          <w:sz w:val="24"/>
          <w:szCs w:val="24"/>
        </w:rPr>
      </w:pPr>
      <w:r w:rsidDel="00000000" w:rsidR="00000000" w:rsidRPr="00000000">
        <w:rPr>
          <w:color w:val="1f1f1f"/>
          <w:sz w:val="24"/>
          <w:szCs w:val="24"/>
          <w:rtl w:val="0"/>
        </w:rPr>
        <w:t xml:space="preserve">Next, let's create a pie chart visualizing sales by product category, a valuable tool for Adventure Works to understand the contribution of each product category to its total sales.</w:t>
      </w:r>
    </w:p>
    <w:p w:rsidR="00000000" w:rsidDel="00000000" w:rsidP="00000000" w:rsidRDefault="00000000" w:rsidRPr="00000000" w14:paraId="00000012">
      <w:pPr>
        <w:numPr>
          <w:ilvl w:val="0"/>
          <w:numId w:val="3"/>
        </w:numPr>
        <w:shd w:fill="ffffff" w:val="clear"/>
        <w:spacing w:after="0" w:afterAutospacing="0" w:line="360" w:lineRule="auto"/>
        <w:ind w:left="720" w:hanging="360"/>
      </w:pPr>
      <w:r w:rsidDel="00000000" w:rsidR="00000000" w:rsidRPr="00000000">
        <w:rPr>
          <w:color w:val="1f1f1f"/>
          <w:sz w:val="24"/>
          <w:szCs w:val="24"/>
          <w:rtl w:val="0"/>
        </w:rPr>
        <w:t xml:space="preserve">Begin by selecting the Sales by Product Category page.</w:t>
      </w:r>
    </w:p>
    <w:p w:rsidR="00000000" w:rsidDel="00000000" w:rsidP="00000000" w:rsidRDefault="00000000" w:rsidRPr="00000000" w14:paraId="00000013">
      <w:pPr>
        <w:numPr>
          <w:ilvl w:val="0"/>
          <w:numId w:val="3"/>
        </w:numPr>
        <w:shd w:fill="ffffff" w:val="clear"/>
        <w:spacing w:after="0" w:afterAutospacing="0" w:line="360" w:lineRule="auto"/>
        <w:ind w:left="720" w:hanging="360"/>
      </w:pPr>
      <w:r w:rsidDel="00000000" w:rsidR="00000000" w:rsidRPr="00000000">
        <w:rPr>
          <w:color w:val="1f1f1f"/>
          <w:sz w:val="24"/>
          <w:szCs w:val="24"/>
          <w:rtl w:val="0"/>
        </w:rPr>
        <w:t xml:space="preserve">Select the Pie chart icon in the Visualizations pane to start creating your pie chart. A blank pie chart box should appear in your report canvas.</w:t>
      </w:r>
    </w:p>
    <w:p w:rsidR="00000000" w:rsidDel="00000000" w:rsidP="00000000" w:rsidRDefault="00000000" w:rsidRPr="00000000" w14:paraId="00000014">
      <w:pPr>
        <w:numPr>
          <w:ilvl w:val="0"/>
          <w:numId w:val="3"/>
        </w:numPr>
        <w:shd w:fill="ffffff" w:val="clear"/>
        <w:spacing w:after="0" w:afterAutospacing="0" w:line="360" w:lineRule="auto"/>
        <w:ind w:left="720" w:hanging="360"/>
      </w:pPr>
      <w:r w:rsidDel="00000000" w:rsidR="00000000" w:rsidRPr="00000000">
        <w:rPr>
          <w:color w:val="1f1f1f"/>
          <w:sz w:val="24"/>
          <w:szCs w:val="24"/>
          <w:rtl w:val="0"/>
        </w:rPr>
        <w:t xml:space="preserve">To add data to your pie chart, locate the Product Category field in your sales dataset. Then, select and hold the Product Category field, and drag it over to the Legend box.</w:t>
      </w:r>
    </w:p>
    <w:p w:rsidR="00000000" w:rsidDel="00000000" w:rsidP="00000000" w:rsidRDefault="00000000" w:rsidRPr="00000000" w14:paraId="00000015">
      <w:pPr>
        <w:numPr>
          <w:ilvl w:val="0"/>
          <w:numId w:val="3"/>
        </w:numPr>
        <w:shd w:fill="ffffff" w:val="clear"/>
        <w:spacing w:after="360" w:line="360" w:lineRule="auto"/>
        <w:ind w:left="720" w:hanging="360"/>
      </w:pPr>
      <w:r w:rsidDel="00000000" w:rsidR="00000000" w:rsidRPr="00000000">
        <w:rPr>
          <w:color w:val="1f1f1f"/>
          <w:sz w:val="24"/>
          <w:szCs w:val="24"/>
          <w:rtl w:val="0"/>
        </w:rPr>
        <w:t xml:space="preserve">Next, locate the Order Total field, then select and drag it over the Values box. Note: The Order Total field represents each order's total sales amount in monetary value (USD). Power BI automatically sums up the order totals for each product category you visualize.</w:t>
      </w:r>
    </w:p>
    <w:p w:rsidR="00000000" w:rsidDel="00000000" w:rsidP="00000000" w:rsidRDefault="00000000" w:rsidRPr="00000000" w14:paraId="00000016">
      <w:pPr>
        <w:shd w:fill="ffffff" w:val="clear"/>
        <w:spacing w:after="240" w:before="120" w:line="360" w:lineRule="auto"/>
        <w:rPr>
          <w:color w:val="1f1f1f"/>
          <w:sz w:val="24"/>
          <w:szCs w:val="24"/>
        </w:rPr>
      </w:pPr>
      <w:r w:rsidDel="00000000" w:rsidR="00000000" w:rsidRPr="00000000">
        <w:rPr>
          <w:color w:val="1f1f1f"/>
          <w:sz w:val="24"/>
          <w:szCs w:val="24"/>
          <w:rtl w:val="0"/>
        </w:rPr>
        <w:t xml:space="preserve">At this point, you should have created your pie chart. Hovering over each slice will display a tooltip with the exact sales figure.</w:t>
      </w:r>
    </w:p>
    <w:p w:rsidR="00000000" w:rsidDel="00000000" w:rsidP="00000000" w:rsidRDefault="00000000" w:rsidRPr="00000000" w14:paraId="0000001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480" w:line="360" w:lineRule="auto"/>
        <w:rPr>
          <w:b w:val="1"/>
          <w:color w:val="1f1f1f"/>
          <w:sz w:val="24"/>
          <w:szCs w:val="24"/>
        </w:rPr>
      </w:pPr>
      <w:bookmarkStart w:colFirst="0" w:colLast="0" w:name="_uaugiennewp2" w:id="6"/>
      <w:bookmarkEnd w:id="6"/>
      <w:r w:rsidDel="00000000" w:rsidR="00000000" w:rsidRPr="00000000">
        <w:rPr>
          <w:b w:val="1"/>
          <w:color w:val="1f1f1f"/>
          <w:sz w:val="24"/>
          <w:szCs w:val="24"/>
          <w:rtl w:val="0"/>
        </w:rPr>
        <w:t xml:space="preserve">Step 3: Create a stacked bar chart as sales by day of the week</w:t>
      </w:r>
    </w:p>
    <w:p w:rsidR="00000000" w:rsidDel="00000000" w:rsidP="00000000" w:rsidRDefault="00000000" w:rsidRPr="00000000" w14:paraId="00000018">
      <w:pPr>
        <w:shd w:fill="ffffff" w:val="clear"/>
        <w:spacing w:after="240" w:before="120" w:line="360" w:lineRule="auto"/>
        <w:rPr>
          <w:color w:val="1f1f1f"/>
          <w:sz w:val="24"/>
          <w:szCs w:val="24"/>
        </w:rPr>
      </w:pPr>
      <w:r w:rsidDel="00000000" w:rsidR="00000000" w:rsidRPr="00000000">
        <w:rPr>
          <w:color w:val="1f1f1f"/>
          <w:sz w:val="24"/>
          <w:szCs w:val="24"/>
          <w:rtl w:val="0"/>
        </w:rPr>
        <w:t xml:space="preserve">Visualizing sales by day of the week complements the broader picture of sales revenue over time as it facilitates more precise, data-driven decision-making to enhance business performance. To create a bar chart for this analysis:</w:t>
      </w:r>
    </w:p>
    <w:p w:rsidR="00000000" w:rsidDel="00000000" w:rsidP="00000000" w:rsidRDefault="00000000" w:rsidRPr="00000000" w14:paraId="00000019">
      <w:pPr>
        <w:numPr>
          <w:ilvl w:val="0"/>
          <w:numId w:val="1"/>
        </w:numPr>
        <w:shd w:fill="ffffff" w:val="clear"/>
        <w:spacing w:after="0" w:afterAutospacing="0" w:line="360" w:lineRule="auto"/>
        <w:ind w:left="720" w:hanging="360"/>
      </w:pPr>
      <w:r w:rsidDel="00000000" w:rsidR="00000000" w:rsidRPr="00000000">
        <w:rPr>
          <w:color w:val="1f1f1f"/>
          <w:sz w:val="24"/>
          <w:szCs w:val="24"/>
          <w:rtl w:val="0"/>
        </w:rPr>
        <w:t xml:space="preserve">Select the Sales by Day of Week page.</w:t>
      </w:r>
    </w:p>
    <w:p w:rsidR="00000000" w:rsidDel="00000000" w:rsidP="00000000" w:rsidRDefault="00000000" w:rsidRPr="00000000" w14:paraId="0000001A">
      <w:pPr>
        <w:numPr>
          <w:ilvl w:val="0"/>
          <w:numId w:val="1"/>
        </w:numPr>
        <w:shd w:fill="ffffff" w:val="clear"/>
        <w:spacing w:after="0" w:afterAutospacing="0" w:line="360" w:lineRule="auto"/>
        <w:ind w:left="720" w:hanging="360"/>
      </w:pPr>
      <w:r w:rsidDel="00000000" w:rsidR="00000000" w:rsidRPr="00000000">
        <w:rPr>
          <w:color w:val="1f1f1f"/>
          <w:sz w:val="24"/>
          <w:szCs w:val="24"/>
          <w:rtl w:val="0"/>
        </w:rPr>
        <w:t xml:space="preserve">Navigate to the Visualizations pane on the right side of the screen. Select the Stacked bar chart icon. A blank bar chart box will appear on your report canvas.</w:t>
      </w:r>
    </w:p>
    <w:p w:rsidR="00000000" w:rsidDel="00000000" w:rsidP="00000000" w:rsidRDefault="00000000" w:rsidRPr="00000000" w14:paraId="0000001B">
      <w:pPr>
        <w:numPr>
          <w:ilvl w:val="0"/>
          <w:numId w:val="1"/>
        </w:numPr>
        <w:shd w:fill="ffffff" w:val="clear"/>
        <w:spacing w:after="0" w:afterAutospacing="0" w:line="360" w:lineRule="auto"/>
        <w:ind w:left="720" w:hanging="360"/>
      </w:pPr>
      <w:r w:rsidDel="00000000" w:rsidR="00000000" w:rsidRPr="00000000">
        <w:rPr>
          <w:color w:val="1f1f1f"/>
          <w:sz w:val="24"/>
          <w:szCs w:val="24"/>
          <w:rtl w:val="0"/>
        </w:rPr>
        <w:t xml:space="preserve">To add data to your bar chart, find the Order Day of Week field in the sales dataset and drag it to the Y-Axis field well.</w:t>
      </w:r>
    </w:p>
    <w:p w:rsidR="00000000" w:rsidDel="00000000" w:rsidP="00000000" w:rsidRDefault="00000000" w:rsidRPr="00000000" w14:paraId="0000001C">
      <w:pPr>
        <w:numPr>
          <w:ilvl w:val="0"/>
          <w:numId w:val="1"/>
        </w:numPr>
        <w:shd w:fill="ffffff" w:val="clear"/>
        <w:spacing w:after="360" w:line="360" w:lineRule="auto"/>
        <w:ind w:left="720" w:hanging="360"/>
      </w:pPr>
      <w:r w:rsidDel="00000000" w:rsidR="00000000" w:rsidRPr="00000000">
        <w:rPr>
          <w:color w:val="1f1f1f"/>
          <w:sz w:val="24"/>
          <w:szCs w:val="24"/>
          <w:rtl w:val="0"/>
        </w:rPr>
        <w:t xml:space="preserve">Next, locate the Order Total field and drag it to the X-Axis field well. </w:t>
      </w:r>
    </w:p>
    <w:p w:rsidR="00000000" w:rsidDel="00000000" w:rsidP="00000000" w:rsidRDefault="00000000" w:rsidRPr="00000000" w14:paraId="0000001D">
      <w:pPr>
        <w:shd w:fill="ffffff" w:val="clear"/>
        <w:spacing w:after="240" w:before="120" w:line="360" w:lineRule="auto"/>
        <w:rPr>
          <w:color w:val="1f1f1f"/>
          <w:sz w:val="24"/>
          <w:szCs w:val="24"/>
        </w:rPr>
      </w:pPr>
      <w:r w:rsidDel="00000000" w:rsidR="00000000" w:rsidRPr="00000000">
        <w:rPr>
          <w:color w:val="1f1f1f"/>
          <w:sz w:val="24"/>
          <w:szCs w:val="24"/>
          <w:rtl w:val="0"/>
        </w:rPr>
        <w:t xml:space="preserve">After completing these steps, you should have a bar chart representing the sales by day of the week, where the bar height corresponds to the total sales for that day.</w:t>
      </w:r>
    </w:p>
    <w:p w:rsidR="00000000" w:rsidDel="00000000" w:rsidP="00000000" w:rsidRDefault="00000000" w:rsidRPr="00000000" w14:paraId="0000001E">
      <w:pPr>
        <w:shd w:fill="ffffff" w:val="clear"/>
        <w:spacing w:after="240" w:before="120" w:line="360" w:lineRule="auto"/>
        <w:rPr>
          <w:color w:val="1f1f1f"/>
          <w:sz w:val="24"/>
          <w:szCs w:val="24"/>
        </w:rPr>
      </w:pPr>
      <w:r w:rsidDel="00000000" w:rsidR="00000000" w:rsidRPr="00000000">
        <w:rPr>
          <w:color w:val="1f1f1f"/>
          <w:sz w:val="24"/>
          <w:szCs w:val="24"/>
          <w:rtl w:val="0"/>
        </w:rPr>
        <w:t xml:space="preserve">Step 4: Add a slicer visual to alter the data to reflect changes </w:t>
      </w:r>
    </w:p>
    <w:p w:rsidR="00000000" w:rsidDel="00000000" w:rsidP="00000000" w:rsidRDefault="00000000" w:rsidRPr="00000000" w14:paraId="0000001F">
      <w:pPr>
        <w:shd w:fill="ffffff" w:val="clear"/>
        <w:spacing w:after="240" w:before="120" w:line="360" w:lineRule="auto"/>
        <w:rPr>
          <w:color w:val="1f1f1f"/>
          <w:sz w:val="24"/>
          <w:szCs w:val="24"/>
        </w:rPr>
      </w:pPr>
      <w:r w:rsidDel="00000000" w:rsidR="00000000" w:rsidRPr="00000000">
        <w:rPr>
          <w:color w:val="1f1f1f"/>
          <w:sz w:val="24"/>
          <w:szCs w:val="24"/>
          <w:rtl w:val="0"/>
        </w:rPr>
        <w:t xml:space="preserve">Slicers can provide Adventure Works with a way to filter data interactively, enabling stakeholders to select one or more items and filter the rest of the visuals in the report accordingly. To create a slicer:</w:t>
      </w:r>
    </w:p>
    <w:p w:rsidR="00000000" w:rsidDel="00000000" w:rsidP="00000000" w:rsidRDefault="00000000" w:rsidRPr="00000000" w14:paraId="00000020">
      <w:pPr>
        <w:numPr>
          <w:ilvl w:val="0"/>
          <w:numId w:val="4"/>
        </w:numPr>
        <w:shd w:fill="ffffff" w:val="clear"/>
        <w:spacing w:after="0" w:afterAutospacing="0" w:line="360" w:lineRule="auto"/>
        <w:ind w:left="720" w:hanging="360"/>
      </w:pPr>
      <w:r w:rsidDel="00000000" w:rsidR="00000000" w:rsidRPr="00000000">
        <w:rPr>
          <w:color w:val="1f1f1f"/>
          <w:sz w:val="24"/>
          <w:szCs w:val="24"/>
          <w:rtl w:val="0"/>
        </w:rPr>
        <w:t xml:space="preserve">Select the Sales by Day of Week page.</w:t>
      </w:r>
    </w:p>
    <w:p w:rsidR="00000000" w:rsidDel="00000000" w:rsidP="00000000" w:rsidRDefault="00000000" w:rsidRPr="00000000" w14:paraId="00000021">
      <w:pPr>
        <w:numPr>
          <w:ilvl w:val="0"/>
          <w:numId w:val="4"/>
        </w:numPr>
        <w:shd w:fill="ffffff" w:val="clear"/>
        <w:spacing w:after="0" w:afterAutospacing="0" w:line="360" w:lineRule="auto"/>
        <w:ind w:left="720" w:hanging="360"/>
      </w:pPr>
      <w:r w:rsidDel="00000000" w:rsidR="00000000" w:rsidRPr="00000000">
        <w:rPr>
          <w:color w:val="1f1f1f"/>
          <w:sz w:val="24"/>
          <w:szCs w:val="24"/>
          <w:rtl w:val="0"/>
        </w:rPr>
        <w:t xml:space="preserve">Navigate to the Visualizations pane on the right side of the screen. Select the Slicer icon. An empty slicer box will appear on your report canvas.</w:t>
      </w:r>
    </w:p>
    <w:p w:rsidR="00000000" w:rsidDel="00000000" w:rsidP="00000000" w:rsidRDefault="00000000" w:rsidRPr="00000000" w14:paraId="00000022">
      <w:pPr>
        <w:numPr>
          <w:ilvl w:val="0"/>
          <w:numId w:val="4"/>
        </w:numPr>
        <w:shd w:fill="ffffff" w:val="clear"/>
        <w:spacing w:after="360" w:line="360" w:lineRule="auto"/>
        <w:ind w:left="720" w:hanging="360"/>
      </w:pPr>
      <w:r w:rsidDel="00000000" w:rsidR="00000000" w:rsidRPr="00000000">
        <w:rPr>
          <w:color w:val="1f1f1f"/>
          <w:sz w:val="24"/>
          <w:szCs w:val="24"/>
          <w:rtl w:val="0"/>
        </w:rPr>
        <w:t xml:space="preserve">To add data to your slicer, find the Order Date field in the Sales dataset and drag it to the Field well.</w:t>
      </w:r>
    </w:p>
    <w:p w:rsidR="00000000" w:rsidDel="00000000" w:rsidP="00000000" w:rsidRDefault="00000000" w:rsidRPr="00000000" w14:paraId="0000002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80" w:line="335.99999999999994" w:lineRule="auto"/>
        <w:rPr>
          <w:b w:val="1"/>
          <w:color w:val="1f1f1f"/>
          <w:sz w:val="30"/>
          <w:szCs w:val="30"/>
        </w:rPr>
      </w:pPr>
      <w:bookmarkStart w:colFirst="0" w:colLast="0" w:name="_89bhl8gbbytw" w:id="7"/>
      <w:bookmarkEnd w:id="7"/>
      <w:r w:rsidDel="00000000" w:rsidR="00000000" w:rsidRPr="00000000">
        <w:rPr>
          <w:b w:val="1"/>
          <w:color w:val="1f1f1f"/>
          <w:sz w:val="30"/>
          <w:szCs w:val="30"/>
          <w:rtl w:val="0"/>
        </w:rPr>
        <w:t xml:space="preserve">Conclusion</w:t>
      </w:r>
    </w:p>
    <w:p w:rsidR="00000000" w:rsidDel="00000000" w:rsidP="00000000" w:rsidRDefault="00000000" w:rsidRPr="00000000" w14:paraId="00000024">
      <w:pPr>
        <w:shd w:fill="ffffff" w:val="clear"/>
        <w:spacing w:after="240" w:before="120" w:line="360" w:lineRule="auto"/>
        <w:rPr>
          <w:color w:val="1f1f1f"/>
          <w:sz w:val="24"/>
          <w:szCs w:val="24"/>
        </w:rPr>
      </w:pPr>
      <w:r w:rsidDel="00000000" w:rsidR="00000000" w:rsidRPr="00000000">
        <w:rPr>
          <w:color w:val="1f1f1f"/>
          <w:sz w:val="24"/>
          <w:szCs w:val="24"/>
          <w:rtl w:val="0"/>
        </w:rPr>
        <w:t xml:space="preserve">As a data analyst, insights gained from the sales reports you create in Power BI can guide a company's direction, shape its future strategies, and play a crucial role in its success. Your work is not just about extracting information from datasets but leading companies like Adventure Works to growth and success. </w:t>
      </w:r>
    </w:p>
    <w:p w:rsidR="00000000" w:rsidDel="00000000" w:rsidP="00000000" w:rsidRDefault="00000000" w:rsidRPr="00000000" w14:paraId="00000025">
      <w:pPr>
        <w:shd w:fill="ffffff" w:val="clear"/>
        <w:spacing w:after="240" w:before="120" w:line="360" w:lineRule="auto"/>
        <w:rPr>
          <w:color w:val="1f1f1f"/>
          <w:sz w:val="24"/>
          <w:szCs w:val="24"/>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