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867A" w14:textId="77777777" w:rsidR="00111423" w:rsidRDefault="00000000">
      <w:pPr>
        <w:pStyle w:val="Heading1"/>
      </w:pPr>
      <w:r>
        <w:t>Project Planning Phase</w:t>
      </w:r>
    </w:p>
    <w:p w14:paraId="2D71D7F4" w14:textId="77777777" w:rsidR="00111423" w:rsidRDefault="00000000">
      <w:pPr>
        <w:pStyle w:val="Heading2"/>
      </w:pPr>
      <w:r>
        <w:t>Product Backlog, Sprint Planning, Stories, Story Points</w:t>
      </w:r>
    </w:p>
    <w:p w14:paraId="0376791F" w14:textId="77777777" w:rsidR="00111423" w:rsidRDefault="00000000">
      <w:pPr>
        <w:pStyle w:val="Heading3"/>
      </w:pPr>
      <w:r>
        <w:t>Product Backlog &amp; Sprint Schedule:</w:t>
      </w:r>
    </w:p>
    <w:p w14:paraId="731146B1" w14:textId="77777777" w:rsidR="00111423" w:rsidRDefault="00000000">
      <w:r>
        <w:t>Backlog Items:</w:t>
      </w:r>
      <w:r>
        <w:br/>
        <w:t>1. AI Model Loading (3 SP)</w:t>
      </w:r>
      <w:r>
        <w:br/>
        <w:t>2. Tokenizer Setup (2 SP)</w:t>
      </w:r>
      <w:r>
        <w:br/>
        <w:t>3. Chat UI Implementation (3 SP)</w:t>
      </w:r>
      <w:r>
        <w:br/>
        <w:t>4. Sentiment Analysis (2 SP)</w:t>
      </w:r>
      <w:r>
        <w:br/>
        <w:t>5. Topic Extraction (3 SP)</w:t>
      </w:r>
      <w:r>
        <w:br/>
        <w:t>6. Dashboard Visualizations (3 SP)</w:t>
      </w:r>
      <w:r>
        <w:br/>
        <w:t>7. Personalized Context Inputs (2 SP)</w:t>
      </w:r>
    </w:p>
    <w:p w14:paraId="78D1E97C" w14:textId="77777777" w:rsidR="00111423" w:rsidRDefault="00000000">
      <w:pPr>
        <w:pStyle w:val="Heading3"/>
      </w:pPr>
      <w:r>
        <w:t>Sprint Schedule:</w:t>
      </w:r>
    </w:p>
    <w:p w14:paraId="27F73D8C" w14:textId="77777777" w:rsidR="00111423" w:rsidRDefault="00000000">
      <w:r>
        <w:t>- Sprint 1 (5 Days): AI Model Integration, Tokenizer Setup</w:t>
      </w:r>
      <w:r>
        <w:br/>
        <w:t>- Sprint 2 (5 Days): UI, Sentiment Analysis, Topic Extraction</w:t>
      </w:r>
    </w:p>
    <w:p w14:paraId="5300F54E" w14:textId="77777777" w:rsidR="00111423" w:rsidRDefault="00000000">
      <w:pPr>
        <w:pStyle w:val="Heading3"/>
      </w:pPr>
      <w:r>
        <w:t>Velocity:</w:t>
      </w:r>
    </w:p>
    <w:p w14:paraId="66CF9C2E" w14:textId="77777777" w:rsidR="00111423" w:rsidRDefault="00000000">
      <w:r>
        <w:t>Assuming a 10-day sprint duration and team velocity of 20 story points per sprint, the estimated average velocity is 2 story points per day.</w:t>
      </w:r>
    </w:p>
    <w:p w14:paraId="45A791AA" w14:textId="77777777" w:rsidR="00111423" w:rsidRDefault="00000000">
      <w:pPr>
        <w:pStyle w:val="Heading3"/>
      </w:pPr>
      <w:r>
        <w:t>Burndown Chart:</w:t>
      </w:r>
    </w:p>
    <w:p w14:paraId="23A16C8A" w14:textId="77777777" w:rsidR="000F031B" w:rsidRDefault="00000000">
      <w:r>
        <w:t>The burndown chart visually represents the remaining story points over time, helping track project progress and forecast completion.</w:t>
      </w:r>
      <w:r>
        <w:br/>
      </w:r>
    </w:p>
    <w:p w14:paraId="488BF163" w14:textId="65EBAD1E" w:rsidR="00111423" w:rsidRDefault="000F031B">
      <w:r w:rsidRPr="000F031B">
        <w:drawing>
          <wp:inline distT="0" distB="0" distL="0" distR="0" wp14:anchorId="1D5D48A1" wp14:editId="31F910A8">
            <wp:extent cx="5486400" cy="1830705"/>
            <wp:effectExtent l="0" t="0" r="0" b="0"/>
            <wp:docPr id="126965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sectPr w:rsidR="00111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757364">
    <w:abstractNumId w:val="8"/>
  </w:num>
  <w:num w:numId="2" w16cid:durableId="315912330">
    <w:abstractNumId w:val="6"/>
  </w:num>
  <w:num w:numId="3" w16cid:durableId="1223250646">
    <w:abstractNumId w:val="5"/>
  </w:num>
  <w:num w:numId="4" w16cid:durableId="1546482871">
    <w:abstractNumId w:val="4"/>
  </w:num>
  <w:num w:numId="5" w16cid:durableId="2112970843">
    <w:abstractNumId w:val="7"/>
  </w:num>
  <w:num w:numId="6" w16cid:durableId="1918637164">
    <w:abstractNumId w:val="3"/>
  </w:num>
  <w:num w:numId="7" w16cid:durableId="1270042802">
    <w:abstractNumId w:val="2"/>
  </w:num>
  <w:num w:numId="8" w16cid:durableId="983119569">
    <w:abstractNumId w:val="1"/>
  </w:num>
  <w:num w:numId="9" w16cid:durableId="10764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31B"/>
    <w:rsid w:val="00111423"/>
    <w:rsid w:val="0015074B"/>
    <w:rsid w:val="0029639D"/>
    <w:rsid w:val="00326F90"/>
    <w:rsid w:val="00AA1D8D"/>
    <w:rsid w:val="00AB6E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392B4"/>
  <w14:defaultImageDpi w14:val="300"/>
  <w15:docId w15:val="{D78ADF7A-D6B2-4CE7-B96B-06B0F7C2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gopu srihari</cp:lastModifiedBy>
  <cp:revision>2</cp:revision>
  <dcterms:created xsi:type="dcterms:W3CDTF">2025-06-27T05:49:00Z</dcterms:created>
  <dcterms:modified xsi:type="dcterms:W3CDTF">2025-06-27T05:49:00Z</dcterms:modified>
  <cp:category/>
</cp:coreProperties>
</file>