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4D96" w:rsidRDefault="00944D96" w:rsidP="00944D96">
      <w:pPr>
        <w:pStyle w:val="Title"/>
        <w:pBdr>
          <w:bottom w:val="single" w:sz="6" w:space="1" w:color="auto"/>
        </w:pBdr>
        <w:rPr>
          <w:lang w:val="de-DE"/>
        </w:rPr>
      </w:pPr>
      <w:r>
        <w:rPr>
          <w:lang w:val="de-DE"/>
        </w:rPr>
        <w:t xml:space="preserve">Tobii </w:t>
      </w:r>
      <w:r>
        <w:rPr>
          <w:lang w:val="de-DE"/>
        </w:rPr>
        <w:t>Matlab Data Analysis Stanford</w:t>
      </w:r>
      <w:r>
        <w:rPr>
          <w:lang w:val="de-DE"/>
        </w:rPr>
        <w:t xml:space="preserve"> </w:t>
      </w:r>
    </w:p>
    <w:p w:rsidR="003A18A9" w:rsidRDefault="003A18A9"/>
    <w:p w:rsidR="00944D96" w:rsidRDefault="00944D96"/>
    <w:p w:rsidR="00944D96" w:rsidRPr="00944D96" w:rsidRDefault="00944D96" w:rsidP="00944D96">
      <w:pPr>
        <w:pStyle w:val="ListParagraph"/>
        <w:numPr>
          <w:ilvl w:val="0"/>
          <w:numId w:val="1"/>
        </w:numPr>
        <w:rPr>
          <w:b/>
        </w:rPr>
      </w:pPr>
      <w:r w:rsidRPr="00944D96">
        <w:rPr>
          <w:b/>
        </w:rPr>
        <w:t xml:space="preserve">Figures and Plotting </w:t>
      </w:r>
    </w:p>
    <w:p w:rsidR="00944D96" w:rsidRDefault="00944D96" w:rsidP="00944D96">
      <w:pPr>
        <w:pStyle w:val="NoSpacing"/>
        <w:ind w:left="720"/>
      </w:pPr>
      <w:proofErr w:type="gramStart"/>
      <w:r w:rsidRPr="00944D96">
        <w:rPr>
          <w:b/>
        </w:rPr>
        <w:t>figure</w:t>
      </w:r>
      <w:proofErr w:type="gramEnd"/>
      <w:r>
        <w:t xml:space="preserve"> - create a figure window</w:t>
      </w:r>
    </w:p>
    <w:p w:rsidR="00944D96" w:rsidRDefault="00944D96" w:rsidP="00944D96">
      <w:pPr>
        <w:pStyle w:val="NoSpacing"/>
        <w:ind w:left="720"/>
      </w:pPr>
      <w:proofErr w:type="gramStart"/>
      <w:r w:rsidRPr="00944D96">
        <w:rPr>
          <w:b/>
        </w:rPr>
        <w:t>hold</w:t>
      </w:r>
      <w:proofErr w:type="gramEnd"/>
      <w:r w:rsidRPr="00944D96">
        <w:rPr>
          <w:b/>
        </w:rPr>
        <w:t xml:space="preserve"> on</w:t>
      </w:r>
      <w:r>
        <w:rPr>
          <w:b/>
        </w:rPr>
        <w:t xml:space="preserve"> - </w:t>
      </w:r>
      <w:r>
        <w:t>hold figure so that new plot elements will add to (not replace) existing elements</w:t>
      </w:r>
    </w:p>
    <w:p w:rsidR="00944D96" w:rsidRDefault="00944D96" w:rsidP="00944D96">
      <w:pPr>
        <w:pStyle w:val="NoSpacing"/>
        <w:ind w:left="720"/>
      </w:pPr>
      <w:proofErr w:type="gramStart"/>
      <w:r w:rsidRPr="00944D96">
        <w:rPr>
          <w:b/>
        </w:rPr>
        <w:t>plot</w:t>
      </w:r>
      <w:proofErr w:type="gramEnd"/>
      <w:r>
        <w:t xml:space="preserve"> - draw lines</w:t>
      </w:r>
    </w:p>
    <w:p w:rsidR="00944D96" w:rsidRDefault="00944D96" w:rsidP="00944D96">
      <w:pPr>
        <w:pStyle w:val="NoSpacing"/>
        <w:ind w:left="720"/>
      </w:pPr>
      <w:proofErr w:type="gramStart"/>
      <w:r w:rsidRPr="00944D96">
        <w:rPr>
          <w:b/>
        </w:rPr>
        <w:t>scatter</w:t>
      </w:r>
      <w:proofErr w:type="gramEnd"/>
      <w:r>
        <w:t xml:space="preserve"> - draw a scatter plot</w:t>
      </w:r>
    </w:p>
    <w:p w:rsidR="00944D96" w:rsidRDefault="00944D96" w:rsidP="00944D96">
      <w:pPr>
        <w:pStyle w:val="NoSpacing"/>
        <w:ind w:left="720"/>
      </w:pPr>
      <w:proofErr w:type="gramStart"/>
      <w:r w:rsidRPr="00944D96">
        <w:rPr>
          <w:b/>
        </w:rPr>
        <w:t>bar</w:t>
      </w:r>
      <w:proofErr w:type="gramEnd"/>
      <w:r>
        <w:t xml:space="preserve"> - draw bar chart</w:t>
      </w:r>
    </w:p>
    <w:p w:rsidR="00944D96" w:rsidRDefault="00944D96" w:rsidP="00944D96">
      <w:pPr>
        <w:pStyle w:val="NoSpacing"/>
        <w:ind w:left="720"/>
      </w:pPr>
      <w:proofErr w:type="spellStart"/>
      <w:proofErr w:type="gramStart"/>
      <w:r w:rsidRPr="00944D96">
        <w:rPr>
          <w:b/>
        </w:rPr>
        <w:t>hist</w:t>
      </w:r>
      <w:proofErr w:type="spellEnd"/>
      <w:proofErr w:type="gramEnd"/>
      <w:r>
        <w:t xml:space="preserve"> - draw histogram</w:t>
      </w:r>
    </w:p>
    <w:p w:rsidR="00944D96" w:rsidRDefault="00944D96" w:rsidP="00944D96">
      <w:pPr>
        <w:pStyle w:val="NoSpacing"/>
        <w:ind w:left="720"/>
      </w:pPr>
      <w:proofErr w:type="gramStart"/>
      <w:r w:rsidRPr="00944D96">
        <w:rPr>
          <w:b/>
        </w:rPr>
        <w:t>image</w:t>
      </w:r>
      <w:proofErr w:type="gramEnd"/>
      <w:r w:rsidRPr="00944D96">
        <w:rPr>
          <w:b/>
        </w:rPr>
        <w:t xml:space="preserve">, </w:t>
      </w:r>
      <w:proofErr w:type="spellStart"/>
      <w:r w:rsidRPr="00944D96">
        <w:rPr>
          <w:b/>
        </w:rPr>
        <w:t>imagesc</w:t>
      </w:r>
      <w:proofErr w:type="spellEnd"/>
      <w:r>
        <w:t xml:space="preserve"> - draw a 2D matrix as an image</w:t>
      </w:r>
    </w:p>
    <w:p w:rsidR="00944D96" w:rsidRDefault="00944D96" w:rsidP="00944D96">
      <w:pPr>
        <w:pStyle w:val="NoSpacing"/>
        <w:ind w:left="720"/>
      </w:pPr>
      <w:proofErr w:type="gramStart"/>
      <w:r w:rsidRPr="00944D96">
        <w:rPr>
          <w:b/>
        </w:rPr>
        <w:t>axis</w:t>
      </w:r>
      <w:proofErr w:type="gramEnd"/>
      <w:r>
        <w:t xml:space="preserve"> - obtain or change axis bounds</w:t>
      </w:r>
    </w:p>
    <w:p w:rsidR="00944D96" w:rsidRDefault="00944D96" w:rsidP="00944D96">
      <w:pPr>
        <w:pStyle w:val="NoSpacing"/>
        <w:ind w:left="720"/>
      </w:pPr>
      <w:proofErr w:type="spellStart"/>
      <w:proofErr w:type="gramStart"/>
      <w:r w:rsidRPr="00944D96">
        <w:rPr>
          <w:b/>
        </w:rPr>
        <w:t>xlabel</w:t>
      </w:r>
      <w:proofErr w:type="spellEnd"/>
      <w:proofErr w:type="gramEnd"/>
      <w:r w:rsidRPr="00944D96">
        <w:rPr>
          <w:b/>
        </w:rPr>
        <w:t xml:space="preserve">, </w:t>
      </w:r>
      <w:proofErr w:type="spellStart"/>
      <w:r w:rsidRPr="00944D96">
        <w:rPr>
          <w:b/>
        </w:rPr>
        <w:t>ylabel</w:t>
      </w:r>
      <w:proofErr w:type="spellEnd"/>
      <w:r>
        <w:t xml:space="preserve"> - add a label to the x- or y-axis</w:t>
      </w:r>
    </w:p>
    <w:p w:rsidR="00944D96" w:rsidRDefault="00944D96" w:rsidP="00944D96">
      <w:pPr>
        <w:pStyle w:val="NoSpacing"/>
        <w:ind w:left="720"/>
      </w:pPr>
      <w:proofErr w:type="gramStart"/>
      <w:r w:rsidRPr="00944D96">
        <w:rPr>
          <w:b/>
        </w:rPr>
        <w:t>title</w:t>
      </w:r>
      <w:proofErr w:type="gramEnd"/>
      <w:r>
        <w:t xml:space="preserve"> - add a title</w:t>
      </w:r>
    </w:p>
    <w:p w:rsidR="00944D96" w:rsidRDefault="00944D96" w:rsidP="00944D96">
      <w:pPr>
        <w:pStyle w:val="NoSpacing"/>
        <w:ind w:left="720"/>
      </w:pPr>
      <w:proofErr w:type="gramStart"/>
      <w:r w:rsidRPr="00944D96">
        <w:rPr>
          <w:b/>
        </w:rPr>
        <w:t>legend</w:t>
      </w:r>
      <w:proofErr w:type="gramEnd"/>
      <w:r w:rsidRPr="00944D96">
        <w:rPr>
          <w:b/>
        </w:rPr>
        <w:t xml:space="preserve"> </w:t>
      </w:r>
      <w:r>
        <w:t>- add a legend</w:t>
      </w:r>
    </w:p>
    <w:p w:rsidR="00944D96" w:rsidRDefault="00944D96" w:rsidP="00944D96">
      <w:pPr>
        <w:pStyle w:val="NoSpacing"/>
        <w:ind w:left="720"/>
      </w:pPr>
      <w:proofErr w:type="spellStart"/>
      <w:proofErr w:type="gramStart"/>
      <w:r w:rsidRPr="00944D96">
        <w:rPr>
          <w:b/>
        </w:rPr>
        <w:t>colormap</w:t>
      </w:r>
      <w:proofErr w:type="spellEnd"/>
      <w:proofErr w:type="gramEnd"/>
      <w:r>
        <w:t xml:space="preserve"> - obtain or change the </w:t>
      </w:r>
      <w:proofErr w:type="spellStart"/>
      <w:r>
        <w:t>colormap</w:t>
      </w:r>
      <w:proofErr w:type="spellEnd"/>
    </w:p>
    <w:p w:rsidR="00944D96" w:rsidRDefault="00944D96" w:rsidP="00944D96">
      <w:pPr>
        <w:pStyle w:val="NoSpacing"/>
        <w:ind w:left="720"/>
      </w:pPr>
      <w:proofErr w:type="spellStart"/>
      <w:proofErr w:type="gramStart"/>
      <w:r w:rsidRPr="00944D96">
        <w:rPr>
          <w:b/>
        </w:rPr>
        <w:t>colorbar</w:t>
      </w:r>
      <w:proofErr w:type="spellEnd"/>
      <w:proofErr w:type="gramEnd"/>
      <w:r>
        <w:t xml:space="preserve"> - add a </w:t>
      </w:r>
      <w:proofErr w:type="spellStart"/>
      <w:r>
        <w:t>colorbar</w:t>
      </w:r>
      <w:proofErr w:type="spellEnd"/>
    </w:p>
    <w:p w:rsidR="00944D96" w:rsidRDefault="00944D96" w:rsidP="00944D96">
      <w:pPr>
        <w:pStyle w:val="NoSpacing"/>
        <w:ind w:left="720"/>
      </w:pPr>
      <w:proofErr w:type="gramStart"/>
      <w:r w:rsidRPr="00944D96">
        <w:rPr>
          <w:b/>
        </w:rPr>
        <w:t>get</w:t>
      </w:r>
      <w:proofErr w:type="gramEnd"/>
      <w:r>
        <w:t xml:space="preserve"> - get properties of a plot element</w:t>
      </w:r>
    </w:p>
    <w:p w:rsidR="00944D96" w:rsidRDefault="00944D96" w:rsidP="00944D96">
      <w:pPr>
        <w:pStyle w:val="NoSpacing"/>
        <w:ind w:left="720"/>
      </w:pPr>
      <w:proofErr w:type="gramStart"/>
      <w:r w:rsidRPr="00944D96">
        <w:rPr>
          <w:b/>
        </w:rPr>
        <w:t>set</w:t>
      </w:r>
      <w:proofErr w:type="gramEnd"/>
      <w:r w:rsidRPr="00944D96">
        <w:rPr>
          <w:b/>
        </w:rPr>
        <w:t xml:space="preserve"> </w:t>
      </w:r>
      <w:r>
        <w:t>- set properties of a plot element</w:t>
      </w:r>
    </w:p>
    <w:p w:rsidR="00944D96" w:rsidRDefault="00944D96" w:rsidP="00944D96">
      <w:pPr>
        <w:pStyle w:val="NoSpacing"/>
        <w:ind w:left="720"/>
      </w:pPr>
      <w:proofErr w:type="spellStart"/>
      <w:proofErr w:type="gramStart"/>
      <w:r w:rsidRPr="00944D96">
        <w:rPr>
          <w:b/>
        </w:rPr>
        <w:t>gcf</w:t>
      </w:r>
      <w:proofErr w:type="spellEnd"/>
      <w:proofErr w:type="gramEnd"/>
      <w:r>
        <w:t xml:space="preserve"> - get handle of current figure</w:t>
      </w:r>
    </w:p>
    <w:p w:rsidR="00944D96" w:rsidRDefault="00944D96" w:rsidP="00944D96">
      <w:pPr>
        <w:pStyle w:val="NoSpacing"/>
        <w:ind w:left="720"/>
      </w:pPr>
      <w:proofErr w:type="spellStart"/>
      <w:proofErr w:type="gramStart"/>
      <w:r w:rsidRPr="00944D96">
        <w:rPr>
          <w:b/>
        </w:rPr>
        <w:t>gca</w:t>
      </w:r>
      <w:proofErr w:type="spellEnd"/>
      <w:proofErr w:type="gramEnd"/>
      <w:r>
        <w:t xml:space="preserve"> - get handle of current axis</w:t>
      </w:r>
    </w:p>
    <w:p w:rsidR="00944D96" w:rsidRDefault="00944D96" w:rsidP="00944D96">
      <w:pPr>
        <w:pStyle w:val="NoSpacing"/>
        <w:ind w:left="720"/>
      </w:pPr>
      <w:proofErr w:type="gramStart"/>
      <w:r w:rsidRPr="00944D96">
        <w:rPr>
          <w:b/>
        </w:rPr>
        <w:t>print</w:t>
      </w:r>
      <w:proofErr w:type="gramEnd"/>
      <w:r w:rsidRPr="00944D96">
        <w:rPr>
          <w:b/>
        </w:rPr>
        <w:t xml:space="preserve"> </w:t>
      </w:r>
      <w:r>
        <w:t>- print figure to an image file (e.g. PNG, EPS)</w:t>
      </w:r>
    </w:p>
    <w:p w:rsidR="00944D96" w:rsidRDefault="00944D96" w:rsidP="00944D96">
      <w:pPr>
        <w:pStyle w:val="NoSpacing"/>
        <w:ind w:left="720"/>
      </w:pPr>
      <w:proofErr w:type="gramStart"/>
      <w:r w:rsidRPr="00944D96">
        <w:rPr>
          <w:b/>
        </w:rPr>
        <w:t>close</w:t>
      </w:r>
      <w:proofErr w:type="gramEnd"/>
      <w:r w:rsidRPr="00944D96">
        <w:rPr>
          <w:b/>
        </w:rPr>
        <w:t xml:space="preserve"> </w:t>
      </w:r>
      <w:r>
        <w:t>- close figure window</w:t>
      </w:r>
    </w:p>
    <w:p w:rsidR="00944D96" w:rsidRDefault="00944D96" w:rsidP="00944D96">
      <w:pPr>
        <w:pStyle w:val="NoSpacing"/>
        <w:ind w:left="720"/>
      </w:pPr>
      <w:proofErr w:type="gramStart"/>
      <w:r w:rsidRPr="00944D96">
        <w:rPr>
          <w:b/>
        </w:rPr>
        <w:t>subplot</w:t>
      </w:r>
      <w:proofErr w:type="gramEnd"/>
      <w:r>
        <w:t xml:space="preserve"> - split a figure into multiple smaller plots</w:t>
      </w:r>
    </w:p>
    <w:p w:rsidR="00854C78" w:rsidRDefault="00854C78" w:rsidP="00944D96">
      <w:pPr>
        <w:pStyle w:val="NoSpacing"/>
        <w:ind w:left="720"/>
      </w:pPr>
    </w:p>
    <w:p w:rsidR="00854C78" w:rsidRDefault="00854C78" w:rsidP="00944D96">
      <w:pPr>
        <w:pStyle w:val="NoSpacing"/>
        <w:ind w:left="720"/>
      </w:pPr>
    </w:p>
    <w:p w:rsidR="00854C78" w:rsidRDefault="00854C78" w:rsidP="00944D96">
      <w:pPr>
        <w:pStyle w:val="NoSpacing"/>
        <w:ind w:left="720"/>
      </w:pPr>
      <w:r w:rsidRPr="00854C78">
        <w:rPr>
          <w:noProof/>
        </w:rPr>
        <w:drawing>
          <wp:inline distT="0" distB="0" distL="0" distR="0" wp14:anchorId="0EC36A25" wp14:editId="79CBBF0A">
            <wp:extent cx="5940524" cy="274320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260" cy="275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4C78" w:rsidRDefault="00854C78" w:rsidP="00944D96">
      <w:pPr>
        <w:pStyle w:val="NoSpacing"/>
        <w:ind w:left="720"/>
      </w:pPr>
    </w:p>
    <w:p w:rsidR="00854C78" w:rsidRDefault="00854C78" w:rsidP="00944D96">
      <w:pPr>
        <w:pStyle w:val="NoSpacing"/>
        <w:ind w:left="720"/>
      </w:pPr>
    </w:p>
    <w:p w:rsidR="00854C78" w:rsidRDefault="00EE02B9" w:rsidP="00944D96">
      <w:pPr>
        <w:pStyle w:val="NoSpacing"/>
        <w:ind w:left="720"/>
      </w:pPr>
      <w:r w:rsidRPr="00EE02B9">
        <w:rPr>
          <w:noProof/>
        </w:rPr>
        <w:lastRenderedPageBreak/>
        <w:drawing>
          <wp:inline distT="0" distB="0" distL="0" distR="0" wp14:anchorId="186CEC47" wp14:editId="25B12D32">
            <wp:extent cx="4135297" cy="3178316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447" cy="3179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02B9" w:rsidRDefault="00EE02B9" w:rsidP="00944D96">
      <w:pPr>
        <w:pStyle w:val="NoSpacing"/>
        <w:ind w:left="720"/>
      </w:pPr>
    </w:p>
    <w:p w:rsidR="00EE02B9" w:rsidRDefault="00EE02B9" w:rsidP="00944D96">
      <w:pPr>
        <w:pStyle w:val="NoSpacing"/>
        <w:ind w:left="720"/>
      </w:pPr>
      <w:r w:rsidRPr="00EE02B9">
        <w:rPr>
          <w:noProof/>
        </w:rPr>
        <w:drawing>
          <wp:inline distT="0" distB="0" distL="0" distR="0" wp14:anchorId="191FA2FF" wp14:editId="6DBCBD37">
            <wp:extent cx="5092700" cy="16052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700" cy="160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4D96" w:rsidRDefault="00EE02B9" w:rsidP="00944D96">
      <w:pPr>
        <w:pStyle w:val="NoSpacing"/>
        <w:ind w:left="720"/>
      </w:pPr>
      <w:r w:rsidRPr="00EE02B9">
        <w:rPr>
          <w:noProof/>
        </w:rPr>
        <w:drawing>
          <wp:inline distT="0" distB="0" distL="0" distR="0" wp14:anchorId="7CB3EA1A" wp14:editId="1D28E2DB">
            <wp:extent cx="4220845" cy="563245"/>
            <wp:effectExtent l="0" t="0" r="8255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0845" cy="56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02B9" w:rsidRDefault="00EE02B9" w:rsidP="00944D96">
      <w:pPr>
        <w:pStyle w:val="NoSpacing"/>
        <w:ind w:left="720"/>
      </w:pPr>
    </w:p>
    <w:p w:rsidR="00EE02B9" w:rsidRDefault="00EE02B9" w:rsidP="00944D96">
      <w:pPr>
        <w:pStyle w:val="NoSpacing"/>
        <w:ind w:left="720"/>
      </w:pPr>
    </w:p>
    <w:p w:rsidR="00EE02B9" w:rsidRDefault="00EE02B9" w:rsidP="00944D96">
      <w:pPr>
        <w:pStyle w:val="NoSpacing"/>
        <w:ind w:left="720"/>
      </w:pPr>
    </w:p>
    <w:p w:rsidR="00EE02B9" w:rsidRDefault="00EE02B9" w:rsidP="00944D96">
      <w:pPr>
        <w:pStyle w:val="NoSpacing"/>
        <w:ind w:left="720"/>
      </w:pPr>
      <w:r w:rsidRPr="00EE02B9">
        <w:rPr>
          <w:noProof/>
        </w:rPr>
        <w:lastRenderedPageBreak/>
        <w:drawing>
          <wp:inline distT="0" distB="0" distL="0" distR="0" wp14:anchorId="4493A554" wp14:editId="6F3A6313">
            <wp:extent cx="4129493" cy="3338623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4484" cy="3342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02B9" w:rsidRDefault="00EE02B9" w:rsidP="00944D96">
      <w:pPr>
        <w:pStyle w:val="NoSpacing"/>
        <w:ind w:left="720"/>
      </w:pPr>
    </w:p>
    <w:p w:rsidR="00EE02B9" w:rsidRDefault="00EE02B9" w:rsidP="00944D96">
      <w:pPr>
        <w:pStyle w:val="NoSpacing"/>
        <w:ind w:left="720"/>
      </w:pPr>
    </w:p>
    <w:p w:rsidR="00EE02B9" w:rsidRDefault="00EE02B9" w:rsidP="00944D96">
      <w:pPr>
        <w:pStyle w:val="NoSpacing"/>
        <w:ind w:left="720"/>
      </w:pPr>
    </w:p>
    <w:p w:rsidR="00EE02B9" w:rsidRDefault="00EE02B9" w:rsidP="00944D96">
      <w:pPr>
        <w:pStyle w:val="NoSpacing"/>
        <w:ind w:left="720"/>
      </w:pPr>
      <w:r w:rsidRPr="00EE02B9">
        <w:rPr>
          <w:noProof/>
        </w:rPr>
        <w:drawing>
          <wp:inline distT="0" distB="0" distL="0" distR="0" wp14:anchorId="2DF7CEC2" wp14:editId="16C3AFE3">
            <wp:extent cx="3615055" cy="1616075"/>
            <wp:effectExtent l="0" t="0" r="4445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5055" cy="161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02B9" w:rsidRDefault="00EE02B9" w:rsidP="00944D96">
      <w:pPr>
        <w:pStyle w:val="NoSpacing"/>
        <w:ind w:left="720"/>
      </w:pPr>
    </w:p>
    <w:p w:rsidR="00EE02B9" w:rsidRDefault="00EE02B9" w:rsidP="00944D96">
      <w:pPr>
        <w:pStyle w:val="NoSpacing"/>
        <w:ind w:left="720"/>
      </w:pPr>
    </w:p>
    <w:p w:rsidR="00EE02B9" w:rsidRDefault="00EE02B9" w:rsidP="00944D96">
      <w:pPr>
        <w:pStyle w:val="NoSpacing"/>
        <w:ind w:left="720"/>
      </w:pPr>
      <w:r w:rsidRPr="00EE02B9">
        <w:rPr>
          <w:noProof/>
        </w:rPr>
        <w:lastRenderedPageBreak/>
        <w:drawing>
          <wp:inline distT="0" distB="0" distL="0" distR="0" wp14:anchorId="6C3F4EE9" wp14:editId="53C32A5E">
            <wp:extent cx="3348332" cy="2860158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4158" cy="286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02B9" w:rsidRDefault="00EE02B9" w:rsidP="00944D96">
      <w:pPr>
        <w:pStyle w:val="NoSpacing"/>
        <w:ind w:left="720"/>
      </w:pPr>
    </w:p>
    <w:p w:rsidR="00EE02B9" w:rsidRDefault="00EE02B9" w:rsidP="00944D96">
      <w:pPr>
        <w:pStyle w:val="NoSpacing"/>
        <w:ind w:left="720"/>
      </w:pPr>
    </w:p>
    <w:p w:rsidR="00EE02B9" w:rsidRDefault="00EE02B9" w:rsidP="00944D96">
      <w:pPr>
        <w:pStyle w:val="NoSpacing"/>
        <w:ind w:left="720"/>
      </w:pPr>
    </w:p>
    <w:p w:rsidR="00944D96" w:rsidRDefault="00944D96" w:rsidP="00944D96">
      <w:pPr>
        <w:pStyle w:val="NoSpacing"/>
        <w:numPr>
          <w:ilvl w:val="0"/>
          <w:numId w:val="1"/>
        </w:numPr>
        <w:rPr>
          <w:b/>
        </w:rPr>
      </w:pPr>
      <w:r w:rsidRPr="00944D96">
        <w:rPr>
          <w:b/>
        </w:rPr>
        <w:t>Flow Control</w:t>
      </w:r>
    </w:p>
    <w:p w:rsidR="00944D96" w:rsidRDefault="00944D96" w:rsidP="00944D96">
      <w:pPr>
        <w:pStyle w:val="NoSpacing"/>
        <w:ind w:left="720"/>
        <w:rPr>
          <w:b/>
        </w:rPr>
      </w:pPr>
    </w:p>
    <w:p w:rsidR="00944D96" w:rsidRDefault="00944D96" w:rsidP="00944D96">
      <w:pPr>
        <w:pStyle w:val="NoSpacing"/>
        <w:ind w:left="720"/>
      </w:pPr>
      <w:proofErr w:type="gramStart"/>
      <w:r w:rsidRPr="00944D96">
        <w:rPr>
          <w:b/>
        </w:rPr>
        <w:t>if</w:t>
      </w:r>
      <w:proofErr w:type="gramEnd"/>
      <w:r w:rsidRPr="00944D96">
        <w:rPr>
          <w:b/>
        </w:rPr>
        <w:t xml:space="preserve"> ... else ... end</w:t>
      </w:r>
      <w:r>
        <w:t xml:space="preserve"> - if something is true, do this; otherwise, do that </w:t>
      </w:r>
    </w:p>
    <w:p w:rsidR="00944D96" w:rsidRDefault="00944D96" w:rsidP="00944D96">
      <w:pPr>
        <w:pStyle w:val="NoSpacing"/>
        <w:ind w:left="720"/>
      </w:pPr>
      <w:proofErr w:type="gramStart"/>
      <w:r w:rsidRPr="00944D96">
        <w:rPr>
          <w:b/>
        </w:rPr>
        <w:t>while</w:t>
      </w:r>
      <w:proofErr w:type="gramEnd"/>
      <w:r w:rsidRPr="00944D96">
        <w:rPr>
          <w:b/>
        </w:rPr>
        <w:t xml:space="preserve"> ... end</w:t>
      </w:r>
      <w:r>
        <w:t xml:space="preserve"> - while some condition is true, repeat statements </w:t>
      </w:r>
    </w:p>
    <w:p w:rsidR="00944D96" w:rsidRDefault="00944D96" w:rsidP="00944D96">
      <w:pPr>
        <w:pStyle w:val="NoSpacing"/>
        <w:ind w:left="720"/>
      </w:pPr>
      <w:proofErr w:type="gramStart"/>
      <w:r w:rsidRPr="00944D96">
        <w:rPr>
          <w:b/>
        </w:rPr>
        <w:t>for</w:t>
      </w:r>
      <w:proofErr w:type="gramEnd"/>
      <w:r w:rsidRPr="00944D96">
        <w:rPr>
          <w:b/>
        </w:rPr>
        <w:t xml:space="preserve"> ... end</w:t>
      </w:r>
      <w:r>
        <w:t xml:space="preserve"> - for each iteration, repeat statements </w:t>
      </w:r>
    </w:p>
    <w:p w:rsidR="00944D96" w:rsidRDefault="00944D96" w:rsidP="00944D96">
      <w:pPr>
        <w:pStyle w:val="NoSpacing"/>
        <w:ind w:left="720"/>
      </w:pPr>
      <w:proofErr w:type="gramStart"/>
      <w:r w:rsidRPr="00944D96">
        <w:rPr>
          <w:b/>
        </w:rPr>
        <w:t>switch</w:t>
      </w:r>
      <w:proofErr w:type="gramEnd"/>
      <w:r w:rsidRPr="00944D96">
        <w:rPr>
          <w:b/>
        </w:rPr>
        <w:t xml:space="preserve"> ... case ... end</w:t>
      </w:r>
      <w:r>
        <w:t xml:space="preserve"> - execute different statements depending on value of a variable </w:t>
      </w:r>
    </w:p>
    <w:p w:rsidR="00944D96" w:rsidRDefault="00944D96" w:rsidP="00944D96">
      <w:pPr>
        <w:pStyle w:val="NoSpacing"/>
        <w:ind w:left="720"/>
      </w:pPr>
      <w:proofErr w:type="gramStart"/>
      <w:r w:rsidRPr="00944D96">
        <w:rPr>
          <w:b/>
        </w:rPr>
        <w:t>break</w:t>
      </w:r>
      <w:proofErr w:type="gramEnd"/>
      <w:r w:rsidRPr="00944D96">
        <w:rPr>
          <w:b/>
        </w:rPr>
        <w:t xml:space="preserve"> </w:t>
      </w:r>
      <w:r>
        <w:t xml:space="preserve">- exit a for- or while-loop prematurely </w:t>
      </w:r>
    </w:p>
    <w:p w:rsidR="00944D96" w:rsidRDefault="00944D96" w:rsidP="00944D96">
      <w:pPr>
        <w:pStyle w:val="NoSpacing"/>
        <w:ind w:left="720"/>
      </w:pPr>
      <w:proofErr w:type="gramStart"/>
      <w:r w:rsidRPr="00944D96">
        <w:rPr>
          <w:b/>
        </w:rPr>
        <w:t>continue</w:t>
      </w:r>
      <w:proofErr w:type="gramEnd"/>
      <w:r>
        <w:t xml:space="preserve"> - jump to the next iteration in a for- or while-loop</w:t>
      </w:r>
    </w:p>
    <w:p w:rsidR="00944D96" w:rsidRDefault="00944D96" w:rsidP="00944D96">
      <w:pPr>
        <w:pStyle w:val="NoSpacing"/>
        <w:ind w:left="720"/>
        <w:rPr>
          <w:b/>
        </w:rPr>
      </w:pPr>
    </w:p>
    <w:p w:rsidR="00944D96" w:rsidRPr="001A587D" w:rsidRDefault="00944D96" w:rsidP="00944D96">
      <w:pPr>
        <w:pStyle w:val="NoSpacing"/>
        <w:numPr>
          <w:ilvl w:val="0"/>
          <w:numId w:val="1"/>
        </w:numPr>
        <w:rPr>
          <w:b/>
        </w:rPr>
      </w:pPr>
      <w:r w:rsidRPr="001A587D">
        <w:rPr>
          <w:b/>
        </w:rPr>
        <w:t xml:space="preserve">Boolean operators </w:t>
      </w:r>
    </w:p>
    <w:p w:rsidR="001A587D" w:rsidRDefault="00944D96" w:rsidP="00944D96">
      <w:pPr>
        <w:pStyle w:val="NoSpacing"/>
        <w:ind w:left="720"/>
      </w:pPr>
      <w:r w:rsidRPr="001A587D">
        <w:rPr>
          <w:b/>
        </w:rPr>
        <w:t xml:space="preserve">&amp;&amp; </w:t>
      </w:r>
      <w:r>
        <w:t>- if something is true AND something is true</w:t>
      </w:r>
    </w:p>
    <w:p w:rsidR="001A587D" w:rsidRDefault="00944D96" w:rsidP="00944D96">
      <w:pPr>
        <w:pStyle w:val="NoSpacing"/>
        <w:ind w:left="720"/>
      </w:pPr>
      <w:r w:rsidRPr="001A587D">
        <w:rPr>
          <w:b/>
        </w:rPr>
        <w:t xml:space="preserve"> || </w:t>
      </w:r>
      <w:r>
        <w:t>- if something is true OR something is true</w:t>
      </w:r>
    </w:p>
    <w:p w:rsidR="00944D96" w:rsidRDefault="00944D96" w:rsidP="00944D96">
      <w:pPr>
        <w:pStyle w:val="NoSpacing"/>
        <w:ind w:left="720"/>
      </w:pPr>
      <w:r w:rsidRPr="001A587D">
        <w:rPr>
          <w:b/>
        </w:rPr>
        <w:t xml:space="preserve"> ~ - NOT all</w:t>
      </w:r>
      <w:r>
        <w:t xml:space="preserve"> - return true if all elements are true any - return true if any element is true</w:t>
      </w:r>
    </w:p>
    <w:p w:rsidR="001A587D" w:rsidRDefault="001A587D" w:rsidP="00944D96">
      <w:pPr>
        <w:pStyle w:val="NoSpacing"/>
        <w:ind w:left="720"/>
      </w:pPr>
      <w:proofErr w:type="gramStart"/>
      <w:r w:rsidRPr="001A587D">
        <w:rPr>
          <w:b/>
        </w:rPr>
        <w:t>all</w:t>
      </w:r>
      <w:proofErr w:type="gramEnd"/>
      <w:r w:rsidRPr="001A587D">
        <w:rPr>
          <w:b/>
        </w:rPr>
        <w:t xml:space="preserve"> </w:t>
      </w:r>
      <w:r>
        <w:t>- return true if all elements are true</w:t>
      </w:r>
    </w:p>
    <w:p w:rsidR="001A587D" w:rsidRPr="00944D96" w:rsidRDefault="001A587D" w:rsidP="00944D96">
      <w:pPr>
        <w:pStyle w:val="NoSpacing"/>
        <w:ind w:left="720"/>
        <w:rPr>
          <w:b/>
        </w:rPr>
      </w:pPr>
      <w:proofErr w:type="gramStart"/>
      <w:r w:rsidRPr="001A587D">
        <w:rPr>
          <w:b/>
        </w:rPr>
        <w:t>any</w:t>
      </w:r>
      <w:proofErr w:type="gramEnd"/>
      <w:r>
        <w:t xml:space="preserve"> - return true if any element is true</w:t>
      </w:r>
    </w:p>
    <w:p w:rsidR="00944D96" w:rsidRDefault="00944D96" w:rsidP="00944D96">
      <w:pPr>
        <w:ind w:firstLine="720"/>
      </w:pPr>
    </w:p>
    <w:p w:rsidR="001A587D" w:rsidRPr="001A587D" w:rsidRDefault="001A587D" w:rsidP="001A587D">
      <w:pPr>
        <w:pStyle w:val="ListParagraph"/>
        <w:numPr>
          <w:ilvl w:val="0"/>
          <w:numId w:val="1"/>
        </w:numPr>
        <w:rPr>
          <w:b/>
        </w:rPr>
      </w:pPr>
      <w:r w:rsidRPr="001A587D">
        <w:rPr>
          <w:b/>
        </w:rPr>
        <w:t xml:space="preserve">Path issues </w:t>
      </w:r>
    </w:p>
    <w:p w:rsidR="00944D96" w:rsidRDefault="001A587D" w:rsidP="001A587D">
      <w:pPr>
        <w:ind w:left="720" w:firstLine="720"/>
      </w:pPr>
      <w:r>
        <w:t xml:space="preserve"> The path is a collection of directories within which MATLAB searches for .m files. In order for MATLAB to recognize the existence of a function (or script), that function (or script) must exist on the path. - The current working directory is automatically included in the path</w:t>
      </w:r>
      <w:proofErr w:type="gramStart"/>
      <w:r>
        <w:t>.-</w:t>
      </w:r>
      <w:proofErr w:type="gramEnd"/>
      <w:r>
        <w:t xml:space="preserve"> If there are multiple .m files that share the same name, one of the files takes precedence. To determine which file has precedence, use </w:t>
      </w:r>
      <w:proofErr w:type="gramStart"/>
      <w:r>
        <w:t>the which</w:t>
      </w:r>
      <w:proofErr w:type="gramEnd"/>
      <w:r>
        <w:t xml:space="preserve"> command.</w:t>
      </w:r>
    </w:p>
    <w:p w:rsidR="00944D96" w:rsidRDefault="00944D96" w:rsidP="00944D96">
      <w:pPr>
        <w:ind w:firstLine="720"/>
      </w:pPr>
    </w:p>
    <w:p w:rsidR="00944D96" w:rsidRDefault="00944D96" w:rsidP="00944D96">
      <w:pPr>
        <w:ind w:firstLine="720"/>
      </w:pPr>
    </w:p>
    <w:p w:rsidR="00944D96" w:rsidRDefault="001A587D" w:rsidP="001A587D">
      <w:pPr>
        <w:pStyle w:val="ListParagraph"/>
        <w:numPr>
          <w:ilvl w:val="0"/>
          <w:numId w:val="1"/>
        </w:numPr>
        <w:rPr>
          <w:b/>
        </w:rPr>
      </w:pPr>
      <w:r w:rsidRPr="001A587D">
        <w:rPr>
          <w:b/>
        </w:rPr>
        <w:lastRenderedPageBreak/>
        <w:t>Path-related commands</w:t>
      </w:r>
    </w:p>
    <w:p w:rsidR="001A587D" w:rsidRDefault="001A587D" w:rsidP="001A587D">
      <w:pPr>
        <w:pStyle w:val="NoSpacing"/>
        <w:ind w:left="720"/>
      </w:pPr>
      <w:proofErr w:type="gramStart"/>
      <w:r w:rsidRPr="001A587D">
        <w:rPr>
          <w:b/>
        </w:rPr>
        <w:t>path</w:t>
      </w:r>
      <w:proofErr w:type="gramEnd"/>
      <w:r w:rsidRPr="001A587D">
        <w:rPr>
          <w:b/>
        </w:rPr>
        <w:t xml:space="preserve"> </w:t>
      </w:r>
      <w:r>
        <w:t xml:space="preserve">- get the current path </w:t>
      </w:r>
    </w:p>
    <w:p w:rsidR="001A587D" w:rsidRDefault="001A587D" w:rsidP="001A587D">
      <w:pPr>
        <w:pStyle w:val="NoSpacing"/>
        <w:ind w:left="720"/>
      </w:pPr>
      <w:proofErr w:type="spellStart"/>
      <w:proofErr w:type="gramStart"/>
      <w:r w:rsidRPr="001A587D">
        <w:rPr>
          <w:b/>
        </w:rPr>
        <w:t>addpath</w:t>
      </w:r>
      <w:proofErr w:type="spellEnd"/>
      <w:proofErr w:type="gramEnd"/>
      <w:r>
        <w:t xml:space="preserve"> - add to the path </w:t>
      </w:r>
    </w:p>
    <w:p w:rsidR="001A587D" w:rsidRDefault="001A587D" w:rsidP="001A587D">
      <w:pPr>
        <w:pStyle w:val="NoSpacing"/>
        <w:ind w:left="720"/>
      </w:pPr>
      <w:proofErr w:type="spellStart"/>
      <w:proofErr w:type="gramStart"/>
      <w:r w:rsidRPr="001A587D">
        <w:rPr>
          <w:b/>
        </w:rPr>
        <w:t>genpath</w:t>
      </w:r>
      <w:proofErr w:type="spellEnd"/>
      <w:proofErr w:type="gramEnd"/>
      <w:r>
        <w:t xml:space="preserve"> - create a path string from a directory, including all sub-directories</w:t>
      </w:r>
    </w:p>
    <w:p w:rsidR="001A587D" w:rsidRDefault="001A587D" w:rsidP="001A587D">
      <w:pPr>
        <w:pStyle w:val="NoSpacing"/>
        <w:ind w:left="720"/>
      </w:pPr>
    </w:p>
    <w:p w:rsidR="001A587D" w:rsidRDefault="001A587D" w:rsidP="001A587D">
      <w:pPr>
        <w:pStyle w:val="NoSpacing"/>
        <w:numPr>
          <w:ilvl w:val="0"/>
          <w:numId w:val="1"/>
        </w:numPr>
        <w:rPr>
          <w:b/>
        </w:rPr>
      </w:pPr>
      <w:r w:rsidRPr="001A587D">
        <w:rPr>
          <w:b/>
        </w:rPr>
        <w:t>Writing functions</w:t>
      </w:r>
    </w:p>
    <w:p w:rsidR="001A587D" w:rsidRDefault="001A587D" w:rsidP="001A587D">
      <w:pPr>
        <w:pStyle w:val="NoSpacing"/>
        <w:rPr>
          <w:b/>
        </w:rPr>
      </w:pPr>
    </w:p>
    <w:p w:rsidR="001A587D" w:rsidRDefault="001A587D" w:rsidP="001A587D">
      <w:pPr>
        <w:pStyle w:val="NoSpacing"/>
        <w:ind w:left="720"/>
      </w:pPr>
      <w:r>
        <w:t>- Writing good functions is extremely important; if done well, programming complex software can become easy. - A good function is general (i.e. it can be re-used for different situations) and well-documented (i.e. the inputs and outputs of the function are clearly described). - To add comments, use the % symbol. Text following the % symbol is ignored by MATLAB. - Simple example of a function:</w:t>
      </w:r>
    </w:p>
    <w:p w:rsidR="00854C78" w:rsidRDefault="00854C78" w:rsidP="001A587D">
      <w:pPr>
        <w:pStyle w:val="NoSpacing"/>
        <w:ind w:left="720"/>
      </w:pPr>
    </w:p>
    <w:p w:rsidR="00854C78" w:rsidRDefault="00854C78" w:rsidP="001A587D">
      <w:pPr>
        <w:pStyle w:val="NoSpacing"/>
        <w:ind w:left="720"/>
      </w:pPr>
      <w:r>
        <w:t xml:space="preserve">- Functions can </w:t>
      </w:r>
      <w:r w:rsidRPr="00854C78">
        <w:rPr>
          <w:b/>
        </w:rPr>
        <w:t>have multiple inputs and multiple outputs</w:t>
      </w:r>
      <w:r>
        <w:t>. Example of the syntax:</w:t>
      </w:r>
    </w:p>
    <w:p w:rsidR="00854C78" w:rsidRPr="00854C78" w:rsidRDefault="00854C78" w:rsidP="001A587D">
      <w:pPr>
        <w:pStyle w:val="NoSpacing"/>
        <w:ind w:left="720"/>
        <w:rPr>
          <w:b/>
        </w:rPr>
      </w:pPr>
      <w:r w:rsidRPr="00854C78">
        <w:rPr>
          <w:b/>
        </w:rPr>
        <w:t>[</w:t>
      </w:r>
      <w:proofErr w:type="spellStart"/>
      <w:proofErr w:type="gramStart"/>
      <w:r w:rsidRPr="00854C78">
        <w:rPr>
          <w:b/>
        </w:rPr>
        <w:t>a,</w:t>
      </w:r>
      <w:proofErr w:type="gramEnd"/>
      <w:r w:rsidRPr="00854C78">
        <w:rPr>
          <w:b/>
        </w:rPr>
        <w:t>b</w:t>
      </w:r>
      <w:proofErr w:type="spellEnd"/>
      <w:r w:rsidRPr="00854C78">
        <w:rPr>
          <w:b/>
        </w:rPr>
        <w:t xml:space="preserve">] = </w:t>
      </w:r>
      <w:proofErr w:type="spellStart"/>
      <w:r w:rsidRPr="00854C78">
        <w:rPr>
          <w:b/>
        </w:rPr>
        <w:t>computesomething</w:t>
      </w:r>
      <w:proofErr w:type="spellEnd"/>
      <w:r w:rsidRPr="00854C78">
        <w:rPr>
          <w:b/>
        </w:rPr>
        <w:t>(</w:t>
      </w:r>
      <w:proofErr w:type="spellStart"/>
      <w:r w:rsidRPr="00854C78">
        <w:rPr>
          <w:b/>
        </w:rPr>
        <w:t>x</w:t>
      </w:r>
      <w:proofErr w:type="gramStart"/>
      <w:r w:rsidRPr="00854C78">
        <w:rPr>
          <w:b/>
        </w:rPr>
        <w:t>,y</w:t>
      </w:r>
      <w:proofErr w:type="spellEnd"/>
      <w:proofErr w:type="gramEnd"/>
      <w:r w:rsidRPr="00854C78">
        <w:rPr>
          <w:b/>
        </w:rPr>
        <w:t>)</w:t>
      </w:r>
    </w:p>
    <w:p w:rsidR="00854C78" w:rsidRDefault="00854C78" w:rsidP="001A587D">
      <w:pPr>
        <w:pStyle w:val="NoSpacing"/>
        <w:ind w:left="720"/>
      </w:pPr>
    </w:p>
    <w:p w:rsidR="00854C78" w:rsidRDefault="00854C78" w:rsidP="00854C78">
      <w:pPr>
        <w:pStyle w:val="NoSpacing"/>
        <w:numPr>
          <w:ilvl w:val="0"/>
          <w:numId w:val="1"/>
        </w:numPr>
        <w:rPr>
          <w:b/>
        </w:rPr>
      </w:pPr>
      <w:r w:rsidRPr="00854C78">
        <w:rPr>
          <w:b/>
        </w:rPr>
        <w:t>Function handles, anonymous functions</w:t>
      </w:r>
    </w:p>
    <w:p w:rsidR="00854C78" w:rsidRDefault="00854C78" w:rsidP="00854C78">
      <w:pPr>
        <w:pStyle w:val="NoSpacing"/>
        <w:rPr>
          <w:b/>
        </w:rPr>
      </w:pPr>
    </w:p>
    <w:p w:rsidR="00854C78" w:rsidRDefault="00854C78" w:rsidP="00854C78">
      <w:pPr>
        <w:pStyle w:val="NoSpacing"/>
        <w:ind w:left="720"/>
      </w:pPr>
      <w:proofErr w:type="gramStart"/>
      <w:r>
        <w:t>The @</w:t>
      </w:r>
      <w:proofErr w:type="gramEnd"/>
      <w:r>
        <w:t xml:space="preserve"> symbol allows one to create a function handle, which is a reference to a function. Function handles are useful for passing functions to functions. </w:t>
      </w:r>
      <w:proofErr w:type="gramStart"/>
      <w:r>
        <w:t>- The @</w:t>
      </w:r>
      <w:proofErr w:type="gramEnd"/>
      <w:r>
        <w:t xml:space="preserve"> symbol also allows one to create an anonymous function. An anonymous function is a function that is defined on-the-fly and does not have an .m file associated with it. Anonymous functions can make certain programming tasks easier (since one does not have to create and save .m files)</w:t>
      </w:r>
    </w:p>
    <w:p w:rsidR="00854C78" w:rsidRDefault="00854C78" w:rsidP="00854C78">
      <w:pPr>
        <w:pStyle w:val="NoSpacing"/>
        <w:ind w:left="720"/>
      </w:pPr>
    </w:p>
    <w:p w:rsidR="00854C78" w:rsidRDefault="00854C78" w:rsidP="00854C78">
      <w:pPr>
        <w:pStyle w:val="NoSpacing"/>
        <w:ind w:left="720"/>
      </w:pPr>
    </w:p>
    <w:p w:rsidR="00854C78" w:rsidRPr="00854C78" w:rsidRDefault="00854C78" w:rsidP="00854C78">
      <w:pPr>
        <w:pStyle w:val="NoSpacing"/>
        <w:numPr>
          <w:ilvl w:val="0"/>
          <w:numId w:val="1"/>
        </w:numPr>
        <w:rPr>
          <w:b/>
        </w:rPr>
      </w:pPr>
      <w:r>
        <w:t xml:space="preserve">8. Debugging </w:t>
      </w:r>
      <w:r>
        <w:t>–</w:t>
      </w:r>
      <w:r>
        <w:t xml:space="preserve"> </w:t>
      </w:r>
    </w:p>
    <w:p w:rsidR="00854C78" w:rsidRDefault="00854C78" w:rsidP="00854C78">
      <w:pPr>
        <w:pStyle w:val="NoSpacing"/>
        <w:ind w:left="720" w:firstLine="360"/>
        <w:rPr>
          <w:b/>
        </w:rPr>
      </w:pPr>
    </w:p>
    <w:p w:rsidR="00854C78" w:rsidRPr="00854C78" w:rsidRDefault="00854C78" w:rsidP="00854C78">
      <w:pPr>
        <w:pStyle w:val="NoSpacing"/>
        <w:ind w:left="720" w:firstLine="360"/>
        <w:rPr>
          <w:b/>
        </w:rPr>
      </w:pPr>
      <w:r>
        <w:t>If MATLAB crashes, the last command you issued in the command window does not take effect (e.g. if the command was an assignment, the assignment does not occur). - To help figure out why the crash happened (if it isn't already obvious from the error message), you can use MATLAB's built-in debugger</w:t>
      </w:r>
      <w:proofErr w:type="gramStart"/>
      <w:r>
        <w:t>.-</w:t>
      </w:r>
      <w:proofErr w:type="gramEnd"/>
      <w:r>
        <w:t xml:space="preserve"> The debugger essentially allows you to step through your code one line at a time. After each step, you can check the workspace, check the contents of variables, and/or issue MATLAB commands, which can all be useful for figuring out what's going on. - The GUI includes various buttons and widgets that can be helpful when debugging.</w:t>
      </w:r>
    </w:p>
    <w:p w:rsidR="001A587D" w:rsidRDefault="001A587D" w:rsidP="00854C78">
      <w:pPr>
        <w:pStyle w:val="NoSpacing"/>
      </w:pPr>
    </w:p>
    <w:p w:rsidR="00854C78" w:rsidRDefault="00854C78" w:rsidP="00854C78">
      <w:pPr>
        <w:pStyle w:val="NoSpacing"/>
      </w:pPr>
    </w:p>
    <w:p w:rsidR="00854C78" w:rsidRPr="00854C78" w:rsidRDefault="00854C78" w:rsidP="00854C78">
      <w:pPr>
        <w:pStyle w:val="NoSpacing"/>
        <w:rPr>
          <w:highlight w:val="yellow"/>
        </w:rPr>
      </w:pPr>
      <w:r>
        <w:tab/>
      </w:r>
      <w:proofErr w:type="spellStart"/>
      <w:proofErr w:type="gramStart"/>
      <w:r w:rsidRPr="00854C78">
        <w:rPr>
          <w:b/>
          <w:highlight w:val="yellow"/>
        </w:rPr>
        <w:t>dbstop</w:t>
      </w:r>
      <w:proofErr w:type="spellEnd"/>
      <w:proofErr w:type="gramEnd"/>
      <w:r w:rsidRPr="00854C78">
        <w:rPr>
          <w:b/>
          <w:highlight w:val="yellow"/>
        </w:rPr>
        <w:t xml:space="preserve"> </w:t>
      </w:r>
      <w:r w:rsidRPr="00854C78">
        <w:rPr>
          <w:highlight w:val="yellow"/>
        </w:rPr>
        <w:t xml:space="preserve">- tell MATLAB when (i.e. in what function) to enter debugging mode </w:t>
      </w:r>
    </w:p>
    <w:p w:rsidR="00854C78" w:rsidRPr="00854C78" w:rsidRDefault="00854C78" w:rsidP="00854C78">
      <w:pPr>
        <w:pStyle w:val="NoSpacing"/>
        <w:ind w:firstLine="720"/>
        <w:rPr>
          <w:highlight w:val="yellow"/>
        </w:rPr>
      </w:pPr>
      <w:proofErr w:type="spellStart"/>
      <w:proofErr w:type="gramStart"/>
      <w:r w:rsidRPr="00854C78">
        <w:rPr>
          <w:b/>
          <w:highlight w:val="yellow"/>
        </w:rPr>
        <w:t>dbstep</w:t>
      </w:r>
      <w:proofErr w:type="spellEnd"/>
      <w:proofErr w:type="gramEnd"/>
      <w:r w:rsidRPr="00854C78">
        <w:rPr>
          <w:highlight w:val="yellow"/>
        </w:rPr>
        <w:t xml:space="preserve"> - in debugging mode, this tells MATLAB to execute the next line of code </w:t>
      </w:r>
    </w:p>
    <w:p w:rsidR="00854C78" w:rsidRPr="00854C78" w:rsidRDefault="00854C78" w:rsidP="00854C78">
      <w:pPr>
        <w:pStyle w:val="NoSpacing"/>
        <w:ind w:left="720"/>
        <w:rPr>
          <w:highlight w:val="yellow"/>
        </w:rPr>
      </w:pPr>
      <w:proofErr w:type="spellStart"/>
      <w:proofErr w:type="gramStart"/>
      <w:r w:rsidRPr="00854C78">
        <w:rPr>
          <w:b/>
          <w:highlight w:val="yellow"/>
        </w:rPr>
        <w:t>dbstep</w:t>
      </w:r>
      <w:proofErr w:type="spellEnd"/>
      <w:proofErr w:type="gramEnd"/>
      <w:r w:rsidRPr="00854C78">
        <w:rPr>
          <w:b/>
          <w:highlight w:val="yellow"/>
        </w:rPr>
        <w:t xml:space="preserve"> in -</w:t>
      </w:r>
      <w:r w:rsidRPr="00854C78">
        <w:rPr>
          <w:highlight w:val="yellow"/>
        </w:rPr>
        <w:t xml:space="preserve"> like </w:t>
      </w:r>
      <w:proofErr w:type="spellStart"/>
      <w:r w:rsidRPr="00854C78">
        <w:rPr>
          <w:highlight w:val="yellow"/>
        </w:rPr>
        <w:t>dbstep</w:t>
      </w:r>
      <w:proofErr w:type="spellEnd"/>
      <w:r w:rsidRPr="00854C78">
        <w:rPr>
          <w:highlight w:val="yellow"/>
        </w:rPr>
        <w:t xml:space="preserve"> except that we step into function calls (so that we can debug them) </w:t>
      </w:r>
    </w:p>
    <w:p w:rsidR="00854C78" w:rsidRPr="00854C78" w:rsidRDefault="00854C78" w:rsidP="00854C78">
      <w:pPr>
        <w:pStyle w:val="NoSpacing"/>
        <w:ind w:left="720"/>
        <w:rPr>
          <w:highlight w:val="yellow"/>
        </w:rPr>
      </w:pPr>
      <w:proofErr w:type="spellStart"/>
      <w:proofErr w:type="gramStart"/>
      <w:r w:rsidRPr="00854C78">
        <w:rPr>
          <w:b/>
          <w:highlight w:val="yellow"/>
        </w:rPr>
        <w:t>dbcont</w:t>
      </w:r>
      <w:proofErr w:type="spellEnd"/>
      <w:proofErr w:type="gramEnd"/>
      <w:r w:rsidRPr="00854C78">
        <w:rPr>
          <w:highlight w:val="yellow"/>
        </w:rPr>
        <w:t xml:space="preserve"> - in debugging mode, this tells MATLAB to execute all remaining lines of code </w:t>
      </w:r>
    </w:p>
    <w:p w:rsidR="00854C78" w:rsidRPr="00854C78" w:rsidRDefault="00854C78" w:rsidP="00854C78">
      <w:pPr>
        <w:pStyle w:val="NoSpacing"/>
        <w:ind w:left="720"/>
        <w:rPr>
          <w:highlight w:val="yellow"/>
        </w:rPr>
      </w:pPr>
      <w:proofErr w:type="spellStart"/>
      <w:proofErr w:type="gramStart"/>
      <w:r w:rsidRPr="00854C78">
        <w:rPr>
          <w:b/>
          <w:highlight w:val="yellow"/>
        </w:rPr>
        <w:t>dbquit</w:t>
      </w:r>
      <w:proofErr w:type="spellEnd"/>
      <w:proofErr w:type="gramEnd"/>
      <w:r w:rsidRPr="00854C78">
        <w:rPr>
          <w:highlight w:val="yellow"/>
        </w:rPr>
        <w:t xml:space="preserve"> - in debugging mode, this tells MATLAB to get out of debugging mode </w:t>
      </w:r>
    </w:p>
    <w:p w:rsidR="00854C78" w:rsidRDefault="00854C78" w:rsidP="00854C78">
      <w:pPr>
        <w:pStyle w:val="NoSpacing"/>
        <w:ind w:left="720"/>
      </w:pPr>
      <w:proofErr w:type="spellStart"/>
      <w:proofErr w:type="gramStart"/>
      <w:r w:rsidRPr="00854C78">
        <w:rPr>
          <w:b/>
          <w:highlight w:val="yellow"/>
        </w:rPr>
        <w:t>dbclear</w:t>
      </w:r>
      <w:proofErr w:type="spellEnd"/>
      <w:proofErr w:type="gramEnd"/>
      <w:r w:rsidRPr="00854C78">
        <w:rPr>
          <w:highlight w:val="yellow"/>
        </w:rPr>
        <w:t xml:space="preserve"> - clear debugging breakpoints set by </w:t>
      </w:r>
      <w:proofErr w:type="spellStart"/>
      <w:r w:rsidRPr="00854C78">
        <w:rPr>
          <w:highlight w:val="yellow"/>
        </w:rPr>
        <w:t>dbstop</w:t>
      </w:r>
      <w:proofErr w:type="spellEnd"/>
    </w:p>
    <w:p w:rsidR="00854C78" w:rsidRDefault="00854C78" w:rsidP="00854C78">
      <w:pPr>
        <w:pStyle w:val="NoSpacing"/>
        <w:ind w:left="720"/>
      </w:pPr>
    </w:p>
    <w:p w:rsidR="00854C78" w:rsidRDefault="00854C78" w:rsidP="00854C78">
      <w:pPr>
        <w:pStyle w:val="NoSpacing"/>
        <w:ind w:left="720"/>
      </w:pPr>
    </w:p>
    <w:p w:rsidR="00854C78" w:rsidRDefault="00D526AB" w:rsidP="00854C78">
      <w:pPr>
        <w:pStyle w:val="NoSpacing"/>
        <w:numPr>
          <w:ilvl w:val="0"/>
          <w:numId w:val="1"/>
        </w:numPr>
        <w:rPr>
          <w:b/>
        </w:rPr>
      </w:pPr>
      <w:r w:rsidRPr="00D526AB">
        <w:rPr>
          <w:b/>
        </w:rPr>
        <w:t>Probability distribution and error bars</w:t>
      </w:r>
      <w:r>
        <w:rPr>
          <w:b/>
        </w:rPr>
        <w:t>:</w:t>
      </w:r>
    </w:p>
    <w:p w:rsidR="00D526AB" w:rsidRDefault="00D526AB" w:rsidP="00D526AB">
      <w:pPr>
        <w:pStyle w:val="NoSpacing"/>
        <w:rPr>
          <w:b/>
        </w:rPr>
      </w:pPr>
    </w:p>
    <w:p w:rsidR="00D526AB" w:rsidRDefault="00D526AB" w:rsidP="00D526AB">
      <w:pPr>
        <w:pStyle w:val="NoSpacing"/>
        <w:ind w:left="72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Exploring a simple dataset: one variable, one condition</w:t>
      </w:r>
    </w:p>
    <w:p w:rsidR="00D526AB" w:rsidRDefault="00D526AB" w:rsidP="00D526AB">
      <w:pPr>
        <w:pStyle w:val="NoSpacing"/>
        <w:ind w:left="720"/>
        <w:rPr>
          <w:rFonts w:ascii="Times-Roman" w:hAnsi="Times-Roman" w:cs="Times-Roman"/>
          <w:sz w:val="24"/>
          <w:szCs w:val="24"/>
        </w:rPr>
      </w:pPr>
    </w:p>
    <w:p w:rsidR="00D526AB" w:rsidRDefault="00D526AB" w:rsidP="00D526AB">
      <w:pPr>
        <w:pStyle w:val="NoSpacing"/>
        <w:ind w:left="720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Italic" w:hAnsi="Times-Italic" w:cs="Times-Italic"/>
          <w:i/>
          <w:iCs/>
          <w:sz w:val="24"/>
          <w:szCs w:val="24"/>
        </w:rPr>
        <w:t>histogram</w:t>
      </w:r>
      <w:proofErr w:type="gramEnd"/>
      <w:r>
        <w:rPr>
          <w:rFonts w:ascii="Times-Italic" w:hAnsi="Times-Italic" w:cs="Times-Italic"/>
          <w:i/>
          <w:iCs/>
          <w:sz w:val="24"/>
          <w:szCs w:val="24"/>
        </w:rPr>
        <w:t xml:space="preserve"> </w:t>
      </w:r>
      <w:r>
        <w:rPr>
          <w:rFonts w:ascii="Times-Roman" w:hAnsi="Times-Roman" w:cs="Times-Roman"/>
          <w:sz w:val="24"/>
          <w:szCs w:val="24"/>
        </w:rPr>
        <w:t>provides a useful summary of a set of data</w:t>
      </w:r>
    </w:p>
    <w:p w:rsidR="00D526AB" w:rsidRDefault="00D526AB" w:rsidP="00D526AB">
      <w:pPr>
        <w:pStyle w:val="NoSpacing"/>
        <w:ind w:left="720"/>
      </w:pPr>
    </w:p>
    <w:p w:rsidR="00D526AB" w:rsidRDefault="00D526AB" w:rsidP="00D526AB">
      <w:pPr>
        <w:pStyle w:val="NoSpacing"/>
        <w:ind w:left="720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Italic" w:hAnsi="Times-Italic" w:cs="Times-Italic"/>
          <w:i/>
          <w:iCs/>
          <w:sz w:val="24"/>
          <w:szCs w:val="24"/>
        </w:rPr>
        <w:t>mean</w:t>
      </w:r>
      <w:proofErr w:type="gramEnd"/>
      <w:r>
        <w:rPr>
          <w:rFonts w:ascii="Times-Italic" w:hAnsi="Times-Italic" w:cs="Times-Italic"/>
          <w:i/>
          <w:iCs/>
          <w:sz w:val="24"/>
          <w:szCs w:val="24"/>
        </w:rPr>
        <w:t xml:space="preserve"> </w:t>
      </w:r>
      <w:r>
        <w:rPr>
          <w:rFonts w:ascii="Times-Roman" w:hAnsi="Times-Roman" w:cs="Times-Roman"/>
          <w:sz w:val="24"/>
          <w:szCs w:val="24"/>
        </w:rPr>
        <w:t xml:space="preserve">and </w:t>
      </w:r>
      <w:r>
        <w:rPr>
          <w:rFonts w:ascii="Times-Italic" w:hAnsi="Times-Italic" w:cs="Times-Italic"/>
          <w:i/>
          <w:iCs/>
          <w:sz w:val="24"/>
          <w:szCs w:val="24"/>
        </w:rPr>
        <w:t xml:space="preserve">standard deviation </w:t>
      </w:r>
      <w:r>
        <w:rPr>
          <w:rFonts w:ascii="Times-Roman" w:hAnsi="Times-Roman" w:cs="Times-Roman"/>
          <w:sz w:val="24"/>
          <w:szCs w:val="24"/>
        </w:rPr>
        <w:t>are simple summaries of a set of data</w:t>
      </w:r>
    </w:p>
    <w:p w:rsidR="00D526AB" w:rsidRDefault="00D526AB" w:rsidP="00D526AB">
      <w:pPr>
        <w:pStyle w:val="NoSpacing"/>
        <w:ind w:left="720"/>
      </w:pPr>
    </w:p>
    <w:p w:rsidR="00D526AB" w:rsidRDefault="00D526AB" w:rsidP="00D526AB">
      <w:pPr>
        <w:autoSpaceDE w:val="0"/>
        <w:autoSpaceDN w:val="0"/>
        <w:adjustRightInd w:val="0"/>
        <w:spacing w:after="0" w:line="240" w:lineRule="auto"/>
        <w:ind w:left="720"/>
        <w:rPr>
          <w:rFonts w:ascii="Times-Italic" w:hAnsi="Times-Italic" w:cs="Times-Italic"/>
          <w:i/>
          <w:iCs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They are </w:t>
      </w:r>
      <w:r>
        <w:rPr>
          <w:rFonts w:ascii="Times-Italic" w:hAnsi="Times-Italic" w:cs="Times-Italic"/>
          <w:i/>
          <w:iCs/>
          <w:sz w:val="24"/>
          <w:szCs w:val="24"/>
        </w:rPr>
        <w:t>parametric</w:t>
      </w:r>
    </w:p>
    <w:p w:rsidR="00D526AB" w:rsidRDefault="00D526AB" w:rsidP="00D526AB">
      <w:pPr>
        <w:autoSpaceDE w:val="0"/>
        <w:autoSpaceDN w:val="0"/>
        <w:adjustRightInd w:val="0"/>
        <w:spacing w:after="0" w:line="240" w:lineRule="auto"/>
        <w:ind w:left="720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Italic" w:hAnsi="Times-Italic" w:cs="Times-Italic"/>
          <w:i/>
          <w:iCs/>
          <w:sz w:val="24"/>
          <w:szCs w:val="24"/>
        </w:rPr>
        <w:t>statistics</w:t>
      </w:r>
      <w:proofErr w:type="gramEnd"/>
      <w:r>
        <w:rPr>
          <w:rFonts w:ascii="Times-Roman" w:hAnsi="Times-Roman" w:cs="Times-Roman"/>
          <w:sz w:val="24"/>
          <w:szCs w:val="24"/>
        </w:rPr>
        <w:t>, as they make implicit assumptions about the form of the data. The mean is designed to</w:t>
      </w:r>
    </w:p>
    <w:p w:rsidR="00D526AB" w:rsidRDefault="00D526AB" w:rsidP="00D526AB">
      <w:pPr>
        <w:autoSpaceDE w:val="0"/>
        <w:autoSpaceDN w:val="0"/>
        <w:adjustRightInd w:val="0"/>
        <w:spacing w:after="0" w:line="240" w:lineRule="auto"/>
        <w:ind w:left="720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quantify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the central tendency of a set of data, while the standard deviation is designed to quantify</w:t>
      </w:r>
      <w:r>
        <w:rPr>
          <w:rFonts w:ascii="Times-Roman" w:hAnsi="Times-Roman" w:cs="Times-Roman"/>
          <w:sz w:val="24"/>
          <w:szCs w:val="24"/>
        </w:rPr>
        <w:t xml:space="preserve"> </w:t>
      </w:r>
      <w:r>
        <w:rPr>
          <w:rFonts w:ascii="Times-Roman" w:hAnsi="Times-Roman" w:cs="Times-Roman"/>
          <w:sz w:val="24"/>
          <w:szCs w:val="24"/>
        </w:rPr>
        <w:t>the spread of a set of data.</w:t>
      </w:r>
    </w:p>
    <w:p w:rsidR="00D526AB" w:rsidRDefault="00D526AB" w:rsidP="00D526AB">
      <w:pPr>
        <w:autoSpaceDE w:val="0"/>
        <w:autoSpaceDN w:val="0"/>
        <w:adjustRightInd w:val="0"/>
        <w:spacing w:after="0" w:line="240" w:lineRule="auto"/>
        <w:ind w:left="720"/>
        <w:rPr>
          <w:rFonts w:ascii="Times-Roman" w:hAnsi="Times-Roman" w:cs="Times-Roman"/>
          <w:sz w:val="24"/>
          <w:szCs w:val="24"/>
        </w:rPr>
      </w:pPr>
    </w:p>
    <w:p w:rsidR="00D526AB" w:rsidRDefault="00D526AB" w:rsidP="00D526AB">
      <w:pPr>
        <w:autoSpaceDE w:val="0"/>
        <w:autoSpaceDN w:val="0"/>
        <w:adjustRightInd w:val="0"/>
        <w:spacing w:after="0" w:line="240" w:lineRule="auto"/>
        <w:ind w:left="720"/>
        <w:rPr>
          <w:rFonts w:ascii="Times-Roman" w:hAnsi="Times-Roman" w:cs="Times-Roman"/>
          <w:sz w:val="24"/>
          <w:szCs w:val="24"/>
        </w:rPr>
      </w:pPr>
    </w:p>
    <w:p w:rsidR="00D526AB" w:rsidRDefault="00D526AB" w:rsidP="00D526AB">
      <w:pPr>
        <w:autoSpaceDE w:val="0"/>
        <w:autoSpaceDN w:val="0"/>
        <w:adjustRightInd w:val="0"/>
        <w:spacing w:after="0" w:line="240" w:lineRule="auto"/>
        <w:ind w:left="720"/>
        <w:rPr>
          <w:rFonts w:ascii="Times-Roman" w:hAnsi="Times-Roman" w:cs="Times-Roman"/>
          <w:sz w:val="24"/>
          <w:szCs w:val="24"/>
        </w:rPr>
      </w:pPr>
      <w:r w:rsidRPr="00D526AB">
        <w:rPr>
          <w:rFonts w:ascii="Times-Roman" w:hAnsi="Times-Roman" w:cs="Times-Roman"/>
          <w:noProof/>
          <w:sz w:val="24"/>
          <w:szCs w:val="24"/>
        </w:rPr>
        <w:drawing>
          <wp:inline distT="0" distB="0" distL="0" distR="0">
            <wp:extent cx="2052320" cy="1797050"/>
            <wp:effectExtent l="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2320" cy="179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26AB" w:rsidRDefault="00D526AB" w:rsidP="00D526AB">
      <w:pPr>
        <w:pStyle w:val="NoSpacing"/>
        <w:rPr>
          <w:rFonts w:ascii="Times-Roman" w:hAnsi="Times-Roman" w:cs="Times-Roman"/>
          <w:sz w:val="24"/>
          <w:szCs w:val="24"/>
        </w:rPr>
      </w:pPr>
    </w:p>
    <w:p w:rsidR="00D526AB" w:rsidRDefault="00D526AB" w:rsidP="00D526AB">
      <w:pPr>
        <w:pStyle w:val="NoSpacing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ab/>
      </w:r>
      <w:r w:rsidRPr="00D526AB">
        <w:rPr>
          <w:rFonts w:ascii="Times-Roman" w:hAnsi="Times-Roman" w:cs="Times-Roman"/>
          <w:noProof/>
          <w:sz w:val="24"/>
          <w:szCs w:val="24"/>
        </w:rPr>
        <w:drawing>
          <wp:inline distT="0" distB="0" distL="0" distR="0">
            <wp:extent cx="6698909" cy="1807535"/>
            <wp:effectExtent l="0" t="0" r="6985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5899" cy="1817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26AB" w:rsidRDefault="00D526AB" w:rsidP="00D526AB">
      <w:pPr>
        <w:pStyle w:val="NoSpacing"/>
        <w:rPr>
          <w:rFonts w:ascii="Times-Roman" w:hAnsi="Times-Roman" w:cs="Times-Roman"/>
          <w:sz w:val="24"/>
          <w:szCs w:val="24"/>
        </w:rPr>
      </w:pPr>
    </w:p>
    <w:p w:rsidR="00D526AB" w:rsidRDefault="00772B6F" w:rsidP="00D526AB">
      <w:pPr>
        <w:pStyle w:val="NoSpacing"/>
        <w:rPr>
          <w:rFonts w:ascii="Times-Roman" w:hAnsi="Times-Roman" w:cs="Times-Roman"/>
          <w:sz w:val="24"/>
          <w:szCs w:val="24"/>
        </w:rPr>
      </w:pPr>
      <w:r w:rsidRPr="00772B6F">
        <w:rPr>
          <w:rFonts w:ascii="Times-Roman" w:hAnsi="Times-Roman" w:cs="Times-Roman"/>
          <w:noProof/>
          <w:sz w:val="24"/>
          <w:szCs w:val="24"/>
        </w:rPr>
        <w:lastRenderedPageBreak/>
        <w:drawing>
          <wp:inline distT="0" distB="0" distL="0" distR="0">
            <wp:extent cx="5943600" cy="2474972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74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3270" w:rsidRDefault="004D3270" w:rsidP="00D526AB">
      <w:pPr>
        <w:pStyle w:val="NoSpacing"/>
        <w:rPr>
          <w:rFonts w:ascii="Times-Roman" w:hAnsi="Times-Roman" w:cs="Times-Roman"/>
          <w:sz w:val="24"/>
          <w:szCs w:val="24"/>
        </w:rPr>
      </w:pPr>
    </w:p>
    <w:p w:rsidR="004D3270" w:rsidRDefault="004D3270" w:rsidP="00D526AB">
      <w:pPr>
        <w:pStyle w:val="NoSpacing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ab/>
      </w:r>
      <w:r w:rsidRPr="004D3270">
        <w:rPr>
          <w:rFonts w:ascii="Times-Roman" w:hAnsi="Times-Roman" w:cs="Times-Roman"/>
          <w:noProof/>
          <w:sz w:val="24"/>
          <w:szCs w:val="24"/>
        </w:rPr>
        <w:drawing>
          <wp:inline distT="0" distB="0" distL="0" distR="0">
            <wp:extent cx="5942183" cy="3189768"/>
            <wp:effectExtent l="0" t="0" r="190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0856" cy="3194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2B6F" w:rsidRDefault="00772B6F" w:rsidP="00D526AB">
      <w:pPr>
        <w:pStyle w:val="NoSpacing"/>
        <w:rPr>
          <w:rFonts w:ascii="Times-Roman" w:hAnsi="Times-Roman" w:cs="Times-Roman"/>
          <w:sz w:val="24"/>
          <w:szCs w:val="24"/>
        </w:rPr>
      </w:pPr>
    </w:p>
    <w:p w:rsidR="00772B6F" w:rsidRDefault="00772B6F" w:rsidP="00D526AB">
      <w:pPr>
        <w:pStyle w:val="NoSpacing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ab/>
      </w:r>
    </w:p>
    <w:p w:rsidR="00D526AB" w:rsidRDefault="00D30D99" w:rsidP="00D526AB">
      <w:pPr>
        <w:pStyle w:val="NoSpacing"/>
        <w:rPr>
          <w:rFonts w:ascii="Times-Roman" w:hAnsi="Times-Roman" w:cs="Times-Roman"/>
          <w:sz w:val="24"/>
          <w:szCs w:val="24"/>
        </w:rPr>
      </w:pPr>
      <w:r w:rsidRPr="00D30D99">
        <w:rPr>
          <w:rFonts w:ascii="Times-Roman" w:hAnsi="Times-Roman" w:cs="Times-Roman"/>
          <w:noProof/>
          <w:sz w:val="24"/>
          <w:szCs w:val="24"/>
        </w:rPr>
        <w:lastRenderedPageBreak/>
        <w:drawing>
          <wp:inline distT="0" distB="0" distL="0" distR="0">
            <wp:extent cx="5943600" cy="5445003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45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0D99" w:rsidRDefault="00D30D99" w:rsidP="00D526AB">
      <w:pPr>
        <w:pStyle w:val="NoSpacing"/>
        <w:rPr>
          <w:rFonts w:ascii="Times-Roman" w:hAnsi="Times-Roman" w:cs="Times-Roman"/>
          <w:sz w:val="24"/>
          <w:szCs w:val="24"/>
        </w:rPr>
      </w:pPr>
    </w:p>
    <w:p w:rsidR="00D30D99" w:rsidRDefault="00D30D99" w:rsidP="00D526AB">
      <w:pPr>
        <w:pStyle w:val="NoSpacing"/>
        <w:rPr>
          <w:rFonts w:ascii="Times-Roman" w:hAnsi="Times-Roman" w:cs="Times-Roman"/>
          <w:sz w:val="24"/>
          <w:szCs w:val="24"/>
        </w:rPr>
      </w:pPr>
      <w:r w:rsidRPr="00D30D99">
        <w:rPr>
          <w:rFonts w:ascii="Times-Roman" w:hAnsi="Times-Roman" w:cs="Times-Roman"/>
          <w:noProof/>
          <w:sz w:val="24"/>
          <w:szCs w:val="24"/>
        </w:rPr>
        <w:drawing>
          <wp:inline distT="0" distB="0" distL="0" distR="0">
            <wp:extent cx="5943600" cy="396090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0D99" w:rsidRDefault="00D30D99" w:rsidP="00D526AB">
      <w:pPr>
        <w:pStyle w:val="NoSpacing"/>
        <w:rPr>
          <w:rFonts w:ascii="Times-Roman" w:hAnsi="Times-Roman" w:cs="Times-Roman"/>
          <w:sz w:val="24"/>
          <w:szCs w:val="24"/>
        </w:rPr>
      </w:pPr>
    </w:p>
    <w:p w:rsidR="00D30D99" w:rsidRDefault="00D30D99" w:rsidP="00D526AB">
      <w:pPr>
        <w:pStyle w:val="NoSpacing"/>
        <w:rPr>
          <w:rFonts w:ascii="Times-Roman" w:hAnsi="Times-Roman" w:cs="Times-Roman"/>
          <w:sz w:val="24"/>
          <w:szCs w:val="24"/>
        </w:rPr>
      </w:pPr>
      <w:r w:rsidRPr="00D30D99">
        <w:rPr>
          <w:rFonts w:ascii="Times-Roman" w:hAnsi="Times-Roman" w:cs="Times-Roman"/>
          <w:noProof/>
          <w:sz w:val="24"/>
          <w:szCs w:val="24"/>
        </w:rPr>
        <w:lastRenderedPageBreak/>
        <w:drawing>
          <wp:inline distT="0" distB="0" distL="0" distR="0">
            <wp:extent cx="5943600" cy="5061076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61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0D99" w:rsidRDefault="00D30D99" w:rsidP="00D526AB">
      <w:pPr>
        <w:pStyle w:val="NoSpacing"/>
        <w:rPr>
          <w:rFonts w:ascii="Times-Roman" w:hAnsi="Times-Roman" w:cs="Times-Roman"/>
          <w:sz w:val="24"/>
          <w:szCs w:val="24"/>
        </w:rPr>
      </w:pPr>
    </w:p>
    <w:p w:rsidR="00D30D99" w:rsidRDefault="00D30D99" w:rsidP="00D526AB">
      <w:pPr>
        <w:pStyle w:val="NoSpacing"/>
        <w:rPr>
          <w:rFonts w:ascii="Times-Roman" w:hAnsi="Times-Roman" w:cs="Times-Roman"/>
          <w:sz w:val="24"/>
          <w:szCs w:val="24"/>
        </w:rPr>
      </w:pPr>
    </w:p>
    <w:p w:rsidR="00D30D99" w:rsidRDefault="00D30D99" w:rsidP="00D526AB">
      <w:pPr>
        <w:pStyle w:val="NoSpacing"/>
        <w:rPr>
          <w:rFonts w:ascii="Times-Roman" w:hAnsi="Times-Roman" w:cs="Times-Roman"/>
          <w:sz w:val="24"/>
          <w:szCs w:val="24"/>
        </w:rPr>
      </w:pPr>
      <w:r w:rsidRPr="00D30D99">
        <w:rPr>
          <w:rFonts w:ascii="Times-Roman" w:hAnsi="Times-Roman" w:cs="Times-Roman"/>
          <w:noProof/>
          <w:sz w:val="24"/>
          <w:szCs w:val="24"/>
        </w:rPr>
        <w:drawing>
          <wp:inline distT="0" distB="0" distL="0" distR="0">
            <wp:extent cx="5943600" cy="2059216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59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0D99" w:rsidRDefault="00D30D99" w:rsidP="00D526AB">
      <w:pPr>
        <w:pStyle w:val="NoSpacing"/>
        <w:rPr>
          <w:rFonts w:ascii="Times-Roman" w:hAnsi="Times-Roman" w:cs="Times-Roman"/>
          <w:sz w:val="24"/>
          <w:szCs w:val="24"/>
        </w:rPr>
      </w:pPr>
      <w:r w:rsidRPr="00D30D99">
        <w:rPr>
          <w:rFonts w:ascii="Times-Roman" w:hAnsi="Times-Roman" w:cs="Times-Roman"/>
          <w:noProof/>
          <w:sz w:val="24"/>
          <w:szCs w:val="24"/>
        </w:rPr>
        <w:lastRenderedPageBreak/>
        <w:drawing>
          <wp:inline distT="0" distB="0" distL="0" distR="0">
            <wp:extent cx="5943600" cy="2781916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1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0D99" w:rsidRDefault="00D30D99" w:rsidP="00D526AB">
      <w:pPr>
        <w:pStyle w:val="NoSpacing"/>
        <w:rPr>
          <w:rFonts w:ascii="Times-Roman" w:hAnsi="Times-Roman" w:cs="Times-Roman"/>
          <w:sz w:val="24"/>
          <w:szCs w:val="24"/>
        </w:rPr>
      </w:pPr>
    </w:p>
    <w:p w:rsidR="00D30D99" w:rsidRDefault="00D30D99" w:rsidP="00D526AB">
      <w:pPr>
        <w:pStyle w:val="NoSpacing"/>
        <w:rPr>
          <w:rFonts w:ascii="Times-Roman" w:hAnsi="Times-Roman" w:cs="Times-Roman"/>
          <w:sz w:val="24"/>
          <w:szCs w:val="24"/>
        </w:rPr>
      </w:pPr>
      <w:bookmarkStart w:id="0" w:name="_GoBack"/>
      <w:bookmarkEnd w:id="0"/>
    </w:p>
    <w:p w:rsidR="00D526AB" w:rsidRDefault="00D526AB" w:rsidP="00D526AB">
      <w:pPr>
        <w:pStyle w:val="NoSpacing"/>
        <w:rPr>
          <w:rFonts w:ascii="Times-Roman" w:hAnsi="Times-Roman" w:cs="Times-Roman"/>
          <w:sz w:val="24"/>
          <w:szCs w:val="24"/>
        </w:rPr>
      </w:pPr>
    </w:p>
    <w:p w:rsidR="00D526AB" w:rsidRPr="00D526AB" w:rsidRDefault="00D526AB" w:rsidP="00D526AB">
      <w:pPr>
        <w:pStyle w:val="NoSpacing"/>
        <w:ind w:left="1440"/>
        <w:rPr>
          <w:b/>
        </w:rPr>
      </w:pPr>
    </w:p>
    <w:sectPr w:rsidR="00D526AB" w:rsidRPr="00D526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-Roman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-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3F5E10"/>
    <w:multiLevelType w:val="hybridMultilevel"/>
    <w:tmpl w:val="D6446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B24"/>
    <w:rsid w:val="001A587D"/>
    <w:rsid w:val="003A18A9"/>
    <w:rsid w:val="004D3270"/>
    <w:rsid w:val="00772B6F"/>
    <w:rsid w:val="00854C78"/>
    <w:rsid w:val="00944D96"/>
    <w:rsid w:val="00D30D99"/>
    <w:rsid w:val="00D526AB"/>
    <w:rsid w:val="00E457B6"/>
    <w:rsid w:val="00EE02B9"/>
    <w:rsid w:val="00F94960"/>
    <w:rsid w:val="00FB6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8DF5A6-5812-4B74-B21F-08FA63E3A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44D9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4D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44D96"/>
    <w:pPr>
      <w:ind w:left="720"/>
      <w:contextualSpacing/>
    </w:pPr>
  </w:style>
  <w:style w:type="paragraph" w:styleId="NoSpacing">
    <w:name w:val="No Spacing"/>
    <w:uiPriority w:val="1"/>
    <w:qFormat/>
    <w:rsid w:val="00944D9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18" Type="http://schemas.openxmlformats.org/officeDocument/2006/relationships/image" Target="media/image14.emf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17" Type="http://schemas.openxmlformats.org/officeDocument/2006/relationships/image" Target="media/image13.emf"/><Relationship Id="rId2" Type="http://schemas.openxmlformats.org/officeDocument/2006/relationships/styles" Target="styles.xml"/><Relationship Id="rId16" Type="http://schemas.openxmlformats.org/officeDocument/2006/relationships/image" Target="media/image12.emf"/><Relationship Id="rId20" Type="http://schemas.openxmlformats.org/officeDocument/2006/relationships/image" Target="media/image16.emf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5" Type="http://schemas.openxmlformats.org/officeDocument/2006/relationships/image" Target="media/image11.emf"/><Relationship Id="rId10" Type="http://schemas.openxmlformats.org/officeDocument/2006/relationships/image" Target="media/image6.emf"/><Relationship Id="rId19" Type="http://schemas.openxmlformats.org/officeDocument/2006/relationships/image" Target="media/image15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1299</TotalTime>
  <Pages>1</Pages>
  <Words>711</Words>
  <Characters>4057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 KL</Company>
  <LinksUpToDate>false</LinksUpToDate>
  <CharactersWithSpaces>4759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RHRK</dc:creator>
  <cp:keywords/>
  <dc:description/>
  <cp:lastModifiedBy>RHRK</cp:lastModifiedBy>
  <cp:revision>4</cp:revision>
  <dcterms:created xsi:type="dcterms:W3CDTF">2015-02-21T20:58:00Z</dcterms:created>
  <dcterms:modified xsi:type="dcterms:W3CDTF">2015-02-25T15:15:00Z</dcterms:modified>
</cp:coreProperties>
</file>