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</w:t>
            </w:r>
            <w:r w:rsidR="00AD5A58">
              <w:rPr>
                <w:rFonts w:ascii="Times New Roman" w:hAnsi="Times New Roman"/>
              </w:rPr>
              <w:t>6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C2305B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93C98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93C98">
        <w:fldChar w:fldCharType="begin"/>
      </w:r>
      <w:r>
        <w:instrText xml:space="preserve"> PAGEREF _Toc395106277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93C98">
        <w:fldChar w:fldCharType="begin"/>
      </w:r>
      <w:r>
        <w:instrText xml:space="preserve"> PAGEREF _Toc395106278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93C98">
        <w:fldChar w:fldCharType="begin"/>
      </w:r>
      <w:r>
        <w:instrText xml:space="preserve"> PAGEREF _Toc395106279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93C98">
        <w:fldChar w:fldCharType="begin"/>
      </w:r>
      <w:r>
        <w:instrText xml:space="preserve"> PAGEREF _Toc395106280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93C98">
        <w:fldChar w:fldCharType="begin"/>
      </w:r>
      <w:r>
        <w:instrText xml:space="preserve"> PAGEREF _Toc395106281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93C98">
        <w:fldChar w:fldCharType="begin"/>
      </w:r>
      <w:r>
        <w:instrText xml:space="preserve"> PAGEREF _Toc395106282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Pr="00A73DC3" w:rsidRDefault="00893C98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B28E5" w:rsidP="00771AA3">
            <w:pPr>
              <w:rPr>
                <w:b/>
              </w:rPr>
            </w:pPr>
            <w:r>
              <w:t>0</w:t>
            </w:r>
            <w:r w:rsidR="00771AA3">
              <w:t>6</w:t>
            </w:r>
            <w:r w:rsidR="002D5628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960327" w:rsidP="002B28E5">
            <w:r>
              <w:t>UMG-</w:t>
            </w:r>
            <w:r w:rsidR="002B28E5">
              <w:t>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2B28E5" w:rsidP="00DB1D1B">
            <w:r>
              <w:t xml:space="preserve">Search Functionality for </w:t>
            </w:r>
            <w:r w:rsidR="00DB1D1B">
              <w:t>Model</w:t>
            </w:r>
            <w:r>
              <w:t xml:space="preserve">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B28E5" w:rsidP="00DB1D1B">
            <w:r w:rsidRPr="002B28E5">
              <w:t>CA-</w:t>
            </w:r>
            <w:r w:rsidR="00DB1D1B">
              <w:t>201</w:t>
            </w:r>
            <w:r w:rsidRPr="002B28E5">
              <w:t>, CA-</w:t>
            </w:r>
            <w:r w:rsidR="00DB1D1B">
              <w:t>202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007B3" w:rsidRDefault="00DB1D1B" w:rsidP="00771AA3">
            <w:pPr>
              <w:rPr>
                <w:b/>
              </w:rPr>
            </w:pPr>
            <w:r>
              <w:t>0</w:t>
            </w:r>
            <w:r w:rsidR="00771AA3">
              <w:t>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D5628" w:rsidRDefault="00DB1D1B" w:rsidP="009502D5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D5628" w:rsidRDefault="00DB1D1B" w:rsidP="009502D5">
            <w: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D5628" w:rsidRDefault="00DB1D1B" w:rsidP="009502D5">
            <w:r w:rsidRPr="002B28E5">
              <w:t>CA-198, CA-199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007B3" w:rsidRDefault="00771AA3" w:rsidP="005E5F8E">
            <w:pPr>
              <w:rPr>
                <w:b/>
              </w:rPr>
            </w:pPr>
            <w:r>
              <w:t>06</w:t>
            </w:r>
            <w:r w:rsidR="00DB1D1B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D5628" w:rsidRDefault="00DB1D1B" w:rsidP="005E5F8E">
            <w: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D5628" w:rsidRDefault="00DB1D1B" w:rsidP="005E5F8E">
            <w:r w:rsidRPr="001E223A"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D5628" w:rsidRDefault="00DB1D1B" w:rsidP="0079657E">
            <w:r>
              <w:t>CA-200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2305B" w:rsidRDefault="00DB1D1B" w:rsidP="00887B9B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2305B" w:rsidRDefault="00DB1D1B" w:rsidP="00887B9B">
            <w:r w:rsidRPr="00C2305B"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2305B" w:rsidRDefault="00DB1D1B" w:rsidP="00887B9B"/>
        </w:tc>
        <w:tc>
          <w:tcPr>
            <w:tcW w:w="1875" w:type="dxa"/>
            <w:shd w:val="clear" w:color="auto" w:fill="F2F2F2" w:themeFill="background1" w:themeFillShade="F2"/>
          </w:tcPr>
          <w:p w:rsidR="00DB1D1B" w:rsidRPr="00C2305B" w:rsidRDefault="00DB1D1B" w:rsidP="00887B9B">
            <w:r w:rsidRPr="00C2305B">
              <w:t>CA-196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2305B" w:rsidRDefault="00DB1D1B" w:rsidP="00E756B8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2305B" w:rsidRDefault="00DB1D1B" w:rsidP="00E756B8">
            <w:r w:rsidRPr="00C2305B"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2305B" w:rsidRDefault="00DB1D1B" w:rsidP="00E756B8">
            <w:r w:rsidRPr="00C2305B">
              <w:t xml:space="preserve">Blob movement </w:t>
            </w:r>
            <w:proofErr w:type="spellStart"/>
            <w:r w:rsidRPr="00C2305B"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C2305B" w:rsidRDefault="00DB1D1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C2305B">
              <w:rPr>
                <w:rFonts w:ascii="Calibri" w:hAnsi="Calibri"/>
                <w:b w:val="0"/>
                <w:snapToGrid/>
                <w:sz w:val="24"/>
                <w:szCs w:val="24"/>
              </w:rPr>
              <w:t>CA-197</w:t>
            </w:r>
          </w:p>
          <w:p w:rsidR="00DB1D1B" w:rsidRPr="00C2305B" w:rsidRDefault="00DB1D1B" w:rsidP="00E756B8"/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013C1" w:rsidRDefault="00DB1D1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7C36B5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DB1D1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415206" w:rsidRDefault="00DB1D1B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B1D1B" w:rsidRPr="00415206" w:rsidRDefault="00DB1D1B" w:rsidP="008F2A59">
            <w:pPr>
              <w:rPr>
                <w:color w:val="FF0000"/>
              </w:rPr>
            </w:pPr>
          </w:p>
        </w:tc>
      </w:tr>
      <w:tr w:rsidR="00DB1D1B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B1D1B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DB1D1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7C36B5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DB1D1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7C36B5" w:rsidP="00EE7575">
            <w:pPr>
              <w:rPr>
                <w:b/>
                <w:color w:val="FF0000"/>
              </w:rPr>
            </w:pPr>
            <w:hyperlink r:id="rId13" w:history="1">
              <w:r w:rsidR="00DB1D1B" w:rsidRPr="005A4CD4">
                <w:rPr>
                  <w:color w:val="FF0000"/>
                </w:rPr>
                <w:t>CA-181</w:t>
              </w:r>
            </w:hyperlink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B1D1B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91E8D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91E8D" w:rsidRDefault="00DB1D1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91E8D" w:rsidRDefault="00DB1D1B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Default="00DB1D1B" w:rsidP="00E45B33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32A7D" w:rsidP="0083677E">
            <w:r>
              <w:t>06</w:t>
            </w:r>
            <w:r w:rsidR="00482EF2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B129C6" w:rsidP="0083677E">
            <w:pPr>
              <w:jc w:val="center"/>
            </w:pPr>
            <w:r>
              <w:t>UMG-06</w:t>
            </w:r>
            <w:r w:rsidR="00482EF2" w:rsidRPr="00482EF2">
              <w:t>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 xml:space="preserve">Even After making column as </w:t>
            </w:r>
            <w:proofErr w:type="spellStart"/>
            <w:r w:rsidRPr="00482EF2">
              <w:t>nullabe</w:t>
            </w:r>
            <w:proofErr w:type="spellEnd"/>
            <w:r w:rsidRPr="00482EF2">
              <w:t xml:space="preserve"> in the Container Definition, error message is displayed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432A7D">
            <w:r>
              <w:t>0</w:t>
            </w:r>
            <w:r w:rsidR="00432A7D">
              <w:t>6</w:t>
            </w:r>
            <w: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B129C6" w:rsidP="0083677E">
            <w:pPr>
              <w:jc w:val="center"/>
            </w:pPr>
            <w:r>
              <w:t>UMG-06</w:t>
            </w:r>
            <w:r w:rsidR="00482EF2" w:rsidRPr="00482EF2">
              <w:t>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"Definition found" is displayed as an error message in red color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432A7D">
            <w:r>
              <w:t>0</w:t>
            </w:r>
            <w:r w:rsidR="00432A7D">
              <w:t>6</w:t>
            </w:r>
            <w: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B129C6" w:rsidP="0083677E">
            <w:pPr>
              <w:jc w:val="center"/>
            </w:pPr>
            <w:r>
              <w:t>UMG-06</w:t>
            </w:r>
            <w:r w:rsidR="00482EF2" w:rsidRPr="00482EF2">
              <w:t>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Able to upload the Container Definition while creating a version for an existing container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432A7D">
            <w:r>
              <w:t>0</w:t>
            </w:r>
            <w:r w:rsidR="00432A7D">
              <w:t>6</w:t>
            </w:r>
            <w: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B129C6" w:rsidP="008F2A59">
            <w:pPr>
              <w:jc w:val="center"/>
            </w:pPr>
            <w:r>
              <w:t>UMG-06</w:t>
            </w:r>
            <w:r w:rsidR="00482EF2" w:rsidRPr="00482EF2">
              <w:t>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The error message is displayed in green when file type other than csv is uploaded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D4280" w:rsidRDefault="00482EF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7C36B5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482EF2" w:rsidRPr="005222B7">
                <w:rPr>
                  <w:color w:val="FF0000"/>
                </w:rPr>
                <w:t>UMG-23</w:t>
              </w:r>
            </w:hyperlink>
            <w:r w:rsidR="00482EF2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7C36B5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482EF2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323869" w:rsidRDefault="00482EF2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323869" w:rsidRDefault="00482EF2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323869" w:rsidRDefault="007C36B5" w:rsidP="008F2A59">
            <w:pPr>
              <w:rPr>
                <w:color w:val="FF0000"/>
              </w:rPr>
            </w:pPr>
            <w:hyperlink r:id="rId16" w:history="1">
              <w:r w:rsidR="00482EF2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/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415206" w:rsidRDefault="00482EF2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15206" w:rsidRDefault="00482EF2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415206" w:rsidRDefault="007C36B5" w:rsidP="008F2A59">
            <w:pPr>
              <w:rPr>
                <w:color w:val="FF0000"/>
              </w:rPr>
            </w:pPr>
            <w:hyperlink r:id="rId17" w:history="1">
              <w:r w:rsidR="00482EF2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/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A4CD4" w:rsidRDefault="00482EF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482EF2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7C36B5" w:rsidP="00EC6C06">
            <w:pPr>
              <w:rPr>
                <w:color w:val="FF0000"/>
              </w:rPr>
            </w:pPr>
            <w:hyperlink r:id="rId18" w:history="1">
              <w:r w:rsidR="00482EF2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7C36B5" w:rsidP="00EC6C06">
            <w:pPr>
              <w:rPr>
                <w:color w:val="FF0000"/>
              </w:rPr>
            </w:pPr>
            <w:hyperlink r:id="rId19" w:history="1">
              <w:r w:rsidR="00482EF2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482EF2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482EF2" w:rsidRPr="00DA6226">
                <w:rPr>
                  <w:color w:val="FF0000"/>
                </w:rPr>
                <w:t>xlsx</w:t>
              </w:r>
              <w:proofErr w:type="spellEnd"/>
              <w:r w:rsidR="00482EF2" w:rsidRPr="00DA6226">
                <w:rPr>
                  <w:color w:val="FF0000"/>
                </w:rPr>
                <w:t>) for the attached input excel(</w:t>
              </w:r>
              <w:proofErr w:type="spellStart"/>
              <w:r w:rsidR="00482EF2" w:rsidRPr="00DA6226">
                <w:rPr>
                  <w:color w:val="FF0000"/>
                </w:rPr>
                <w:t>xlsx</w:t>
              </w:r>
              <w:proofErr w:type="spellEnd"/>
              <w:r w:rsidR="00482EF2" w:rsidRPr="00DA6226">
                <w:rPr>
                  <w:color w:val="FF0000"/>
                </w:rPr>
                <w:t>) file.</w:t>
              </w:r>
            </w:hyperlink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482EF2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961401" w:rsidRDefault="00482EF2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961401" w:rsidRDefault="00482EF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961401" w:rsidRDefault="00482EF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961401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B5" w:rsidRDefault="007C36B5">
      <w:r>
        <w:separator/>
      </w:r>
    </w:p>
  </w:endnote>
  <w:endnote w:type="continuationSeparator" w:id="0">
    <w:p w:rsidR="007C36B5" w:rsidRDefault="007C3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93C98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C2305B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C2305B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C2305B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2C3DD5" w:rsidP="00F44EC0">
    <w:pPr>
      <w:pStyle w:val="Footer"/>
    </w:pPr>
    <w:fldSimple w:instr=" STYLEREF  &quot;ASPS DocClass&quot;  \* MERGEFORMAT ">
      <w:r w:rsidR="00C2305B" w:rsidRPr="00C2305B">
        <w:rPr>
          <w:b/>
          <w:bCs/>
          <w:noProof/>
        </w:rPr>
        <w:t>Internal Use Only</w:t>
      </w:r>
    </w:fldSimple>
    <w:r w:rsidR="00E4624A">
      <w:t xml:space="preserve"> </w:t>
    </w:r>
    <w:r w:rsidR="00893C98">
      <w:fldChar w:fldCharType="begin"/>
    </w:r>
    <w:r w:rsidR="00E4624A">
      <w:instrText xml:space="preserve"> DOCPROPERTY  Category  \* MERGEFORMAT </w:instrText>
    </w:r>
    <w:r w:rsidR="00893C98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893C98">
      <w:fldChar w:fldCharType="begin"/>
    </w:r>
    <w:r w:rsidR="00E4624A">
      <w:instrText xml:space="preserve"> STYLEREF  "ASPS VerNum"  \* MERGEFORMAT </w:instrText>
    </w:r>
    <w:r w:rsidR="00893C98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893C98">
      <w:fldChar w:fldCharType="begin"/>
    </w:r>
    <w:r w:rsidR="00E4624A">
      <w:instrText xml:space="preserve"> PAGE </w:instrText>
    </w:r>
    <w:r w:rsidR="00893C98">
      <w:fldChar w:fldCharType="separate"/>
    </w:r>
    <w:r w:rsidR="00C2305B">
      <w:rPr>
        <w:noProof/>
      </w:rPr>
      <w:t>2</w:t>
    </w:r>
    <w:r w:rsidR="00893C98">
      <w:rPr>
        <w:noProof/>
      </w:rPr>
      <w:fldChar w:fldCharType="end"/>
    </w:r>
    <w:r w:rsidR="00E4624A" w:rsidRPr="0005033E">
      <w:t xml:space="preserve"> of </w:t>
    </w:r>
    <w:r w:rsidR="00893C98">
      <w:fldChar w:fldCharType="begin"/>
    </w:r>
    <w:r w:rsidR="00290F9F">
      <w:instrText xml:space="preserve"> NUMPAGES </w:instrText>
    </w:r>
    <w:r w:rsidR="00893C98">
      <w:fldChar w:fldCharType="separate"/>
    </w:r>
    <w:r w:rsidR="00C2305B">
      <w:rPr>
        <w:noProof/>
      </w:rPr>
      <w:t>8</w:t>
    </w:r>
    <w:r w:rsidR="00893C98">
      <w:rPr>
        <w:noProof/>
      </w:rPr>
      <w:fldChar w:fldCharType="end"/>
    </w:r>
  </w:p>
  <w:p w:rsidR="00B77F30" w:rsidRPr="000B0782" w:rsidRDefault="007C36B5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B5" w:rsidRDefault="007C36B5">
      <w:r>
        <w:separator/>
      </w:r>
    </w:p>
  </w:footnote>
  <w:footnote w:type="continuationSeparator" w:id="0">
    <w:p w:rsidR="007C36B5" w:rsidRDefault="007C3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C36B5">
    <w:pPr>
      <w:pStyle w:val="Header"/>
    </w:pPr>
  </w:p>
  <w:p w:rsidR="00933975" w:rsidRPr="007632F4" w:rsidRDefault="002C3DD5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2305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2305B">
        <w:rPr>
          <w:noProof/>
        </w:rPr>
        <w:t>N/A</w:t>
      </w:r>
    </w:fldSimple>
    <w:r w:rsidR="00E4624A">
      <w:t xml:space="preserve"> </w:t>
    </w:r>
  </w:p>
  <w:p w:rsidR="00933975" w:rsidRDefault="007C36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C36B5" w:rsidP="007632F4">
    <w:pPr>
      <w:pStyle w:val="Header"/>
    </w:pPr>
  </w:p>
  <w:p w:rsidR="00E72EA4" w:rsidRPr="007632F4" w:rsidRDefault="002C3DD5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2305B" w:rsidRPr="00C2305B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2305B" w:rsidRPr="00C2305B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6F57"/>
    <w:rsid w:val="00D775DB"/>
    <w:rsid w:val="00D817A3"/>
    <w:rsid w:val="00D960EF"/>
    <w:rsid w:val="00DA07E3"/>
    <w:rsid w:val="00DA26C9"/>
    <w:rsid w:val="00DA5750"/>
    <w:rsid w:val="00DA6226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D5AAD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106</cp:revision>
  <dcterms:created xsi:type="dcterms:W3CDTF">2015-01-05T09:36:00Z</dcterms:created>
  <dcterms:modified xsi:type="dcterms:W3CDTF">2015-02-06T10:24:00Z</dcterms:modified>
</cp:coreProperties>
</file>