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696B80">
        <w:t>3.0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F56030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B92DC2">
              <w:rPr>
                <w:rFonts w:ascii="Times New Roman" w:hAnsi="Times New Roman"/>
              </w:rPr>
              <w:t>1</w:t>
            </w:r>
            <w:r w:rsidR="00F56030">
              <w:rPr>
                <w:rFonts w:ascii="Times New Roman" w:hAnsi="Times New Roman"/>
              </w:rPr>
              <w:t>9</w:t>
            </w:r>
            <w:r w:rsidR="00E82AAA">
              <w:rPr>
                <w:rFonts w:ascii="Times New Roman" w:hAnsi="Times New Roman"/>
              </w:rPr>
              <w:t>May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F56030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696B80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772C4" w:rsidRDefault="009933E8" w:rsidP="000A3227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772C4" w:rsidRDefault="009933E8" w:rsidP="000A3227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UMG-3336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772C4" w:rsidRDefault="00084ECF" w:rsidP="00EE6CBE">
            <w:pPr>
              <w:rPr>
                <w:b/>
                <w:color w:val="FF0000"/>
              </w:rPr>
            </w:pPr>
            <w:hyperlink r:id="rId12" w:history="1">
              <w:r w:rsidR="009933E8" w:rsidRPr="006772C4">
                <w:rPr>
                  <w:b/>
                  <w:color w:val="FF0000"/>
                </w:rPr>
                <w:t>Error Messages for the Excel I/O mapping issues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Default="009933E8" w:rsidP="00EE6CBE">
            <w:pPr>
              <w:rPr>
                <w:b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IO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Converting Excel to XML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Validate the excel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CA-243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UMG-2847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Bulk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29-Apr-2015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084ECF" w:rsidP="00EE6CBE">
            <w:pPr>
              <w:rPr>
                <w:color w:val="FF0000"/>
              </w:rPr>
            </w:pPr>
            <w:hyperlink r:id="rId13" w:tooltip="View this issue in JIRA" w:history="1">
              <w:r w:rsidR="009933E8" w:rsidRPr="00841017">
                <w:rPr>
                  <w:rStyle w:val="Hyperlink"/>
                  <w:color w:val="FF0000"/>
                </w:rPr>
                <w:t>UMG-3230</w:t>
              </w:r>
            </w:hyperlink>
            <w:r w:rsidR="009933E8" w:rsidRPr="00841017">
              <w:rPr>
                <w:color w:val="FF0000"/>
              </w:rPr>
              <w:t>       </w:t>
            </w:r>
          </w:p>
          <w:p w:rsidR="009933E8" w:rsidRPr="00841017" w:rsidRDefault="00084ECF" w:rsidP="00EE6CBE">
            <w:pPr>
              <w:rPr>
                <w:b/>
                <w:color w:val="FF0000"/>
              </w:rPr>
            </w:pPr>
            <w:hyperlink r:id="rId14" w:tooltip="View this issue in JIRA" w:history="1">
              <w:r w:rsidR="009933E8" w:rsidRPr="00841017">
                <w:rPr>
                  <w:rStyle w:val="Hyperlink"/>
                  <w:color w:val="FF0000"/>
                </w:rPr>
                <w:t>UMG-3228</w:t>
              </w:r>
            </w:hyperlink>
            <w:r w:rsidR="009933E8" w:rsidRPr="00841017">
              <w:rPr>
                <w:color w:val="FF0000"/>
              </w:rPr>
              <w:t>         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RF Roles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D73F65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UMG-3140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65518C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Drop header field from Model input if all children are null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CA-241</w:t>
            </w:r>
          </w:p>
          <w:p w:rsidR="009933E8" w:rsidRPr="00841017" w:rsidRDefault="009933E8" w:rsidP="0021183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4F52E7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CA-239</w:t>
            </w:r>
          </w:p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Copy from old mapping to new mapping to include childs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084ECF" w:rsidP="0021183E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5" w:history="1">
              <w:r w:rsidR="009933E8" w:rsidRPr="00841017">
                <w:rPr>
                  <w:color w:val="FF0000"/>
                </w:rPr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86EDF" w:rsidRDefault="009933E8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86EDF" w:rsidRDefault="009933E8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86EDF" w:rsidRDefault="009933E8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D86EDF" w:rsidRDefault="009933E8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9694D" w:rsidRDefault="009933E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9694D" w:rsidRDefault="009933E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9694D" w:rsidRDefault="009933E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9694D" w:rsidRDefault="009933E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 xml:space="preserve">Known Issue – Accepting password </w:t>
            </w:r>
            <w:r w:rsidRPr="0049694D">
              <w:rPr>
                <w:color w:val="FF0000"/>
              </w:rPr>
              <w:lastRenderedPageBreak/>
              <w:t>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lastRenderedPageBreak/>
              <w:t>CA-230</w:t>
            </w:r>
          </w:p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lastRenderedPageBreak/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F03788" w:rsidRDefault="009933E8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Default="009933E8" w:rsidP="0021183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64079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Transaction Dashboard </w:t>
            </w:r>
            <w:r>
              <w:rPr>
                <w:color w:val="FF0000"/>
              </w:rPr>
              <w:t>–</w:t>
            </w:r>
            <w:r w:rsidRPr="0064458A">
              <w:rPr>
                <w:color w:val="FF0000"/>
              </w:rPr>
              <w:t xml:space="preserve">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Blob movement util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9933E8" w:rsidRPr="0064458A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B28E5" w:rsidRDefault="009933E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B28E5" w:rsidRDefault="009933E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B28E5" w:rsidRDefault="009933E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B28E5" w:rsidRDefault="009933E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A07E3" w:rsidRDefault="009933E8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DA07E3" w:rsidRDefault="009933E8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A07E3" w:rsidRDefault="009933E8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013C1" w:rsidRDefault="009933E8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013C1" w:rsidRDefault="009933E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013C1" w:rsidRDefault="009933E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 xml:space="preserve">Model Management </w:t>
            </w:r>
            <w:r w:rsidRPr="002013C1">
              <w:rPr>
                <w:color w:val="FF0000"/>
              </w:rPr>
              <w:lastRenderedPageBreak/>
              <w:t>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013C1" w:rsidRDefault="009933E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lastRenderedPageBreak/>
              <w:t>CA-184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lastRenderedPageBreak/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15206" w:rsidRDefault="00084ECF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6" w:history="1">
              <w:r w:rsidR="009933E8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15206" w:rsidRDefault="009933E8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9933E8" w:rsidRPr="00415206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15206" w:rsidRDefault="009933E8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084ECF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7" w:tgtFrame="_parent" w:history="1">
              <w:r w:rsidR="009933E8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084ECF" w:rsidP="00EE6CBE">
            <w:pPr>
              <w:rPr>
                <w:b/>
                <w:color w:val="FF0000"/>
              </w:rPr>
            </w:pPr>
            <w:hyperlink r:id="rId18" w:history="1">
              <w:r w:rsidR="009933E8" w:rsidRPr="005A4CD4">
                <w:rPr>
                  <w:color w:val="FF0000"/>
                </w:rPr>
                <w:t>CA-181</w:t>
              </w:r>
            </w:hyperlink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9933E8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C91E8D" w:rsidRDefault="009933E8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61401" w:rsidRDefault="009933E8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61401" w:rsidRDefault="009933E8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696B80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696B80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8B3CB3" w:rsidRPr="003E2187" w:rsidRDefault="00696B80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UMG-3332</w:t>
            </w:r>
          </w:p>
        </w:tc>
        <w:tc>
          <w:tcPr>
            <w:tcW w:w="2125" w:type="dxa"/>
          </w:tcPr>
          <w:p w:rsidR="000D427B" w:rsidRPr="003E2187" w:rsidRDefault="00696B80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 Model Publishing Page use image to download template</w:t>
            </w:r>
          </w:p>
        </w:tc>
      </w:tr>
      <w:tr w:rsidR="00696B80" w:rsidTr="00EE6CBE">
        <w:trPr>
          <w:trHeight w:val="368"/>
        </w:trPr>
        <w:tc>
          <w:tcPr>
            <w:tcW w:w="883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2430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UMG-3337</w:t>
            </w:r>
          </w:p>
        </w:tc>
        <w:tc>
          <w:tcPr>
            <w:tcW w:w="2125" w:type="dxa"/>
          </w:tcPr>
          <w:p w:rsidR="00696B80" w:rsidRPr="00DC0BE8" w:rsidRDefault="00696B80" w:rsidP="00EE6CBE">
            <w:pPr>
              <w:rPr>
                <w:color w:val="FF0000"/>
              </w:rPr>
            </w:pPr>
            <w:r w:rsidRPr="00696B80">
              <w:t>If excel is not available for version and download link will not be visible</w:t>
            </w:r>
          </w:p>
        </w:tc>
      </w:tr>
      <w:tr w:rsidR="00696B80" w:rsidTr="00EE6CBE">
        <w:trPr>
          <w:trHeight w:val="368"/>
        </w:trPr>
        <w:tc>
          <w:tcPr>
            <w:tcW w:w="883" w:type="dxa"/>
          </w:tcPr>
          <w:p w:rsidR="00696B80" w:rsidRDefault="00696B80" w:rsidP="00595D08">
            <w:r>
              <w:t>3</w:t>
            </w:r>
          </w:p>
        </w:tc>
        <w:tc>
          <w:tcPr>
            <w:tcW w:w="2430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696B80" w:rsidRDefault="00696B80" w:rsidP="00595D08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696B80" w:rsidRPr="00696B80" w:rsidRDefault="00696B80" w:rsidP="00EE6CBE">
            <w:r>
              <w:t xml:space="preserve">No validation of any column data type. </w:t>
            </w:r>
          </w:p>
        </w:tc>
      </w:tr>
      <w:tr w:rsidR="00696B80" w:rsidTr="00EE6CBE">
        <w:trPr>
          <w:trHeight w:val="368"/>
        </w:trPr>
        <w:tc>
          <w:tcPr>
            <w:tcW w:w="883" w:type="dxa"/>
          </w:tcPr>
          <w:p w:rsidR="00696B80" w:rsidRDefault="00696B80" w:rsidP="00EE6CBE">
            <w:r>
              <w:t>4</w:t>
            </w:r>
          </w:p>
        </w:tc>
        <w:tc>
          <w:tcPr>
            <w:tcW w:w="2430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696B80" w:rsidRPr="00696B80" w:rsidRDefault="00696B80" w:rsidP="00EE6CBE">
            <w:r>
              <w:t>No validation for fraction and total digits</w:t>
            </w:r>
          </w:p>
        </w:tc>
      </w:tr>
      <w:tr w:rsidR="00696B80" w:rsidTr="00EE6CBE">
        <w:trPr>
          <w:trHeight w:val="368"/>
        </w:trPr>
        <w:tc>
          <w:tcPr>
            <w:tcW w:w="883" w:type="dxa"/>
          </w:tcPr>
          <w:p w:rsidR="00696B80" w:rsidRDefault="00696B80" w:rsidP="00EE6CBE">
            <w:r>
              <w:t>5</w:t>
            </w:r>
          </w:p>
        </w:tc>
        <w:tc>
          <w:tcPr>
            <w:tcW w:w="2430" w:type="dxa"/>
          </w:tcPr>
          <w:p w:rsidR="00696B80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696B80" w:rsidRDefault="00696B80" w:rsidP="00EE6CBE">
            <w:r>
              <w:t>All error scenarios are not covered</w:t>
            </w: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Default="00335A23" w:rsidP="00435E4A">
            <w:r>
              <w:t>19-May-2014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Default="00335A23" w:rsidP="00435E4A">
            <w:pPr>
              <w:jc w:val="center"/>
            </w:pPr>
            <w:r>
              <w:t>UMG-May2015-1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Default="00335A23" w:rsidP="00435E4A">
            <w:r>
              <w:t>UMG-3409</w:t>
            </w:r>
            <w:bookmarkStart w:id="8" w:name="_GoBack"/>
            <w:bookmarkEnd w:id="8"/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435E4A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Default="00335A23" w:rsidP="00435E4A">
            <w:r>
              <w:t>19-May-2014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Default="00335A23" w:rsidP="00435E4A">
            <w:pPr>
              <w:jc w:val="center"/>
            </w:pPr>
            <w:r>
              <w:t>UMG-May2015-1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Default="00335A23" w:rsidP="00435E4A">
            <w:r>
              <w:t>UMG-3432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435E4A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Default="00335A23" w:rsidP="00EE6CBE">
            <w:r>
              <w:t>15-May-2014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Default="00335A23" w:rsidP="00EE6CBE">
            <w:pPr>
              <w:jc w:val="center"/>
            </w:pPr>
            <w:r>
              <w:t>UMG-May2015-4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Default="00335A23" w:rsidP="00EE6CBE">
            <w:r>
              <w:t>UMG-3424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Default="00335A23" w:rsidP="00AB5190">
            <w:r>
              <w:t>15-</w:t>
            </w:r>
            <w:r w:rsidRPr="00B92DC2">
              <w:rPr>
                <w:rFonts w:ascii="Arial" w:hAnsi="Arial"/>
                <w:noProof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Default="00335A23" w:rsidP="00AB5190">
            <w:pPr>
              <w:jc w:val="center"/>
            </w:pPr>
            <w: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Default="00335A23" w:rsidP="00EE6CBE">
            <w:r>
              <w:t>UMG-3408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>
            <w:hyperlink r:id="rId19" w:history="1">
              <w:r w:rsidRPr="006772C4">
                <w:t>System is displayed error message for xml when I upload excel model io definition in version createpage</w:t>
              </w:r>
            </w:hyperlink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Default="00335A23" w:rsidP="00EE6CBE">
            <w:r>
              <w:t>15-May-2015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Default="00335A23" w:rsidP="00EE6CBE">
            <w:pPr>
              <w:jc w:val="center"/>
            </w:pPr>
            <w:r>
              <w:t>UMG-15May (833)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Default="00335A23" w:rsidP="00EE6CBE">
            <w:r>
              <w:t>UMG-3410</w:t>
            </w:r>
          </w:p>
          <w:p w:rsidR="00335A23" w:rsidRDefault="00335A23" w:rsidP="00EE6CBE">
            <w:r>
              <w:t>UMG-3411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Default="00335A23" w:rsidP="00EE6CBE">
            <w:r>
              <w:t>15-</w:t>
            </w:r>
            <w:r w:rsidRPr="00B92DC2">
              <w:rPr>
                <w:rFonts w:ascii="Arial" w:hAnsi="Arial"/>
                <w:noProof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Default="00335A23" w:rsidP="00EE6CBE">
            <w:pPr>
              <w:jc w:val="center"/>
            </w:pPr>
            <w: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Default="00335A23" w:rsidP="00EE6CBE">
            <w:r>
              <w:t>UMG-3406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696B80" w:rsidRDefault="00335A23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696B80" w:rsidRDefault="00335A23" w:rsidP="00FE77F3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UMG-07May2015-1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696B80" w:rsidRDefault="00335A23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UMG-3377</w:t>
            </w:r>
          </w:p>
          <w:p w:rsidR="00335A23" w:rsidRPr="00696B80" w:rsidRDefault="00335A23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lastRenderedPageBreak/>
              <w:t>UMG-3329</w:t>
            </w:r>
          </w:p>
          <w:p w:rsidR="00335A23" w:rsidRPr="00696B80" w:rsidRDefault="00335A23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UMG-3378</w:t>
            </w:r>
          </w:p>
          <w:p w:rsidR="00335A23" w:rsidRPr="00696B80" w:rsidRDefault="00335A23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696B80" w:rsidRDefault="00335A23" w:rsidP="00193CB3">
            <w:pPr>
              <w:rPr>
                <w:color w:val="FF0000"/>
              </w:rPr>
            </w:pPr>
            <w:r w:rsidRPr="00696B80">
              <w:rPr>
                <w:color w:val="FF0000"/>
              </w:rPr>
              <w:lastRenderedPageBreak/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696B80" w:rsidRDefault="00335A23" w:rsidP="00193CB3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UMG-06May2015-1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696B80" w:rsidRDefault="00335A23" w:rsidP="00193CB3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193CB3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UMG-05May2015-1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Stream Lime Model Publish Issue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5E3F9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Validation errors are displayed for non-mandatory empty array fields during runtime call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A6610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In API copy popup the total number of pages displayed after a search is not displayed correctly.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30-Apr-2015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UMG-3320</w:t>
            </w:r>
          </w:p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A70E3A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5E3F9C">
            <w:pPr>
              <w:rPr>
                <w:color w:val="FF0000"/>
              </w:rPr>
            </w:pPr>
            <w:hyperlink r:id="rId20" w:history="1">
              <w:r w:rsidRPr="00841017">
                <w:rPr>
                  <w:color w:val="FF0000"/>
                </w:rPr>
                <w:t>SreamLineModelPublish: UMG is setting the values of two dimensional array as empty array while tenant input creation.</w:t>
              </w:r>
            </w:hyperlink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985DE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985DE5">
            <w:pPr>
              <w:rPr>
                <w:color w:val="FF0000"/>
              </w:rPr>
            </w:pPr>
            <w:hyperlink r:id="rId21" w:history="1">
              <w:r w:rsidRPr="00841017">
                <w:rPr>
                  <w:color w:val="FF0000"/>
                </w:rPr>
                <w:t>SreamLineModelPublish: UMG is setting the values of two dimensional array as empty array while tenant input creation.</w:t>
              </w:r>
            </w:hyperlink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985DE5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3673F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3673F2">
            <w:pPr>
              <w:spacing w:line="450" w:lineRule="exact"/>
              <w:rPr>
                <w:color w:val="FF0000"/>
              </w:rPr>
            </w:pPr>
            <w:hyperlink r:id="rId22" w:history="1">
              <w:r w:rsidRPr="00841017">
                <w:rPr>
                  <w:color w:val="FF0000"/>
                </w:rPr>
                <w:t>System exception is displayed RSE000801 while creating new vesion with non mandatory paramters</w:t>
              </w:r>
            </w:hyperlink>
            <w:r w:rsidRPr="00841017">
              <w:rPr>
                <w:color w:val="FF0000"/>
              </w:rPr>
              <w:t xml:space="preserve"> </w:t>
            </w:r>
          </w:p>
          <w:p w:rsidR="00335A23" w:rsidRPr="00841017" w:rsidRDefault="00335A23" w:rsidP="00985DE5">
            <w:pPr>
              <w:rPr>
                <w:color w:val="FF0000"/>
              </w:rPr>
            </w:pP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3213ED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Skip In Tenant Api flag is not copied for the children at second level.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3213ED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Queries whose inputs are changed are getting copied along with their mappings.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lastRenderedPageBreak/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Child/Queries which are not copied when parent is changed are shown in the List Query page.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Date issue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C1143C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Api copy issue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86EDF" w:rsidRDefault="00335A23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86EDF" w:rsidRDefault="00335A23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86EDF" w:rsidRDefault="00335A23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86EDF" w:rsidRDefault="00335A23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86EDF" w:rsidRDefault="00335A23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86EDF" w:rsidRDefault="00335A23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B14599" w:rsidRDefault="00335A23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B14599" w:rsidRDefault="00335A23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B14599" w:rsidRDefault="00335A23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B14599" w:rsidRDefault="00335A23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B14599" w:rsidRDefault="00335A23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B14599" w:rsidRDefault="00335A23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2D6FCD" w:rsidRDefault="00335A23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2D6FCD" w:rsidRDefault="00335A23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2D6FCD" w:rsidRDefault="00335A23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2D6FCD" w:rsidRDefault="00335A23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2D6FCD" w:rsidRDefault="00335A23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2D6FCD" w:rsidRDefault="00335A23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lastRenderedPageBreak/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976F67" w:rsidRDefault="00335A23" w:rsidP="0021183E">
            <w:pPr>
              <w:rPr>
                <w:color w:val="000000" w:themeColor="text1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976F67" w:rsidRDefault="00335A23" w:rsidP="0021183E">
            <w:pPr>
              <w:rPr>
                <w:color w:val="000000" w:themeColor="text1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976F67" w:rsidRDefault="00335A23" w:rsidP="00EE6CBE">
            <w:pPr>
              <w:rPr>
                <w:color w:val="000000" w:themeColor="text1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976F67" w:rsidRDefault="00335A23" w:rsidP="00EE6CBE">
            <w:pPr>
              <w:rPr>
                <w:color w:val="000000" w:themeColor="text1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E0636" w:rsidRDefault="00335A23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E0636" w:rsidRDefault="00335A23" w:rsidP="0021183E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E0636" w:rsidRDefault="00335A23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E0636" w:rsidRDefault="00335A23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E0636" w:rsidRDefault="00335A23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E0636" w:rsidRDefault="00335A23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For a search criteria two extra records are shown in the UMG.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Overlap message getting displayed while updating the Active Untill date for a version : Environment issue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A67FB4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>"Unable to read the file BusinessException" is displayed when a Container Definition is uploaded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Even After making column as nullabe in the Container Definition, error message is displayed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BF04F6" w:rsidRDefault="00335A23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BF04F6" w:rsidRDefault="00335A23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lastRenderedPageBreak/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BF04F6" w:rsidRDefault="00335A23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2D4280" w:rsidRDefault="00335A23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Gzip content type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Date search in batch status api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222B7" w:rsidRDefault="00335A23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3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4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23869" w:rsidRDefault="00335A23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23869" w:rsidRDefault="00335A23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23869" w:rsidRDefault="00335A23" w:rsidP="00EE6CBE">
            <w:pPr>
              <w:rPr>
                <w:color w:val="FF0000"/>
              </w:rPr>
            </w:pPr>
            <w:hyperlink r:id="rId25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15206" w:rsidRDefault="00335A23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15206" w:rsidRDefault="00335A23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15206" w:rsidRDefault="00335A23" w:rsidP="00EE6CBE">
            <w:pPr>
              <w:rPr>
                <w:color w:val="FF0000"/>
              </w:rPr>
            </w:pPr>
            <w:hyperlink r:id="rId26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15206" w:rsidRDefault="00335A23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15206" w:rsidRDefault="00335A23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15206" w:rsidRDefault="00335A23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Fixed issue. But Status of the processed batch is PROCESSED,not Completed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b/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b/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b/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lastRenderedPageBreak/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A4CD4" w:rsidRDefault="00335A23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A4CD4" w:rsidRDefault="00335A23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A4CD4" w:rsidRDefault="00335A23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A4CD4" w:rsidRDefault="00335A23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Count mis-match in the batch dashboard with the uploaded count request in excel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A6226" w:rsidRDefault="00335A23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A6226" w:rsidRDefault="00335A23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hyperlink r:id="rId27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A6226" w:rsidRDefault="00335A23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hyperlink r:id="rId28" w:history="1">
              <w:r w:rsidRPr="00DA6226">
                <w:rPr>
                  <w:color w:val="FF0000"/>
                </w:rPr>
                <w:t>Batch Upload: UMG is not populating data in the output excel file(xlsx) for the attached input excel(xlsx) file.</w:t>
              </w:r>
            </w:hyperlink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A6226" w:rsidRDefault="00335A23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A6226" w:rsidRDefault="00335A23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961401" w:rsidRDefault="00335A23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961401" w:rsidRDefault="00335A23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961401" w:rsidRDefault="00335A23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961401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C54D3" w:rsidRDefault="00335A23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C54D3" w:rsidRDefault="00335A23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C54D3" w:rsidRDefault="00335A23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3C54D3" w:rsidRDefault="00335A23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696B80" w:rsidP="000318D4">
            <w:pPr>
              <w:pStyle w:val="ASPSChangeControl"/>
            </w:pPr>
            <w:r w:rsidRPr="00696B80">
              <w:object w:dxaOrig="1344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4pt;height:39.05pt" o:ole="">
                  <v:imagedata r:id="rId29" o:title=""/>
                </v:shape>
                <o:OLEObject Type="Embed" ProgID="Package" ShapeID="_x0000_i1025" DrawAspect="Content" ObjectID="_1493543418" r:id="rId30"/>
              </w:object>
            </w: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31"/>
      <w:headerReference w:type="first" r:id="rId32"/>
      <w:footerReference w:type="first" r:id="rId3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ECF" w:rsidRDefault="00084ECF">
      <w:r>
        <w:separator/>
      </w:r>
    </w:p>
  </w:endnote>
  <w:endnote w:type="continuationSeparator" w:id="0">
    <w:p w:rsidR="00084ECF" w:rsidRDefault="00084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D1711D" w:rsidP="00EE6CBE">
    <w:pPr>
      <w:pStyle w:val="Footer"/>
    </w:pPr>
    <w:fldSimple w:instr=" STYLEREF  &quot;ASPS DocClass&quot;  \* MERGEFORMAT ">
      <w:r w:rsidR="00335A23">
        <w:rPr>
          <w:noProof/>
        </w:rPr>
        <w:t>Internal Use Only</w:t>
      </w:r>
    </w:fldSimple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 xml:space="preserve">(Version </w:t>
    </w:r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335A23">
      <w:rPr>
        <w:noProof/>
      </w:rPr>
      <w:t>6</w:t>
    </w:r>
    <w:r w:rsidR="0021183E">
      <w:rPr>
        <w:noProof/>
      </w:rPr>
      <w:fldChar w:fldCharType="end"/>
    </w:r>
    <w:r w:rsidR="0021183E" w:rsidRPr="0005033E">
      <w:t xml:space="preserve"> of </w:t>
    </w:r>
    <w:r w:rsidR="00084ECF">
      <w:fldChar w:fldCharType="begin"/>
    </w:r>
    <w:r w:rsidR="00084ECF">
      <w:instrText xml:space="preserve"> NUMPAGES </w:instrText>
    </w:r>
    <w:r w:rsidR="00084ECF">
      <w:fldChar w:fldCharType="separate"/>
    </w:r>
    <w:r w:rsidR="00335A23">
      <w:rPr>
        <w:noProof/>
      </w:rPr>
      <w:t>14</w:t>
    </w:r>
    <w:r w:rsidR="00084EC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Footer"/>
    </w:pPr>
  </w:p>
  <w:p w:rsidR="0021183E" w:rsidRPr="00F44EC0" w:rsidRDefault="0021183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084ECF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335A23" w:rsidRPr="00335A23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 xml:space="preserve">(Version </w:t>
    </w:r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335A23">
      <w:rPr>
        <w:noProof/>
      </w:rPr>
      <w:t>2</w:t>
    </w:r>
    <w:r w:rsidR="0021183E">
      <w:rPr>
        <w:noProof/>
      </w:rPr>
      <w:fldChar w:fldCharType="end"/>
    </w:r>
    <w:r w:rsidR="0021183E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335A23">
      <w:rPr>
        <w:noProof/>
      </w:rPr>
      <w:t>14</w:t>
    </w:r>
    <w:r>
      <w:rPr>
        <w:noProof/>
      </w:rPr>
      <w:fldChar w:fldCharType="end"/>
    </w:r>
  </w:p>
  <w:p w:rsidR="0021183E" w:rsidRPr="000B0782" w:rsidRDefault="0021183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ECF" w:rsidRDefault="00084ECF">
      <w:r>
        <w:separator/>
      </w:r>
    </w:p>
  </w:footnote>
  <w:footnote w:type="continuationSeparator" w:id="0">
    <w:p w:rsidR="00084ECF" w:rsidRDefault="00084E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>
    <w:pPr>
      <w:pStyle w:val="Header"/>
    </w:pPr>
  </w:p>
  <w:p w:rsidR="0021183E" w:rsidRPr="007632F4" w:rsidRDefault="00084ECF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335A23">
      <w:rPr>
        <w:noProof/>
      </w:rPr>
      <w:t>Consumer Analytics</w:t>
    </w:r>
    <w:r>
      <w:rPr>
        <w:noProof/>
      </w:rPr>
      <w:fldChar w:fldCharType="end"/>
    </w:r>
    <w:r w:rsidR="0021183E">
      <w:tab/>
    </w:r>
    <w:r w:rsidR="0021183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335A23">
      <w:rPr>
        <w:noProof/>
      </w:rPr>
      <w:t>N/A</w:t>
    </w:r>
    <w:r>
      <w:rPr>
        <w:noProof/>
      </w:rPr>
      <w:fldChar w:fldCharType="end"/>
    </w:r>
    <w:r w:rsidR="0021183E">
      <w:t xml:space="preserve"> </w:t>
    </w:r>
  </w:p>
  <w:p w:rsidR="0021183E" w:rsidRDefault="002118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 w:rsidP="00EE6CBE">
    <w:pPr>
      <w:pStyle w:val="Header"/>
    </w:pPr>
  </w:p>
  <w:p w:rsidR="0021183E" w:rsidRPr="007632F4" w:rsidRDefault="00084ECF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335A23" w:rsidRPr="00335A23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21183E">
      <w:tab/>
    </w:r>
    <w:r w:rsidR="0021183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335A23" w:rsidRPr="00335A23">
      <w:rPr>
        <w:b/>
        <w:bCs/>
        <w:noProof/>
      </w:rPr>
      <w:t>N/A</w:t>
    </w:r>
    <w:r>
      <w:rPr>
        <w:b/>
        <w:bCs/>
        <w:noProof/>
      </w:rPr>
      <w:fldChar w:fldCharType="end"/>
    </w:r>
    <w:r w:rsidR="0021183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14E47"/>
    <w:rsid w:val="00020CEA"/>
    <w:rsid w:val="00026CB8"/>
    <w:rsid w:val="00026E3C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4236"/>
    <w:rsid w:val="00315B80"/>
    <w:rsid w:val="003218AB"/>
    <w:rsid w:val="00323869"/>
    <w:rsid w:val="00323A3C"/>
    <w:rsid w:val="00335A23"/>
    <w:rsid w:val="00341134"/>
    <w:rsid w:val="003434FC"/>
    <w:rsid w:val="00343F9B"/>
    <w:rsid w:val="0034788E"/>
    <w:rsid w:val="00351F07"/>
    <w:rsid w:val="00352BA5"/>
    <w:rsid w:val="003617A0"/>
    <w:rsid w:val="00361C80"/>
    <w:rsid w:val="00363357"/>
    <w:rsid w:val="00366150"/>
    <w:rsid w:val="003673F2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27C93"/>
    <w:rsid w:val="00631501"/>
    <w:rsid w:val="00636DEC"/>
    <w:rsid w:val="006405F2"/>
    <w:rsid w:val="0064079E"/>
    <w:rsid w:val="00640956"/>
    <w:rsid w:val="00641920"/>
    <w:rsid w:val="00643667"/>
    <w:rsid w:val="0064374D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7132"/>
    <w:rsid w:val="006919B4"/>
    <w:rsid w:val="0069474D"/>
    <w:rsid w:val="006954D3"/>
    <w:rsid w:val="00695878"/>
    <w:rsid w:val="00696B80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96992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3E8"/>
    <w:rsid w:val="0099366C"/>
    <w:rsid w:val="00995F2E"/>
    <w:rsid w:val="00996A7F"/>
    <w:rsid w:val="009A3956"/>
    <w:rsid w:val="009A7C6B"/>
    <w:rsid w:val="009B2347"/>
    <w:rsid w:val="009B3AF9"/>
    <w:rsid w:val="009C0824"/>
    <w:rsid w:val="009C2F02"/>
    <w:rsid w:val="009D2171"/>
    <w:rsid w:val="009D254E"/>
    <w:rsid w:val="009E0D22"/>
    <w:rsid w:val="009E0F52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7FB4"/>
    <w:rsid w:val="00A70E3A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39FD"/>
    <w:rsid w:val="00B84621"/>
    <w:rsid w:val="00B85BE9"/>
    <w:rsid w:val="00B92DC2"/>
    <w:rsid w:val="00B9348F"/>
    <w:rsid w:val="00B96A30"/>
    <w:rsid w:val="00BA0E4D"/>
    <w:rsid w:val="00BB3119"/>
    <w:rsid w:val="00BB3B33"/>
    <w:rsid w:val="00BC0ECA"/>
    <w:rsid w:val="00BC2A9D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04E9"/>
    <w:rsid w:val="00E8209C"/>
    <w:rsid w:val="00E82AAA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304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3230" TargetMode="External"/><Relationship Id="rId18" Type="http://schemas.openxmlformats.org/officeDocument/2006/relationships/hyperlink" Target="http://fisheye.altisource.com/cru/CA-181" TargetMode="External"/><Relationship Id="rId26" Type="http://schemas.openxmlformats.org/officeDocument/2006/relationships/hyperlink" Target="http://jira.altisource.com/browse/UMG-2357" TargetMode="Externa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3307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336" TargetMode="External"/><Relationship Id="rId17" Type="http://schemas.openxmlformats.org/officeDocument/2006/relationships/hyperlink" Target="http://jira.altisource.com/browse/UMG-1757" TargetMode="External"/><Relationship Id="rId25" Type="http://schemas.openxmlformats.org/officeDocument/2006/relationships/hyperlink" Target="http://jira.altisource.com/browse/UMG-2377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52" TargetMode="External"/><Relationship Id="rId20" Type="http://schemas.openxmlformats.org/officeDocument/2006/relationships/hyperlink" Target="http://jira.altisource.com/browse/UMG-3307" TargetMode="External"/><Relationship Id="rId29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jira.altisource.com/browse/UMG-2380" TargetMode="External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3147" TargetMode="External"/><Relationship Id="rId23" Type="http://schemas.openxmlformats.org/officeDocument/2006/relationships/hyperlink" Target="http://jira.altisource.com/browse/UMG-2380" TargetMode="External"/><Relationship Id="rId28" Type="http://schemas.openxmlformats.org/officeDocument/2006/relationships/hyperlink" Target="http://jira.altisource.com/browse/UMG-2199" TargetMode="Externa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3408" TargetMode="External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3228" TargetMode="External"/><Relationship Id="rId22" Type="http://schemas.openxmlformats.org/officeDocument/2006/relationships/hyperlink" Target="http://jira.altisource.com/browse/UMG-3323" TargetMode="External"/><Relationship Id="rId27" Type="http://schemas.openxmlformats.org/officeDocument/2006/relationships/hyperlink" Target="http://jira.altisource.com/browse/UMG-2203" TargetMode="External"/><Relationship Id="rId30" Type="http://schemas.openxmlformats.org/officeDocument/2006/relationships/oleObject" Target="embeddings/oleObject1.bin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CFA02-0676-400A-A9B0-F915BA9B7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14</Pages>
  <Words>2439</Words>
  <Characters>13905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Basa, Nagamani</cp:lastModifiedBy>
  <cp:revision>53</cp:revision>
  <dcterms:created xsi:type="dcterms:W3CDTF">2015-03-31T12:43:00Z</dcterms:created>
  <dcterms:modified xsi:type="dcterms:W3CDTF">2015-05-19T06:54:00Z</dcterms:modified>
</cp:coreProperties>
</file>