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707FB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16</w:t>
            </w:r>
            <w:r w:rsidR="009E1DED">
              <w:rPr>
                <w:rFonts w:ascii="Times New Roman" w:hAnsi="Times New Roman"/>
              </w:rPr>
              <w:t>-Oct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AB2EDF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AB2EDF" w:rsidRPr="00A707FB" w:rsidRDefault="00AB2EDF" w:rsidP="00843182">
            <w:pPr>
              <w:rPr>
                <w:color w:val="FF0000"/>
              </w:rPr>
            </w:pPr>
            <w:r w:rsidRPr="00A707FB">
              <w:rPr>
                <w:color w:val="FF0000"/>
              </w:rPr>
              <w:t>14-Oct-2015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AB2EDF" w:rsidRPr="00A707FB" w:rsidRDefault="00AB2EDF" w:rsidP="00843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A707FB">
              <w:rPr>
                <w:color w:val="FF0000"/>
              </w:rPr>
              <w:t>UMG-4200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AB2EDF" w:rsidRDefault="00AB2EDF" w:rsidP="00843182"/>
        </w:tc>
        <w:tc>
          <w:tcPr>
            <w:tcW w:w="1542" w:type="dxa"/>
            <w:shd w:val="clear" w:color="auto" w:fill="F2F2F2" w:themeFill="background1" w:themeFillShade="F2"/>
          </w:tcPr>
          <w:p w:rsidR="00AB2EDF" w:rsidRDefault="00AB2EDF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1</w:t>
            </w:r>
          </w:p>
        </w:tc>
        <w:tc>
          <w:tcPr>
            <w:tcW w:w="1712" w:type="dxa"/>
          </w:tcPr>
          <w:p w:rsidR="008B3CB3" w:rsidRPr="00A707F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UMG-4200</w:t>
            </w:r>
          </w:p>
        </w:tc>
        <w:tc>
          <w:tcPr>
            <w:tcW w:w="2654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 xml:space="preserve">the batch related functionality for both transaction &amp; batch dashboard functionality are not implemented  </w:t>
            </w:r>
          </w:p>
        </w:tc>
      </w:tr>
      <w:tr w:rsidR="008B3CB3" w:rsidTr="00AB2EDF">
        <w:trPr>
          <w:trHeight w:val="946"/>
        </w:trPr>
        <w:tc>
          <w:tcPr>
            <w:tcW w:w="1817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2</w:t>
            </w:r>
          </w:p>
        </w:tc>
        <w:tc>
          <w:tcPr>
            <w:tcW w:w="1712" w:type="dxa"/>
          </w:tcPr>
          <w:p w:rsidR="008B3CB3" w:rsidRPr="00A707F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UMG-4200</w:t>
            </w:r>
          </w:p>
        </w:tc>
        <w:tc>
          <w:tcPr>
            <w:tcW w:w="2654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Usage report functionality is not implemented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3</w:t>
            </w:r>
          </w:p>
        </w:tc>
        <w:tc>
          <w:tcPr>
            <w:tcW w:w="1712" w:type="dxa"/>
          </w:tcPr>
          <w:p w:rsidR="008B3CB3" w:rsidRPr="00A707F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UMG-4200</w:t>
            </w:r>
          </w:p>
        </w:tc>
        <w:tc>
          <w:tcPr>
            <w:tcW w:w="2654" w:type="dxa"/>
          </w:tcPr>
          <w:p w:rsidR="008B3CB3" w:rsidRPr="00A707FB" w:rsidRDefault="00AB2EDF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 xml:space="preserve">No actions column is given to go to test-bed and download i/o files. </w:t>
            </w:r>
            <w:r w:rsidRPr="00A707FB">
              <w:rPr>
                <w:b/>
                <w:color w:val="FF0000"/>
              </w:rPr>
              <w:t>Download i/o files button is given at the bottom</w:t>
            </w: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707F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7FB" w:rsidRPr="00A707FB" w:rsidRDefault="00A707FB" w:rsidP="00EE6CBE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lastRenderedPageBreak/>
              <w:t>16-Oct-2015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7FB" w:rsidRPr="00A707FB" w:rsidRDefault="00A707FB" w:rsidP="00EE6CBE">
            <w:pPr>
              <w:jc w:val="center"/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4.0.0-SNAPSHOT-177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7FB" w:rsidRPr="00A707FB" w:rsidRDefault="00A707FB" w:rsidP="00EE6CBE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UMG-4234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7FB" w:rsidRDefault="00A707FB" w:rsidP="00EE6CBE"/>
        </w:tc>
      </w:tr>
      <w:tr w:rsidR="00A707F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16-Oct-2015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jc w:val="center"/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4.0.0-SNAPSHOT-177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UMG-4235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7FB" w:rsidRDefault="00A707FB" w:rsidP="00EE6CBE"/>
        </w:tc>
      </w:tr>
      <w:tr w:rsidR="00A707F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16-Oct-2015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jc w:val="center"/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4.0.0-SNAPSHOT-177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7FB" w:rsidRPr="00A707FB" w:rsidRDefault="00A707FB" w:rsidP="00414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UMG-4236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7FB" w:rsidRDefault="00A707FB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707FB" w:rsidRDefault="00F02D42" w:rsidP="00D802AC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16-Oct-2015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707FB" w:rsidRDefault="00F02D42" w:rsidP="00D802AC">
            <w:pPr>
              <w:jc w:val="center"/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4.0.0-SNAPSHOT-177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707FB" w:rsidRDefault="00F02D42" w:rsidP="00D802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UMG-4237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707FB" w:rsidRDefault="00F02D42" w:rsidP="004149C7">
            <w:pPr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16-Oct-2015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707FB" w:rsidRDefault="00F02D42" w:rsidP="004149C7">
            <w:pPr>
              <w:jc w:val="center"/>
              <w:rPr>
                <w:color w:val="000000" w:themeColor="text1"/>
              </w:rPr>
            </w:pPr>
            <w:r w:rsidRPr="00A707FB">
              <w:rPr>
                <w:color w:val="000000" w:themeColor="text1"/>
              </w:rPr>
              <w:t>4.0.0-SNAPSHOT-177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707FB" w:rsidRDefault="00F02D42" w:rsidP="00414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UMG-4238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707FB" w:rsidRDefault="00F02D42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707FB" w:rsidRDefault="00F02D42" w:rsidP="00EE6CBE">
            <w:pPr>
              <w:jc w:val="center"/>
              <w:rPr>
                <w:color w:val="FF0000"/>
              </w:rPr>
            </w:pPr>
            <w:r w:rsidRPr="00A707FB">
              <w:rPr>
                <w:color w:val="FF0000"/>
              </w:rPr>
              <w:t>4.0.0-SNAPSHOT-167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707FB" w:rsidRDefault="00F02D42" w:rsidP="00EE6CBE">
            <w:pPr>
              <w:rPr>
                <w:color w:val="FF0000"/>
              </w:rPr>
            </w:pPr>
            <w:r w:rsidRPr="00A707FB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707FB" w:rsidRDefault="00F02D42" w:rsidP="00C23566">
            <w:pPr>
              <w:rPr>
                <w:color w:val="FF0000"/>
              </w:rPr>
            </w:pPr>
            <w:r w:rsidRPr="00A707FB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707FB" w:rsidRDefault="00F02D42" w:rsidP="00C23566">
            <w:pPr>
              <w:jc w:val="center"/>
              <w:rPr>
                <w:color w:val="FF0000"/>
              </w:rPr>
            </w:pPr>
            <w:r w:rsidRPr="00A707FB">
              <w:rPr>
                <w:color w:val="FF0000"/>
              </w:rPr>
              <w:t>4.0.0-SNAPSHOT-167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707FB" w:rsidRDefault="00F02D42" w:rsidP="00C23566">
            <w:pPr>
              <w:rPr>
                <w:color w:val="FF0000"/>
              </w:rPr>
            </w:pPr>
            <w:r w:rsidRPr="00A707FB">
              <w:rPr>
                <w:color w:val="FF0000"/>
              </w:rPr>
              <w:t>UMG-4226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B2EDF" w:rsidRDefault="00F02D42" w:rsidP="000800EF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B2EDF" w:rsidRDefault="00F02D42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B2EDF" w:rsidRDefault="00F02D42" w:rsidP="000800EF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0800EF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  <w:tr w:rsidR="00F02D4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jc w:val="center"/>
              <w:rPr>
                <w:color w:val="FF0000"/>
              </w:rPr>
            </w:pPr>
            <w:r w:rsidRPr="00AB2EDF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02D42" w:rsidRPr="00AB2EDF" w:rsidRDefault="00F02D42" w:rsidP="00EE6CBE">
            <w:pPr>
              <w:rPr>
                <w:color w:val="FF0000"/>
              </w:rPr>
            </w:pPr>
            <w:r w:rsidRPr="00AB2EDF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02D42" w:rsidRDefault="00F02D42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2B7778" w:rsidRPr="002B7778" w:rsidRDefault="002B7778" w:rsidP="002B7778">
            <w:pPr>
              <w:rPr>
                <w:b/>
              </w:rPr>
            </w:pPr>
            <w:r w:rsidRPr="002B7778">
              <w:rPr>
                <w:b/>
              </w:rPr>
              <w:t>Modelet:</w:t>
            </w:r>
          </w:p>
          <w:p w:rsidR="00CA53F0" w:rsidRDefault="00B2224A" w:rsidP="00CA53F0">
            <w:pPr>
              <w:rPr>
                <w:rFonts w:ascii="Courier New" w:hAnsi="Courier New" w:cs="Courier New"/>
                <w:color w:val="1F497D" w:themeColor="dark2"/>
                <w:sz w:val="20"/>
                <w:szCs w:val="20"/>
              </w:rPr>
            </w:pPr>
            <w:hyperlink r:id="rId12" w:history="1">
              <w:r w:rsidR="00CA53F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http://atlas.altidev.net/artifactory/simple/realanalytics/com/ca/umg/modelet/4.0.0-SNAPSHOT-167/</w:t>
              </w:r>
            </w:hyperlink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B7778" w:rsidRP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777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Me2:</w:t>
            </w:r>
          </w:p>
          <w:p w:rsidR="00CA53F0" w:rsidRDefault="00B2224A" w:rsidP="00CA53F0">
            <w:pPr>
              <w:pStyle w:val="HTMLPreformatted"/>
              <w:rPr>
                <w:color w:val="1F497D" w:themeColor="dark2"/>
              </w:rPr>
            </w:pPr>
            <w:hyperlink r:id="rId13" w:history="1">
              <w:r w:rsidR="00CA53F0">
                <w:rPr>
                  <w:rStyle w:val="Hyperlink"/>
                </w:rPr>
                <w:t>http://atlas.altidev.net/artifactory/simple/realanalytics/com/ca/umg/me2/4.0.0-SNAPSHOT-167/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Admin:</w:t>
            </w:r>
          </w:p>
          <w:p w:rsidR="00CA53F0" w:rsidRDefault="00B2224A" w:rsidP="00CA53F0">
            <w:pPr>
              <w:pStyle w:val="HTMLPreformatted"/>
              <w:rPr>
                <w:color w:val="1F497D" w:themeColor="dark2"/>
              </w:rPr>
            </w:pPr>
            <w:hyperlink r:id="rId14" w:history="1">
              <w:r w:rsidR="00CA53F0">
                <w:rPr>
                  <w:rStyle w:val="Hyperlink"/>
                </w:rPr>
                <w:t>http://atlas.altidev.net/a</w:t>
              </w:r>
              <w:r w:rsidR="00CA53F0">
                <w:rPr>
                  <w:rStyle w:val="Hyperlink"/>
                </w:rPr>
                <w:lastRenderedPageBreak/>
                <w:t>rtifactory/simple/realanalytics/com/ca/umg/web-ui/4.0.0-SNAPSHOT-167/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Runtime:</w:t>
            </w:r>
          </w:p>
          <w:p w:rsidR="00CA53F0" w:rsidRDefault="00B2224A" w:rsidP="00CA53F0">
            <w:pPr>
              <w:pStyle w:val="HTMLPreformatted"/>
              <w:rPr>
                <w:color w:val="1F497D" w:themeColor="dark2"/>
              </w:rPr>
            </w:pPr>
            <w:hyperlink r:id="rId15" w:history="1">
              <w:r w:rsidR="00CA53F0">
                <w:rPr>
                  <w:rStyle w:val="Hyperlink"/>
                </w:rPr>
                <w:t>http://atlas.altidev.net/artifactory/simple/realanalytics/com/ca/umg/umg-runtime/4.0.0-SNAPSHOT-167/</w:t>
              </w:r>
            </w:hyperlink>
          </w:p>
          <w:p w:rsidR="00CA53F0" w:rsidRPr="002B7778" w:rsidRDefault="00CA53F0" w:rsidP="002B7778">
            <w:pPr>
              <w:pStyle w:val="HTMLPreformatted"/>
              <w:rPr>
                <w:b/>
                <w:color w:val="000000"/>
              </w:rPr>
            </w:pPr>
          </w:p>
          <w:p w:rsidR="00360969" w:rsidRDefault="00360969" w:rsidP="00CA53F0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Default="00AB2EDF" w:rsidP="008B3CB3">
      <w:pPr>
        <w:pStyle w:val="Heading1"/>
      </w:pPr>
      <w:bookmarkStart w:id="10" w:name="_Toc395106282"/>
      <w:r>
        <w:t>Do</w:t>
      </w:r>
      <w:r w:rsidR="008B3CB3" w:rsidRPr="00FB65A8">
        <w:t>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4A" w:rsidRDefault="00B2224A">
      <w:r>
        <w:separator/>
      </w:r>
    </w:p>
  </w:endnote>
  <w:endnote w:type="continuationSeparator" w:id="0">
    <w:p w:rsidR="00B2224A" w:rsidRDefault="00B2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fldSimple w:instr=" STYLEREF  &quot;ASPS DocClass&quot;  \* MERGEFORMAT ">
      <w:r w:rsidR="00F02D42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02D42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02D42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1181B" w:rsidP="00EE6CBE">
    <w:pPr>
      <w:pStyle w:val="Footer"/>
    </w:pPr>
    <w:fldSimple w:instr=" STYLEREF  &quot;ASPS DocClass&quot;  \* MERGEFORMAT ">
      <w:r w:rsidR="00F02D42" w:rsidRPr="00F02D42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F02D42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F02D42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4A" w:rsidRDefault="00B2224A">
      <w:r>
        <w:separator/>
      </w:r>
    </w:p>
  </w:footnote>
  <w:footnote w:type="continuationSeparator" w:id="0">
    <w:p w:rsidR="00B2224A" w:rsidRDefault="00B22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1181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02D42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02D42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1181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02D42" w:rsidRPr="00F02D42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F02D42" w:rsidRPr="00F02D42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181B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255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3454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2FD0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2F02"/>
    <w:rsid w:val="009D2171"/>
    <w:rsid w:val="009D254E"/>
    <w:rsid w:val="009D34CD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7FB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EDF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224A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53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2D42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me2/4.0.0-SNAPSHOT-167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modelet/4.0.0-SNAPSHOT-167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simple/realanalytics/com/ca/umg/umg-runtime/4.0.0-SNAPSHOT-167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simple/realanalytics/com/ca/umg/web-ui/4.0.0-SNAPSHOT-167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32CB1-4080-48B7-8C68-435F09B5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115</cp:revision>
  <dcterms:created xsi:type="dcterms:W3CDTF">2015-06-19T09:51:00Z</dcterms:created>
  <dcterms:modified xsi:type="dcterms:W3CDTF">2015-10-16T06:30:00Z</dcterms:modified>
</cp:coreProperties>
</file>