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R.Sujay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PHASE – 3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Phase 3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part you will begin building your project by loading and preprocessing the dataset.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building the house price prediction model by loading and preprocessing the dataset.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housing dataset and preprocess the data.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