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E3AFD1" w14:textId="77777777" w:rsidR="00D077E9" w:rsidRPr="00B10B90" w:rsidRDefault="00D077E9" w:rsidP="00D70D02">
      <w:pPr>
        <w:rPr>
          <w:color w:val="auto"/>
        </w:rPr>
      </w:pPr>
      <w:r w:rsidRPr="00B10B90">
        <w:rPr>
          <w:noProof/>
          <w:color w:val="auto"/>
        </w:rPr>
        <w:drawing>
          <wp:anchor distT="0" distB="0" distL="114300" distR="114300" simplePos="0" relativeHeight="251658240" behindDoc="1" locked="0" layoutInCell="1" allowOverlap="1" wp14:anchorId="4E1A1128" wp14:editId="15F07C38">
            <wp:simplePos x="0" y="0"/>
            <wp:positionH relativeFrom="column">
              <wp:posOffset>-750570</wp:posOffset>
            </wp:positionH>
            <wp:positionV relativeFrom="page">
              <wp:posOffset>-28575</wp:posOffset>
            </wp:positionV>
            <wp:extent cx="8962324" cy="67144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a:extLst>
                        <a:ext uri="{28A0092B-C50C-407E-A947-70E740481C1C}">
                          <a14:useLocalDpi xmlns:a14="http://schemas.microsoft.com/office/drawing/2010/main" val="0"/>
                        </a:ext>
                      </a:extLst>
                    </a:blip>
                    <a:stretch>
                      <a:fillRect/>
                    </a:stretch>
                  </pic:blipFill>
                  <pic:spPr>
                    <a:xfrm>
                      <a:off x="0" y="0"/>
                      <a:ext cx="8998358" cy="6741487"/>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B10B90" w:rsidRPr="00B10B90" w14:paraId="071501BE" w14:textId="77777777" w:rsidTr="00D077E9">
        <w:trPr>
          <w:trHeight w:val="1894"/>
        </w:trPr>
        <w:tc>
          <w:tcPr>
            <w:tcW w:w="5580" w:type="dxa"/>
            <w:tcBorders>
              <w:top w:val="nil"/>
              <w:left w:val="nil"/>
              <w:bottom w:val="nil"/>
              <w:right w:val="nil"/>
            </w:tcBorders>
          </w:tcPr>
          <w:p w14:paraId="77DCCBCD" w14:textId="77777777" w:rsidR="00D077E9" w:rsidRPr="00B10B90" w:rsidRDefault="00D077E9" w:rsidP="00D077E9">
            <w:pPr>
              <w:rPr>
                <w:color w:val="auto"/>
              </w:rPr>
            </w:pPr>
            <w:r w:rsidRPr="00B10B90">
              <w:rPr>
                <w:noProof/>
                <w:color w:val="auto"/>
              </w:rPr>
              <mc:AlternateContent>
                <mc:Choice Requires="wps">
                  <w:drawing>
                    <wp:inline distT="0" distB="0" distL="0" distR="0" wp14:anchorId="7EB9EBA7" wp14:editId="3D925CF4">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1B6DD2EB" w14:textId="2089F60E" w:rsidR="00D077E9" w:rsidRPr="00E25858" w:rsidRDefault="00E25858" w:rsidP="00D077E9">
                                  <w:pPr>
                                    <w:pStyle w:val="Title"/>
                                    <w:spacing w:after="0"/>
                                    <w:rPr>
                                      <w:sz w:val="48"/>
                                      <w:lang w:val="en-AU"/>
                                    </w:rPr>
                                  </w:pPr>
                                  <w:r w:rsidRPr="00E25858">
                                    <w:rPr>
                                      <w:sz w:val="48"/>
                                      <w:lang w:val="en-AU"/>
                                    </w:rPr>
                                    <w:t xml:space="preserve">Sell </w:t>
                                  </w:r>
                                  <w:proofErr w:type="spellStart"/>
                                  <w:r w:rsidRPr="00E25858">
                                    <w:rPr>
                                      <w:sz w:val="48"/>
                                      <w:lang w:val="en-AU"/>
                                    </w:rPr>
                                    <w:t>Sell</w:t>
                                  </w:r>
                                  <w:proofErr w:type="spellEnd"/>
                                  <w:r w:rsidRPr="00E25858">
                                    <w:rPr>
                                      <w:sz w:val="48"/>
                                      <w:lang w:val="en-AU"/>
                                    </w:rPr>
                                    <w:t xml:space="preserve"> It LTD Networking </w:t>
                                  </w:r>
                                  <w:r w:rsidR="005E697F">
                                    <w:rPr>
                                      <w:sz w:val="48"/>
                                      <w:lang w:val="en-AU"/>
                                    </w:rPr>
                                    <w:t>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EB9EBA7"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1B6DD2EB" w14:textId="2089F60E" w:rsidR="00D077E9" w:rsidRPr="00E25858" w:rsidRDefault="00E25858" w:rsidP="00D077E9">
                            <w:pPr>
                              <w:pStyle w:val="Title"/>
                              <w:spacing w:after="0"/>
                              <w:rPr>
                                <w:sz w:val="48"/>
                                <w:lang w:val="en-AU"/>
                              </w:rPr>
                            </w:pPr>
                            <w:r w:rsidRPr="00E25858">
                              <w:rPr>
                                <w:sz w:val="48"/>
                                <w:lang w:val="en-AU"/>
                              </w:rPr>
                              <w:t xml:space="preserve">Sell </w:t>
                            </w:r>
                            <w:proofErr w:type="spellStart"/>
                            <w:r w:rsidRPr="00E25858">
                              <w:rPr>
                                <w:sz w:val="48"/>
                                <w:lang w:val="en-AU"/>
                              </w:rPr>
                              <w:t>Sell</w:t>
                            </w:r>
                            <w:proofErr w:type="spellEnd"/>
                            <w:r w:rsidRPr="00E25858">
                              <w:rPr>
                                <w:sz w:val="48"/>
                                <w:lang w:val="en-AU"/>
                              </w:rPr>
                              <w:t xml:space="preserve"> It LTD Networking </w:t>
                            </w:r>
                            <w:r w:rsidR="005E697F">
                              <w:rPr>
                                <w:sz w:val="48"/>
                                <w:lang w:val="en-AU"/>
                              </w:rPr>
                              <w:t>Configuration</w:t>
                            </w:r>
                          </w:p>
                        </w:txbxContent>
                      </v:textbox>
                      <w10:anchorlock/>
                    </v:shape>
                  </w:pict>
                </mc:Fallback>
              </mc:AlternateContent>
            </w:r>
          </w:p>
          <w:p w14:paraId="6C83605F" w14:textId="77777777" w:rsidR="00D077E9" w:rsidRPr="00B10B90" w:rsidRDefault="00D077E9" w:rsidP="00D077E9">
            <w:pPr>
              <w:rPr>
                <w:color w:val="auto"/>
              </w:rPr>
            </w:pPr>
            <w:r w:rsidRPr="00B10B90">
              <w:rPr>
                <w:noProof/>
                <w:color w:val="auto"/>
              </w:rPr>
              <mc:AlternateContent>
                <mc:Choice Requires="wps">
                  <w:drawing>
                    <wp:inline distT="0" distB="0" distL="0" distR="0" wp14:anchorId="3304DD13" wp14:editId="5CA1F2F9">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387D27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B10B90" w:rsidRPr="00B10B90" w14:paraId="68222ACA" w14:textId="77777777" w:rsidTr="00D077E9">
        <w:trPr>
          <w:trHeight w:val="7636"/>
        </w:trPr>
        <w:tc>
          <w:tcPr>
            <w:tcW w:w="5580" w:type="dxa"/>
            <w:tcBorders>
              <w:top w:val="nil"/>
              <w:left w:val="nil"/>
              <w:bottom w:val="nil"/>
              <w:right w:val="nil"/>
            </w:tcBorders>
          </w:tcPr>
          <w:p w14:paraId="4BF098C9" w14:textId="77777777" w:rsidR="00D077E9" w:rsidRPr="00B10B90" w:rsidRDefault="00D077E9" w:rsidP="00D077E9">
            <w:pPr>
              <w:rPr>
                <w:noProof/>
                <w:color w:val="auto"/>
              </w:rPr>
            </w:pPr>
          </w:p>
        </w:tc>
      </w:tr>
      <w:tr w:rsidR="00B10B90" w:rsidRPr="00B10B90" w14:paraId="22BEAF71" w14:textId="77777777" w:rsidTr="00D077E9">
        <w:trPr>
          <w:trHeight w:val="2171"/>
        </w:trPr>
        <w:tc>
          <w:tcPr>
            <w:tcW w:w="5580" w:type="dxa"/>
            <w:tcBorders>
              <w:top w:val="nil"/>
              <w:left w:val="nil"/>
              <w:bottom w:val="nil"/>
              <w:right w:val="nil"/>
            </w:tcBorders>
          </w:tcPr>
          <w:sdt>
            <w:sdtPr>
              <w:rPr>
                <w:color w:val="auto"/>
              </w:rPr>
              <w:id w:val="1080870105"/>
              <w:placeholder>
                <w:docPart w:val="BFB9BA6B016E4B06ABD1E8F96143EA37"/>
              </w:placeholder>
              <w15:appearance w15:val="hidden"/>
            </w:sdtPr>
            <w:sdtEndPr>
              <w:rPr>
                <w:sz w:val="24"/>
              </w:rPr>
            </w:sdtEndPr>
            <w:sdtContent>
              <w:p w14:paraId="01D06413" w14:textId="13CDEB75" w:rsidR="00D077E9" w:rsidRPr="00B10B90" w:rsidRDefault="00E25858" w:rsidP="00D077E9">
                <w:pPr>
                  <w:rPr>
                    <w:color w:val="auto"/>
                    <w:sz w:val="24"/>
                  </w:rPr>
                </w:pPr>
                <w:r w:rsidRPr="00B10B90">
                  <w:rPr>
                    <w:rStyle w:val="SubtitleChar"/>
                    <w:color w:val="auto"/>
                    <w:sz w:val="28"/>
                  </w:rPr>
                  <w:t>TNE10006</w:t>
                </w:r>
              </w:p>
            </w:sdtContent>
          </w:sdt>
          <w:p w14:paraId="7682A86B" w14:textId="09C76310" w:rsidR="00D077E9" w:rsidRPr="00B10B90" w:rsidRDefault="00D077E9" w:rsidP="00D077E9">
            <w:pPr>
              <w:rPr>
                <w:noProof/>
                <w:color w:val="auto"/>
                <w:sz w:val="10"/>
                <w:szCs w:val="10"/>
              </w:rPr>
            </w:pPr>
            <w:r w:rsidRPr="00B10B90">
              <w:rPr>
                <w:noProof/>
                <w:color w:val="auto"/>
                <w:sz w:val="10"/>
                <w:szCs w:val="10"/>
              </w:rPr>
              <mc:AlternateContent>
                <mc:Choice Requires="wps">
                  <w:drawing>
                    <wp:inline distT="0" distB="0" distL="0" distR="0" wp14:anchorId="4BF328D3" wp14:editId="4A7215D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D2FADF8"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1E08BDA8" w14:textId="2EB2E5A9" w:rsidR="00D077E9" w:rsidRPr="00B10B90" w:rsidRDefault="00A13A6F" w:rsidP="00D077E9">
            <w:pPr>
              <w:rPr>
                <w:color w:val="auto"/>
                <w:sz w:val="24"/>
              </w:rPr>
            </w:pPr>
            <w:sdt>
              <w:sdtPr>
                <w:rPr>
                  <w:color w:val="auto"/>
                  <w:sz w:val="24"/>
                </w:rPr>
                <w:id w:val="-1740469667"/>
                <w:placeholder>
                  <w:docPart w:val="E5E1CD43A6814758801F897845492CAF"/>
                </w:placeholder>
                <w15:appearance w15:val="hidden"/>
              </w:sdtPr>
              <w:sdtEndPr/>
              <w:sdtContent>
                <w:proofErr w:type="spellStart"/>
                <w:r w:rsidR="00E25858" w:rsidRPr="00B10B90">
                  <w:rPr>
                    <w:color w:val="auto"/>
                    <w:sz w:val="24"/>
                  </w:rPr>
                  <w:t>Sujin</w:t>
                </w:r>
                <w:proofErr w:type="spellEnd"/>
                <w:r w:rsidR="00E25858" w:rsidRPr="00B10B90">
                  <w:rPr>
                    <w:color w:val="auto"/>
                    <w:sz w:val="24"/>
                  </w:rPr>
                  <w:t xml:space="preserve"> </w:t>
                </w:r>
                <w:proofErr w:type="spellStart"/>
                <w:r w:rsidR="00E25858" w:rsidRPr="00B10B90">
                  <w:rPr>
                    <w:color w:val="auto"/>
                    <w:sz w:val="24"/>
                  </w:rPr>
                  <w:t>Jeong</w:t>
                </w:r>
                <w:proofErr w:type="spellEnd"/>
              </w:sdtContent>
            </w:sdt>
            <w:sdt>
              <w:sdtPr>
                <w:rPr>
                  <w:color w:val="auto"/>
                  <w:sz w:val="24"/>
                </w:rPr>
                <w:alias w:val="Your Name"/>
                <w:tag w:val="Your Name"/>
                <w:id w:val="-180584491"/>
                <w:placeholder>
                  <w:docPart w:val="DE81071CD5E84CF2987802555FDE4E92"/>
                </w:placeholder>
                <w:dataBinding w:prefixMappings="xmlns:ns0='http://schemas.microsoft.com/office/2006/coverPageProps' " w:xpath="/ns0:CoverPageProperties[1]/ns0:CompanyFax[1]" w:storeItemID="{55AF091B-3C7A-41E3-B477-F2FDAA23CFDA}"/>
                <w15:appearance w15:val="hidden"/>
                <w:text w:multiLine="1"/>
              </w:sdtPr>
              <w:sdtContent>
                <w:r w:rsidR="00222265" w:rsidRPr="00B10B90">
                  <w:rPr>
                    <w:color w:val="auto"/>
                    <w:sz w:val="24"/>
                  </w:rPr>
                  <w:t xml:space="preserve"> 102442426</w:t>
                </w:r>
                <w:r w:rsidR="00222265" w:rsidRPr="00B10B90">
                  <w:rPr>
                    <w:color w:val="auto"/>
                    <w:sz w:val="24"/>
                  </w:rPr>
                  <w:br/>
                  <w:t>Nicholas Anzellotti 101623877</w:t>
                </w:r>
                <w:r w:rsidR="00222265" w:rsidRPr="00B10B90">
                  <w:rPr>
                    <w:color w:val="auto"/>
                    <w:sz w:val="24"/>
                  </w:rPr>
                  <w:br/>
                  <w:t>Jared Speake 102088752</w:t>
                </w:r>
                <w:r w:rsidR="00222265" w:rsidRPr="00B10B90">
                  <w:rPr>
                    <w:color w:val="auto"/>
                    <w:sz w:val="24"/>
                  </w:rPr>
                  <w:br/>
                </w:r>
                <w:r w:rsidR="00222265" w:rsidRPr="00B10B90">
                  <w:rPr>
                    <w:color w:val="auto"/>
                    <w:sz w:val="24"/>
                  </w:rPr>
                  <w:br/>
                </w:r>
                <w:r w:rsidR="00222265" w:rsidRPr="00B10B90">
                  <w:rPr>
                    <w:color w:val="auto"/>
                    <w:sz w:val="24"/>
                  </w:rPr>
                  <w:br/>
                </w:r>
              </w:sdtContent>
            </w:sdt>
          </w:p>
          <w:p w14:paraId="50608AEE" w14:textId="77777777" w:rsidR="00D077E9" w:rsidRPr="00B10B90" w:rsidRDefault="00D077E9" w:rsidP="00D077E9">
            <w:pPr>
              <w:rPr>
                <w:noProof/>
                <w:color w:val="auto"/>
                <w:sz w:val="10"/>
                <w:szCs w:val="10"/>
              </w:rPr>
            </w:pPr>
          </w:p>
        </w:tc>
      </w:tr>
    </w:tbl>
    <w:p w14:paraId="085D59DF" w14:textId="21D560BB" w:rsidR="00D077E9" w:rsidRPr="00B10B90" w:rsidRDefault="00D077E9">
      <w:pPr>
        <w:spacing w:after="200"/>
        <w:rPr>
          <w:color w:val="auto"/>
        </w:rPr>
      </w:pPr>
      <w:r w:rsidRPr="00B10B90">
        <w:rPr>
          <w:noProof/>
          <w:color w:val="auto"/>
        </w:rPr>
        <mc:AlternateContent>
          <mc:Choice Requires="wps">
            <w:drawing>
              <wp:anchor distT="0" distB="0" distL="114300" distR="114300" simplePos="0" relativeHeight="251659264" behindDoc="1" locked="0" layoutInCell="1" allowOverlap="1" wp14:anchorId="5698F7D9" wp14:editId="11ECA1CE">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05FA68"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" fillcolor="#0f0d29 [3200]" stroked="f">
                <w10:wrap anchory="page"/>
              </v:rect>
            </w:pict>
          </mc:Fallback>
        </mc:AlternateContent>
      </w:r>
      <w:r w:rsidRPr="00B10B90">
        <w:rPr>
          <w:noProof/>
          <w:color w:val="auto"/>
        </w:rPr>
        <mc:AlternateContent>
          <mc:Choice Requires="wps">
            <w:drawing>
              <wp:anchor distT="0" distB="0" distL="114300" distR="114300" simplePos="0" relativeHeight="251660288" behindDoc="1" locked="0" layoutInCell="1" allowOverlap="1" wp14:anchorId="6EBF6DFC" wp14:editId="40EB6092">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DAAA54"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B10B90">
        <w:rPr>
          <w:color w:val="auto"/>
        </w:rPr>
        <w:br w:type="page"/>
      </w:r>
    </w:p>
    <w:p w14:paraId="004D6EFF" w14:textId="1A518FB8" w:rsidR="00D077E9" w:rsidRPr="00B10B90" w:rsidRDefault="0072453A" w:rsidP="00D077E9">
      <w:pPr>
        <w:pStyle w:val="Heading1"/>
        <w:rPr>
          <w:color w:val="auto"/>
        </w:rPr>
      </w:pPr>
      <w:r w:rsidRPr="00B10B90">
        <w:rPr>
          <w:color w:val="auto"/>
        </w:rPr>
        <w:lastRenderedPageBreak/>
        <w:t>Company Information</w:t>
      </w:r>
    </w:p>
    <w:p w14:paraId="46034442" w14:textId="375C0B58" w:rsidR="0072453A" w:rsidRPr="00B10B90" w:rsidRDefault="0072453A" w:rsidP="0072453A">
      <w:pPr>
        <w:pStyle w:val="Content"/>
        <w:rPr>
          <w:color w:val="auto"/>
        </w:rPr>
      </w:pPr>
      <w:proofErr w:type="gramStart"/>
      <w:r w:rsidRPr="00B10B90">
        <w:rPr>
          <w:color w:val="auto"/>
        </w:rPr>
        <w:t xml:space="preserve">Sell </w:t>
      </w:r>
      <w:proofErr w:type="spellStart"/>
      <w:r w:rsidRPr="00B10B90">
        <w:rPr>
          <w:color w:val="auto"/>
        </w:rPr>
        <w:t>Sell</w:t>
      </w:r>
      <w:proofErr w:type="spellEnd"/>
      <w:r w:rsidRPr="00B10B90">
        <w:rPr>
          <w:color w:val="auto"/>
        </w:rPr>
        <w:t xml:space="preserve"> It,</w:t>
      </w:r>
      <w:proofErr w:type="gramEnd"/>
      <w:r w:rsidRPr="00B10B90">
        <w:rPr>
          <w:color w:val="auto"/>
        </w:rPr>
        <w:t xml:space="preserve"> is a small company that is requiring 5 VLANS. One of these will be a dedicated management VLAN used for switch and router management. The other 4 will be designated to Retail, Housing, Apartments and rental divisions respectively.</w:t>
      </w:r>
      <w:r w:rsidR="003027E7" w:rsidRPr="00B10B90">
        <w:rPr>
          <w:color w:val="auto"/>
        </w:rPr>
        <w:t xml:space="preserve"> The network topology needs to be a relevant LAN design including the use of a single distribution switch and 2 access point switches, each of which will hold 2 of the VLAN connections. The switches will be configured to use EtherChannel Bundling for redundancy and PVST+. The distribution switch will be forced to be the root bridge of the current configuration. </w:t>
      </w:r>
    </w:p>
    <w:p w14:paraId="612BFF84" w14:textId="6C9FD639" w:rsidR="0017751D" w:rsidRPr="00B10B90" w:rsidRDefault="0017751D" w:rsidP="0072453A">
      <w:pPr>
        <w:pStyle w:val="Content"/>
        <w:rPr>
          <w:color w:val="auto"/>
        </w:rPr>
      </w:pPr>
    </w:p>
    <w:p w14:paraId="4AEA4038" w14:textId="24DFF916" w:rsidR="0017751D" w:rsidRPr="00B10B90" w:rsidRDefault="0017751D" w:rsidP="0072453A">
      <w:pPr>
        <w:pStyle w:val="Content"/>
        <w:rPr>
          <w:color w:val="auto"/>
        </w:rPr>
      </w:pPr>
      <w:r w:rsidRPr="00B10B90">
        <w:rPr>
          <w:color w:val="auto"/>
        </w:rPr>
        <w:t>As this is a business with a reasonably large distribution network security is imperative and port security will be implemented on all switches. Following this a logical port allocation to quickly recover from faults will be applied ensuring that the switches are configured in a way that is simple for maintenance teams.</w:t>
      </w:r>
    </w:p>
    <w:p w14:paraId="4A9B97C4" w14:textId="6CD6ADA7" w:rsidR="0087605E" w:rsidRPr="00B10B90" w:rsidRDefault="0087605E" w:rsidP="00DF027C">
      <w:pPr>
        <w:rPr>
          <w:color w:val="auto"/>
        </w:rPr>
      </w:pPr>
    </w:p>
    <w:p w14:paraId="13C3334E" w14:textId="38FB03FB" w:rsidR="0017751D" w:rsidRPr="00B10B90" w:rsidRDefault="00894C69" w:rsidP="0017751D">
      <w:pPr>
        <w:rPr>
          <w:color w:val="auto"/>
        </w:rPr>
      </w:pPr>
      <w:r w:rsidRPr="00B10B90">
        <w:rPr>
          <w:noProof/>
          <w:color w:val="auto"/>
        </w:rPr>
        <w:drawing>
          <wp:anchor distT="0" distB="0" distL="114300" distR="114300" simplePos="0" relativeHeight="251661312" behindDoc="1" locked="0" layoutInCell="1" allowOverlap="1" wp14:anchorId="6032340E" wp14:editId="7696EAD2">
            <wp:simplePos x="0" y="0"/>
            <wp:positionH relativeFrom="column">
              <wp:posOffset>-179070</wp:posOffset>
            </wp:positionH>
            <wp:positionV relativeFrom="paragraph">
              <wp:posOffset>255905</wp:posOffset>
            </wp:positionV>
            <wp:extent cx="3046730" cy="3962400"/>
            <wp:effectExtent l="0" t="0" r="1270" b="0"/>
            <wp:wrapTight wrapText="bothSides">
              <wp:wrapPolygon edited="0">
                <wp:start x="0" y="0"/>
                <wp:lineTo x="0" y="21496"/>
                <wp:lineTo x="21474" y="21496"/>
                <wp:lineTo x="2147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6730"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751D" w:rsidRPr="00B10B90">
        <w:rPr>
          <w:color w:val="auto"/>
        </w:rPr>
        <w:t>Subnetting Information:</w:t>
      </w:r>
    </w:p>
    <w:p w14:paraId="53F76684" w14:textId="3A03A5C3" w:rsidR="00EC47B2" w:rsidRPr="00B10B90" w:rsidRDefault="00894C69" w:rsidP="0017751D">
      <w:pPr>
        <w:rPr>
          <w:color w:val="auto"/>
        </w:rPr>
      </w:pPr>
      <w:r w:rsidRPr="00B10B90">
        <w:rPr>
          <w:noProof/>
          <w:color w:val="auto"/>
        </w:rPr>
        <mc:AlternateContent>
          <mc:Choice Requires="wps">
            <w:drawing>
              <wp:anchor distT="0" distB="0" distL="114300" distR="114300" simplePos="0" relativeHeight="251663360" behindDoc="1" locked="0" layoutInCell="1" allowOverlap="1" wp14:anchorId="151D8954" wp14:editId="3CCD0C5F">
                <wp:simplePos x="0" y="0"/>
                <wp:positionH relativeFrom="column">
                  <wp:posOffset>-198120</wp:posOffset>
                </wp:positionH>
                <wp:positionV relativeFrom="paragraph">
                  <wp:posOffset>3959860</wp:posOffset>
                </wp:positionV>
                <wp:extent cx="304673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046730" cy="635"/>
                        </a:xfrm>
                        <a:prstGeom prst="rect">
                          <a:avLst/>
                        </a:prstGeom>
                        <a:solidFill>
                          <a:prstClr val="white"/>
                        </a:solidFill>
                        <a:ln>
                          <a:noFill/>
                        </a:ln>
                      </wps:spPr>
                      <wps:txbx>
                        <w:txbxContent>
                          <w:p w14:paraId="043C9971" w14:textId="5D274457" w:rsidR="00894C69" w:rsidRPr="00422905" w:rsidRDefault="00894C69" w:rsidP="00894C69">
                            <w:pPr>
                              <w:pStyle w:val="Caption"/>
                              <w:rPr>
                                <w:noProof/>
                                <w:sz w:val="28"/>
                              </w:rPr>
                            </w:pPr>
                            <w:r>
                              <w:t xml:space="preserve">Figure </w:t>
                            </w:r>
                            <w:r w:rsidR="001E2CCD">
                              <w:fldChar w:fldCharType="begin"/>
                            </w:r>
                            <w:r w:rsidR="001E2CCD">
                              <w:instrText xml:space="preserve"> SEQ Figure \* ARABIC </w:instrText>
                            </w:r>
                            <w:r w:rsidR="001E2CCD">
                              <w:fldChar w:fldCharType="separate"/>
                            </w:r>
                            <w:r w:rsidR="00BA1A94">
                              <w:rPr>
                                <w:noProof/>
                              </w:rPr>
                              <w:t>1</w:t>
                            </w:r>
                            <w:r w:rsidR="001E2CCD">
                              <w:rPr>
                                <w:noProof/>
                              </w:rPr>
                              <w:fldChar w:fldCharType="end"/>
                            </w:r>
                            <w:r>
                              <w:t>: Subnetting 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D8954" id="Text Box 11" o:spid="_x0000_s1027" type="#_x0000_t202" style="position:absolute;margin-left:-15.6pt;margin-top:311.8pt;width:239.9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" stroked="f">
                <v:textbox style="mso-fit-shape-to-text:t" inset="0,0,0,0">
                  <w:txbxContent>
                    <w:p w14:paraId="043C9971" w14:textId="5D274457" w:rsidR="00894C69" w:rsidRPr="00422905" w:rsidRDefault="00894C69" w:rsidP="00894C69">
                      <w:pPr>
                        <w:pStyle w:val="Caption"/>
                        <w:rPr>
                          <w:noProof/>
                          <w:sz w:val="28"/>
                        </w:rPr>
                      </w:pPr>
                      <w:r>
                        <w:t xml:space="preserve">Figure </w:t>
                      </w:r>
                      <w:r w:rsidR="001E2CCD">
                        <w:fldChar w:fldCharType="begin"/>
                      </w:r>
                      <w:r w:rsidR="001E2CCD">
                        <w:instrText xml:space="preserve"> SEQ Figure \* ARABIC </w:instrText>
                      </w:r>
                      <w:r w:rsidR="001E2CCD">
                        <w:fldChar w:fldCharType="separate"/>
                      </w:r>
                      <w:r w:rsidR="00BA1A94">
                        <w:rPr>
                          <w:noProof/>
                        </w:rPr>
                        <w:t>1</w:t>
                      </w:r>
                      <w:r w:rsidR="001E2CCD">
                        <w:rPr>
                          <w:noProof/>
                        </w:rPr>
                        <w:fldChar w:fldCharType="end"/>
                      </w:r>
                      <w:r>
                        <w:t>: Subnetting Work</w:t>
                      </w:r>
                    </w:p>
                  </w:txbxContent>
                </v:textbox>
                <w10:wrap type="tight"/>
              </v:shape>
            </w:pict>
          </mc:Fallback>
        </mc:AlternateContent>
      </w:r>
    </w:p>
    <w:p w14:paraId="7C44E73C" w14:textId="55CBA946" w:rsidR="00EC47B2" w:rsidRPr="00B10B90" w:rsidRDefault="00B17896" w:rsidP="00B17896">
      <w:pPr>
        <w:pStyle w:val="Content"/>
        <w:rPr>
          <w:color w:val="auto"/>
        </w:rPr>
      </w:pPr>
      <w:r w:rsidRPr="00B10B90">
        <w:rPr>
          <w:color w:val="auto"/>
        </w:rPr>
        <w:t xml:space="preserve">In order to subnet the current network properly we first had to analyze the number of nodes that are connecting to each VLAN and then properly allocate the subnets to sit within the IP Given. For this study the IP 139.2.0.0/16 was assigned to the team. This is a class B network which have us a wide range of addresses to work with if the company every requires to expand in the future. VLAN 546 held the department for </w:t>
      </w:r>
      <w:r w:rsidRPr="00B10B90">
        <w:rPr>
          <w:b/>
          <w:color w:val="auto"/>
        </w:rPr>
        <w:t xml:space="preserve">Retail </w:t>
      </w:r>
      <w:r w:rsidRPr="00B10B90">
        <w:rPr>
          <w:color w:val="auto"/>
        </w:rPr>
        <w:t xml:space="preserve">the number of hosts required were 4000. To ensure that we had over the amount that was needed we used the host bit of 12. This gave us 4094 usable addresses that we could assign for the VLAN. This gave us a subnet mask of /20 for retail and holding the default </w:t>
      </w:r>
      <w:r w:rsidRPr="00B10B90">
        <w:rPr>
          <w:color w:val="auto"/>
        </w:rPr>
        <w:lastRenderedPageBreak/>
        <w:t>IP of 139.2.0.0/20</w:t>
      </w:r>
      <w:r w:rsidR="005D4675" w:rsidRPr="00B10B90">
        <w:rPr>
          <w:color w:val="auto"/>
        </w:rPr>
        <w:t xml:space="preserve">. Secondly the Housing VLAN was established. This VLAN required 1000 hosts so the host bit of 10 was selected. This gave us 1022 usable hosts for the VLAN. Adding on the gap then gave the </w:t>
      </w:r>
      <w:r w:rsidR="005D4675" w:rsidRPr="00B10B90">
        <w:rPr>
          <w:b/>
          <w:color w:val="auto"/>
        </w:rPr>
        <w:t xml:space="preserve">Housing </w:t>
      </w:r>
      <w:r w:rsidR="005D4675" w:rsidRPr="00B10B90">
        <w:rPr>
          <w:color w:val="auto"/>
        </w:rPr>
        <w:t xml:space="preserve">VLAN an IP of 139.2.16.0/22. Thirdly the apartment VLAN was established. This VLAN required 250 hosts so a host bit of 8 was selected allowing for 254 usable hosts. Adding the gap yet again gave the </w:t>
      </w:r>
      <w:r w:rsidR="005D4675" w:rsidRPr="00B10B90">
        <w:rPr>
          <w:b/>
          <w:color w:val="auto"/>
        </w:rPr>
        <w:t xml:space="preserve">apartments </w:t>
      </w:r>
      <w:r w:rsidR="005D4675" w:rsidRPr="00B10B90">
        <w:rPr>
          <w:color w:val="auto"/>
        </w:rPr>
        <w:t xml:space="preserve">VLAN an IP of 139.2.20.0/24. Finally, the last public VLAN was the rental VLAN. This required a use of 58 hosts. To ensure that there would be enough a Host Bit of 6 was selected. This allows for 62 usable hosts and presented the </w:t>
      </w:r>
      <w:r w:rsidR="005D4675" w:rsidRPr="00B10B90">
        <w:rPr>
          <w:b/>
          <w:color w:val="auto"/>
        </w:rPr>
        <w:t xml:space="preserve">Rental </w:t>
      </w:r>
      <w:r w:rsidR="005D4675" w:rsidRPr="00B10B90">
        <w:rPr>
          <w:color w:val="auto"/>
        </w:rPr>
        <w:t xml:space="preserve">IP to be 139.2.21.0/26. </w:t>
      </w:r>
    </w:p>
    <w:p w14:paraId="0129B348" w14:textId="6E20DA49" w:rsidR="005D4675" w:rsidRPr="00B10B90" w:rsidRDefault="005D4675" w:rsidP="00B17896">
      <w:pPr>
        <w:pStyle w:val="Content"/>
        <w:rPr>
          <w:color w:val="auto"/>
        </w:rPr>
      </w:pPr>
      <w:r w:rsidRPr="00B10B90">
        <w:rPr>
          <w:color w:val="auto"/>
        </w:rPr>
        <w:t xml:space="preserve">The management VLAN was configured with scalability in mind. While the original plans were to attribute only 10 hosts for scalability </w:t>
      </w:r>
      <w:r w:rsidR="00135546" w:rsidRPr="00B10B90">
        <w:rPr>
          <w:color w:val="auto"/>
        </w:rPr>
        <w:t>reasons,</w:t>
      </w:r>
      <w:r w:rsidRPr="00B10B90">
        <w:rPr>
          <w:color w:val="auto"/>
        </w:rPr>
        <w:t xml:space="preserve"> we applied a much larger subnet providing over double the amount of usable IP’s. </w:t>
      </w:r>
      <w:r w:rsidR="00135546" w:rsidRPr="00B10B90">
        <w:rPr>
          <w:color w:val="auto"/>
        </w:rPr>
        <w:t xml:space="preserve">We used a Host Bit of 5 allowing for 30 usable IP addresses. This will allow the network to expand and still maintain this management subnet for over double the amount of hosts present. Applying this gave the </w:t>
      </w:r>
      <w:r w:rsidR="00135546" w:rsidRPr="00B10B90">
        <w:rPr>
          <w:b/>
          <w:color w:val="auto"/>
        </w:rPr>
        <w:t xml:space="preserve">Management </w:t>
      </w:r>
      <w:r w:rsidR="00135546" w:rsidRPr="00B10B90">
        <w:rPr>
          <w:color w:val="auto"/>
        </w:rPr>
        <w:t>an IP of 139.2.21.64/27</w:t>
      </w:r>
    </w:p>
    <w:p w14:paraId="7D630EA3" w14:textId="77777777" w:rsidR="00247388" w:rsidRPr="00B10B90" w:rsidRDefault="00247388" w:rsidP="00B17896">
      <w:pPr>
        <w:pStyle w:val="Content"/>
        <w:rPr>
          <w:color w:val="auto"/>
        </w:rPr>
      </w:pPr>
    </w:p>
    <w:p w14:paraId="4FD4D6C8" w14:textId="7A641FB2" w:rsidR="00EC47B2" w:rsidRPr="00B10B90" w:rsidRDefault="00F71B1F" w:rsidP="0017751D">
      <w:pPr>
        <w:rPr>
          <w:color w:val="auto"/>
        </w:rPr>
      </w:pPr>
      <w:r w:rsidRPr="00B10B90">
        <w:rPr>
          <w:color w:val="auto"/>
        </w:rPr>
        <w:t>Routing Table:</w:t>
      </w:r>
    </w:p>
    <w:tbl>
      <w:tblPr>
        <w:tblW w:w="10060" w:type="dxa"/>
        <w:tblCellMar>
          <w:top w:w="15" w:type="dxa"/>
          <w:left w:w="15" w:type="dxa"/>
          <w:bottom w:w="15" w:type="dxa"/>
          <w:right w:w="15" w:type="dxa"/>
        </w:tblCellMar>
        <w:tblLook w:val="04A0" w:firstRow="1" w:lastRow="0" w:firstColumn="1" w:lastColumn="0" w:noHBand="0" w:noVBand="1"/>
      </w:tblPr>
      <w:tblGrid>
        <w:gridCol w:w="3681"/>
        <w:gridCol w:w="2410"/>
        <w:gridCol w:w="3969"/>
      </w:tblGrid>
      <w:tr w:rsidR="00B10B90" w:rsidRPr="00B10B90" w14:paraId="2C005C3A" w14:textId="77777777" w:rsidTr="0017751D">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3F4A1" w14:textId="77777777" w:rsidR="0017751D" w:rsidRPr="00B10B90" w:rsidRDefault="0017751D" w:rsidP="0017751D">
            <w:pPr>
              <w:spacing w:line="240" w:lineRule="auto"/>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Cs/>
                <w:color w:val="auto"/>
                <w:sz w:val="22"/>
                <w:lang w:val="en-AU" w:eastAsia="en-AU"/>
              </w:rPr>
              <w:t>Name</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C8E4B" w14:textId="77777777" w:rsidR="0017751D" w:rsidRPr="00B10B90" w:rsidRDefault="0017751D" w:rsidP="0017751D">
            <w:pPr>
              <w:spacing w:line="240" w:lineRule="auto"/>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Cs/>
                <w:color w:val="auto"/>
                <w:sz w:val="22"/>
                <w:lang w:val="en-AU" w:eastAsia="en-AU"/>
              </w:rPr>
              <w:t>IP Address</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BA9DC" w14:textId="77777777" w:rsidR="0017751D" w:rsidRPr="00B10B90" w:rsidRDefault="0017751D" w:rsidP="0017751D">
            <w:pPr>
              <w:spacing w:line="240" w:lineRule="auto"/>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Cs/>
                <w:color w:val="auto"/>
                <w:sz w:val="22"/>
                <w:lang w:val="en-AU" w:eastAsia="en-AU"/>
              </w:rPr>
              <w:t>Subnet Mask</w:t>
            </w:r>
          </w:p>
        </w:tc>
      </w:tr>
      <w:tr w:rsidR="00B10B90" w:rsidRPr="00B10B90" w14:paraId="19DA6D9A" w14:textId="77777777" w:rsidTr="0017751D">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EE7ED" w14:textId="77777777" w:rsidR="0017751D" w:rsidRPr="00B10B90" w:rsidRDefault="0017751D" w:rsidP="0017751D">
            <w:pPr>
              <w:spacing w:line="240" w:lineRule="auto"/>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Cs/>
                <w:color w:val="auto"/>
                <w:sz w:val="22"/>
                <w:lang w:val="en-AU" w:eastAsia="en-AU"/>
              </w:rPr>
              <w:t>Retail (VLAN 546)</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4342F" w14:textId="77777777" w:rsidR="0017751D" w:rsidRPr="00B10B90" w:rsidRDefault="0017751D" w:rsidP="0017751D">
            <w:pPr>
              <w:spacing w:line="240" w:lineRule="auto"/>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 w:val="0"/>
                <w:color w:val="auto"/>
                <w:sz w:val="22"/>
                <w:lang w:val="en-AU" w:eastAsia="en-AU"/>
              </w:rPr>
              <w:t>139.2.0.0/20</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2B4B0" w14:textId="77777777" w:rsidR="0017751D" w:rsidRPr="00B10B90" w:rsidRDefault="0017751D" w:rsidP="0017751D">
            <w:pPr>
              <w:spacing w:line="240" w:lineRule="auto"/>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 w:val="0"/>
                <w:color w:val="auto"/>
                <w:sz w:val="22"/>
                <w:lang w:val="en-AU" w:eastAsia="en-AU"/>
              </w:rPr>
              <w:t>255.255.240.0</w:t>
            </w:r>
          </w:p>
        </w:tc>
      </w:tr>
      <w:tr w:rsidR="00B10B90" w:rsidRPr="00B10B90" w14:paraId="0E211935" w14:textId="77777777" w:rsidTr="0017751D">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B601F" w14:textId="77777777" w:rsidR="0017751D" w:rsidRPr="00B10B90" w:rsidRDefault="0017751D" w:rsidP="0017751D">
            <w:pPr>
              <w:spacing w:line="240" w:lineRule="auto"/>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Cs/>
                <w:color w:val="auto"/>
                <w:sz w:val="22"/>
                <w:lang w:val="en-AU" w:eastAsia="en-AU"/>
              </w:rPr>
              <w:t>Housing (VLAN 547)</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3786E" w14:textId="77777777" w:rsidR="0017751D" w:rsidRPr="00B10B90" w:rsidRDefault="0017751D" w:rsidP="0017751D">
            <w:pPr>
              <w:spacing w:line="240" w:lineRule="auto"/>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 w:val="0"/>
                <w:color w:val="auto"/>
                <w:sz w:val="22"/>
                <w:lang w:val="en-AU" w:eastAsia="en-AU"/>
              </w:rPr>
              <w:t>139.2.16.0/22</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FCE7B" w14:textId="77777777" w:rsidR="0017751D" w:rsidRPr="00B10B90" w:rsidRDefault="0017751D" w:rsidP="0017751D">
            <w:pPr>
              <w:spacing w:line="240" w:lineRule="auto"/>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 w:val="0"/>
                <w:color w:val="auto"/>
                <w:sz w:val="22"/>
                <w:lang w:val="en-AU" w:eastAsia="en-AU"/>
              </w:rPr>
              <w:t>255.255.252.0</w:t>
            </w:r>
          </w:p>
        </w:tc>
      </w:tr>
      <w:tr w:rsidR="00B10B90" w:rsidRPr="00B10B90" w14:paraId="49CA68E6" w14:textId="77777777" w:rsidTr="0017751D">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0B589" w14:textId="77777777" w:rsidR="0017751D" w:rsidRPr="00B10B90" w:rsidRDefault="0017751D" w:rsidP="0017751D">
            <w:pPr>
              <w:spacing w:line="240" w:lineRule="auto"/>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Cs/>
                <w:color w:val="auto"/>
                <w:sz w:val="22"/>
                <w:lang w:val="en-AU" w:eastAsia="en-AU"/>
              </w:rPr>
              <w:t>Apartments (VLAN 548)</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113D9" w14:textId="77777777" w:rsidR="0017751D" w:rsidRPr="00B10B90" w:rsidRDefault="0017751D" w:rsidP="0017751D">
            <w:pPr>
              <w:spacing w:line="240" w:lineRule="auto"/>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 w:val="0"/>
                <w:color w:val="auto"/>
                <w:sz w:val="22"/>
                <w:lang w:val="en-AU" w:eastAsia="en-AU"/>
              </w:rPr>
              <w:t>139.2.20.0/24</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345D3" w14:textId="77777777" w:rsidR="0017751D" w:rsidRPr="00B10B90" w:rsidRDefault="0017751D" w:rsidP="0017751D">
            <w:pPr>
              <w:spacing w:line="240" w:lineRule="auto"/>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 w:val="0"/>
                <w:color w:val="auto"/>
                <w:sz w:val="22"/>
                <w:lang w:val="en-AU" w:eastAsia="en-AU"/>
              </w:rPr>
              <w:t>255.255.255.0</w:t>
            </w:r>
          </w:p>
        </w:tc>
      </w:tr>
      <w:tr w:rsidR="00B10B90" w:rsidRPr="00B10B90" w14:paraId="15E6276F" w14:textId="77777777" w:rsidTr="0017751D">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710B4" w14:textId="77777777" w:rsidR="0017751D" w:rsidRPr="00B10B90" w:rsidRDefault="0017751D" w:rsidP="0017751D">
            <w:pPr>
              <w:spacing w:line="240" w:lineRule="auto"/>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Cs/>
                <w:color w:val="auto"/>
                <w:sz w:val="22"/>
                <w:lang w:val="en-AU" w:eastAsia="en-AU"/>
              </w:rPr>
              <w:t>Rental (VLAN 549)</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8AF5D" w14:textId="77777777" w:rsidR="0017751D" w:rsidRPr="00B10B90" w:rsidRDefault="0017751D" w:rsidP="0017751D">
            <w:pPr>
              <w:spacing w:line="240" w:lineRule="auto"/>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 w:val="0"/>
                <w:color w:val="auto"/>
                <w:sz w:val="22"/>
                <w:lang w:val="en-AU" w:eastAsia="en-AU"/>
              </w:rPr>
              <w:t>139.2.21.0/26</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C8B3B" w14:textId="77777777" w:rsidR="0017751D" w:rsidRPr="00B10B90" w:rsidRDefault="0017751D" w:rsidP="0017751D">
            <w:pPr>
              <w:spacing w:line="240" w:lineRule="auto"/>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 w:val="0"/>
                <w:color w:val="auto"/>
                <w:sz w:val="22"/>
                <w:lang w:val="en-AU" w:eastAsia="en-AU"/>
              </w:rPr>
              <w:t>255.255.255.192</w:t>
            </w:r>
          </w:p>
        </w:tc>
      </w:tr>
      <w:tr w:rsidR="0017751D" w:rsidRPr="00B10B90" w14:paraId="4C4A9C4E" w14:textId="77777777" w:rsidTr="0017751D">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838E5D" w14:textId="77777777" w:rsidR="0017751D" w:rsidRPr="00B10B90" w:rsidRDefault="0017751D" w:rsidP="0017751D">
            <w:pPr>
              <w:spacing w:line="240" w:lineRule="auto"/>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Cs/>
                <w:color w:val="auto"/>
                <w:sz w:val="22"/>
                <w:lang w:val="en-AU" w:eastAsia="en-AU"/>
              </w:rPr>
              <w:t>Management (VLAN 598)</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952BE" w14:textId="77777777" w:rsidR="0017751D" w:rsidRPr="00B10B90" w:rsidRDefault="0017751D" w:rsidP="0017751D">
            <w:pPr>
              <w:spacing w:line="240" w:lineRule="auto"/>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 w:val="0"/>
                <w:color w:val="auto"/>
                <w:sz w:val="22"/>
                <w:lang w:val="en-AU" w:eastAsia="en-AU"/>
              </w:rPr>
              <w:t>139.2.21.64/27</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7E50B" w14:textId="77777777" w:rsidR="0017751D" w:rsidRPr="00B10B90" w:rsidRDefault="0017751D" w:rsidP="0017751D">
            <w:pPr>
              <w:spacing w:line="240" w:lineRule="auto"/>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 w:val="0"/>
                <w:color w:val="auto"/>
                <w:sz w:val="22"/>
                <w:lang w:val="en-AU" w:eastAsia="en-AU"/>
              </w:rPr>
              <w:t>255.255.255.224</w:t>
            </w:r>
          </w:p>
        </w:tc>
      </w:tr>
    </w:tbl>
    <w:p w14:paraId="0C287D54" w14:textId="77903055" w:rsidR="0017751D" w:rsidRPr="00B10B90" w:rsidRDefault="0017751D" w:rsidP="00DF027C">
      <w:pPr>
        <w:rPr>
          <w:color w:val="auto"/>
        </w:rPr>
      </w:pPr>
    </w:p>
    <w:p w14:paraId="4FD9A7CB" w14:textId="77777777" w:rsidR="00894C69" w:rsidRPr="00B10B90" w:rsidRDefault="00894C69" w:rsidP="00DF027C">
      <w:pPr>
        <w:rPr>
          <w:color w:val="auto"/>
        </w:rPr>
      </w:pPr>
    </w:p>
    <w:p w14:paraId="612054FA" w14:textId="77777777" w:rsidR="00894C69" w:rsidRPr="00B10B90" w:rsidRDefault="00894C69" w:rsidP="00DF027C">
      <w:pPr>
        <w:rPr>
          <w:color w:val="auto"/>
        </w:rPr>
      </w:pPr>
    </w:p>
    <w:p w14:paraId="422E97FF" w14:textId="77777777" w:rsidR="00894C69" w:rsidRPr="00B10B90" w:rsidRDefault="00894C69" w:rsidP="00DF027C">
      <w:pPr>
        <w:rPr>
          <w:color w:val="auto"/>
        </w:rPr>
      </w:pPr>
    </w:p>
    <w:p w14:paraId="1501C5AB" w14:textId="77777777" w:rsidR="00894C69" w:rsidRPr="00B10B90" w:rsidRDefault="00894C69" w:rsidP="00DF027C">
      <w:pPr>
        <w:rPr>
          <w:color w:val="auto"/>
        </w:rPr>
      </w:pPr>
    </w:p>
    <w:p w14:paraId="732D711C" w14:textId="77777777" w:rsidR="00894C69" w:rsidRPr="00B10B90" w:rsidRDefault="00894C69" w:rsidP="00DF027C">
      <w:pPr>
        <w:rPr>
          <w:color w:val="auto"/>
        </w:rPr>
      </w:pPr>
    </w:p>
    <w:p w14:paraId="45BEFDD5" w14:textId="77777777" w:rsidR="00894C69" w:rsidRPr="00B10B90" w:rsidRDefault="00894C69" w:rsidP="00DF027C">
      <w:pPr>
        <w:rPr>
          <w:color w:val="auto"/>
        </w:rPr>
      </w:pPr>
    </w:p>
    <w:p w14:paraId="2440A3F1" w14:textId="77777777" w:rsidR="00894C69" w:rsidRPr="00B10B90" w:rsidRDefault="00894C69" w:rsidP="00DF027C">
      <w:pPr>
        <w:rPr>
          <w:color w:val="auto"/>
        </w:rPr>
      </w:pPr>
    </w:p>
    <w:p w14:paraId="0BDA6D30" w14:textId="77777777" w:rsidR="00894C69" w:rsidRPr="00B10B90" w:rsidRDefault="00894C69" w:rsidP="00DF027C">
      <w:pPr>
        <w:rPr>
          <w:color w:val="auto"/>
        </w:rPr>
      </w:pPr>
    </w:p>
    <w:p w14:paraId="47040528" w14:textId="77777777" w:rsidR="00894C69" w:rsidRPr="00B10B90" w:rsidRDefault="00894C69" w:rsidP="00DF027C">
      <w:pPr>
        <w:rPr>
          <w:color w:val="auto"/>
        </w:rPr>
      </w:pPr>
    </w:p>
    <w:p w14:paraId="32B9C93A" w14:textId="77777777" w:rsidR="00894C69" w:rsidRPr="00B10B90" w:rsidRDefault="00894C69" w:rsidP="00DF027C">
      <w:pPr>
        <w:rPr>
          <w:color w:val="auto"/>
        </w:rPr>
      </w:pPr>
    </w:p>
    <w:p w14:paraId="1721F075" w14:textId="77777777" w:rsidR="00894C69" w:rsidRPr="00B10B90" w:rsidRDefault="00894C69" w:rsidP="00DF027C">
      <w:pPr>
        <w:rPr>
          <w:color w:val="auto"/>
        </w:rPr>
      </w:pPr>
    </w:p>
    <w:p w14:paraId="719B3432" w14:textId="1C69850C" w:rsidR="00894C69" w:rsidRPr="00B10B90" w:rsidRDefault="00894C69" w:rsidP="00DF027C">
      <w:pPr>
        <w:rPr>
          <w:color w:val="auto"/>
        </w:rPr>
      </w:pPr>
      <w:r w:rsidRPr="00B10B90">
        <w:rPr>
          <w:color w:val="auto"/>
        </w:rPr>
        <w:lastRenderedPageBreak/>
        <w:t>Logical Topology:</w:t>
      </w:r>
    </w:p>
    <w:p w14:paraId="444F30B7" w14:textId="77777777" w:rsidR="00894C69" w:rsidRPr="00B10B90" w:rsidRDefault="00894C69" w:rsidP="00894C69">
      <w:pPr>
        <w:keepNext/>
        <w:rPr>
          <w:color w:val="auto"/>
        </w:rPr>
      </w:pPr>
      <w:r w:rsidRPr="00B10B90">
        <w:rPr>
          <w:noProof/>
          <w:color w:val="auto"/>
        </w:rPr>
        <w:drawing>
          <wp:inline distT="0" distB="0" distL="0" distR="0" wp14:anchorId="543C041B" wp14:editId="2242838C">
            <wp:extent cx="4124325" cy="313996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4325" cy="3139969"/>
                    </a:xfrm>
                    <a:prstGeom prst="rect">
                      <a:avLst/>
                    </a:prstGeom>
                    <a:noFill/>
                    <a:ln>
                      <a:noFill/>
                    </a:ln>
                  </pic:spPr>
                </pic:pic>
              </a:graphicData>
            </a:graphic>
          </wp:inline>
        </w:drawing>
      </w:r>
    </w:p>
    <w:p w14:paraId="6441B6AD" w14:textId="1BEDCDD8" w:rsidR="00894C69" w:rsidRPr="00B10B90" w:rsidRDefault="00894C69" w:rsidP="00894C69">
      <w:pPr>
        <w:pStyle w:val="Caption"/>
        <w:rPr>
          <w:color w:val="auto"/>
        </w:rPr>
      </w:pPr>
      <w:r w:rsidRPr="00B10B90">
        <w:rPr>
          <w:color w:val="auto"/>
        </w:rPr>
        <w:t xml:space="preserve">Figure </w:t>
      </w:r>
      <w:r w:rsidR="001E2CCD" w:rsidRPr="00B10B90">
        <w:rPr>
          <w:color w:val="auto"/>
        </w:rPr>
        <w:fldChar w:fldCharType="begin"/>
      </w:r>
      <w:r w:rsidR="001E2CCD" w:rsidRPr="00B10B90">
        <w:rPr>
          <w:color w:val="auto"/>
        </w:rPr>
        <w:instrText xml:space="preserve"> SEQ Figure \* ARABIC </w:instrText>
      </w:r>
      <w:r w:rsidR="001E2CCD" w:rsidRPr="00B10B90">
        <w:rPr>
          <w:color w:val="auto"/>
        </w:rPr>
        <w:fldChar w:fldCharType="separate"/>
      </w:r>
      <w:r w:rsidR="00BA1A94" w:rsidRPr="00B10B90">
        <w:rPr>
          <w:noProof/>
          <w:color w:val="auto"/>
        </w:rPr>
        <w:t>2</w:t>
      </w:r>
      <w:r w:rsidR="001E2CCD" w:rsidRPr="00B10B90">
        <w:rPr>
          <w:noProof/>
          <w:color w:val="auto"/>
        </w:rPr>
        <w:fldChar w:fldCharType="end"/>
      </w:r>
      <w:r w:rsidRPr="00B10B90">
        <w:rPr>
          <w:color w:val="auto"/>
        </w:rPr>
        <w:t>: Logical Topology</w:t>
      </w:r>
    </w:p>
    <w:p w14:paraId="10C57ECB" w14:textId="77777777" w:rsidR="00894C69" w:rsidRPr="00B10B90" w:rsidRDefault="00894C69" w:rsidP="00DF027C">
      <w:pPr>
        <w:rPr>
          <w:color w:val="auto"/>
        </w:rPr>
      </w:pPr>
    </w:p>
    <w:p w14:paraId="0CA06A61" w14:textId="00580488" w:rsidR="00247388" w:rsidRPr="00B10B90" w:rsidRDefault="00894C69" w:rsidP="00DF027C">
      <w:pPr>
        <w:rPr>
          <w:color w:val="auto"/>
        </w:rPr>
      </w:pPr>
      <w:r w:rsidRPr="00B10B90">
        <w:rPr>
          <w:color w:val="auto"/>
        </w:rPr>
        <w:t>Design Discussions:</w:t>
      </w:r>
    </w:p>
    <w:p w14:paraId="016C7FB1" w14:textId="14FDD555" w:rsidR="00894C69" w:rsidRPr="00B10B90" w:rsidRDefault="00894C69" w:rsidP="00894C69">
      <w:pPr>
        <w:pStyle w:val="Content"/>
        <w:rPr>
          <w:color w:val="auto"/>
        </w:rPr>
      </w:pPr>
      <w:r w:rsidRPr="00B10B90">
        <w:rPr>
          <w:color w:val="auto"/>
        </w:rPr>
        <w:t>Port allocation was a very important point for the development of this network. It was important that the network was easily maintainable and can be repaired and troubleshooted quickly if an error was to occur. While we did implement further solutions to mitigate errors from happening, we wanted to ensure that from a base level port allocation was easy and made sense to the maintenance team and ensured that no ports were “randomly” allocated. As such the logical topology in figure 2 was created. The basic outlook of the port allocation is that the first 4 ports of each switch are dedicated to connections with other switches. This way if a cable was to be a fault it can easily be identified from the first 4 switchports if the fault was to be at the switches. The connections are also in numeric order. In order to achieve redundancy two links would need to be connected as such the f0/1 and f0/2 ports would be connected to ensure that it is as simple as possible for maintenance.</w:t>
      </w:r>
      <w:r w:rsidR="00296166" w:rsidRPr="00B10B90">
        <w:rPr>
          <w:color w:val="auto"/>
        </w:rPr>
        <w:t xml:space="preserve"> Following this all other ports that were not in use were shutdown to avoid any physical connections to the switches or routers.</w:t>
      </w:r>
    </w:p>
    <w:p w14:paraId="1891075C" w14:textId="77777777" w:rsidR="004008E3" w:rsidRPr="00B10B90" w:rsidRDefault="004008E3" w:rsidP="00894C69">
      <w:pPr>
        <w:pStyle w:val="Content"/>
        <w:rPr>
          <w:color w:val="auto"/>
        </w:rPr>
      </w:pPr>
    </w:p>
    <w:p w14:paraId="31BD321F" w14:textId="77777777" w:rsidR="00835E19" w:rsidRPr="00B10B90" w:rsidRDefault="00835E19" w:rsidP="00894C69">
      <w:pPr>
        <w:pStyle w:val="Content"/>
        <w:rPr>
          <w:color w:val="auto"/>
        </w:rPr>
      </w:pPr>
    </w:p>
    <w:p w14:paraId="7966E120" w14:textId="55E906EF" w:rsidR="00835E19" w:rsidRPr="00B10B90" w:rsidRDefault="00835E19" w:rsidP="00894C69">
      <w:pPr>
        <w:pStyle w:val="Content"/>
        <w:rPr>
          <w:color w:val="auto"/>
        </w:rPr>
      </w:pPr>
      <w:r w:rsidRPr="00B10B90">
        <w:rPr>
          <w:color w:val="auto"/>
        </w:rPr>
        <w:lastRenderedPageBreak/>
        <w:t xml:space="preserve">Secondly, we wanted to implement </w:t>
      </w:r>
      <w:r w:rsidR="00FF7968" w:rsidRPr="00B10B90">
        <w:rPr>
          <w:color w:val="auto"/>
        </w:rPr>
        <w:t xml:space="preserve">a form of </w:t>
      </w:r>
      <w:r w:rsidR="00FF7968" w:rsidRPr="00B10B90">
        <w:rPr>
          <w:b/>
          <w:color w:val="auto"/>
        </w:rPr>
        <w:t>security</w:t>
      </w:r>
      <w:r w:rsidR="00FF7968" w:rsidRPr="00B10B90">
        <w:rPr>
          <w:color w:val="auto"/>
        </w:rPr>
        <w:t xml:space="preserve"> for the switches and routers.</w:t>
      </w:r>
      <w:r w:rsidR="00296166" w:rsidRPr="00B10B90">
        <w:rPr>
          <w:color w:val="auto"/>
        </w:rPr>
        <w:t xml:space="preserve"> Port security was the first area of concern for this. For each switch we applied a “sticky” form of port security. This would ensure that each </w:t>
      </w:r>
      <w:r w:rsidR="004008E3" w:rsidRPr="00B10B90">
        <w:rPr>
          <w:color w:val="auto"/>
        </w:rPr>
        <w:t>time</w:t>
      </w:r>
      <w:r w:rsidR="00296166" w:rsidRPr="00B10B90">
        <w:rPr>
          <w:color w:val="auto"/>
        </w:rPr>
        <w:t xml:space="preserve"> a new </w:t>
      </w:r>
      <w:r w:rsidR="004008E3" w:rsidRPr="00B10B90">
        <w:rPr>
          <w:color w:val="auto"/>
        </w:rPr>
        <w:t xml:space="preserve">MAC </w:t>
      </w:r>
      <w:r w:rsidR="00296166" w:rsidRPr="00B10B90">
        <w:rPr>
          <w:color w:val="auto"/>
        </w:rPr>
        <w:t>address connects to the switch that it</w:t>
      </w:r>
      <w:r w:rsidR="004008E3" w:rsidRPr="00B10B90">
        <w:rPr>
          <w:color w:val="auto"/>
        </w:rPr>
        <w:t xml:space="preserve"> is saved to the switches NVRAM. This is configured to hold a max amount of 3 MAC addresses. If the maximum is </w:t>
      </w:r>
      <w:r w:rsidR="00211FA9" w:rsidRPr="00B10B90">
        <w:rPr>
          <w:color w:val="auto"/>
        </w:rPr>
        <w:t>exceeded,</w:t>
      </w:r>
      <w:r w:rsidR="004008E3" w:rsidRPr="00B10B90">
        <w:rPr>
          <w:color w:val="auto"/>
        </w:rPr>
        <w:t xml:space="preserve"> then the port will shut itself down to prevent further intrusion</w:t>
      </w:r>
      <w:r w:rsidR="00211FA9" w:rsidRPr="00B10B90">
        <w:rPr>
          <w:color w:val="auto"/>
        </w:rPr>
        <w:t xml:space="preserve">, this is </w:t>
      </w:r>
      <w:r w:rsidR="009474A5" w:rsidRPr="00B10B90">
        <w:rPr>
          <w:color w:val="auto"/>
        </w:rPr>
        <w:t>configured</w:t>
      </w:r>
      <w:r w:rsidR="00211FA9" w:rsidRPr="00B10B90">
        <w:rPr>
          <w:color w:val="auto"/>
        </w:rPr>
        <w:t xml:space="preserve"> for all 4 switchports as well as 5 and 6 for the </w:t>
      </w:r>
      <w:r w:rsidR="009474A5" w:rsidRPr="00B10B90">
        <w:rPr>
          <w:color w:val="auto"/>
        </w:rPr>
        <w:t>access</w:t>
      </w:r>
      <w:r w:rsidR="00211FA9" w:rsidRPr="00B10B90">
        <w:rPr>
          <w:color w:val="auto"/>
        </w:rPr>
        <w:t xml:space="preserve"> switches as they have </w:t>
      </w:r>
      <w:r w:rsidR="009474A5" w:rsidRPr="00B10B90">
        <w:rPr>
          <w:color w:val="auto"/>
        </w:rPr>
        <w:t>nodes</w:t>
      </w:r>
      <w:r w:rsidR="00211FA9" w:rsidRPr="00B10B90">
        <w:rPr>
          <w:color w:val="auto"/>
        </w:rPr>
        <w:t xml:space="preserve"> connected to them</w:t>
      </w:r>
      <w:r w:rsidR="004008E3" w:rsidRPr="00B10B90">
        <w:rPr>
          <w:color w:val="auto"/>
        </w:rPr>
        <w:t>.</w:t>
      </w:r>
      <w:r w:rsidR="00211FA9" w:rsidRPr="00B10B90">
        <w:rPr>
          <w:color w:val="auto"/>
        </w:rPr>
        <w:t xml:space="preserve"> While this couldn’t be configured for the router to avoid any bruit force attacks to the router a timeout was set. The current timeout will allow for a max of 5 wrong guesses in 60 seconds before locking out the user for 60 seconds. </w:t>
      </w:r>
    </w:p>
    <w:p w14:paraId="67BBF18A" w14:textId="302E187F" w:rsidR="001A64FC" w:rsidRPr="00B10B90" w:rsidRDefault="001A64FC" w:rsidP="00894C69">
      <w:pPr>
        <w:pStyle w:val="Content"/>
        <w:rPr>
          <w:color w:val="auto"/>
        </w:rPr>
      </w:pPr>
    </w:p>
    <w:p w14:paraId="736E800C" w14:textId="0D909C86" w:rsidR="001A64FC" w:rsidRPr="00B10B90" w:rsidRDefault="001A64FC" w:rsidP="00894C69">
      <w:pPr>
        <w:pStyle w:val="Content"/>
        <w:rPr>
          <w:b/>
          <w:color w:val="auto"/>
        </w:rPr>
      </w:pPr>
      <w:r w:rsidRPr="00B10B90">
        <w:rPr>
          <w:b/>
          <w:color w:val="auto"/>
        </w:rPr>
        <w:t>Remote Management:</w:t>
      </w:r>
    </w:p>
    <w:p w14:paraId="128B7181" w14:textId="0A3E3BC2" w:rsidR="004D0BCA" w:rsidRPr="00B10B90" w:rsidRDefault="001A64FC" w:rsidP="00894C69">
      <w:pPr>
        <w:pStyle w:val="Content"/>
        <w:rPr>
          <w:color w:val="auto"/>
        </w:rPr>
      </w:pPr>
      <w:r w:rsidRPr="00B10B90">
        <w:rPr>
          <w:color w:val="auto"/>
        </w:rPr>
        <w:t xml:space="preserve">While having physical security measures is </w:t>
      </w:r>
      <w:r w:rsidR="000147A5" w:rsidRPr="00B10B90">
        <w:rPr>
          <w:color w:val="auto"/>
        </w:rPr>
        <w:t>important,</w:t>
      </w:r>
      <w:r w:rsidRPr="00B10B90">
        <w:rPr>
          <w:color w:val="auto"/>
        </w:rPr>
        <w:t xml:space="preserve"> we also had to implore the use of SSH to ensure that we could remotely access our switches and routers through any SSH client on the network. To do this a new user was created on all the switches and routers</w:t>
      </w:r>
      <w:r w:rsidR="000147A5" w:rsidRPr="00B10B90">
        <w:rPr>
          <w:color w:val="auto"/>
        </w:rPr>
        <w:t>. To further ensure that the security of this server is not breached the passwords for both the router and switches remain different.</w:t>
      </w:r>
      <w:r w:rsidR="004D0BCA" w:rsidRPr="00B10B90">
        <w:rPr>
          <w:color w:val="auto"/>
        </w:rPr>
        <w:t xml:space="preserve"> They are presented as follows:</w:t>
      </w:r>
    </w:p>
    <w:tbl>
      <w:tblPr>
        <w:tblStyle w:val="TableGrid"/>
        <w:tblW w:w="0" w:type="auto"/>
        <w:tblLook w:val="04A0" w:firstRow="1" w:lastRow="0" w:firstColumn="1" w:lastColumn="0" w:noHBand="0" w:noVBand="1"/>
      </w:tblPr>
      <w:tblGrid>
        <w:gridCol w:w="3156"/>
        <w:gridCol w:w="3613"/>
        <w:gridCol w:w="3157"/>
      </w:tblGrid>
      <w:tr w:rsidR="00B10B90" w:rsidRPr="00B10B90" w14:paraId="55A8C067" w14:textId="77777777" w:rsidTr="004D0BCA">
        <w:tc>
          <w:tcPr>
            <w:tcW w:w="3156" w:type="dxa"/>
          </w:tcPr>
          <w:p w14:paraId="1E25B023" w14:textId="78CF2AD5" w:rsidR="004D0BCA" w:rsidRPr="00B10B90" w:rsidRDefault="004D0BCA" w:rsidP="004D0BCA">
            <w:pPr>
              <w:pStyle w:val="EmphasisText"/>
              <w:rPr>
                <w:color w:val="auto"/>
              </w:rPr>
            </w:pPr>
            <w:r w:rsidRPr="00B10B90">
              <w:rPr>
                <w:color w:val="auto"/>
              </w:rPr>
              <w:t>Device</w:t>
            </w:r>
          </w:p>
        </w:tc>
        <w:tc>
          <w:tcPr>
            <w:tcW w:w="3613" w:type="dxa"/>
          </w:tcPr>
          <w:p w14:paraId="540F77BF" w14:textId="097CD0A3" w:rsidR="004D0BCA" w:rsidRPr="00B10B90" w:rsidRDefault="004D0BCA" w:rsidP="004D0BCA">
            <w:pPr>
              <w:pStyle w:val="EmphasisText"/>
              <w:rPr>
                <w:color w:val="auto"/>
              </w:rPr>
            </w:pPr>
            <w:r w:rsidRPr="00B10B90">
              <w:rPr>
                <w:color w:val="auto"/>
              </w:rPr>
              <w:t xml:space="preserve">Username </w:t>
            </w:r>
          </w:p>
        </w:tc>
        <w:tc>
          <w:tcPr>
            <w:tcW w:w="3157" w:type="dxa"/>
          </w:tcPr>
          <w:p w14:paraId="7071B7E5" w14:textId="1BC084D6" w:rsidR="004D0BCA" w:rsidRPr="00B10B90" w:rsidRDefault="004D0BCA" w:rsidP="004D0BCA">
            <w:pPr>
              <w:pStyle w:val="EmphasisText"/>
              <w:rPr>
                <w:color w:val="auto"/>
              </w:rPr>
            </w:pPr>
            <w:r w:rsidRPr="00B10B90">
              <w:rPr>
                <w:color w:val="auto"/>
              </w:rPr>
              <w:t>Password</w:t>
            </w:r>
          </w:p>
        </w:tc>
      </w:tr>
      <w:tr w:rsidR="00B10B90" w:rsidRPr="00B10B90" w14:paraId="73FB6B05" w14:textId="77777777" w:rsidTr="004D0BCA">
        <w:tc>
          <w:tcPr>
            <w:tcW w:w="3156" w:type="dxa"/>
          </w:tcPr>
          <w:p w14:paraId="6B1D2BAD" w14:textId="15A823DC" w:rsidR="004D0BCA" w:rsidRPr="00B10B90" w:rsidRDefault="004D0BCA" w:rsidP="00894C69">
            <w:pPr>
              <w:pStyle w:val="Content"/>
              <w:rPr>
                <w:color w:val="auto"/>
              </w:rPr>
            </w:pPr>
            <w:r w:rsidRPr="00B10B90">
              <w:rPr>
                <w:color w:val="auto"/>
              </w:rPr>
              <w:t>Switches (DL</w:t>
            </w:r>
            <w:proofErr w:type="gramStart"/>
            <w:r w:rsidRPr="00B10B90">
              <w:rPr>
                <w:color w:val="auto"/>
              </w:rPr>
              <w:t>1,AS</w:t>
            </w:r>
            <w:proofErr w:type="gramEnd"/>
            <w:r w:rsidRPr="00B10B90">
              <w:rPr>
                <w:color w:val="auto"/>
              </w:rPr>
              <w:t>1,AS2)</w:t>
            </w:r>
          </w:p>
        </w:tc>
        <w:tc>
          <w:tcPr>
            <w:tcW w:w="3613" w:type="dxa"/>
          </w:tcPr>
          <w:p w14:paraId="45EA2521" w14:textId="12C0277D" w:rsidR="004D0BCA" w:rsidRPr="00B10B90" w:rsidRDefault="004D0BCA" w:rsidP="00894C69">
            <w:pPr>
              <w:pStyle w:val="Content"/>
              <w:rPr>
                <w:color w:val="auto"/>
              </w:rPr>
            </w:pPr>
            <w:r w:rsidRPr="00B10B90">
              <w:rPr>
                <w:color w:val="auto"/>
              </w:rPr>
              <w:t>Sell-Sell-It</w:t>
            </w:r>
          </w:p>
        </w:tc>
        <w:tc>
          <w:tcPr>
            <w:tcW w:w="3157" w:type="dxa"/>
          </w:tcPr>
          <w:p w14:paraId="429F4A8A" w14:textId="2552AAB3" w:rsidR="004D0BCA" w:rsidRPr="00B10B90" w:rsidRDefault="004D0BCA" w:rsidP="004D0BCA">
            <w:pPr>
              <w:pStyle w:val="Content"/>
              <w:rPr>
                <w:color w:val="auto"/>
              </w:rPr>
            </w:pPr>
            <w:proofErr w:type="spellStart"/>
            <w:r w:rsidRPr="00B10B90">
              <w:rPr>
                <w:color w:val="auto"/>
              </w:rPr>
              <w:t>labpassword</w:t>
            </w:r>
            <w:proofErr w:type="spellEnd"/>
          </w:p>
        </w:tc>
      </w:tr>
      <w:tr w:rsidR="004D0BCA" w:rsidRPr="00B10B90" w14:paraId="14CB54F5" w14:textId="77777777" w:rsidTr="004D0BCA">
        <w:tc>
          <w:tcPr>
            <w:tcW w:w="3156" w:type="dxa"/>
          </w:tcPr>
          <w:p w14:paraId="728E93F0" w14:textId="2CA16EF8" w:rsidR="004D0BCA" w:rsidRPr="00B10B90" w:rsidRDefault="004D0BCA" w:rsidP="00894C69">
            <w:pPr>
              <w:pStyle w:val="Content"/>
              <w:rPr>
                <w:color w:val="auto"/>
              </w:rPr>
            </w:pPr>
            <w:r w:rsidRPr="00B10B90">
              <w:rPr>
                <w:color w:val="auto"/>
              </w:rPr>
              <w:t>Routers (R1)</w:t>
            </w:r>
          </w:p>
        </w:tc>
        <w:tc>
          <w:tcPr>
            <w:tcW w:w="3613" w:type="dxa"/>
          </w:tcPr>
          <w:p w14:paraId="3748384E" w14:textId="416ABAA8" w:rsidR="004D0BCA" w:rsidRPr="00B10B90" w:rsidRDefault="004D0BCA" w:rsidP="00894C69">
            <w:pPr>
              <w:pStyle w:val="Content"/>
              <w:rPr>
                <w:color w:val="auto"/>
              </w:rPr>
            </w:pPr>
            <w:r w:rsidRPr="00B10B90">
              <w:rPr>
                <w:color w:val="auto"/>
              </w:rPr>
              <w:t>Sell-Sell-It</w:t>
            </w:r>
          </w:p>
        </w:tc>
        <w:tc>
          <w:tcPr>
            <w:tcW w:w="3157" w:type="dxa"/>
          </w:tcPr>
          <w:p w14:paraId="68A4C94C" w14:textId="5A7EFD15" w:rsidR="004D0BCA" w:rsidRPr="00B10B90" w:rsidRDefault="004D0BCA" w:rsidP="004D0BCA">
            <w:pPr>
              <w:pStyle w:val="Content"/>
              <w:rPr>
                <w:color w:val="auto"/>
              </w:rPr>
            </w:pPr>
            <w:proofErr w:type="spellStart"/>
            <w:r w:rsidRPr="00B10B90">
              <w:rPr>
                <w:color w:val="auto"/>
              </w:rPr>
              <w:t>SellSellItRouter</w:t>
            </w:r>
            <w:proofErr w:type="spellEnd"/>
          </w:p>
        </w:tc>
      </w:tr>
    </w:tbl>
    <w:p w14:paraId="10872B97" w14:textId="54B5B19C" w:rsidR="004D0BCA" w:rsidRPr="00B10B90" w:rsidRDefault="004D0BCA" w:rsidP="00894C69">
      <w:pPr>
        <w:pStyle w:val="Content"/>
        <w:rPr>
          <w:color w:val="auto"/>
        </w:rPr>
      </w:pPr>
    </w:p>
    <w:p w14:paraId="596B7FB8" w14:textId="362F62F9" w:rsidR="004D0BCA" w:rsidRPr="00B10B90" w:rsidRDefault="004D0BCA" w:rsidP="00894C69">
      <w:pPr>
        <w:pStyle w:val="Content"/>
        <w:rPr>
          <w:color w:val="auto"/>
        </w:rPr>
      </w:pPr>
      <w:r w:rsidRPr="00B10B90">
        <w:rPr>
          <w:color w:val="auto"/>
        </w:rPr>
        <w:t>While these passwords do not follow a normal naming convention they remain different enough to ensure that only authorized users can access a specific device.</w:t>
      </w:r>
    </w:p>
    <w:p w14:paraId="7FFD1FDB" w14:textId="30A152A4" w:rsidR="0017751D" w:rsidRPr="00B10B90" w:rsidRDefault="0017751D" w:rsidP="00DF027C">
      <w:pPr>
        <w:rPr>
          <w:color w:val="auto"/>
        </w:rPr>
      </w:pPr>
    </w:p>
    <w:p w14:paraId="128D994E" w14:textId="3ACC2A38" w:rsidR="0017751D" w:rsidRPr="00B10B90" w:rsidRDefault="00991415" w:rsidP="00DF027C">
      <w:pPr>
        <w:rPr>
          <w:color w:val="auto"/>
        </w:rPr>
      </w:pPr>
      <w:r w:rsidRPr="00B10B90">
        <w:rPr>
          <w:color w:val="auto"/>
        </w:rPr>
        <w:t>Spanning Tree:</w:t>
      </w:r>
    </w:p>
    <w:p w14:paraId="457C81FB" w14:textId="6BF32FC0" w:rsidR="00991415" w:rsidRPr="00B10B90" w:rsidRDefault="00991415" w:rsidP="00DF027C">
      <w:pPr>
        <w:rPr>
          <w:b w:val="0"/>
          <w:color w:val="auto"/>
        </w:rPr>
      </w:pPr>
      <w:r w:rsidRPr="00B10B90">
        <w:rPr>
          <w:b w:val="0"/>
          <w:color w:val="auto"/>
        </w:rPr>
        <w:t xml:space="preserve">Spanning tree is a protocol that runs on bridges and switches nominating which ports to disable and enable to avoid loops within the network. The network topology proposed made use of a distribution layer switch along with two access level switches. This meant that a large amount of bandwidth would be filtered along the distribution switch, so it was imperative that both links f0/1-4 remained active to ensure the shortest path to the router. To ensure this, the Distribution Layer switch (DL1) was configured to be the root bridge, this ensured that both </w:t>
      </w:r>
      <w:proofErr w:type="gramStart"/>
      <w:r w:rsidRPr="00B10B90">
        <w:rPr>
          <w:b w:val="0"/>
          <w:color w:val="auto"/>
        </w:rPr>
        <w:t>links</w:t>
      </w:r>
      <w:proofErr w:type="gramEnd"/>
      <w:r w:rsidRPr="00B10B90">
        <w:rPr>
          <w:b w:val="0"/>
          <w:color w:val="auto"/>
        </w:rPr>
        <w:t xml:space="preserve"> would remain active to both access point switches</w:t>
      </w:r>
      <w:r w:rsidR="005245E7" w:rsidRPr="00B10B90">
        <w:rPr>
          <w:b w:val="0"/>
          <w:color w:val="auto"/>
        </w:rPr>
        <w:t>.</w:t>
      </w:r>
    </w:p>
    <w:p w14:paraId="0BF685B1" w14:textId="6194CCA4" w:rsidR="0017751D" w:rsidRPr="00B10B90" w:rsidRDefault="0017751D" w:rsidP="00DF027C">
      <w:pPr>
        <w:rPr>
          <w:color w:val="auto"/>
        </w:rPr>
      </w:pPr>
    </w:p>
    <w:p w14:paraId="6A84DE2C" w14:textId="6BAE19ED" w:rsidR="000C757F" w:rsidRPr="00B10B90" w:rsidRDefault="004F4750" w:rsidP="0042626D">
      <w:pPr>
        <w:pStyle w:val="Content"/>
        <w:rPr>
          <w:color w:val="auto"/>
        </w:rPr>
      </w:pPr>
      <w:r w:rsidRPr="00B10B90">
        <w:rPr>
          <w:noProof/>
          <w:color w:val="auto"/>
        </w:rPr>
        <mc:AlternateContent>
          <mc:Choice Requires="wps">
            <w:drawing>
              <wp:anchor distT="0" distB="0" distL="114300" distR="114300" simplePos="0" relativeHeight="251668480" behindDoc="0" locked="0" layoutInCell="1" allowOverlap="1" wp14:anchorId="43314729" wp14:editId="6592000C">
                <wp:simplePos x="0" y="0"/>
                <wp:positionH relativeFrom="column">
                  <wp:posOffset>2202156</wp:posOffset>
                </wp:positionH>
                <wp:positionV relativeFrom="paragraph">
                  <wp:posOffset>1774246</wp:posOffset>
                </wp:positionV>
                <wp:extent cx="949124" cy="429791"/>
                <wp:effectExtent l="0" t="0" r="22860" b="27940"/>
                <wp:wrapNone/>
                <wp:docPr id="13" name="Oval 13"/>
                <wp:cNvGraphicFramePr/>
                <a:graphic xmlns:a="http://schemas.openxmlformats.org/drawingml/2006/main">
                  <a:graphicData uri="http://schemas.microsoft.com/office/word/2010/wordprocessingShape">
                    <wps:wsp>
                      <wps:cNvSpPr/>
                      <wps:spPr>
                        <a:xfrm>
                          <a:off x="0" y="0"/>
                          <a:ext cx="949124" cy="429791"/>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8CE59" id="Oval 13" o:spid="_x0000_s1026" style="position:absolute;margin-left:173.4pt;margin-top:139.7pt;width:74.75pt;height:3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" filled="f" strokecolor="red" strokeweight="2pt"/>
            </w:pict>
          </mc:Fallback>
        </mc:AlternateContent>
      </w:r>
      <w:r w:rsidRPr="00B10B90">
        <w:rPr>
          <w:noProof/>
          <w:color w:val="auto"/>
        </w:rPr>
        <mc:AlternateContent>
          <mc:Choice Requires="wps">
            <w:drawing>
              <wp:anchor distT="0" distB="0" distL="114300" distR="114300" simplePos="0" relativeHeight="251666432" behindDoc="1" locked="0" layoutInCell="1" allowOverlap="1" wp14:anchorId="78F7340E" wp14:editId="1E2DE170">
                <wp:simplePos x="0" y="0"/>
                <wp:positionH relativeFrom="column">
                  <wp:posOffset>-1905</wp:posOffset>
                </wp:positionH>
                <wp:positionV relativeFrom="paragraph">
                  <wp:posOffset>3462655</wp:posOffset>
                </wp:positionV>
                <wp:extent cx="402590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02CFA388" w14:textId="7DE9BCAF" w:rsidR="004F4750" w:rsidRPr="00C55895" w:rsidRDefault="004F4750" w:rsidP="004F4750">
                            <w:pPr>
                              <w:pStyle w:val="Caption"/>
                              <w:rPr>
                                <w:noProof/>
                                <w:sz w:val="28"/>
                              </w:rPr>
                            </w:pPr>
                            <w:r>
                              <w:t xml:space="preserve">Figure </w:t>
                            </w:r>
                            <w:r w:rsidR="00A13A6F">
                              <w:fldChar w:fldCharType="begin"/>
                            </w:r>
                            <w:r w:rsidR="00A13A6F">
                              <w:instrText xml:space="preserve"> SEQ Figure \* ARABIC </w:instrText>
                            </w:r>
                            <w:r w:rsidR="00A13A6F">
                              <w:fldChar w:fldCharType="separate"/>
                            </w:r>
                            <w:r w:rsidR="00BA1A94">
                              <w:rPr>
                                <w:noProof/>
                              </w:rPr>
                              <w:t>3</w:t>
                            </w:r>
                            <w:r w:rsidR="00A13A6F">
                              <w:rPr>
                                <w:noProof/>
                              </w:rPr>
                              <w:fldChar w:fldCharType="end"/>
                            </w:r>
                            <w:r>
                              <w:t>: Spanning Tree Config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7340E" id="Text Box 7" o:spid="_x0000_s1028" type="#_x0000_t202" style="position:absolute;margin-left:-.15pt;margin-top:272.65pt;width:31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" stroked="f">
                <v:textbox style="mso-fit-shape-to-text:t" inset="0,0,0,0">
                  <w:txbxContent>
                    <w:p w14:paraId="02CFA388" w14:textId="7DE9BCAF" w:rsidR="004F4750" w:rsidRPr="00C55895" w:rsidRDefault="004F4750" w:rsidP="004F4750">
                      <w:pPr>
                        <w:pStyle w:val="Caption"/>
                        <w:rPr>
                          <w:noProof/>
                          <w:sz w:val="28"/>
                        </w:rPr>
                      </w:pPr>
                      <w:r>
                        <w:t xml:space="preserve">Figure </w:t>
                      </w:r>
                      <w:r w:rsidR="00A13A6F">
                        <w:fldChar w:fldCharType="begin"/>
                      </w:r>
                      <w:r w:rsidR="00A13A6F">
                        <w:instrText xml:space="preserve"> SEQ Figure \* ARABIC </w:instrText>
                      </w:r>
                      <w:r w:rsidR="00A13A6F">
                        <w:fldChar w:fldCharType="separate"/>
                      </w:r>
                      <w:r w:rsidR="00BA1A94">
                        <w:rPr>
                          <w:noProof/>
                        </w:rPr>
                        <w:t>3</w:t>
                      </w:r>
                      <w:r w:rsidR="00A13A6F">
                        <w:rPr>
                          <w:noProof/>
                        </w:rPr>
                        <w:fldChar w:fldCharType="end"/>
                      </w:r>
                      <w:r>
                        <w:t>: Spanning Tree Config</w:t>
                      </w:r>
                    </w:p>
                  </w:txbxContent>
                </v:textbox>
                <w10:wrap type="tight"/>
              </v:shape>
            </w:pict>
          </mc:Fallback>
        </mc:AlternateContent>
      </w:r>
      <w:r w:rsidR="0042626D" w:rsidRPr="00B10B90">
        <w:rPr>
          <w:noProof/>
          <w:color w:val="auto"/>
        </w:rPr>
        <w:drawing>
          <wp:anchor distT="0" distB="0" distL="114300" distR="114300" simplePos="0" relativeHeight="251664384" behindDoc="1" locked="0" layoutInCell="1" allowOverlap="1" wp14:anchorId="677F8F7E" wp14:editId="2A3D821A">
            <wp:simplePos x="0" y="0"/>
            <wp:positionH relativeFrom="column">
              <wp:posOffset>-2315</wp:posOffset>
            </wp:positionH>
            <wp:positionV relativeFrom="paragraph">
              <wp:posOffset>-2460</wp:posOffset>
            </wp:positionV>
            <wp:extent cx="4025919" cy="3408012"/>
            <wp:effectExtent l="0" t="0" r="0" b="2540"/>
            <wp:wrapTight wrapText="bothSides">
              <wp:wrapPolygon edited="0">
                <wp:start x="0" y="0"/>
                <wp:lineTo x="0" y="21495"/>
                <wp:lineTo x="21464" y="21495"/>
                <wp:lineTo x="214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5919" cy="3408012"/>
                    </a:xfrm>
                    <a:prstGeom prst="rect">
                      <a:avLst/>
                    </a:prstGeom>
                  </pic:spPr>
                </pic:pic>
              </a:graphicData>
            </a:graphic>
          </wp:anchor>
        </w:drawing>
      </w:r>
      <w:r w:rsidR="0042626D" w:rsidRPr="00B10B90">
        <w:rPr>
          <w:color w:val="auto"/>
        </w:rPr>
        <w:t xml:space="preserve">The links that were shut down by the spanning tree protocol to prevent these loops within the network were the links between the access </w:t>
      </w:r>
      <w:r w:rsidR="00B25207" w:rsidRPr="00B10B90">
        <w:rPr>
          <w:color w:val="auto"/>
        </w:rPr>
        <w:t>layer (AS1 &amp; AS2)</w:t>
      </w:r>
      <w:r w:rsidR="0042626D" w:rsidRPr="00B10B90">
        <w:rPr>
          <w:color w:val="auto"/>
        </w:rPr>
        <w:t xml:space="preserve"> switches.</w:t>
      </w:r>
      <w:r w:rsidR="00B25207" w:rsidRPr="00B10B90">
        <w:rPr>
          <w:color w:val="auto"/>
        </w:rPr>
        <w:t xml:space="preserve"> To achieve this allocation the priority of the distribution layer switch was set higher than the </w:t>
      </w:r>
      <w:r w:rsidR="00977108" w:rsidRPr="00B10B90">
        <w:rPr>
          <w:color w:val="auto"/>
        </w:rPr>
        <w:t>access</w:t>
      </w:r>
      <w:r w:rsidR="00B25207" w:rsidRPr="00B10B90">
        <w:rPr>
          <w:color w:val="auto"/>
        </w:rPr>
        <w:t xml:space="preserve"> layer switches so that in the “election” process the distribution switch would always remain the root bridge. Testing of this configuration is show later within this report.</w:t>
      </w:r>
    </w:p>
    <w:p w14:paraId="11258200" w14:textId="77777777" w:rsidR="008204F9" w:rsidRPr="00B10B90" w:rsidRDefault="008204F9" w:rsidP="0042626D">
      <w:pPr>
        <w:pStyle w:val="Content"/>
        <w:rPr>
          <w:color w:val="auto"/>
        </w:rPr>
      </w:pPr>
    </w:p>
    <w:p w14:paraId="58EAD19F" w14:textId="77777777" w:rsidR="000C757F" w:rsidRPr="00B10B90" w:rsidRDefault="000C757F" w:rsidP="0042626D">
      <w:pPr>
        <w:pStyle w:val="Content"/>
        <w:rPr>
          <w:b/>
          <w:color w:val="auto"/>
        </w:rPr>
      </w:pPr>
      <w:r w:rsidRPr="00B10B90">
        <w:rPr>
          <w:b/>
          <w:color w:val="auto"/>
        </w:rPr>
        <w:t>Redundancy &amp; EtherChannel</w:t>
      </w:r>
    </w:p>
    <w:p w14:paraId="73E06EC8" w14:textId="318ECE25" w:rsidR="0017751D" w:rsidRPr="00B10B90" w:rsidRDefault="000C757F" w:rsidP="0042626D">
      <w:pPr>
        <w:pStyle w:val="Content"/>
        <w:rPr>
          <w:color w:val="auto"/>
        </w:rPr>
      </w:pPr>
      <w:r w:rsidRPr="00B10B90">
        <w:rPr>
          <w:color w:val="auto"/>
        </w:rPr>
        <w:t xml:space="preserve">The final design oversight required was the use of redundancy and speed for the network. </w:t>
      </w:r>
      <w:r w:rsidR="00B25207" w:rsidRPr="00B10B90">
        <w:rPr>
          <w:color w:val="auto"/>
        </w:rPr>
        <w:t xml:space="preserve"> </w:t>
      </w:r>
      <w:r w:rsidRPr="00B10B90">
        <w:rPr>
          <w:color w:val="auto"/>
        </w:rPr>
        <w:t xml:space="preserve">Both were implemented using “EtherChannel Bundling”. The theoretic implementation of this technique meant that theoretically we would achieve double the </w:t>
      </w:r>
      <w:r w:rsidR="00E95363" w:rsidRPr="00B10B90">
        <w:rPr>
          <w:color w:val="auto"/>
        </w:rPr>
        <w:t>bandwidth</w:t>
      </w:r>
      <w:r w:rsidRPr="00B10B90">
        <w:rPr>
          <w:color w:val="auto"/>
        </w:rPr>
        <w:t xml:space="preserve"> by attaching two physical connections to each switch and configuring them as a single logical interface, however this isn’t always the case. </w:t>
      </w:r>
      <w:r w:rsidR="00E95363" w:rsidRPr="00B10B90">
        <w:rPr>
          <w:color w:val="auto"/>
        </w:rPr>
        <w:t xml:space="preserve">This wouldn’t necessarily double the throughput as data can only be sent as fast as the data is </w:t>
      </w:r>
      <w:r w:rsidR="004F4750" w:rsidRPr="00B10B90">
        <w:rPr>
          <w:color w:val="auto"/>
        </w:rPr>
        <w:t>received this</w:t>
      </w:r>
      <w:r w:rsidR="00E95363" w:rsidRPr="00B10B90">
        <w:rPr>
          <w:color w:val="auto"/>
        </w:rPr>
        <w:t xml:space="preserve"> includes errors in communication, latency and specific layer 3 protocols being used.</w:t>
      </w:r>
      <w:r w:rsidR="004F4750" w:rsidRPr="00B10B90">
        <w:rPr>
          <w:color w:val="auto"/>
        </w:rPr>
        <w:t xml:space="preserve"> To enable ether channeling bundling first two “virtual” connections would need to be created at each switch. </w:t>
      </w:r>
      <w:r w:rsidR="00977108" w:rsidRPr="00B10B90">
        <w:rPr>
          <w:color w:val="auto"/>
        </w:rPr>
        <w:t>This was done according to the topology in figure one and three. Two physical connections were applied to each switch and each of these were configured as one logical (virtual) interface</w:t>
      </w:r>
      <w:r w:rsidR="0065595F" w:rsidRPr="00B10B90">
        <w:rPr>
          <w:color w:val="auto"/>
        </w:rPr>
        <w:t>.</w:t>
      </w:r>
      <w:r w:rsidR="00A13599" w:rsidRPr="00B10B90">
        <w:rPr>
          <w:color w:val="auto"/>
        </w:rPr>
        <w:t xml:space="preserve"> In doing this we enabled redundancy over both physical connections. If one physical connection or cable was to fail the nodes connected to the switch would not fail as there would be a second physical connection supporting the data transfer.</w:t>
      </w:r>
      <w:r w:rsidR="000448C8" w:rsidRPr="00B10B90">
        <w:rPr>
          <w:color w:val="auto"/>
        </w:rPr>
        <w:t xml:space="preserve"> However, if a link logical link was to </w:t>
      </w:r>
      <w:r w:rsidR="000448C8" w:rsidRPr="00B10B90">
        <w:rPr>
          <w:color w:val="auto"/>
        </w:rPr>
        <w:lastRenderedPageBreak/>
        <w:t>completely fail</w:t>
      </w:r>
      <w:r w:rsidR="001D607B" w:rsidRPr="00B10B90">
        <w:rPr>
          <w:color w:val="auto"/>
        </w:rPr>
        <w:t xml:space="preserve"> (Figure 4)</w:t>
      </w:r>
      <w:r w:rsidR="000448C8" w:rsidRPr="00B10B90">
        <w:rPr>
          <w:color w:val="auto"/>
        </w:rPr>
        <w:t xml:space="preserve"> the Spanning tree protocol would then enable the block ports between the access switches as another fallback to avoid minimal downtime of the network. While this will however create a much higher traffic flow over one logical link it will avoid downtime while </w:t>
      </w:r>
      <w:r w:rsidR="001D607B" w:rsidRPr="00B10B90">
        <w:rPr>
          <w:color w:val="auto"/>
        </w:rPr>
        <w:t>maintenance</w:t>
      </w:r>
      <w:r w:rsidR="000448C8" w:rsidRPr="00B10B90">
        <w:rPr>
          <w:color w:val="auto"/>
        </w:rPr>
        <w:t xml:space="preserve"> can troubleshoot the issue.</w:t>
      </w:r>
    </w:p>
    <w:p w14:paraId="197A12E6" w14:textId="4E871DD5" w:rsidR="001D607B" w:rsidRPr="00B10B90" w:rsidRDefault="00BA1A94" w:rsidP="001D607B">
      <w:pPr>
        <w:pStyle w:val="Content"/>
        <w:keepNext/>
        <w:rPr>
          <w:color w:val="auto"/>
        </w:rPr>
      </w:pPr>
      <w:r w:rsidRPr="00B10B90">
        <w:rPr>
          <w:rFonts w:ascii="Calibri" w:hAnsi="Calibri" w:cs="Calibri"/>
          <w:noProof/>
          <w:color w:val="auto"/>
          <w:sz w:val="22"/>
        </w:rPr>
        <w:drawing>
          <wp:inline distT="0" distB="0" distL="0" distR="0" wp14:anchorId="23ACE8CB" wp14:editId="48FD263F">
            <wp:extent cx="5933452" cy="4967591"/>
            <wp:effectExtent l="0" t="0" r="0" b="5080"/>
            <wp:docPr id="14" name="Picture 14" descr="https://lh4.googleusercontent.com/f3YBP9XoRzt8laqVrvnOCGEWEW3s81dYQE9P0tD84S6BpM40ty9fieRwE_fXmIR9ANspY02UQeA1-IASWM4Jt57wJi1RxSRXFX8UWLF09AsnmHTLScfGNOQoBtMKWHgBhTLC8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3YBP9XoRzt8laqVrvnOCGEWEW3s81dYQE9P0tD84S6BpM40ty9fieRwE_fXmIR9ANspY02UQeA1-IASWM4Jt57wJi1RxSRXFX8UWLF09AsnmHTLScfGNOQoBtMKWHgBhTLC8H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9089" cy="4989055"/>
                    </a:xfrm>
                    <a:prstGeom prst="rect">
                      <a:avLst/>
                    </a:prstGeom>
                    <a:noFill/>
                    <a:ln>
                      <a:noFill/>
                    </a:ln>
                  </pic:spPr>
                </pic:pic>
              </a:graphicData>
            </a:graphic>
          </wp:inline>
        </w:drawing>
      </w:r>
    </w:p>
    <w:p w14:paraId="6EC38109" w14:textId="3EEE7B27" w:rsidR="001D607B" w:rsidRPr="00B10B90" w:rsidRDefault="001D607B" w:rsidP="001D607B">
      <w:pPr>
        <w:pStyle w:val="Caption"/>
        <w:rPr>
          <w:color w:val="auto"/>
        </w:rPr>
      </w:pPr>
      <w:r w:rsidRPr="00B10B90">
        <w:rPr>
          <w:color w:val="auto"/>
        </w:rPr>
        <w:t xml:space="preserve">Figure </w:t>
      </w:r>
      <w:r w:rsidR="00A13A6F" w:rsidRPr="00B10B90">
        <w:rPr>
          <w:color w:val="auto"/>
        </w:rPr>
        <w:fldChar w:fldCharType="begin"/>
      </w:r>
      <w:r w:rsidR="00A13A6F" w:rsidRPr="00B10B90">
        <w:rPr>
          <w:color w:val="auto"/>
        </w:rPr>
        <w:instrText xml:space="preserve"> SEQ Figure \* ARABIC </w:instrText>
      </w:r>
      <w:r w:rsidR="00A13A6F" w:rsidRPr="00B10B90">
        <w:rPr>
          <w:color w:val="auto"/>
        </w:rPr>
        <w:fldChar w:fldCharType="separate"/>
      </w:r>
      <w:r w:rsidR="00BA1A94" w:rsidRPr="00B10B90">
        <w:rPr>
          <w:noProof/>
          <w:color w:val="auto"/>
        </w:rPr>
        <w:t>4</w:t>
      </w:r>
      <w:r w:rsidR="00A13A6F" w:rsidRPr="00B10B90">
        <w:rPr>
          <w:noProof/>
          <w:color w:val="auto"/>
        </w:rPr>
        <w:fldChar w:fldCharType="end"/>
      </w:r>
      <w:r w:rsidRPr="00B10B90">
        <w:rPr>
          <w:color w:val="auto"/>
        </w:rPr>
        <w:t>: Redundant Link Config</w:t>
      </w:r>
    </w:p>
    <w:p w14:paraId="0439F432" w14:textId="77777777" w:rsidR="00FD1364" w:rsidRPr="00B10B90" w:rsidRDefault="00FD1364" w:rsidP="00DF027C">
      <w:pPr>
        <w:rPr>
          <w:color w:val="auto"/>
        </w:rPr>
      </w:pPr>
    </w:p>
    <w:p w14:paraId="179C63CC" w14:textId="77777777" w:rsidR="00FD1364" w:rsidRPr="00B10B90" w:rsidRDefault="00FD1364" w:rsidP="00DF027C">
      <w:pPr>
        <w:rPr>
          <w:color w:val="auto"/>
        </w:rPr>
      </w:pPr>
    </w:p>
    <w:p w14:paraId="41AC7BA8" w14:textId="77777777" w:rsidR="00FD1364" w:rsidRPr="00B10B90" w:rsidRDefault="00FD1364" w:rsidP="00DF027C">
      <w:pPr>
        <w:rPr>
          <w:color w:val="auto"/>
        </w:rPr>
      </w:pPr>
    </w:p>
    <w:p w14:paraId="487A250E" w14:textId="77777777" w:rsidR="00FD1364" w:rsidRPr="00B10B90" w:rsidRDefault="00FD1364" w:rsidP="00DF027C">
      <w:pPr>
        <w:rPr>
          <w:color w:val="auto"/>
        </w:rPr>
      </w:pPr>
    </w:p>
    <w:p w14:paraId="58662566" w14:textId="77777777" w:rsidR="00FD1364" w:rsidRPr="00B10B90" w:rsidRDefault="00FD1364" w:rsidP="00DF027C">
      <w:pPr>
        <w:rPr>
          <w:color w:val="auto"/>
        </w:rPr>
      </w:pPr>
    </w:p>
    <w:p w14:paraId="0D3132CA" w14:textId="77777777" w:rsidR="00FD1364" w:rsidRPr="00B10B90" w:rsidRDefault="00FD1364" w:rsidP="00DF027C">
      <w:pPr>
        <w:rPr>
          <w:color w:val="auto"/>
        </w:rPr>
      </w:pPr>
    </w:p>
    <w:p w14:paraId="58716915" w14:textId="77777777" w:rsidR="00FD1364" w:rsidRPr="00B10B90" w:rsidRDefault="00FD1364" w:rsidP="00DF027C">
      <w:pPr>
        <w:rPr>
          <w:color w:val="auto"/>
        </w:rPr>
      </w:pPr>
    </w:p>
    <w:p w14:paraId="52280377" w14:textId="77777777" w:rsidR="00FD1364" w:rsidRPr="00B10B90" w:rsidRDefault="00FD1364" w:rsidP="00DF027C">
      <w:pPr>
        <w:rPr>
          <w:color w:val="auto"/>
        </w:rPr>
      </w:pPr>
    </w:p>
    <w:p w14:paraId="4ABF5E7F" w14:textId="77777777" w:rsidR="00FD1364" w:rsidRPr="00B10B90" w:rsidRDefault="00FD1364" w:rsidP="00DF027C">
      <w:pPr>
        <w:rPr>
          <w:color w:val="auto"/>
        </w:rPr>
      </w:pPr>
    </w:p>
    <w:p w14:paraId="15ADA636" w14:textId="39E6215A" w:rsidR="0017751D" w:rsidRPr="00B10B90" w:rsidRDefault="00467275" w:rsidP="00DF027C">
      <w:pPr>
        <w:rPr>
          <w:color w:val="auto"/>
        </w:rPr>
      </w:pPr>
      <w:r w:rsidRPr="00B10B90">
        <w:rPr>
          <w:color w:val="auto"/>
        </w:rPr>
        <w:t>Device</w:t>
      </w:r>
      <w:r w:rsidR="00BA1A94" w:rsidRPr="00B10B90">
        <w:rPr>
          <w:color w:val="auto"/>
        </w:rPr>
        <w:t xml:space="preserve"> Configuration Info</w:t>
      </w:r>
    </w:p>
    <w:tbl>
      <w:tblPr>
        <w:tblStyle w:val="TableGrid"/>
        <w:tblW w:w="0" w:type="auto"/>
        <w:tblLook w:val="04A0" w:firstRow="1" w:lastRow="0" w:firstColumn="1" w:lastColumn="0" w:noHBand="0" w:noVBand="1"/>
      </w:tblPr>
      <w:tblGrid>
        <w:gridCol w:w="1374"/>
        <w:gridCol w:w="1165"/>
        <w:gridCol w:w="4075"/>
        <w:gridCol w:w="1241"/>
        <w:gridCol w:w="2071"/>
      </w:tblGrid>
      <w:tr w:rsidR="00B10B90" w:rsidRPr="00B10B90" w14:paraId="78CB3A40" w14:textId="1781366C" w:rsidTr="00D35440">
        <w:tc>
          <w:tcPr>
            <w:tcW w:w="1381" w:type="dxa"/>
          </w:tcPr>
          <w:p w14:paraId="0517DE97" w14:textId="02D20ADA" w:rsidR="00D35440" w:rsidRPr="00B10B90" w:rsidRDefault="00D35440" w:rsidP="00DF027C">
            <w:pPr>
              <w:rPr>
                <w:color w:val="auto"/>
                <w:sz w:val="22"/>
              </w:rPr>
            </w:pPr>
            <w:r w:rsidRPr="00B10B90">
              <w:rPr>
                <w:color w:val="auto"/>
                <w:sz w:val="22"/>
              </w:rPr>
              <w:t>Device</w:t>
            </w:r>
          </w:p>
        </w:tc>
        <w:tc>
          <w:tcPr>
            <w:tcW w:w="1166" w:type="dxa"/>
          </w:tcPr>
          <w:p w14:paraId="7FC2F263" w14:textId="7D2EDEBB" w:rsidR="00D35440" w:rsidRPr="00B10B90" w:rsidRDefault="00D35440" w:rsidP="00DF027C">
            <w:pPr>
              <w:rPr>
                <w:color w:val="auto"/>
                <w:sz w:val="22"/>
              </w:rPr>
            </w:pPr>
            <w:r w:rsidRPr="00B10B90">
              <w:rPr>
                <w:color w:val="auto"/>
                <w:sz w:val="22"/>
              </w:rPr>
              <w:t>Hostname</w:t>
            </w:r>
          </w:p>
        </w:tc>
        <w:tc>
          <w:tcPr>
            <w:tcW w:w="4223" w:type="dxa"/>
          </w:tcPr>
          <w:p w14:paraId="74D9C540" w14:textId="2131C78A" w:rsidR="00D35440" w:rsidRPr="00B10B90" w:rsidRDefault="00D35440" w:rsidP="00DF027C">
            <w:pPr>
              <w:rPr>
                <w:color w:val="auto"/>
                <w:sz w:val="22"/>
              </w:rPr>
            </w:pPr>
            <w:r w:rsidRPr="00B10B90">
              <w:rPr>
                <w:color w:val="auto"/>
                <w:sz w:val="22"/>
              </w:rPr>
              <w:t>Interface Descriptions, Security, MOTD</w:t>
            </w:r>
          </w:p>
        </w:tc>
        <w:tc>
          <w:tcPr>
            <w:tcW w:w="240" w:type="dxa"/>
          </w:tcPr>
          <w:p w14:paraId="4BAE4CF5" w14:textId="275E16D7" w:rsidR="00D35440" w:rsidRPr="00B10B90" w:rsidRDefault="00D35440" w:rsidP="00DF027C">
            <w:pPr>
              <w:rPr>
                <w:color w:val="auto"/>
                <w:sz w:val="22"/>
              </w:rPr>
            </w:pPr>
            <w:r w:rsidRPr="00B10B90">
              <w:rPr>
                <w:color w:val="auto"/>
                <w:sz w:val="22"/>
              </w:rPr>
              <w:t>Usernames</w:t>
            </w:r>
          </w:p>
        </w:tc>
        <w:tc>
          <w:tcPr>
            <w:tcW w:w="2104" w:type="dxa"/>
          </w:tcPr>
          <w:p w14:paraId="5311838E" w14:textId="3A56A099" w:rsidR="00D35440" w:rsidRPr="00B10B90" w:rsidRDefault="00D35440" w:rsidP="00DF027C">
            <w:pPr>
              <w:rPr>
                <w:color w:val="auto"/>
                <w:sz w:val="22"/>
              </w:rPr>
            </w:pPr>
            <w:r w:rsidRPr="00B10B90">
              <w:rPr>
                <w:color w:val="auto"/>
                <w:sz w:val="22"/>
              </w:rPr>
              <w:t>Passwords</w:t>
            </w:r>
          </w:p>
        </w:tc>
      </w:tr>
      <w:tr w:rsidR="00B10B90" w:rsidRPr="00B10B90" w14:paraId="0E751C5C" w14:textId="61F0D2DF" w:rsidTr="00D35440">
        <w:tc>
          <w:tcPr>
            <w:tcW w:w="1381" w:type="dxa"/>
          </w:tcPr>
          <w:p w14:paraId="24A724A1" w14:textId="77777777" w:rsidR="00D35440" w:rsidRPr="00B10B90" w:rsidRDefault="00D35440" w:rsidP="00DF027C">
            <w:pPr>
              <w:rPr>
                <w:b w:val="0"/>
                <w:color w:val="auto"/>
                <w:sz w:val="22"/>
              </w:rPr>
            </w:pPr>
            <w:r w:rsidRPr="00B10B90">
              <w:rPr>
                <w:b w:val="0"/>
                <w:color w:val="auto"/>
                <w:sz w:val="22"/>
              </w:rPr>
              <w:t>Access Switch 1</w:t>
            </w:r>
          </w:p>
          <w:p w14:paraId="2786B4FE" w14:textId="3B350AF5" w:rsidR="00D35440" w:rsidRPr="00B10B90" w:rsidRDefault="00D35440" w:rsidP="00DF027C">
            <w:pPr>
              <w:rPr>
                <w:b w:val="0"/>
                <w:color w:val="auto"/>
                <w:sz w:val="22"/>
              </w:rPr>
            </w:pPr>
          </w:p>
        </w:tc>
        <w:tc>
          <w:tcPr>
            <w:tcW w:w="1166" w:type="dxa"/>
          </w:tcPr>
          <w:p w14:paraId="75DA44F8" w14:textId="34450DB7" w:rsidR="00D35440" w:rsidRPr="00B10B90" w:rsidRDefault="00D35440" w:rsidP="00DF027C">
            <w:pPr>
              <w:rPr>
                <w:b w:val="0"/>
                <w:color w:val="auto"/>
                <w:sz w:val="22"/>
              </w:rPr>
            </w:pPr>
            <w:r w:rsidRPr="00B10B90">
              <w:rPr>
                <w:b w:val="0"/>
                <w:color w:val="auto"/>
                <w:sz w:val="22"/>
              </w:rPr>
              <w:t>AS1</w:t>
            </w:r>
          </w:p>
        </w:tc>
        <w:tc>
          <w:tcPr>
            <w:tcW w:w="4223" w:type="dxa"/>
          </w:tcPr>
          <w:p w14:paraId="13C15439" w14:textId="4DD23778" w:rsidR="00D35440" w:rsidRPr="00B10B90" w:rsidRDefault="00D35440" w:rsidP="00DF027C">
            <w:pPr>
              <w:rPr>
                <w:b w:val="0"/>
                <w:color w:val="auto"/>
                <w:sz w:val="22"/>
              </w:rPr>
            </w:pPr>
            <w:r w:rsidRPr="00B10B90">
              <w:rPr>
                <w:b w:val="0"/>
                <w:color w:val="auto"/>
                <w:sz w:val="22"/>
              </w:rPr>
              <w:t>-F0/1-6</w:t>
            </w:r>
            <w:r w:rsidRPr="00B10B90">
              <w:rPr>
                <w:b w:val="0"/>
                <w:color w:val="auto"/>
                <w:sz w:val="22"/>
              </w:rPr>
              <w:sym w:font="Wingdings" w:char="F0E0"/>
            </w:r>
            <w:r w:rsidRPr="00B10B90">
              <w:rPr>
                <w:b w:val="0"/>
                <w:color w:val="auto"/>
                <w:sz w:val="22"/>
              </w:rPr>
              <w:t xml:space="preserve"> 3 MAC addresses set to sticky with a shutdown violation enabled.</w:t>
            </w:r>
          </w:p>
          <w:p w14:paraId="428B60A0" w14:textId="77777777" w:rsidR="00D35440" w:rsidRPr="00B10B90" w:rsidRDefault="00D35440" w:rsidP="00DF027C">
            <w:pPr>
              <w:rPr>
                <w:b w:val="0"/>
                <w:color w:val="auto"/>
                <w:sz w:val="22"/>
              </w:rPr>
            </w:pPr>
          </w:p>
          <w:p w14:paraId="337CB06A" w14:textId="77777777" w:rsidR="00D35440" w:rsidRPr="00B10B90" w:rsidRDefault="00D35440" w:rsidP="00DF027C">
            <w:pPr>
              <w:rPr>
                <w:b w:val="0"/>
                <w:color w:val="auto"/>
                <w:sz w:val="22"/>
              </w:rPr>
            </w:pPr>
            <w:r w:rsidRPr="00B10B90">
              <w:rPr>
                <w:b w:val="0"/>
                <w:color w:val="auto"/>
                <w:sz w:val="22"/>
              </w:rPr>
              <w:t>-</w:t>
            </w:r>
            <w:r w:rsidRPr="00B10B90">
              <w:rPr>
                <w:b w:val="0"/>
                <w:color w:val="auto"/>
                <w:sz w:val="22"/>
              </w:rPr>
              <w:t>Unused ports shutdown</w:t>
            </w:r>
          </w:p>
          <w:p w14:paraId="01997768" w14:textId="77777777" w:rsidR="00D35440" w:rsidRPr="00B10B90" w:rsidRDefault="00D35440" w:rsidP="00DF027C">
            <w:pPr>
              <w:rPr>
                <w:b w:val="0"/>
                <w:color w:val="auto"/>
                <w:sz w:val="22"/>
              </w:rPr>
            </w:pPr>
          </w:p>
          <w:p w14:paraId="4F6AAB99" w14:textId="77777777" w:rsidR="00D35440" w:rsidRPr="00B10B90" w:rsidRDefault="00D35440" w:rsidP="00DF027C">
            <w:pPr>
              <w:rPr>
                <w:b w:val="0"/>
                <w:color w:val="auto"/>
                <w:sz w:val="22"/>
              </w:rPr>
            </w:pPr>
            <w:r w:rsidRPr="00B10B90">
              <w:rPr>
                <w:b w:val="0"/>
                <w:color w:val="auto"/>
                <w:sz w:val="22"/>
              </w:rPr>
              <w:t xml:space="preserve">-MOTD = “Sell </w:t>
            </w:r>
            <w:proofErr w:type="spellStart"/>
            <w:r w:rsidRPr="00B10B90">
              <w:rPr>
                <w:b w:val="0"/>
                <w:color w:val="auto"/>
                <w:sz w:val="22"/>
              </w:rPr>
              <w:t>Sell</w:t>
            </w:r>
            <w:proofErr w:type="spellEnd"/>
            <w:r w:rsidRPr="00B10B90">
              <w:rPr>
                <w:b w:val="0"/>
                <w:color w:val="auto"/>
                <w:sz w:val="22"/>
              </w:rPr>
              <w:t xml:space="preserve"> It Access Switch 1 Contains apartments and rental hosts authorized access only”</w:t>
            </w:r>
          </w:p>
          <w:p w14:paraId="5194CFFC" w14:textId="65823651" w:rsidR="00D35440" w:rsidRPr="00B10B90" w:rsidRDefault="00D35440" w:rsidP="00DF027C">
            <w:pPr>
              <w:rPr>
                <w:b w:val="0"/>
                <w:color w:val="auto"/>
                <w:sz w:val="22"/>
              </w:rPr>
            </w:pPr>
          </w:p>
        </w:tc>
        <w:tc>
          <w:tcPr>
            <w:tcW w:w="240" w:type="dxa"/>
          </w:tcPr>
          <w:p w14:paraId="272779E5" w14:textId="77777777" w:rsidR="00D35440" w:rsidRPr="00B10B90" w:rsidRDefault="00D35440" w:rsidP="00DF027C">
            <w:pPr>
              <w:rPr>
                <w:b w:val="0"/>
                <w:color w:val="auto"/>
                <w:sz w:val="22"/>
              </w:rPr>
            </w:pPr>
            <w:r w:rsidRPr="00B10B90">
              <w:rPr>
                <w:b w:val="0"/>
                <w:color w:val="auto"/>
                <w:sz w:val="22"/>
              </w:rPr>
              <w:t>Sell-Sell-It</w:t>
            </w:r>
          </w:p>
          <w:p w14:paraId="5C00316D" w14:textId="2244095A" w:rsidR="00D35440" w:rsidRPr="00B10B90" w:rsidRDefault="00D35440" w:rsidP="00FD1364">
            <w:pPr>
              <w:rPr>
                <w:color w:val="auto"/>
              </w:rPr>
            </w:pPr>
          </w:p>
        </w:tc>
        <w:tc>
          <w:tcPr>
            <w:tcW w:w="2104" w:type="dxa"/>
          </w:tcPr>
          <w:p w14:paraId="0F3C7612" w14:textId="77777777" w:rsidR="00D35440" w:rsidRPr="00B10B90" w:rsidRDefault="00D35440" w:rsidP="00DF027C">
            <w:pPr>
              <w:rPr>
                <w:b w:val="0"/>
                <w:color w:val="auto"/>
                <w:sz w:val="22"/>
              </w:rPr>
            </w:pPr>
            <w:r w:rsidRPr="00B10B90">
              <w:rPr>
                <w:b w:val="0"/>
                <w:color w:val="auto"/>
                <w:sz w:val="22"/>
              </w:rPr>
              <w:t xml:space="preserve">EXEC Mode= </w:t>
            </w:r>
            <w:proofErr w:type="spellStart"/>
            <w:r w:rsidRPr="00B10B90">
              <w:rPr>
                <w:b w:val="0"/>
                <w:color w:val="auto"/>
                <w:sz w:val="22"/>
              </w:rPr>
              <w:t>labpassword</w:t>
            </w:r>
            <w:proofErr w:type="spellEnd"/>
          </w:p>
          <w:p w14:paraId="7773AB5A" w14:textId="77777777" w:rsidR="00D35440" w:rsidRPr="00B10B90" w:rsidRDefault="00D35440" w:rsidP="00DF027C">
            <w:pPr>
              <w:rPr>
                <w:b w:val="0"/>
                <w:color w:val="auto"/>
              </w:rPr>
            </w:pPr>
          </w:p>
          <w:p w14:paraId="6ED6B19D" w14:textId="2B81A69D" w:rsidR="00D35440" w:rsidRPr="00B10B90" w:rsidRDefault="00D35440" w:rsidP="00DF027C">
            <w:pPr>
              <w:rPr>
                <w:b w:val="0"/>
                <w:color w:val="auto"/>
              </w:rPr>
            </w:pPr>
            <w:r w:rsidRPr="00B10B90">
              <w:rPr>
                <w:b w:val="0"/>
                <w:color w:val="auto"/>
                <w:sz w:val="22"/>
              </w:rPr>
              <w:t xml:space="preserve">SSH = </w:t>
            </w:r>
            <w:proofErr w:type="spellStart"/>
            <w:r w:rsidRPr="00B10B90">
              <w:rPr>
                <w:b w:val="0"/>
                <w:color w:val="auto"/>
                <w:sz w:val="22"/>
              </w:rPr>
              <w:t>labpassword</w:t>
            </w:r>
            <w:proofErr w:type="spellEnd"/>
          </w:p>
        </w:tc>
      </w:tr>
      <w:tr w:rsidR="00B10B90" w:rsidRPr="00B10B90" w14:paraId="591270FB" w14:textId="3D68D6DC" w:rsidTr="00D35440">
        <w:tc>
          <w:tcPr>
            <w:tcW w:w="1381" w:type="dxa"/>
          </w:tcPr>
          <w:p w14:paraId="1C3A0A1E" w14:textId="77777777" w:rsidR="00D35440" w:rsidRPr="00B10B90" w:rsidRDefault="00D35440" w:rsidP="00D35440">
            <w:pPr>
              <w:rPr>
                <w:b w:val="0"/>
                <w:color w:val="auto"/>
                <w:sz w:val="22"/>
              </w:rPr>
            </w:pPr>
            <w:r w:rsidRPr="00B10B90">
              <w:rPr>
                <w:b w:val="0"/>
                <w:color w:val="auto"/>
                <w:sz w:val="22"/>
              </w:rPr>
              <w:t>Access Switch 2</w:t>
            </w:r>
          </w:p>
          <w:p w14:paraId="3DCDAF44" w14:textId="705C33BF" w:rsidR="00D35440" w:rsidRPr="00B10B90" w:rsidRDefault="00D35440" w:rsidP="00D35440">
            <w:pPr>
              <w:rPr>
                <w:b w:val="0"/>
                <w:color w:val="auto"/>
                <w:sz w:val="22"/>
              </w:rPr>
            </w:pPr>
          </w:p>
        </w:tc>
        <w:tc>
          <w:tcPr>
            <w:tcW w:w="1166" w:type="dxa"/>
          </w:tcPr>
          <w:p w14:paraId="16C9A63D" w14:textId="365364DA" w:rsidR="00D35440" w:rsidRPr="00B10B90" w:rsidRDefault="00D35440" w:rsidP="00D35440">
            <w:pPr>
              <w:rPr>
                <w:b w:val="0"/>
                <w:color w:val="auto"/>
                <w:sz w:val="22"/>
              </w:rPr>
            </w:pPr>
            <w:r w:rsidRPr="00B10B90">
              <w:rPr>
                <w:b w:val="0"/>
                <w:color w:val="auto"/>
                <w:sz w:val="22"/>
              </w:rPr>
              <w:t>AS2</w:t>
            </w:r>
          </w:p>
        </w:tc>
        <w:tc>
          <w:tcPr>
            <w:tcW w:w="4223" w:type="dxa"/>
          </w:tcPr>
          <w:p w14:paraId="0056F1E2" w14:textId="5D7790ED" w:rsidR="00D35440" w:rsidRPr="00B10B90" w:rsidRDefault="00D35440" w:rsidP="00D35440">
            <w:pPr>
              <w:rPr>
                <w:b w:val="0"/>
                <w:color w:val="auto"/>
                <w:sz w:val="22"/>
              </w:rPr>
            </w:pPr>
            <w:r w:rsidRPr="00B10B90">
              <w:rPr>
                <w:b w:val="0"/>
                <w:color w:val="auto"/>
                <w:sz w:val="22"/>
              </w:rPr>
              <w:t>-</w:t>
            </w:r>
            <w:r w:rsidRPr="00B10B90">
              <w:rPr>
                <w:b w:val="0"/>
                <w:color w:val="auto"/>
                <w:sz w:val="22"/>
              </w:rPr>
              <w:t>F0/1-6</w:t>
            </w:r>
            <w:r w:rsidRPr="00B10B90">
              <w:rPr>
                <w:b w:val="0"/>
                <w:color w:val="auto"/>
                <w:sz w:val="22"/>
              </w:rPr>
              <w:sym w:font="Wingdings" w:char="F0E0"/>
            </w:r>
            <w:r w:rsidRPr="00B10B90">
              <w:rPr>
                <w:b w:val="0"/>
                <w:color w:val="auto"/>
                <w:sz w:val="22"/>
              </w:rPr>
              <w:t xml:space="preserve"> 3 MAC addresses set to </w:t>
            </w:r>
            <w:r w:rsidRPr="00B10B90">
              <w:rPr>
                <w:b w:val="0"/>
                <w:color w:val="auto"/>
                <w:sz w:val="22"/>
              </w:rPr>
              <w:t>sticky</w:t>
            </w:r>
            <w:r w:rsidRPr="00B10B90">
              <w:rPr>
                <w:b w:val="0"/>
                <w:color w:val="auto"/>
                <w:sz w:val="22"/>
              </w:rPr>
              <w:t xml:space="preserve"> with a shutdown violation enabled.</w:t>
            </w:r>
          </w:p>
          <w:p w14:paraId="262BB7CE" w14:textId="77777777" w:rsidR="00D35440" w:rsidRPr="00B10B90" w:rsidRDefault="00D35440" w:rsidP="00D35440">
            <w:pPr>
              <w:rPr>
                <w:color w:val="auto"/>
              </w:rPr>
            </w:pPr>
          </w:p>
          <w:p w14:paraId="051D306C" w14:textId="77777777" w:rsidR="00D35440" w:rsidRPr="00B10B90" w:rsidRDefault="00D35440" w:rsidP="00D35440">
            <w:pPr>
              <w:rPr>
                <w:b w:val="0"/>
                <w:color w:val="auto"/>
                <w:sz w:val="22"/>
              </w:rPr>
            </w:pPr>
            <w:r w:rsidRPr="00B10B90">
              <w:rPr>
                <w:b w:val="0"/>
                <w:color w:val="auto"/>
                <w:sz w:val="22"/>
              </w:rPr>
              <w:t>-Unused ports shutdown</w:t>
            </w:r>
          </w:p>
          <w:p w14:paraId="1D0033A3" w14:textId="77777777" w:rsidR="00D35440" w:rsidRPr="00B10B90" w:rsidRDefault="00D35440" w:rsidP="00D35440">
            <w:pPr>
              <w:rPr>
                <w:b w:val="0"/>
                <w:color w:val="auto"/>
              </w:rPr>
            </w:pPr>
          </w:p>
          <w:p w14:paraId="35D27AC2" w14:textId="77777777" w:rsidR="00D35440" w:rsidRPr="00B10B90" w:rsidRDefault="00D35440" w:rsidP="00D35440">
            <w:pPr>
              <w:rPr>
                <w:b w:val="0"/>
                <w:color w:val="auto"/>
              </w:rPr>
            </w:pPr>
            <w:r w:rsidRPr="00B10B90">
              <w:rPr>
                <w:b w:val="0"/>
                <w:color w:val="auto"/>
              </w:rPr>
              <w:t xml:space="preserve">- </w:t>
            </w:r>
            <w:r w:rsidRPr="00B10B90">
              <w:rPr>
                <w:b w:val="0"/>
                <w:color w:val="auto"/>
                <w:sz w:val="22"/>
              </w:rPr>
              <w:t xml:space="preserve">MOTD = </w:t>
            </w:r>
            <w:proofErr w:type="gramStart"/>
            <w:r w:rsidRPr="00B10B90">
              <w:rPr>
                <w:b w:val="0"/>
                <w:color w:val="auto"/>
                <w:sz w:val="22"/>
              </w:rPr>
              <w:t>“ Sell</w:t>
            </w:r>
            <w:proofErr w:type="gramEnd"/>
            <w:r w:rsidRPr="00B10B90">
              <w:rPr>
                <w:b w:val="0"/>
                <w:color w:val="auto"/>
                <w:sz w:val="22"/>
              </w:rPr>
              <w:t xml:space="preserve"> </w:t>
            </w:r>
            <w:proofErr w:type="spellStart"/>
            <w:r w:rsidRPr="00B10B90">
              <w:rPr>
                <w:b w:val="0"/>
                <w:color w:val="auto"/>
                <w:sz w:val="22"/>
              </w:rPr>
              <w:t>Sell</w:t>
            </w:r>
            <w:proofErr w:type="spellEnd"/>
            <w:r w:rsidRPr="00B10B90">
              <w:rPr>
                <w:b w:val="0"/>
                <w:color w:val="auto"/>
                <w:sz w:val="22"/>
              </w:rPr>
              <w:t xml:space="preserve"> It Access Switch 2 Contains Housing and Retail Hosts Authorized Access only</w:t>
            </w:r>
            <w:r w:rsidRPr="00B10B90">
              <w:rPr>
                <w:b w:val="0"/>
                <w:color w:val="auto"/>
              </w:rPr>
              <w:t>”</w:t>
            </w:r>
          </w:p>
          <w:p w14:paraId="50FB202A" w14:textId="7DC2D0D5" w:rsidR="00D35440" w:rsidRPr="00B10B90" w:rsidRDefault="00D35440" w:rsidP="00D35440">
            <w:pPr>
              <w:rPr>
                <w:b w:val="0"/>
                <w:color w:val="auto"/>
              </w:rPr>
            </w:pPr>
          </w:p>
        </w:tc>
        <w:tc>
          <w:tcPr>
            <w:tcW w:w="240" w:type="dxa"/>
          </w:tcPr>
          <w:p w14:paraId="06523A7D" w14:textId="77777777" w:rsidR="00D35440" w:rsidRPr="00B10B90" w:rsidRDefault="00D35440" w:rsidP="00D35440">
            <w:pPr>
              <w:rPr>
                <w:b w:val="0"/>
                <w:color w:val="auto"/>
                <w:sz w:val="22"/>
              </w:rPr>
            </w:pPr>
            <w:r w:rsidRPr="00B10B90">
              <w:rPr>
                <w:b w:val="0"/>
                <w:color w:val="auto"/>
                <w:sz w:val="22"/>
              </w:rPr>
              <w:t>Sell-Sell-It</w:t>
            </w:r>
          </w:p>
          <w:p w14:paraId="27573ED6" w14:textId="77777777" w:rsidR="00D35440" w:rsidRPr="00B10B90" w:rsidRDefault="00D35440" w:rsidP="00D35440">
            <w:pPr>
              <w:rPr>
                <w:color w:val="auto"/>
              </w:rPr>
            </w:pPr>
          </w:p>
        </w:tc>
        <w:tc>
          <w:tcPr>
            <w:tcW w:w="2104" w:type="dxa"/>
          </w:tcPr>
          <w:p w14:paraId="01C272F9" w14:textId="77777777" w:rsidR="00D35440" w:rsidRPr="00B10B90" w:rsidRDefault="00D35440" w:rsidP="00D35440">
            <w:pPr>
              <w:rPr>
                <w:b w:val="0"/>
                <w:color w:val="auto"/>
                <w:sz w:val="22"/>
              </w:rPr>
            </w:pPr>
            <w:r w:rsidRPr="00B10B90">
              <w:rPr>
                <w:b w:val="0"/>
                <w:color w:val="auto"/>
                <w:sz w:val="22"/>
              </w:rPr>
              <w:t xml:space="preserve">EXEC Mode= </w:t>
            </w:r>
            <w:proofErr w:type="spellStart"/>
            <w:r w:rsidRPr="00B10B90">
              <w:rPr>
                <w:b w:val="0"/>
                <w:color w:val="auto"/>
                <w:sz w:val="22"/>
              </w:rPr>
              <w:t>labpassword</w:t>
            </w:r>
            <w:proofErr w:type="spellEnd"/>
          </w:p>
          <w:p w14:paraId="667AFD4F" w14:textId="77777777" w:rsidR="00D35440" w:rsidRPr="00B10B90" w:rsidRDefault="00D35440" w:rsidP="00D35440">
            <w:pPr>
              <w:rPr>
                <w:b w:val="0"/>
                <w:color w:val="auto"/>
                <w:sz w:val="22"/>
              </w:rPr>
            </w:pPr>
          </w:p>
          <w:p w14:paraId="7A079574" w14:textId="5FB6C9A3" w:rsidR="00D35440" w:rsidRPr="00B10B90" w:rsidRDefault="00D35440" w:rsidP="00D35440">
            <w:pPr>
              <w:rPr>
                <w:b w:val="0"/>
                <w:color w:val="auto"/>
              </w:rPr>
            </w:pPr>
            <w:r w:rsidRPr="00B10B90">
              <w:rPr>
                <w:b w:val="0"/>
                <w:color w:val="auto"/>
                <w:sz w:val="22"/>
              </w:rPr>
              <w:t xml:space="preserve">SSH = </w:t>
            </w:r>
            <w:proofErr w:type="spellStart"/>
            <w:r w:rsidRPr="00B10B90">
              <w:rPr>
                <w:b w:val="0"/>
                <w:color w:val="auto"/>
                <w:sz w:val="22"/>
              </w:rPr>
              <w:t>labpassword</w:t>
            </w:r>
            <w:proofErr w:type="spellEnd"/>
          </w:p>
        </w:tc>
      </w:tr>
      <w:tr w:rsidR="00B10B90" w:rsidRPr="00B10B90" w14:paraId="569AA299" w14:textId="77777777" w:rsidTr="00D35440">
        <w:tc>
          <w:tcPr>
            <w:tcW w:w="1381" w:type="dxa"/>
          </w:tcPr>
          <w:p w14:paraId="7B2105D9" w14:textId="77777777" w:rsidR="00D35440" w:rsidRPr="00B10B90" w:rsidRDefault="00D35440" w:rsidP="00D35440">
            <w:pPr>
              <w:rPr>
                <w:b w:val="0"/>
                <w:color w:val="auto"/>
                <w:sz w:val="22"/>
              </w:rPr>
            </w:pPr>
            <w:r w:rsidRPr="00B10B90">
              <w:rPr>
                <w:b w:val="0"/>
                <w:color w:val="auto"/>
                <w:sz w:val="22"/>
              </w:rPr>
              <w:t xml:space="preserve">Distribution Switch </w:t>
            </w:r>
          </w:p>
          <w:p w14:paraId="69FDC577" w14:textId="79A2F1BE" w:rsidR="00D35440" w:rsidRPr="00B10B90" w:rsidRDefault="00D35440" w:rsidP="00D35440">
            <w:pPr>
              <w:rPr>
                <w:b w:val="0"/>
                <w:color w:val="auto"/>
                <w:sz w:val="22"/>
              </w:rPr>
            </w:pPr>
          </w:p>
        </w:tc>
        <w:tc>
          <w:tcPr>
            <w:tcW w:w="1166" w:type="dxa"/>
          </w:tcPr>
          <w:p w14:paraId="478D6875" w14:textId="2D32DD78" w:rsidR="00D35440" w:rsidRPr="00B10B90" w:rsidRDefault="00D35440" w:rsidP="00D35440">
            <w:pPr>
              <w:rPr>
                <w:b w:val="0"/>
                <w:color w:val="auto"/>
                <w:sz w:val="22"/>
              </w:rPr>
            </w:pPr>
            <w:r w:rsidRPr="00B10B90">
              <w:rPr>
                <w:b w:val="0"/>
                <w:color w:val="auto"/>
                <w:sz w:val="22"/>
              </w:rPr>
              <w:t>DL1</w:t>
            </w:r>
          </w:p>
        </w:tc>
        <w:tc>
          <w:tcPr>
            <w:tcW w:w="4223" w:type="dxa"/>
          </w:tcPr>
          <w:p w14:paraId="30ED016C" w14:textId="77777777" w:rsidR="00D35440" w:rsidRPr="00B10B90" w:rsidRDefault="00D35440" w:rsidP="00D35440">
            <w:pPr>
              <w:rPr>
                <w:b w:val="0"/>
                <w:color w:val="auto"/>
                <w:sz w:val="22"/>
              </w:rPr>
            </w:pPr>
            <w:r w:rsidRPr="00B10B90">
              <w:rPr>
                <w:b w:val="0"/>
                <w:color w:val="auto"/>
                <w:sz w:val="22"/>
              </w:rPr>
              <w:t>-F0/1-6</w:t>
            </w:r>
            <w:r w:rsidRPr="00B10B90">
              <w:rPr>
                <w:b w:val="0"/>
                <w:color w:val="auto"/>
                <w:sz w:val="22"/>
              </w:rPr>
              <w:sym w:font="Wingdings" w:char="F0E0"/>
            </w:r>
            <w:r w:rsidRPr="00B10B90">
              <w:rPr>
                <w:b w:val="0"/>
                <w:color w:val="auto"/>
                <w:sz w:val="22"/>
              </w:rPr>
              <w:t xml:space="preserve"> 3 MAC addresses set to sticky with a shutdown violation enabled.</w:t>
            </w:r>
          </w:p>
          <w:p w14:paraId="630783A3" w14:textId="77777777" w:rsidR="00D35440" w:rsidRPr="00B10B90" w:rsidRDefault="00D35440" w:rsidP="00D35440">
            <w:pPr>
              <w:rPr>
                <w:color w:val="auto"/>
              </w:rPr>
            </w:pPr>
          </w:p>
          <w:p w14:paraId="5D790910" w14:textId="77777777" w:rsidR="00D35440" w:rsidRPr="00B10B90" w:rsidRDefault="00D35440" w:rsidP="00D35440">
            <w:pPr>
              <w:rPr>
                <w:b w:val="0"/>
                <w:color w:val="auto"/>
                <w:sz w:val="22"/>
              </w:rPr>
            </w:pPr>
            <w:r w:rsidRPr="00B10B90">
              <w:rPr>
                <w:b w:val="0"/>
                <w:color w:val="auto"/>
                <w:sz w:val="22"/>
              </w:rPr>
              <w:t>-Unused ports shutdown</w:t>
            </w:r>
          </w:p>
          <w:p w14:paraId="2D1AE549" w14:textId="77777777" w:rsidR="00D35440" w:rsidRPr="00B10B90" w:rsidRDefault="00D35440" w:rsidP="00D35440">
            <w:pPr>
              <w:rPr>
                <w:color w:val="auto"/>
                <w:sz w:val="22"/>
              </w:rPr>
            </w:pPr>
          </w:p>
          <w:p w14:paraId="219436EA" w14:textId="73C54A0D" w:rsidR="00D35440" w:rsidRPr="00B10B90" w:rsidRDefault="00D94A23" w:rsidP="00D35440">
            <w:pPr>
              <w:rPr>
                <w:b w:val="0"/>
                <w:color w:val="auto"/>
                <w:sz w:val="22"/>
              </w:rPr>
            </w:pPr>
            <w:r w:rsidRPr="00B10B90">
              <w:rPr>
                <w:b w:val="0"/>
                <w:color w:val="auto"/>
                <w:sz w:val="22"/>
              </w:rPr>
              <w:t xml:space="preserve">-MOTD= </w:t>
            </w:r>
            <w:proofErr w:type="gramStart"/>
            <w:r w:rsidR="00770360" w:rsidRPr="00B10B90">
              <w:rPr>
                <w:b w:val="0"/>
                <w:color w:val="auto"/>
                <w:sz w:val="22"/>
              </w:rPr>
              <w:t>“ Sell</w:t>
            </w:r>
            <w:proofErr w:type="gramEnd"/>
            <w:r w:rsidR="00770360" w:rsidRPr="00B10B90">
              <w:rPr>
                <w:b w:val="0"/>
                <w:color w:val="auto"/>
                <w:sz w:val="22"/>
              </w:rPr>
              <w:t xml:space="preserve"> </w:t>
            </w:r>
            <w:proofErr w:type="spellStart"/>
            <w:r w:rsidR="00770360" w:rsidRPr="00B10B90">
              <w:rPr>
                <w:b w:val="0"/>
                <w:color w:val="auto"/>
                <w:sz w:val="22"/>
              </w:rPr>
              <w:t>Sell</w:t>
            </w:r>
            <w:proofErr w:type="spellEnd"/>
            <w:r w:rsidR="00770360" w:rsidRPr="00B10B90">
              <w:rPr>
                <w:b w:val="0"/>
                <w:color w:val="auto"/>
                <w:sz w:val="22"/>
              </w:rPr>
              <w:t xml:space="preserve"> it Distribution Switch 1 Authorized access only”</w:t>
            </w:r>
          </w:p>
          <w:p w14:paraId="16ED3583" w14:textId="77340441" w:rsidR="00D94A23" w:rsidRPr="00B10B90" w:rsidRDefault="00D94A23" w:rsidP="00D35440">
            <w:pPr>
              <w:rPr>
                <w:color w:val="auto"/>
              </w:rPr>
            </w:pPr>
          </w:p>
        </w:tc>
        <w:tc>
          <w:tcPr>
            <w:tcW w:w="240" w:type="dxa"/>
          </w:tcPr>
          <w:p w14:paraId="792DC0D9" w14:textId="77777777" w:rsidR="00D35440" w:rsidRPr="00B10B90" w:rsidRDefault="00D35440" w:rsidP="00D35440">
            <w:pPr>
              <w:rPr>
                <w:b w:val="0"/>
                <w:color w:val="auto"/>
                <w:sz w:val="22"/>
              </w:rPr>
            </w:pPr>
            <w:r w:rsidRPr="00B10B90">
              <w:rPr>
                <w:b w:val="0"/>
                <w:color w:val="auto"/>
                <w:sz w:val="22"/>
              </w:rPr>
              <w:t>Sell-Sell-It</w:t>
            </w:r>
          </w:p>
          <w:p w14:paraId="6CF165AD" w14:textId="77777777" w:rsidR="00D35440" w:rsidRPr="00B10B90" w:rsidRDefault="00D35440" w:rsidP="00D35440">
            <w:pPr>
              <w:rPr>
                <w:color w:val="auto"/>
              </w:rPr>
            </w:pPr>
          </w:p>
        </w:tc>
        <w:tc>
          <w:tcPr>
            <w:tcW w:w="2104" w:type="dxa"/>
          </w:tcPr>
          <w:p w14:paraId="16A5A892" w14:textId="77777777" w:rsidR="00D35440" w:rsidRPr="00B10B90" w:rsidRDefault="00D35440" w:rsidP="00D35440">
            <w:pPr>
              <w:rPr>
                <w:b w:val="0"/>
                <w:color w:val="auto"/>
                <w:sz w:val="22"/>
              </w:rPr>
            </w:pPr>
            <w:r w:rsidRPr="00B10B90">
              <w:rPr>
                <w:b w:val="0"/>
                <w:color w:val="auto"/>
                <w:sz w:val="22"/>
              </w:rPr>
              <w:t xml:space="preserve">EXEC Mode= </w:t>
            </w:r>
            <w:proofErr w:type="spellStart"/>
            <w:r w:rsidRPr="00B10B90">
              <w:rPr>
                <w:b w:val="0"/>
                <w:color w:val="auto"/>
                <w:sz w:val="22"/>
              </w:rPr>
              <w:t>labpassword</w:t>
            </w:r>
            <w:proofErr w:type="spellEnd"/>
          </w:p>
          <w:p w14:paraId="050F0DA6" w14:textId="77777777" w:rsidR="00D35440" w:rsidRPr="00B10B90" w:rsidRDefault="00D35440" w:rsidP="00D35440">
            <w:pPr>
              <w:rPr>
                <w:b w:val="0"/>
                <w:color w:val="auto"/>
              </w:rPr>
            </w:pPr>
          </w:p>
          <w:p w14:paraId="03D67D89" w14:textId="2D8B3F4B" w:rsidR="00D35440" w:rsidRPr="00B10B90" w:rsidRDefault="00D35440" w:rsidP="00D35440">
            <w:pPr>
              <w:rPr>
                <w:b w:val="0"/>
                <w:color w:val="auto"/>
              </w:rPr>
            </w:pPr>
            <w:r w:rsidRPr="00B10B90">
              <w:rPr>
                <w:b w:val="0"/>
                <w:color w:val="auto"/>
                <w:sz w:val="22"/>
              </w:rPr>
              <w:t xml:space="preserve">SSH = </w:t>
            </w:r>
            <w:proofErr w:type="spellStart"/>
            <w:r w:rsidRPr="00B10B90">
              <w:rPr>
                <w:b w:val="0"/>
                <w:color w:val="auto"/>
                <w:sz w:val="22"/>
              </w:rPr>
              <w:t>labpassword</w:t>
            </w:r>
            <w:proofErr w:type="spellEnd"/>
          </w:p>
        </w:tc>
      </w:tr>
      <w:tr w:rsidR="00B10B90" w:rsidRPr="00B10B90" w14:paraId="432523B1" w14:textId="77777777" w:rsidTr="00D35440">
        <w:tc>
          <w:tcPr>
            <w:tcW w:w="1381" w:type="dxa"/>
          </w:tcPr>
          <w:p w14:paraId="0446F0C8" w14:textId="77777777" w:rsidR="00D35440" w:rsidRPr="00B10B90" w:rsidRDefault="00D35440" w:rsidP="00D35440">
            <w:pPr>
              <w:rPr>
                <w:b w:val="0"/>
                <w:color w:val="auto"/>
                <w:sz w:val="22"/>
              </w:rPr>
            </w:pPr>
            <w:r w:rsidRPr="00B10B90">
              <w:rPr>
                <w:b w:val="0"/>
                <w:color w:val="auto"/>
                <w:sz w:val="22"/>
              </w:rPr>
              <w:t>Router</w:t>
            </w:r>
          </w:p>
          <w:p w14:paraId="70763B43" w14:textId="3CEA518A" w:rsidR="00D35440" w:rsidRPr="00B10B90" w:rsidRDefault="00D35440" w:rsidP="00D35440">
            <w:pPr>
              <w:rPr>
                <w:b w:val="0"/>
                <w:color w:val="auto"/>
                <w:sz w:val="22"/>
              </w:rPr>
            </w:pPr>
          </w:p>
        </w:tc>
        <w:tc>
          <w:tcPr>
            <w:tcW w:w="1166" w:type="dxa"/>
          </w:tcPr>
          <w:p w14:paraId="02CC787F" w14:textId="7210A7A5" w:rsidR="00D35440" w:rsidRPr="00B10B90" w:rsidRDefault="00D35440" w:rsidP="00D35440">
            <w:pPr>
              <w:rPr>
                <w:b w:val="0"/>
                <w:color w:val="auto"/>
                <w:sz w:val="22"/>
              </w:rPr>
            </w:pPr>
            <w:r w:rsidRPr="00B10B90">
              <w:rPr>
                <w:b w:val="0"/>
                <w:color w:val="auto"/>
                <w:sz w:val="22"/>
              </w:rPr>
              <w:t>R1</w:t>
            </w:r>
          </w:p>
        </w:tc>
        <w:tc>
          <w:tcPr>
            <w:tcW w:w="4223" w:type="dxa"/>
          </w:tcPr>
          <w:p w14:paraId="69DA75F0" w14:textId="15D7F59C" w:rsidR="00D35440" w:rsidRPr="00B10B90" w:rsidRDefault="00D35440" w:rsidP="00D35440">
            <w:pPr>
              <w:rPr>
                <w:b w:val="0"/>
                <w:color w:val="auto"/>
                <w:sz w:val="22"/>
              </w:rPr>
            </w:pPr>
            <w:r w:rsidRPr="00B10B90">
              <w:rPr>
                <w:b w:val="0"/>
                <w:color w:val="auto"/>
                <w:sz w:val="22"/>
              </w:rPr>
              <w:t>Interface descriptions:</w:t>
            </w:r>
          </w:p>
          <w:p w14:paraId="305CA682" w14:textId="77777777" w:rsidR="00D35440" w:rsidRPr="00B10B90" w:rsidRDefault="00D35440" w:rsidP="00D35440">
            <w:pPr>
              <w:rPr>
                <w:b w:val="0"/>
                <w:color w:val="auto"/>
                <w:sz w:val="22"/>
              </w:rPr>
            </w:pPr>
            <w:r w:rsidRPr="00B10B90">
              <w:rPr>
                <w:b w:val="0"/>
                <w:color w:val="auto"/>
                <w:sz w:val="22"/>
              </w:rPr>
              <w:t xml:space="preserve">-g0/0.546 = </w:t>
            </w:r>
            <w:proofErr w:type="spellStart"/>
            <w:r w:rsidRPr="00B10B90">
              <w:rPr>
                <w:b w:val="0"/>
                <w:color w:val="auto"/>
                <w:sz w:val="22"/>
              </w:rPr>
              <w:t>RetailVLAN</w:t>
            </w:r>
            <w:proofErr w:type="spellEnd"/>
          </w:p>
          <w:p w14:paraId="499B5D7D" w14:textId="647243E3" w:rsidR="00D35440" w:rsidRPr="00B10B90" w:rsidRDefault="00D35440" w:rsidP="00D35440">
            <w:pPr>
              <w:rPr>
                <w:b w:val="0"/>
                <w:color w:val="auto"/>
                <w:sz w:val="22"/>
              </w:rPr>
            </w:pPr>
            <w:r w:rsidRPr="00B10B90">
              <w:rPr>
                <w:b w:val="0"/>
                <w:color w:val="auto"/>
                <w:sz w:val="22"/>
              </w:rPr>
              <w:t xml:space="preserve">-g0/0.547 = </w:t>
            </w:r>
            <w:proofErr w:type="spellStart"/>
            <w:r w:rsidRPr="00B10B90">
              <w:rPr>
                <w:b w:val="0"/>
                <w:color w:val="auto"/>
                <w:sz w:val="22"/>
              </w:rPr>
              <w:t>HousingVLAN</w:t>
            </w:r>
            <w:proofErr w:type="spellEnd"/>
          </w:p>
          <w:p w14:paraId="5996CECB" w14:textId="3A04C7D0" w:rsidR="00D35440" w:rsidRPr="00B10B90" w:rsidRDefault="00D35440" w:rsidP="00D35440">
            <w:pPr>
              <w:rPr>
                <w:b w:val="0"/>
                <w:color w:val="auto"/>
                <w:sz w:val="22"/>
              </w:rPr>
            </w:pPr>
            <w:r w:rsidRPr="00B10B90">
              <w:rPr>
                <w:b w:val="0"/>
                <w:color w:val="auto"/>
                <w:sz w:val="22"/>
              </w:rPr>
              <w:t xml:space="preserve">-g0/0.548 = </w:t>
            </w:r>
            <w:proofErr w:type="spellStart"/>
            <w:r w:rsidRPr="00B10B90">
              <w:rPr>
                <w:b w:val="0"/>
                <w:color w:val="auto"/>
                <w:sz w:val="22"/>
              </w:rPr>
              <w:t>AparetmentVLAN</w:t>
            </w:r>
            <w:proofErr w:type="spellEnd"/>
          </w:p>
          <w:p w14:paraId="48EFAA48" w14:textId="4403632B" w:rsidR="00D35440" w:rsidRPr="00B10B90" w:rsidRDefault="00D35440" w:rsidP="00D35440">
            <w:pPr>
              <w:rPr>
                <w:b w:val="0"/>
                <w:color w:val="auto"/>
                <w:sz w:val="22"/>
              </w:rPr>
            </w:pPr>
            <w:r w:rsidRPr="00B10B90">
              <w:rPr>
                <w:b w:val="0"/>
                <w:color w:val="auto"/>
                <w:sz w:val="22"/>
              </w:rPr>
              <w:t xml:space="preserve">-g0/0.549 = </w:t>
            </w:r>
            <w:proofErr w:type="spellStart"/>
            <w:r w:rsidRPr="00B10B90">
              <w:rPr>
                <w:b w:val="0"/>
                <w:color w:val="auto"/>
                <w:sz w:val="22"/>
              </w:rPr>
              <w:t>RentalVLAN</w:t>
            </w:r>
            <w:proofErr w:type="spellEnd"/>
          </w:p>
          <w:p w14:paraId="37040BD8" w14:textId="77777777" w:rsidR="00D35440" w:rsidRPr="00B10B90" w:rsidRDefault="00D35440" w:rsidP="00D35440">
            <w:pPr>
              <w:rPr>
                <w:b w:val="0"/>
                <w:color w:val="auto"/>
                <w:sz w:val="22"/>
              </w:rPr>
            </w:pPr>
            <w:r w:rsidRPr="00B10B90">
              <w:rPr>
                <w:b w:val="0"/>
                <w:color w:val="auto"/>
                <w:sz w:val="22"/>
              </w:rPr>
              <w:t xml:space="preserve">-g0/0.598 = </w:t>
            </w:r>
            <w:proofErr w:type="spellStart"/>
            <w:r w:rsidRPr="00B10B90">
              <w:rPr>
                <w:b w:val="0"/>
                <w:color w:val="auto"/>
                <w:sz w:val="22"/>
              </w:rPr>
              <w:t>ManagementVLAN</w:t>
            </w:r>
            <w:proofErr w:type="spellEnd"/>
          </w:p>
          <w:p w14:paraId="106FEDEC" w14:textId="77777777" w:rsidR="00D35440" w:rsidRPr="00B10B90" w:rsidRDefault="00D35440" w:rsidP="00D35440">
            <w:pPr>
              <w:rPr>
                <w:b w:val="0"/>
                <w:color w:val="auto"/>
                <w:sz w:val="22"/>
              </w:rPr>
            </w:pPr>
          </w:p>
          <w:p w14:paraId="412FA88F" w14:textId="77777777" w:rsidR="00D35440" w:rsidRPr="00B10B90" w:rsidRDefault="00D35440" w:rsidP="00D35440">
            <w:pPr>
              <w:rPr>
                <w:b w:val="0"/>
                <w:color w:val="auto"/>
                <w:sz w:val="22"/>
              </w:rPr>
            </w:pPr>
            <w:r w:rsidRPr="00B10B90">
              <w:rPr>
                <w:b w:val="0"/>
                <w:color w:val="auto"/>
                <w:sz w:val="22"/>
              </w:rPr>
              <w:t>- Login block applied for 60 seconds if 5 attempts are undertaken with 60 seconds</w:t>
            </w:r>
          </w:p>
          <w:p w14:paraId="446D751B" w14:textId="77777777" w:rsidR="00D35440" w:rsidRPr="00B10B90" w:rsidRDefault="00D35440" w:rsidP="00D35440">
            <w:pPr>
              <w:rPr>
                <w:b w:val="0"/>
                <w:color w:val="auto"/>
                <w:sz w:val="22"/>
              </w:rPr>
            </w:pPr>
          </w:p>
          <w:p w14:paraId="79375D0D" w14:textId="17D3D58E" w:rsidR="00D35440" w:rsidRPr="00B10B90" w:rsidRDefault="00D35440" w:rsidP="00D35440">
            <w:pPr>
              <w:rPr>
                <w:b w:val="0"/>
                <w:color w:val="auto"/>
                <w:sz w:val="22"/>
              </w:rPr>
            </w:pPr>
            <w:r w:rsidRPr="00B10B90">
              <w:rPr>
                <w:b w:val="0"/>
                <w:color w:val="auto"/>
                <w:sz w:val="22"/>
              </w:rPr>
              <w:t xml:space="preserve">MOTD = “Sell </w:t>
            </w:r>
            <w:proofErr w:type="spellStart"/>
            <w:r w:rsidRPr="00B10B90">
              <w:rPr>
                <w:b w:val="0"/>
                <w:color w:val="auto"/>
                <w:sz w:val="22"/>
              </w:rPr>
              <w:t>Sell</w:t>
            </w:r>
            <w:proofErr w:type="spellEnd"/>
            <w:r w:rsidRPr="00B10B90">
              <w:rPr>
                <w:b w:val="0"/>
                <w:color w:val="auto"/>
                <w:sz w:val="22"/>
              </w:rPr>
              <w:t xml:space="preserve"> It Router Authorized Personal Only”</w:t>
            </w:r>
          </w:p>
        </w:tc>
        <w:tc>
          <w:tcPr>
            <w:tcW w:w="240" w:type="dxa"/>
          </w:tcPr>
          <w:p w14:paraId="60775EAF" w14:textId="77777777" w:rsidR="00D35440" w:rsidRPr="00B10B90" w:rsidRDefault="00D35440" w:rsidP="00D35440">
            <w:pPr>
              <w:rPr>
                <w:b w:val="0"/>
                <w:color w:val="auto"/>
                <w:sz w:val="22"/>
              </w:rPr>
            </w:pPr>
            <w:r w:rsidRPr="00B10B90">
              <w:rPr>
                <w:b w:val="0"/>
                <w:color w:val="auto"/>
                <w:sz w:val="22"/>
              </w:rPr>
              <w:t>Sell-Sell-It</w:t>
            </w:r>
          </w:p>
          <w:p w14:paraId="14CB5173" w14:textId="77777777" w:rsidR="00D35440" w:rsidRPr="00B10B90" w:rsidRDefault="00D35440" w:rsidP="00D35440">
            <w:pPr>
              <w:rPr>
                <w:color w:val="auto"/>
              </w:rPr>
            </w:pPr>
          </w:p>
        </w:tc>
        <w:tc>
          <w:tcPr>
            <w:tcW w:w="2104" w:type="dxa"/>
          </w:tcPr>
          <w:p w14:paraId="531492B3" w14:textId="77777777" w:rsidR="00D35440" w:rsidRPr="00B10B90" w:rsidRDefault="00D35440" w:rsidP="00D35440">
            <w:pPr>
              <w:rPr>
                <w:b w:val="0"/>
                <w:color w:val="auto"/>
                <w:sz w:val="22"/>
              </w:rPr>
            </w:pPr>
            <w:r w:rsidRPr="00B10B90">
              <w:rPr>
                <w:b w:val="0"/>
                <w:color w:val="auto"/>
                <w:sz w:val="22"/>
              </w:rPr>
              <w:t>EXEC</w:t>
            </w:r>
            <w:r w:rsidRPr="00B10B90">
              <w:rPr>
                <w:b w:val="0"/>
                <w:color w:val="auto"/>
                <w:sz w:val="22"/>
              </w:rPr>
              <w:t xml:space="preserve"> = </w:t>
            </w:r>
            <w:proofErr w:type="spellStart"/>
            <w:r w:rsidRPr="00B10B90">
              <w:rPr>
                <w:b w:val="0"/>
                <w:color w:val="auto"/>
                <w:sz w:val="22"/>
              </w:rPr>
              <w:t>labpassword</w:t>
            </w:r>
            <w:proofErr w:type="spellEnd"/>
          </w:p>
          <w:p w14:paraId="3543F1FE" w14:textId="77777777" w:rsidR="00D35440" w:rsidRPr="00B10B90" w:rsidRDefault="00D35440" w:rsidP="00D35440">
            <w:pPr>
              <w:rPr>
                <w:b w:val="0"/>
                <w:color w:val="auto"/>
                <w:sz w:val="22"/>
              </w:rPr>
            </w:pPr>
          </w:p>
          <w:p w14:paraId="57005762" w14:textId="326E5D64" w:rsidR="00D35440" w:rsidRPr="00B10B90" w:rsidRDefault="00D35440" w:rsidP="00D35440">
            <w:pPr>
              <w:rPr>
                <w:b w:val="0"/>
                <w:color w:val="auto"/>
              </w:rPr>
            </w:pPr>
            <w:r w:rsidRPr="00B10B90">
              <w:rPr>
                <w:b w:val="0"/>
                <w:color w:val="auto"/>
                <w:sz w:val="22"/>
              </w:rPr>
              <w:t xml:space="preserve">SSH = </w:t>
            </w:r>
            <w:proofErr w:type="spellStart"/>
            <w:r w:rsidRPr="00B10B90">
              <w:rPr>
                <w:b w:val="0"/>
                <w:color w:val="auto"/>
                <w:sz w:val="22"/>
              </w:rPr>
              <w:t>SellSellItRouter</w:t>
            </w:r>
            <w:proofErr w:type="spellEnd"/>
          </w:p>
        </w:tc>
      </w:tr>
    </w:tbl>
    <w:p w14:paraId="2A194C19" w14:textId="77777777" w:rsidR="00BA1A94" w:rsidRPr="00B10B90" w:rsidRDefault="00BA1A94" w:rsidP="00DF027C">
      <w:pPr>
        <w:rPr>
          <w:color w:val="auto"/>
        </w:rPr>
      </w:pPr>
    </w:p>
    <w:p w14:paraId="399DFEF0" w14:textId="77777777" w:rsidR="00FD1364" w:rsidRPr="00B10B90" w:rsidRDefault="00FD1364" w:rsidP="00222265">
      <w:pPr>
        <w:pStyle w:val="Title"/>
        <w:rPr>
          <w:color w:val="auto"/>
        </w:rPr>
      </w:pPr>
    </w:p>
    <w:p w14:paraId="2C776E1D" w14:textId="7D4A1D04" w:rsidR="0017751D" w:rsidRPr="00B10B90" w:rsidRDefault="00222265" w:rsidP="00222265">
      <w:pPr>
        <w:pStyle w:val="Title"/>
        <w:rPr>
          <w:color w:val="auto"/>
        </w:rPr>
      </w:pPr>
      <w:r w:rsidRPr="00B10B90">
        <w:rPr>
          <w:color w:val="auto"/>
        </w:rPr>
        <w:lastRenderedPageBreak/>
        <w:t>Testing Protocol</w:t>
      </w:r>
    </w:p>
    <w:p w14:paraId="2772439A" w14:textId="23D07E35" w:rsidR="00A81E75" w:rsidRPr="00B10B90" w:rsidRDefault="00A81E75" w:rsidP="00BA1A94">
      <w:pPr>
        <w:pStyle w:val="EmphasisText"/>
        <w:rPr>
          <w:rFonts w:ascii="Times New Roman" w:hAnsi="Times New Roman" w:cs="Times New Roman"/>
          <w:color w:val="auto"/>
          <w:sz w:val="24"/>
          <w:szCs w:val="24"/>
          <w:lang w:val="en-AU" w:eastAsia="en-AU"/>
        </w:rPr>
      </w:pPr>
      <w:r w:rsidRPr="00B10B90">
        <w:rPr>
          <w:color w:val="auto"/>
          <w:lang w:val="en-AU" w:eastAsia="en-AU"/>
        </w:rPr>
        <w:t>OVERALL NETWORK FUNCTIONALITY</w:t>
      </w:r>
    </w:p>
    <w:p w14:paraId="65982709" w14:textId="77777777" w:rsidR="00A81E75" w:rsidRPr="00B10B90" w:rsidRDefault="00A81E75" w:rsidP="00A81E75">
      <w:pPr>
        <w:pStyle w:val="Content"/>
        <w:rPr>
          <w:rFonts w:ascii="Times New Roman" w:hAnsi="Times New Roman" w:cs="Times New Roman"/>
          <w:color w:val="auto"/>
          <w:sz w:val="24"/>
          <w:szCs w:val="24"/>
          <w:lang w:val="en-AU" w:eastAsia="en-AU"/>
        </w:rPr>
      </w:pPr>
      <w:r w:rsidRPr="00B10B90">
        <w:rPr>
          <w:color w:val="auto"/>
          <w:lang w:val="en-AU" w:eastAsia="en-AU"/>
        </w:rPr>
        <w:t xml:space="preserve">Upon the completion of building the network we used the </w:t>
      </w:r>
      <w:r w:rsidRPr="00B10B90">
        <w:rPr>
          <w:bCs/>
          <w:color w:val="auto"/>
          <w:lang w:val="en-AU" w:eastAsia="en-AU"/>
        </w:rPr>
        <w:t>ping</w:t>
      </w:r>
      <w:r w:rsidRPr="00B10B90">
        <w:rPr>
          <w:color w:val="auto"/>
          <w:lang w:val="en-AU" w:eastAsia="en-AU"/>
        </w:rPr>
        <w:t xml:space="preserve"> command to test connectivity to all hosts in the network. Starting with the router, every end device was checked for connection with the intent of proving a properly configured network. We used a table to systematically ping every address from each device which is provided below</w:t>
      </w:r>
    </w:p>
    <w:p w14:paraId="191E7809" w14:textId="77777777" w:rsidR="00A81E75" w:rsidRPr="00A81E75" w:rsidRDefault="00A81E75" w:rsidP="00A81E75">
      <w:pPr>
        <w:spacing w:line="240" w:lineRule="auto"/>
        <w:rPr>
          <w:rFonts w:ascii="Times New Roman" w:eastAsia="Times New Roman" w:hAnsi="Times New Roman" w:cs="Times New Roman"/>
          <w:b w:val="0"/>
          <w:color w:val="auto"/>
          <w:sz w:val="24"/>
          <w:szCs w:val="24"/>
          <w:lang w:val="en-AU" w:eastAsia="en-AU"/>
        </w:rPr>
      </w:pPr>
    </w:p>
    <w:p w14:paraId="40EFBD19" w14:textId="0A3FC384" w:rsidR="00A81E75" w:rsidRPr="00A81E75" w:rsidRDefault="00A81E75" w:rsidP="00A81E75">
      <w:pPr>
        <w:spacing w:after="160" w:line="240" w:lineRule="auto"/>
        <w:rPr>
          <w:rFonts w:ascii="Times New Roman" w:eastAsia="Times New Roman" w:hAnsi="Times New Roman" w:cs="Times New Roman"/>
          <w:b w:val="0"/>
          <w:color w:val="auto"/>
          <w:sz w:val="24"/>
          <w:szCs w:val="24"/>
          <w:lang w:val="en-AU" w:eastAsia="en-AU"/>
        </w:rPr>
      </w:pPr>
    </w:p>
    <w:tbl>
      <w:tblPr>
        <w:tblW w:w="0" w:type="auto"/>
        <w:tblCellMar>
          <w:top w:w="15" w:type="dxa"/>
          <w:left w:w="15" w:type="dxa"/>
          <w:bottom w:w="15" w:type="dxa"/>
          <w:right w:w="15" w:type="dxa"/>
        </w:tblCellMar>
        <w:tblLook w:val="04A0" w:firstRow="1" w:lastRow="0" w:firstColumn="1" w:lastColumn="0" w:noHBand="0" w:noVBand="1"/>
      </w:tblPr>
      <w:tblGrid>
        <w:gridCol w:w="1635"/>
        <w:gridCol w:w="222"/>
        <w:gridCol w:w="1565"/>
        <w:gridCol w:w="864"/>
        <w:gridCol w:w="947"/>
        <w:gridCol w:w="1138"/>
        <w:gridCol w:w="664"/>
        <w:gridCol w:w="648"/>
        <w:gridCol w:w="649"/>
        <w:gridCol w:w="649"/>
      </w:tblGrid>
      <w:tr w:rsidR="00B10B90" w:rsidRPr="00B10B90" w14:paraId="3D235C12" w14:textId="77777777" w:rsidTr="00A81E7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363B07"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color w:val="auto"/>
                <w:lang w:val="en-AU" w:eastAsia="en-AU"/>
              </w:rPr>
              <w:t>TEST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3584D" w14:textId="77777777" w:rsidR="00A81E75" w:rsidRPr="00B10B90" w:rsidRDefault="00A81E75" w:rsidP="00BA1A94">
            <w:pPr>
              <w:pStyle w:val="Content"/>
              <w:rPr>
                <w:rFonts w:ascii="Times New Roman" w:hAnsi="Times New Roman" w:cs="Times New Roman"/>
                <w:color w:val="auto"/>
                <w:sz w:val="24"/>
                <w:szCs w:val="24"/>
                <w:lang w:val="en-AU" w:eastAsia="en-A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F7D3B"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color w:val="auto"/>
                <w:lang w:val="en-AU" w:eastAsia="en-AU"/>
              </w:rPr>
              <w:t>Apartments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4128E"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color w:val="auto"/>
                <w:lang w:val="en-AU" w:eastAsia="en-AU"/>
              </w:rPr>
              <w:t>Retail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8AE6C"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color w:val="auto"/>
                <w:lang w:val="en-AU" w:eastAsia="en-AU"/>
              </w:rPr>
              <w:t>Rental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84119"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color w:val="auto"/>
                <w:lang w:val="en-AU" w:eastAsia="en-AU"/>
              </w:rPr>
              <w:t>Housing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62A15"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color w:val="auto"/>
                <w:lang w:val="en-AU" w:eastAsia="en-AU"/>
              </w:rPr>
              <w:t>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944D7"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color w:val="auto"/>
                <w:lang w:val="en-AU" w:eastAsia="en-AU"/>
              </w:rPr>
              <w:t>DL1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2C472"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color w:val="auto"/>
                <w:lang w:val="en-AU" w:eastAsia="en-AU"/>
              </w:rPr>
              <w:t>AS1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7292D"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color w:val="auto"/>
                <w:lang w:val="en-AU" w:eastAsia="en-AU"/>
              </w:rPr>
              <w:t>AS2</w:t>
            </w:r>
          </w:p>
        </w:tc>
      </w:tr>
      <w:tr w:rsidR="00B10B90" w:rsidRPr="00B10B90" w14:paraId="261AAF0F" w14:textId="77777777" w:rsidTr="00A81E7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8FE546"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color w:val="auto"/>
                <w:lang w:val="en-AU" w:eastAsia="en-AU"/>
              </w:rPr>
              <w:t>Router(R1)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B73E3" w14:textId="77777777" w:rsidR="00A81E75" w:rsidRPr="00B10B90" w:rsidRDefault="00A81E75" w:rsidP="00BA1A94">
            <w:pPr>
              <w:pStyle w:val="Content"/>
              <w:rPr>
                <w:rFonts w:ascii="Times New Roman" w:hAnsi="Times New Roman" w:cs="Times New Roman"/>
                <w:color w:val="auto"/>
                <w:sz w:val="24"/>
                <w:szCs w:val="24"/>
                <w:lang w:val="en-AU" w:eastAsia="en-A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9B3E9" w14:textId="629F927B"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7F9F1" w14:textId="7C70AEFA"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C559C" w14:textId="30A37802"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r w:rsidRPr="00B10B90">
              <w:rPr>
                <w:color w:val="auto"/>
                <w:lang w:val="en-AU" w:eastAsia="en-AU"/>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D3151"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9BCA0"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color w:val="auto"/>
                <w:lang w:val="en-AU" w:eastAsia="en-AU"/>
              </w:rPr>
              <w:t xml:space="preserve"> </w:t>
            </w: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63BEA"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C5482A"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E4A06"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r>
      <w:tr w:rsidR="00B10B90" w:rsidRPr="00B10B90" w14:paraId="154D1248" w14:textId="77777777" w:rsidTr="00A81E7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A94FC"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color w:val="auto"/>
                <w:lang w:val="en-AU" w:eastAsia="en-AU"/>
              </w:rPr>
              <w:t>Switch (DL1)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26CC6" w14:textId="77777777" w:rsidR="00A81E75" w:rsidRPr="00B10B90" w:rsidRDefault="00A81E75" w:rsidP="00BA1A94">
            <w:pPr>
              <w:pStyle w:val="Content"/>
              <w:rPr>
                <w:rFonts w:ascii="Times New Roman" w:hAnsi="Times New Roman" w:cs="Times New Roman"/>
                <w:color w:val="auto"/>
                <w:sz w:val="24"/>
                <w:szCs w:val="24"/>
                <w:lang w:val="en-AU" w:eastAsia="en-A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3D0FA"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4F9FD"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7195B"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4859C"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68B71"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01264"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E63D8"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8FCF5"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r>
      <w:tr w:rsidR="00B10B90" w:rsidRPr="00B10B90" w14:paraId="3E2D29C2" w14:textId="77777777" w:rsidTr="00A81E7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30E60"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color w:val="auto"/>
                <w:lang w:val="en-AU" w:eastAsia="en-AU"/>
              </w:rPr>
              <w:t>Switch (AS1)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B57E1" w14:textId="77777777" w:rsidR="00A81E75" w:rsidRPr="00B10B90" w:rsidRDefault="00A81E75" w:rsidP="00BA1A94">
            <w:pPr>
              <w:pStyle w:val="Content"/>
              <w:rPr>
                <w:rFonts w:ascii="Times New Roman" w:hAnsi="Times New Roman" w:cs="Times New Roman"/>
                <w:color w:val="auto"/>
                <w:sz w:val="24"/>
                <w:szCs w:val="24"/>
                <w:lang w:val="en-AU" w:eastAsia="en-A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75F3B"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D2417"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E4F09"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AED74"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4452C"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E6E25"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44E04"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1E1B8"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r>
      <w:tr w:rsidR="00B10B90" w:rsidRPr="00B10B90" w14:paraId="67B88507" w14:textId="77777777" w:rsidTr="00A81E7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7D01D"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color w:val="auto"/>
                <w:lang w:val="en-AU" w:eastAsia="en-AU"/>
              </w:rPr>
              <w:t>Switch (AS2)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7E42A" w14:textId="77777777" w:rsidR="00A81E75" w:rsidRPr="00B10B90" w:rsidRDefault="00A81E75" w:rsidP="00BA1A94">
            <w:pPr>
              <w:pStyle w:val="Content"/>
              <w:rPr>
                <w:rFonts w:ascii="Times New Roman" w:hAnsi="Times New Roman" w:cs="Times New Roman"/>
                <w:color w:val="auto"/>
                <w:sz w:val="24"/>
                <w:szCs w:val="24"/>
                <w:lang w:val="en-AU" w:eastAsia="en-A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91438"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99704"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332CC"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607461"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D96E4"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260CC"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8663F" w14:textId="77777777" w:rsidR="00A81E75" w:rsidRPr="00B10B90" w:rsidRDefault="00A81E75" w:rsidP="00BA1A94">
            <w:pPr>
              <w:pStyle w:val="Conten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76DB5" w14:textId="77777777" w:rsidR="00A81E75" w:rsidRPr="00B10B90" w:rsidRDefault="00A81E75" w:rsidP="00BA1A94">
            <w:pPr>
              <w:pStyle w:val="Content"/>
              <w:keepNext/>
              <w:rPr>
                <w:rFonts w:ascii="Times New Roman" w:hAnsi="Times New Roman" w:cs="Times New Roman"/>
                <w:color w:val="auto"/>
                <w:sz w:val="24"/>
                <w:szCs w:val="24"/>
                <w:lang w:val="en-AU" w:eastAsia="en-AU"/>
              </w:rPr>
            </w:pPr>
            <w:r w:rsidRPr="00B10B90">
              <w:rPr>
                <w:rFonts w:ascii="Segoe UI Emoji" w:hAnsi="Segoe UI Emoji" w:cs="Segoe UI Emoji"/>
                <w:color w:val="auto"/>
                <w:lang w:val="en-AU" w:eastAsia="en-AU"/>
              </w:rPr>
              <w:t>✅</w:t>
            </w:r>
          </w:p>
        </w:tc>
      </w:tr>
    </w:tbl>
    <w:p w14:paraId="2CD45A4D" w14:textId="07C249BB" w:rsidR="00A81E75" w:rsidRPr="00A81E75" w:rsidRDefault="00BA1A94" w:rsidP="00BA1A94">
      <w:pPr>
        <w:pStyle w:val="Caption"/>
        <w:rPr>
          <w:rFonts w:ascii="Times New Roman" w:eastAsia="Times New Roman" w:hAnsi="Times New Roman" w:cs="Times New Roman"/>
          <w:b w:val="0"/>
          <w:color w:val="auto"/>
          <w:sz w:val="24"/>
          <w:szCs w:val="24"/>
          <w:lang w:val="en-AU" w:eastAsia="en-AU"/>
        </w:rPr>
      </w:pPr>
      <w:r w:rsidRPr="00B10B90">
        <w:rPr>
          <w:color w:val="auto"/>
        </w:rPr>
        <w:t xml:space="preserve">Figure </w:t>
      </w:r>
      <w:r w:rsidRPr="00B10B90">
        <w:rPr>
          <w:color w:val="auto"/>
        </w:rPr>
        <w:fldChar w:fldCharType="begin"/>
      </w:r>
      <w:r w:rsidRPr="00B10B90">
        <w:rPr>
          <w:color w:val="auto"/>
        </w:rPr>
        <w:instrText xml:space="preserve"> SEQ Figure \* ARABIC </w:instrText>
      </w:r>
      <w:r w:rsidRPr="00B10B90">
        <w:rPr>
          <w:color w:val="auto"/>
        </w:rPr>
        <w:fldChar w:fldCharType="separate"/>
      </w:r>
      <w:r w:rsidRPr="00B10B90">
        <w:rPr>
          <w:noProof/>
          <w:color w:val="auto"/>
        </w:rPr>
        <w:t>5</w:t>
      </w:r>
      <w:r w:rsidRPr="00B10B90">
        <w:rPr>
          <w:color w:val="auto"/>
        </w:rPr>
        <w:fldChar w:fldCharType="end"/>
      </w:r>
      <w:r w:rsidRPr="00B10B90">
        <w:rPr>
          <w:color w:val="auto"/>
        </w:rPr>
        <w:t>: Connectivity Table</w:t>
      </w:r>
    </w:p>
    <w:p w14:paraId="69990001" w14:textId="35921FD0" w:rsidR="00A81E75" w:rsidRPr="00B10B90" w:rsidRDefault="00A81E75" w:rsidP="00A81E75">
      <w:pPr>
        <w:pStyle w:val="Content"/>
        <w:rPr>
          <w:rFonts w:ascii="Times New Roman" w:hAnsi="Times New Roman" w:cs="Times New Roman"/>
          <w:color w:val="auto"/>
          <w:sz w:val="24"/>
          <w:szCs w:val="24"/>
          <w:lang w:val="en-AU" w:eastAsia="en-AU"/>
        </w:rPr>
      </w:pPr>
      <w:r w:rsidRPr="00B10B90">
        <w:rPr>
          <w:color w:val="auto"/>
          <w:lang w:val="en-AU" w:eastAsia="en-AU"/>
        </w:rPr>
        <w:t xml:space="preserve">Our initial test revealed a lack of connection with the rental departments end device. This would require further investigation. As the rest of the network was working </w:t>
      </w:r>
      <w:r w:rsidR="00BA1A94" w:rsidRPr="00B10B90">
        <w:rPr>
          <w:color w:val="auto"/>
          <w:lang w:val="en-AU" w:eastAsia="en-AU"/>
        </w:rPr>
        <w:t>correctly,</w:t>
      </w:r>
      <w:r w:rsidRPr="00B10B90">
        <w:rPr>
          <w:color w:val="auto"/>
          <w:lang w:val="en-AU" w:eastAsia="en-AU"/>
        </w:rPr>
        <w:t xml:space="preserve"> we decided the end device in question must have a fault.</w:t>
      </w:r>
    </w:p>
    <w:p w14:paraId="2DA223DF" w14:textId="77777777" w:rsidR="00A81E75" w:rsidRPr="00B10B90" w:rsidRDefault="00A81E75" w:rsidP="00A81E75">
      <w:pPr>
        <w:pStyle w:val="Content"/>
        <w:rPr>
          <w:rFonts w:ascii="Times New Roman" w:hAnsi="Times New Roman" w:cs="Times New Roman"/>
          <w:color w:val="auto"/>
          <w:sz w:val="24"/>
          <w:szCs w:val="24"/>
          <w:lang w:val="en-AU" w:eastAsia="en-AU"/>
        </w:rPr>
      </w:pPr>
    </w:p>
    <w:p w14:paraId="36FF0743" w14:textId="74BFA6C2" w:rsidR="00A81E75" w:rsidRPr="00B10B90" w:rsidRDefault="00A81E75" w:rsidP="00A81E75">
      <w:pPr>
        <w:keepNext/>
        <w:spacing w:after="160" w:line="240" w:lineRule="auto"/>
        <w:rPr>
          <w:color w:val="auto"/>
        </w:rPr>
      </w:pPr>
      <w:r w:rsidRPr="00B10B90">
        <w:rPr>
          <w:rFonts w:ascii="Calibri" w:eastAsia="Times New Roman" w:hAnsi="Calibri" w:cs="Calibri"/>
          <w:b w:val="0"/>
          <w:noProof/>
          <w:color w:val="auto"/>
          <w:sz w:val="22"/>
          <w:lang w:val="en-AU" w:eastAsia="en-AU"/>
        </w:rPr>
        <w:drawing>
          <wp:inline distT="0" distB="0" distL="0" distR="0" wp14:anchorId="1C637FCA" wp14:editId="0021263F">
            <wp:extent cx="2849245" cy="2464081"/>
            <wp:effectExtent l="19050" t="19050" r="27305" b="12700"/>
            <wp:docPr id="33" name="Picture 33" descr="https://lh4.googleusercontent.com/X7IyuHh0E0xMrLHfPN8Pi-HJTF_BQL6LxlLYDXWwg3lVlSZxSRoZBQzbqckOljbcVUarBkvUccLFwTFLQXc_udwZfX_75OOXyaryBdbtD495t5iBEaW001CEM5ult5bByx6tg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7IyuHh0E0xMrLHfPN8Pi-HJTF_BQL6LxlLYDXWwg3lVlSZxSRoZBQzbqckOljbcVUarBkvUccLFwTFLQXc_udwZfX_75OOXyaryBdbtD495t5iBEaW001CEM5ult5bByx6tgDoI"/>
                    <pic:cNvPicPr>
                      <a:picLocks noChangeAspect="1" noChangeArrowheads="1"/>
                    </pic:cNvPicPr>
                  </pic:nvPicPr>
                  <pic:blipFill rotWithShape="1">
                    <a:blip r:embed="rId12">
                      <a:extLst>
                        <a:ext uri="{28A0092B-C50C-407E-A947-70E740481C1C}">
                          <a14:useLocalDpi xmlns:a14="http://schemas.microsoft.com/office/drawing/2010/main" val="0"/>
                        </a:ext>
                      </a:extLst>
                    </a:blip>
                    <a:srcRect t="40367" b="1"/>
                    <a:stretch/>
                  </pic:blipFill>
                  <pic:spPr bwMode="auto">
                    <a:xfrm>
                      <a:off x="0" y="0"/>
                      <a:ext cx="2852041" cy="2466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B10B90">
        <w:rPr>
          <w:rFonts w:ascii="Calibri" w:eastAsia="Times New Roman" w:hAnsi="Calibri" w:cs="Calibri"/>
          <w:b w:val="0"/>
          <w:noProof/>
          <w:color w:val="auto"/>
          <w:sz w:val="22"/>
          <w:lang w:val="en-AU" w:eastAsia="en-AU"/>
        </w:rPr>
        <w:drawing>
          <wp:inline distT="0" distB="0" distL="0" distR="0" wp14:anchorId="776D5D01" wp14:editId="1E5CF730">
            <wp:extent cx="2782469" cy="2456815"/>
            <wp:effectExtent l="19050" t="19050" r="18415" b="19685"/>
            <wp:docPr id="32" name="Picture 32" descr="https://lh3.googleusercontent.com/fes7Sj447-zI-gzIfUrARZd9zy31AxTI3i02-iK3Yf98tM0BCZmfUWSHaKpAJpnOteNU7VW-Y7FVnzZVvIkEOZXu1CYLctbccBrkO6q_-ZD8Dr9FH4loNmX10Ty2J15KYGrzTZ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fes7Sj447-zI-gzIfUrARZd9zy31AxTI3i02-iK3Yf98tM0BCZmfUWSHaKpAJpnOteNU7VW-Y7FVnzZVvIkEOZXu1CYLctbccBrkO6q_-ZD8Dr9FH4loNmX10Ty2J15KYGrzTZvV"/>
                    <pic:cNvPicPr>
                      <a:picLocks noChangeAspect="1" noChangeArrowheads="1"/>
                    </pic:cNvPicPr>
                  </pic:nvPicPr>
                  <pic:blipFill rotWithShape="1">
                    <a:blip r:embed="rId13">
                      <a:extLst>
                        <a:ext uri="{28A0092B-C50C-407E-A947-70E740481C1C}">
                          <a14:useLocalDpi xmlns:a14="http://schemas.microsoft.com/office/drawing/2010/main" val="0"/>
                        </a:ext>
                      </a:extLst>
                    </a:blip>
                    <a:srcRect t="38738" r="3483"/>
                    <a:stretch/>
                  </pic:blipFill>
                  <pic:spPr bwMode="auto">
                    <a:xfrm>
                      <a:off x="0" y="0"/>
                      <a:ext cx="2783104" cy="24573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0C65600" w14:textId="1A8BBC78" w:rsidR="00A81E75" w:rsidRPr="00B10B90" w:rsidRDefault="00A81E75" w:rsidP="00A81E75">
      <w:pPr>
        <w:pStyle w:val="Caption"/>
        <w:rPr>
          <w:color w:val="auto"/>
        </w:rPr>
      </w:pPr>
      <w:r w:rsidRPr="00B10B90">
        <w:rPr>
          <w:color w:val="auto"/>
        </w:rPr>
        <w:t xml:space="preserve">Figure </w:t>
      </w:r>
      <w:r w:rsidRPr="00B10B90">
        <w:rPr>
          <w:color w:val="auto"/>
        </w:rPr>
        <w:fldChar w:fldCharType="begin"/>
      </w:r>
      <w:r w:rsidRPr="00B10B90">
        <w:rPr>
          <w:color w:val="auto"/>
        </w:rPr>
        <w:instrText xml:space="preserve"> SEQ Figure \* ARABIC </w:instrText>
      </w:r>
      <w:r w:rsidRPr="00B10B90">
        <w:rPr>
          <w:color w:val="auto"/>
        </w:rPr>
        <w:fldChar w:fldCharType="separate"/>
      </w:r>
      <w:r w:rsidR="00BA1A94" w:rsidRPr="00B10B90">
        <w:rPr>
          <w:noProof/>
          <w:color w:val="auto"/>
        </w:rPr>
        <w:t>6</w:t>
      </w:r>
      <w:r w:rsidRPr="00B10B90">
        <w:rPr>
          <w:color w:val="auto"/>
        </w:rPr>
        <w:fldChar w:fldCharType="end"/>
      </w:r>
      <w:r w:rsidRPr="00B10B90">
        <w:rPr>
          <w:color w:val="auto"/>
        </w:rPr>
        <w:t xml:space="preserve">: Ping Command Being Ran </w:t>
      </w:r>
      <w:proofErr w:type="gramStart"/>
      <w:r w:rsidRPr="00B10B90">
        <w:rPr>
          <w:color w:val="auto"/>
        </w:rPr>
        <w:t>From</w:t>
      </w:r>
      <w:proofErr w:type="gramEnd"/>
      <w:r w:rsidRPr="00B10B90">
        <w:rPr>
          <w:color w:val="auto"/>
        </w:rPr>
        <w:t xml:space="preserve"> R1 And AS2 Revealing error with Rental End Device.</w:t>
      </w:r>
    </w:p>
    <w:p w14:paraId="79E5FDA8" w14:textId="5BDDCCA0" w:rsidR="00A81E75" w:rsidRPr="00A81E75" w:rsidRDefault="00A81E75" w:rsidP="00A81E75">
      <w:pPr>
        <w:spacing w:after="160" w:line="240" w:lineRule="auto"/>
        <w:rPr>
          <w:rFonts w:ascii="Times New Roman" w:eastAsia="Times New Roman" w:hAnsi="Times New Roman" w:cs="Times New Roman"/>
          <w:b w:val="0"/>
          <w:color w:val="auto"/>
          <w:sz w:val="24"/>
          <w:szCs w:val="24"/>
          <w:lang w:val="en-AU" w:eastAsia="en-AU"/>
        </w:rPr>
      </w:pPr>
    </w:p>
    <w:p w14:paraId="09F8BC9D" w14:textId="48F268CD" w:rsidR="00A81E75" w:rsidRPr="00B10B90" w:rsidRDefault="00A81E75" w:rsidP="00BA1A94">
      <w:pPr>
        <w:pStyle w:val="Content"/>
        <w:rPr>
          <w:color w:val="auto"/>
          <w:lang w:val="en-AU" w:eastAsia="en-AU"/>
        </w:rPr>
      </w:pPr>
      <w:r w:rsidRPr="00B10B90">
        <w:rPr>
          <w:color w:val="auto"/>
          <w:lang w:val="en-AU" w:eastAsia="en-AU"/>
        </w:rPr>
        <w:lastRenderedPageBreak/>
        <w:t xml:space="preserve">By running the </w:t>
      </w:r>
      <w:proofErr w:type="spellStart"/>
      <w:r w:rsidRPr="00B10B90">
        <w:rPr>
          <w:b/>
          <w:bCs/>
          <w:color w:val="auto"/>
          <w:lang w:val="en-AU" w:eastAsia="en-AU"/>
        </w:rPr>
        <w:t>arp</w:t>
      </w:r>
      <w:proofErr w:type="spellEnd"/>
      <w:r w:rsidRPr="00B10B90">
        <w:rPr>
          <w:b/>
          <w:bCs/>
          <w:color w:val="auto"/>
          <w:lang w:val="en-AU" w:eastAsia="en-AU"/>
        </w:rPr>
        <w:t xml:space="preserve"> – a</w:t>
      </w:r>
      <w:r w:rsidRPr="00B10B90">
        <w:rPr>
          <w:color w:val="auto"/>
          <w:lang w:val="en-AU" w:eastAsia="en-AU"/>
        </w:rPr>
        <w:t xml:space="preserve"> command on each of the end devices it was revealed that an IP address had been removed from the Rentals Department, resulting in no connection with that </w:t>
      </w:r>
      <w:r w:rsidR="00BA1A94" w:rsidRPr="00B10B90">
        <w:rPr>
          <w:color w:val="auto"/>
          <w:lang w:val="en-AU" w:eastAsia="en-AU"/>
        </w:rPr>
        <w:t>host</w:t>
      </w:r>
      <w:r w:rsidRPr="00B10B90">
        <w:rPr>
          <w:color w:val="auto"/>
          <w:lang w:val="en-AU" w:eastAsia="en-AU"/>
        </w:rPr>
        <w:t xml:space="preserve">. This was resolved and the table was again executed, this time revealing full network connectivity. </w:t>
      </w:r>
      <w:r w:rsidR="00BA1A94" w:rsidRPr="00B10B90">
        <w:rPr>
          <w:color w:val="auto"/>
          <w:lang w:val="en-AU" w:eastAsia="en-AU"/>
        </w:rPr>
        <w:softHyphen/>
      </w:r>
    </w:p>
    <w:p w14:paraId="57652A06" w14:textId="77777777" w:rsidR="00BA1A94" w:rsidRPr="00A81E75" w:rsidRDefault="00BA1A94" w:rsidP="00BA1A94">
      <w:pPr>
        <w:pStyle w:val="Content"/>
        <w:rPr>
          <w:rFonts w:ascii="Times New Roman" w:hAnsi="Times New Roman" w:cs="Times New Roman"/>
          <w:color w:val="auto"/>
          <w:sz w:val="24"/>
          <w:szCs w:val="24"/>
          <w:lang w:val="en-AU" w:eastAsia="en-AU"/>
        </w:rPr>
      </w:pPr>
    </w:p>
    <w:p w14:paraId="33C214BB" w14:textId="3BF2D8C4" w:rsidR="00BA1A94" w:rsidRPr="00B10B90" w:rsidRDefault="00A81E75" w:rsidP="00BA1A94">
      <w:pPr>
        <w:keepNext/>
        <w:spacing w:after="160" w:line="240" w:lineRule="auto"/>
        <w:rPr>
          <w:color w:val="auto"/>
        </w:rPr>
      </w:pPr>
      <w:r w:rsidRPr="00B10B90">
        <w:rPr>
          <w:rFonts w:ascii="Calibri" w:eastAsia="Times New Roman" w:hAnsi="Calibri" w:cs="Calibri"/>
          <w:b w:val="0"/>
          <w:noProof/>
          <w:color w:val="auto"/>
          <w:sz w:val="22"/>
          <w:lang w:val="en-AU" w:eastAsia="en-AU"/>
        </w:rPr>
        <w:drawing>
          <wp:inline distT="0" distB="0" distL="0" distR="0" wp14:anchorId="5A421B2E" wp14:editId="7A6B12B4">
            <wp:extent cx="2861310" cy="2345055"/>
            <wp:effectExtent l="0" t="0" r="0" b="0"/>
            <wp:docPr id="31" name="Picture 31" descr="https://lh5.googleusercontent.com/ys0MDcujappqMvzIkJH3h_KCgal3IztXS1dawz7fMKb0bQMiY8rEORwuOek8fgx1JCRiMV5dNESHhmr3M0by-8rMEmUktXReTHyVTLvSi4tjwsKL8gdFD8mFoZsAjINnFwUrYH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ys0MDcujappqMvzIkJH3h_KCgal3IztXS1dawz7fMKb0bQMiY8rEORwuOek8fgx1JCRiMV5dNESHhmr3M0by-8rMEmUktXReTHyVTLvSi4tjwsKL8gdFD8mFoZsAjINnFwUrYHP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1310" cy="2345055"/>
                    </a:xfrm>
                    <a:prstGeom prst="rect">
                      <a:avLst/>
                    </a:prstGeom>
                    <a:noFill/>
                    <a:ln>
                      <a:noFill/>
                    </a:ln>
                  </pic:spPr>
                </pic:pic>
              </a:graphicData>
            </a:graphic>
          </wp:inline>
        </w:drawing>
      </w:r>
      <w:r w:rsidR="00BA1A94" w:rsidRPr="00B10B90">
        <w:rPr>
          <w:rFonts w:ascii="Calibri" w:eastAsia="Times New Roman" w:hAnsi="Calibri" w:cs="Calibri"/>
          <w:b w:val="0"/>
          <w:noProof/>
          <w:color w:val="auto"/>
          <w:sz w:val="22"/>
          <w:lang w:val="en-AU" w:eastAsia="en-AU"/>
        </w:rPr>
        <w:drawing>
          <wp:inline distT="0" distB="0" distL="0" distR="0" wp14:anchorId="6E72A952" wp14:editId="47BD6C59">
            <wp:extent cx="3337533" cy="2335750"/>
            <wp:effectExtent l="0" t="0" r="0" b="7620"/>
            <wp:docPr id="30" name="Picture 30" descr="https://lh3.googleusercontent.com/3v-myfUwrPo0F183KI_uC-dcr481_sekis385_NnSPOVgIZnMyw4DGW_L6g9Ycu6_CFgF_Lb9gpNoJ4hOosiD9BVOTVmIkN-tLkyU3oO2YrCJYYfC8onskEwxGCnUYWbrUvtCX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3v-myfUwrPo0F183KI_uC-dcr481_sekis385_NnSPOVgIZnMyw4DGW_L6g9Ycu6_CFgF_Lb9gpNoJ4hOosiD9BVOTVmIkN-tLkyU3oO2YrCJYYfC8onskEwxGCnUYWbrUvtCXEG"/>
                    <pic:cNvPicPr>
                      <a:picLocks noChangeAspect="1" noChangeArrowheads="1"/>
                    </pic:cNvPicPr>
                  </pic:nvPicPr>
                  <pic:blipFill rotWithShape="1">
                    <a:blip r:embed="rId15">
                      <a:extLst>
                        <a:ext uri="{28A0092B-C50C-407E-A947-70E740481C1C}">
                          <a14:useLocalDpi xmlns:a14="http://schemas.microsoft.com/office/drawing/2010/main" val="0"/>
                        </a:ext>
                      </a:extLst>
                    </a:blip>
                    <a:srcRect b="1893"/>
                    <a:stretch/>
                  </pic:blipFill>
                  <pic:spPr bwMode="auto">
                    <a:xfrm>
                      <a:off x="0" y="0"/>
                      <a:ext cx="3366802" cy="2356234"/>
                    </a:xfrm>
                    <a:prstGeom prst="rect">
                      <a:avLst/>
                    </a:prstGeom>
                    <a:noFill/>
                    <a:ln>
                      <a:noFill/>
                    </a:ln>
                    <a:extLst>
                      <a:ext uri="{53640926-AAD7-44D8-BBD7-CCE9431645EC}">
                        <a14:shadowObscured xmlns:a14="http://schemas.microsoft.com/office/drawing/2010/main"/>
                      </a:ext>
                    </a:extLst>
                  </pic:spPr>
                </pic:pic>
              </a:graphicData>
            </a:graphic>
          </wp:inline>
        </w:drawing>
      </w:r>
    </w:p>
    <w:p w14:paraId="156FC512" w14:textId="7EDBA4E7" w:rsidR="00A81E75" w:rsidRPr="00B10B90" w:rsidRDefault="00BA1A94" w:rsidP="00BA1A94">
      <w:pPr>
        <w:pStyle w:val="Caption"/>
        <w:rPr>
          <w:color w:val="auto"/>
        </w:rPr>
      </w:pPr>
      <w:r w:rsidRPr="00B10B90">
        <w:rPr>
          <w:color w:val="auto"/>
        </w:rPr>
        <w:t xml:space="preserve">Figure </w:t>
      </w:r>
      <w:r w:rsidRPr="00B10B90">
        <w:rPr>
          <w:color w:val="auto"/>
        </w:rPr>
        <w:fldChar w:fldCharType="begin"/>
      </w:r>
      <w:r w:rsidRPr="00B10B90">
        <w:rPr>
          <w:color w:val="auto"/>
        </w:rPr>
        <w:instrText xml:space="preserve"> SEQ Figure \* ARABIC </w:instrText>
      </w:r>
      <w:r w:rsidRPr="00B10B90">
        <w:rPr>
          <w:color w:val="auto"/>
        </w:rPr>
        <w:fldChar w:fldCharType="separate"/>
      </w:r>
      <w:r w:rsidRPr="00B10B90">
        <w:rPr>
          <w:noProof/>
          <w:color w:val="auto"/>
        </w:rPr>
        <w:t>7</w:t>
      </w:r>
      <w:r w:rsidRPr="00B10B90">
        <w:rPr>
          <w:color w:val="auto"/>
        </w:rPr>
        <w:fldChar w:fldCharType="end"/>
      </w:r>
      <w:r w:rsidRPr="00B10B90">
        <w:rPr>
          <w:color w:val="auto"/>
        </w:rPr>
        <w:t xml:space="preserve">: Arp-A Command Being Used </w:t>
      </w:r>
      <w:proofErr w:type="gramStart"/>
      <w:r w:rsidRPr="00B10B90">
        <w:rPr>
          <w:color w:val="auto"/>
        </w:rPr>
        <w:t>On</w:t>
      </w:r>
      <w:proofErr w:type="gramEnd"/>
      <w:r w:rsidRPr="00B10B90">
        <w:rPr>
          <w:color w:val="auto"/>
        </w:rPr>
        <w:t xml:space="preserve"> End Devices Showing A Problem With Rentals.</w:t>
      </w:r>
    </w:p>
    <w:p w14:paraId="1043805D" w14:textId="600F54C6" w:rsidR="00A81E75" w:rsidRPr="00B10B90" w:rsidRDefault="00A81E75" w:rsidP="00BA1A94">
      <w:pPr>
        <w:pStyle w:val="Content"/>
        <w:rPr>
          <w:color w:val="auto"/>
        </w:rPr>
      </w:pPr>
      <w:r w:rsidRPr="00B10B90">
        <w:rPr>
          <w:color w:val="auto"/>
        </w:rPr>
        <w:t xml:space="preserve">Once the issues </w:t>
      </w:r>
      <w:proofErr w:type="gramStart"/>
      <w:r w:rsidRPr="00B10B90">
        <w:rPr>
          <w:color w:val="auto"/>
        </w:rPr>
        <w:t>was</w:t>
      </w:r>
      <w:proofErr w:type="gramEnd"/>
      <w:r w:rsidRPr="00B10B90">
        <w:rPr>
          <w:color w:val="auto"/>
        </w:rPr>
        <w:t xml:space="preserve"> </w:t>
      </w:r>
      <w:r w:rsidR="00BA1A94" w:rsidRPr="00B10B90">
        <w:rPr>
          <w:color w:val="auto"/>
        </w:rPr>
        <w:t>resolved, the</w:t>
      </w:r>
      <w:r w:rsidRPr="00B10B90">
        <w:rPr>
          <w:color w:val="auto"/>
        </w:rPr>
        <w:t xml:space="preserve"> ping command was again implemented using the table, revealing a fully operational network and giving us a platform to further test the more intricate parts of the network.</w:t>
      </w:r>
      <w:r w:rsidRPr="00B10B90">
        <w:rPr>
          <w:color w:val="auto"/>
          <w:lang w:val="en-AU" w:eastAsia="en-AU"/>
        </w:rPr>
        <w:br/>
      </w:r>
      <w:r w:rsidRPr="00B10B90">
        <w:rPr>
          <w:color w:val="auto"/>
          <w:lang w:val="en-AU" w:eastAsia="en-AU"/>
        </w:rPr>
        <w:br/>
      </w:r>
    </w:p>
    <w:p w14:paraId="47342917" w14:textId="3719262E" w:rsidR="00BA1A94" w:rsidRPr="00B10B90" w:rsidRDefault="00BA1A94" w:rsidP="00BA1A94">
      <w:pPr>
        <w:pStyle w:val="Content"/>
        <w:rPr>
          <w:color w:val="auto"/>
        </w:rPr>
      </w:pPr>
    </w:p>
    <w:p w14:paraId="5ADA8FD8" w14:textId="0DCD4935" w:rsidR="00BA1A94" w:rsidRPr="00B10B90" w:rsidRDefault="00BA1A94" w:rsidP="00BA1A94">
      <w:pPr>
        <w:pStyle w:val="Content"/>
        <w:rPr>
          <w:color w:val="auto"/>
        </w:rPr>
      </w:pPr>
    </w:p>
    <w:p w14:paraId="177E33C6" w14:textId="5F94EB46" w:rsidR="00BA1A94" w:rsidRPr="00B10B90" w:rsidRDefault="00BA1A94" w:rsidP="00BA1A94">
      <w:pPr>
        <w:pStyle w:val="Content"/>
        <w:rPr>
          <w:color w:val="auto"/>
        </w:rPr>
      </w:pPr>
    </w:p>
    <w:p w14:paraId="6F12CD0B" w14:textId="3F511F6C" w:rsidR="00BA1A94" w:rsidRPr="00B10B90" w:rsidRDefault="00BA1A94" w:rsidP="00BA1A94">
      <w:pPr>
        <w:pStyle w:val="Content"/>
        <w:rPr>
          <w:color w:val="auto"/>
        </w:rPr>
      </w:pPr>
    </w:p>
    <w:p w14:paraId="262F58F7" w14:textId="0174B056" w:rsidR="00BA1A94" w:rsidRPr="00B10B90" w:rsidRDefault="00BA1A94" w:rsidP="00BA1A94">
      <w:pPr>
        <w:pStyle w:val="Content"/>
        <w:rPr>
          <w:color w:val="auto"/>
        </w:rPr>
      </w:pPr>
    </w:p>
    <w:p w14:paraId="749D73FC" w14:textId="577772D9" w:rsidR="00BA1A94" w:rsidRPr="00B10B90" w:rsidRDefault="00BA1A94" w:rsidP="00BA1A94">
      <w:pPr>
        <w:pStyle w:val="Content"/>
        <w:rPr>
          <w:color w:val="auto"/>
        </w:rPr>
      </w:pPr>
    </w:p>
    <w:p w14:paraId="1C7DCE38" w14:textId="215CF697" w:rsidR="00BA1A94" w:rsidRPr="00B10B90" w:rsidRDefault="00BA1A94" w:rsidP="00BA1A94">
      <w:pPr>
        <w:pStyle w:val="Content"/>
        <w:rPr>
          <w:color w:val="auto"/>
        </w:rPr>
      </w:pPr>
    </w:p>
    <w:p w14:paraId="066CB3D5" w14:textId="133BB5F8" w:rsidR="00BA1A94" w:rsidRPr="00B10B90" w:rsidRDefault="00BA1A94" w:rsidP="00BA1A94">
      <w:pPr>
        <w:pStyle w:val="Content"/>
        <w:rPr>
          <w:color w:val="auto"/>
        </w:rPr>
      </w:pPr>
    </w:p>
    <w:p w14:paraId="74C0986C" w14:textId="1BA46351" w:rsidR="00BA1A94" w:rsidRPr="00B10B90" w:rsidRDefault="00BA1A94" w:rsidP="00BA1A94">
      <w:pPr>
        <w:pStyle w:val="Content"/>
        <w:rPr>
          <w:color w:val="auto"/>
        </w:rPr>
      </w:pPr>
    </w:p>
    <w:p w14:paraId="0C82EC7A" w14:textId="15B6B3D4" w:rsidR="00BA1A94" w:rsidRPr="00B10B90" w:rsidRDefault="00BA1A94" w:rsidP="00BA1A94">
      <w:pPr>
        <w:pStyle w:val="Content"/>
        <w:rPr>
          <w:color w:val="auto"/>
        </w:rPr>
      </w:pPr>
    </w:p>
    <w:p w14:paraId="1D1D85A3" w14:textId="109C8BD8" w:rsidR="00BA1A94" w:rsidRPr="00B10B90" w:rsidRDefault="00BA1A94" w:rsidP="00BA1A94">
      <w:pPr>
        <w:pStyle w:val="Content"/>
        <w:rPr>
          <w:color w:val="auto"/>
        </w:rPr>
      </w:pPr>
    </w:p>
    <w:p w14:paraId="60AD97D6" w14:textId="7EA6D9AF" w:rsidR="00BA1A94" w:rsidRPr="00B10B90" w:rsidRDefault="00BA1A94" w:rsidP="00BA1A94">
      <w:pPr>
        <w:pStyle w:val="Content"/>
        <w:rPr>
          <w:color w:val="auto"/>
        </w:rPr>
      </w:pPr>
    </w:p>
    <w:p w14:paraId="61FA12D2" w14:textId="77777777" w:rsidR="00BA1A94" w:rsidRPr="00B10B90" w:rsidRDefault="00BA1A94" w:rsidP="00BA1A94">
      <w:pPr>
        <w:pStyle w:val="Content"/>
        <w:rPr>
          <w:color w:val="auto"/>
        </w:rPr>
      </w:pPr>
    </w:p>
    <w:p w14:paraId="08A03B3E" w14:textId="77777777" w:rsidR="00A81E75" w:rsidRPr="00B10B90" w:rsidRDefault="00A81E75" w:rsidP="00BA1A94">
      <w:pPr>
        <w:pStyle w:val="EmphasisText"/>
        <w:rPr>
          <w:rFonts w:ascii="Times New Roman" w:hAnsi="Times New Roman" w:cs="Times New Roman"/>
          <w:color w:val="auto"/>
          <w:sz w:val="24"/>
          <w:szCs w:val="24"/>
          <w:lang w:val="en-AU" w:eastAsia="en-AU"/>
        </w:rPr>
      </w:pPr>
      <w:r w:rsidRPr="00B10B90">
        <w:rPr>
          <w:color w:val="auto"/>
          <w:lang w:val="en-AU" w:eastAsia="en-AU"/>
        </w:rPr>
        <w:lastRenderedPageBreak/>
        <w:t>TESTING PROTOCOL FOR REDUNDANT LINKS</w:t>
      </w:r>
    </w:p>
    <w:p w14:paraId="060D69A2" w14:textId="295A9337" w:rsidR="00A81E75" w:rsidRPr="00B10B90" w:rsidRDefault="00BA1A94" w:rsidP="00BA1A94">
      <w:pPr>
        <w:pStyle w:val="Content"/>
        <w:rPr>
          <w:rFonts w:ascii="Times New Roman" w:hAnsi="Times New Roman" w:cs="Times New Roman"/>
          <w:color w:val="auto"/>
          <w:sz w:val="24"/>
          <w:szCs w:val="24"/>
          <w:lang w:val="en-AU" w:eastAsia="en-AU"/>
        </w:rPr>
      </w:pPr>
      <w:r w:rsidRPr="00B10B90">
        <w:rPr>
          <w:noProof/>
          <w:color w:val="auto"/>
        </w:rPr>
        <mc:AlternateContent>
          <mc:Choice Requires="wps">
            <w:drawing>
              <wp:anchor distT="0" distB="0" distL="114300" distR="114300" simplePos="0" relativeHeight="251671552" behindDoc="1" locked="0" layoutInCell="1" allowOverlap="1" wp14:anchorId="12CE73E2" wp14:editId="3B758245">
                <wp:simplePos x="0" y="0"/>
                <wp:positionH relativeFrom="column">
                  <wp:posOffset>0</wp:posOffset>
                </wp:positionH>
                <wp:positionV relativeFrom="paragraph">
                  <wp:posOffset>3379470</wp:posOffset>
                </wp:positionV>
                <wp:extent cx="355346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3553460" cy="635"/>
                        </a:xfrm>
                        <a:prstGeom prst="rect">
                          <a:avLst/>
                        </a:prstGeom>
                        <a:solidFill>
                          <a:prstClr val="white"/>
                        </a:solidFill>
                        <a:ln>
                          <a:noFill/>
                        </a:ln>
                      </wps:spPr>
                      <wps:txbx>
                        <w:txbxContent>
                          <w:p w14:paraId="29872C47" w14:textId="79E554D0" w:rsidR="00BA1A94" w:rsidRPr="00FC5582" w:rsidRDefault="00BA1A94" w:rsidP="00BA1A94">
                            <w:pPr>
                              <w:pStyle w:val="Caption"/>
                              <w:rPr>
                                <w:rFonts w:ascii="Calibri" w:eastAsia="Times New Roman" w:hAnsi="Calibri" w:cs="Calibri"/>
                                <w:noProof/>
                                <w:color w:val="000000"/>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7270E3">
                              <w:t xml:space="preserve">Image: Example Removal </w:t>
                            </w:r>
                            <w:proofErr w:type="gramStart"/>
                            <w:r w:rsidRPr="007270E3">
                              <w:t>Of</w:t>
                            </w:r>
                            <w:proofErr w:type="gramEnd"/>
                            <w:r w:rsidRPr="007270E3">
                              <w:t xml:space="preserve"> Link From As2 To DL1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E73E2" id="Text Box 34" o:spid="_x0000_s1029" type="#_x0000_t202" style="position:absolute;margin-left:0;margin-top:266.1pt;width:279.8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" stroked="f">
                <v:textbox style="mso-fit-shape-to-text:t" inset="0,0,0,0">
                  <w:txbxContent>
                    <w:p w14:paraId="29872C47" w14:textId="79E554D0" w:rsidR="00BA1A94" w:rsidRPr="00FC5582" w:rsidRDefault="00BA1A94" w:rsidP="00BA1A94">
                      <w:pPr>
                        <w:pStyle w:val="Caption"/>
                        <w:rPr>
                          <w:rFonts w:ascii="Calibri" w:eastAsia="Times New Roman" w:hAnsi="Calibri" w:cs="Calibri"/>
                          <w:noProof/>
                          <w:color w:val="000000"/>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7270E3">
                        <w:t xml:space="preserve">Image: Example Removal </w:t>
                      </w:r>
                      <w:proofErr w:type="gramStart"/>
                      <w:r w:rsidRPr="007270E3">
                        <w:t>Of</w:t>
                      </w:r>
                      <w:proofErr w:type="gramEnd"/>
                      <w:r w:rsidRPr="007270E3">
                        <w:t xml:space="preserve"> Link From As2 To DL1</w:t>
                      </w:r>
                    </w:p>
                  </w:txbxContent>
                </v:textbox>
                <w10:wrap type="tight"/>
              </v:shape>
            </w:pict>
          </mc:Fallback>
        </mc:AlternateContent>
      </w:r>
      <w:r w:rsidRPr="00B10B90">
        <w:rPr>
          <w:rFonts w:ascii="Calibri" w:eastAsia="Times New Roman" w:hAnsi="Calibri" w:cs="Calibri"/>
          <w:b/>
          <w:noProof/>
          <w:color w:val="auto"/>
          <w:sz w:val="22"/>
          <w:lang w:val="en-AU" w:eastAsia="en-AU"/>
        </w:rPr>
        <w:drawing>
          <wp:anchor distT="0" distB="0" distL="114300" distR="114300" simplePos="0" relativeHeight="251669504" behindDoc="1" locked="0" layoutInCell="1" allowOverlap="1" wp14:anchorId="312162D8" wp14:editId="7E9EA17F">
            <wp:simplePos x="0" y="0"/>
            <wp:positionH relativeFrom="margin">
              <wp:align>left</wp:align>
            </wp:positionH>
            <wp:positionV relativeFrom="paragraph">
              <wp:posOffset>372272</wp:posOffset>
            </wp:positionV>
            <wp:extent cx="3553460" cy="2950210"/>
            <wp:effectExtent l="0" t="0" r="8890" b="2540"/>
            <wp:wrapTight wrapText="bothSides">
              <wp:wrapPolygon edited="0">
                <wp:start x="0" y="0"/>
                <wp:lineTo x="0" y="21479"/>
                <wp:lineTo x="21538" y="21479"/>
                <wp:lineTo x="21538" y="0"/>
                <wp:lineTo x="0" y="0"/>
              </wp:wrapPolygon>
            </wp:wrapTight>
            <wp:docPr id="29" name="Picture 29" descr="https://lh6.googleusercontent.com/pfL65ZQE4Ql1o0DgtS9GNYMtFA_s5sobRTTncMUJ4j4-RPR2qkCUrAK6tHdkw4-9VBmbhY-fO9pKy38-bFwcTYRO5dP19t3H19dP9vlofLkSDkfAQmInDaO4ySM7j8LCdrbvRT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pfL65ZQE4Ql1o0DgtS9GNYMtFA_s5sobRTTncMUJ4j4-RPR2qkCUrAK6tHdkw4-9VBmbhY-fO9pKy38-bFwcTYRO5dP19t3H19dP9vlofLkSDkfAQmInDaO4ySM7j8LCdrbvRTh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1196" cy="29814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1E75" w:rsidRPr="00B10B90">
        <w:rPr>
          <w:color w:val="auto"/>
          <w:lang w:val="en-AU" w:eastAsia="en-AU"/>
        </w:rPr>
        <w:t>Implementing redundancy protects the network from a single point a failure by increasing the availability of devices in the network topology.  We chose to create two lines of connection between switches as a way of inputting redundancy in our network.</w:t>
      </w:r>
    </w:p>
    <w:p w14:paraId="4B9A107E" w14:textId="056D8EDF" w:rsidR="00A81E75" w:rsidRPr="00B10B90" w:rsidRDefault="00A81E75" w:rsidP="00BA1A94">
      <w:pPr>
        <w:pStyle w:val="Content"/>
        <w:rPr>
          <w:rFonts w:ascii="Times New Roman" w:hAnsi="Times New Roman" w:cs="Times New Roman"/>
          <w:color w:val="auto"/>
          <w:sz w:val="24"/>
          <w:szCs w:val="24"/>
          <w:lang w:val="en-AU" w:eastAsia="en-AU"/>
        </w:rPr>
      </w:pPr>
      <w:r w:rsidRPr="00B10B90">
        <w:rPr>
          <w:color w:val="auto"/>
          <w:lang w:val="en-AU" w:eastAsia="en-AU"/>
        </w:rPr>
        <w:t>With two lines of connection between each  device, our network should always be able to send packets even if one line is damaged or disconnected. To test this theory, once the network was built, we systematically removed points of connection.</w:t>
      </w:r>
    </w:p>
    <w:p w14:paraId="342E437A" w14:textId="18C0A9A6" w:rsidR="00A81E75" w:rsidRPr="00A81E75" w:rsidRDefault="00A81E75" w:rsidP="00A81E75">
      <w:pPr>
        <w:spacing w:after="160" w:line="240" w:lineRule="auto"/>
        <w:jc w:val="center"/>
        <w:rPr>
          <w:rFonts w:ascii="Times New Roman" w:eastAsia="Times New Roman" w:hAnsi="Times New Roman" w:cs="Times New Roman"/>
          <w:b w:val="0"/>
          <w:color w:val="auto"/>
          <w:sz w:val="24"/>
          <w:szCs w:val="24"/>
          <w:lang w:val="en-AU" w:eastAsia="en-AU"/>
        </w:rPr>
      </w:pPr>
    </w:p>
    <w:p w14:paraId="6DDF702A" w14:textId="60BF83E5" w:rsidR="00A81E75" w:rsidRPr="00B10B90" w:rsidRDefault="00BA1A94" w:rsidP="00BA1A94">
      <w:pPr>
        <w:pStyle w:val="Content"/>
        <w:rPr>
          <w:rFonts w:ascii="Times New Roman" w:hAnsi="Times New Roman" w:cs="Times New Roman"/>
          <w:color w:val="auto"/>
          <w:sz w:val="24"/>
          <w:szCs w:val="24"/>
          <w:lang w:val="en-AU" w:eastAsia="en-AU"/>
        </w:rPr>
      </w:pPr>
      <w:r w:rsidRPr="00B10B90">
        <w:rPr>
          <w:noProof/>
          <w:color w:val="auto"/>
        </w:rPr>
        <mc:AlternateContent>
          <mc:Choice Requires="wps">
            <w:drawing>
              <wp:anchor distT="0" distB="0" distL="114300" distR="114300" simplePos="0" relativeHeight="251674624" behindDoc="1" locked="0" layoutInCell="1" allowOverlap="1" wp14:anchorId="2E33DD3B" wp14:editId="16B8522D">
                <wp:simplePos x="0" y="0"/>
                <wp:positionH relativeFrom="column">
                  <wp:posOffset>-45085</wp:posOffset>
                </wp:positionH>
                <wp:positionV relativeFrom="paragraph">
                  <wp:posOffset>3502660</wp:posOffset>
                </wp:positionV>
                <wp:extent cx="332359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323590" cy="635"/>
                        </a:xfrm>
                        <a:prstGeom prst="rect">
                          <a:avLst/>
                        </a:prstGeom>
                        <a:solidFill>
                          <a:prstClr val="white"/>
                        </a:solidFill>
                        <a:ln>
                          <a:noFill/>
                        </a:ln>
                      </wps:spPr>
                      <wps:txbx>
                        <w:txbxContent>
                          <w:p w14:paraId="17B99A9C" w14:textId="719AE64E" w:rsidR="00BA1A94" w:rsidRPr="00553B1C" w:rsidRDefault="00BA1A94" w:rsidP="00BA1A94">
                            <w:pPr>
                              <w:pStyle w:val="Caption"/>
                              <w:rPr>
                                <w:rFonts w:ascii="Calibri" w:eastAsia="Times New Roman" w:hAnsi="Calibri" w:cs="Calibri"/>
                                <w:noProof/>
                                <w:color w:val="000000"/>
                              </w:rPr>
                            </w:pPr>
                            <w:r>
                              <w:t xml:space="preserve">Figure </w:t>
                            </w:r>
                            <w:r>
                              <w:fldChar w:fldCharType="begin"/>
                            </w:r>
                            <w:r>
                              <w:instrText xml:space="preserve"> SEQ Figure \* ARABIC </w:instrText>
                            </w:r>
                            <w:r>
                              <w:fldChar w:fldCharType="separate"/>
                            </w:r>
                            <w:r>
                              <w:rPr>
                                <w:noProof/>
                              </w:rPr>
                              <w:t>9</w:t>
                            </w:r>
                            <w:r>
                              <w:fldChar w:fldCharType="end"/>
                            </w:r>
                            <w:proofErr w:type="gramStart"/>
                            <w:r>
                              <w:t xml:space="preserve">: </w:t>
                            </w:r>
                            <w:r w:rsidRPr="00F72E67">
                              <w:t>:</w:t>
                            </w:r>
                            <w:proofErr w:type="gramEnd"/>
                            <w:r w:rsidRPr="00F72E67">
                              <w:t xml:space="preserve"> Ping Command Being Implemented After Removal Of Connection Between As1 And Ds1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3DD3B" id="Text Box 35" o:spid="_x0000_s1030" type="#_x0000_t202" style="position:absolute;margin-left:-3.55pt;margin-top:275.8pt;width:261.7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" stroked="f">
                <v:textbox style="mso-fit-shape-to-text:t" inset="0,0,0,0">
                  <w:txbxContent>
                    <w:p w14:paraId="17B99A9C" w14:textId="719AE64E" w:rsidR="00BA1A94" w:rsidRPr="00553B1C" w:rsidRDefault="00BA1A94" w:rsidP="00BA1A94">
                      <w:pPr>
                        <w:pStyle w:val="Caption"/>
                        <w:rPr>
                          <w:rFonts w:ascii="Calibri" w:eastAsia="Times New Roman" w:hAnsi="Calibri" w:cs="Calibri"/>
                          <w:noProof/>
                          <w:color w:val="000000"/>
                        </w:rPr>
                      </w:pPr>
                      <w:r>
                        <w:t xml:space="preserve">Figure </w:t>
                      </w:r>
                      <w:r>
                        <w:fldChar w:fldCharType="begin"/>
                      </w:r>
                      <w:r>
                        <w:instrText xml:space="preserve"> SEQ Figure \* ARABIC </w:instrText>
                      </w:r>
                      <w:r>
                        <w:fldChar w:fldCharType="separate"/>
                      </w:r>
                      <w:r>
                        <w:rPr>
                          <w:noProof/>
                        </w:rPr>
                        <w:t>9</w:t>
                      </w:r>
                      <w:r>
                        <w:fldChar w:fldCharType="end"/>
                      </w:r>
                      <w:proofErr w:type="gramStart"/>
                      <w:r>
                        <w:t xml:space="preserve">: </w:t>
                      </w:r>
                      <w:r w:rsidRPr="00F72E67">
                        <w:t>:</w:t>
                      </w:r>
                      <w:proofErr w:type="gramEnd"/>
                      <w:r w:rsidRPr="00F72E67">
                        <w:t xml:space="preserve"> Ping Command Being Implemented After Removal Of Connection Between As1 And Ds1</w:t>
                      </w:r>
                    </w:p>
                  </w:txbxContent>
                </v:textbox>
                <w10:wrap type="tight"/>
              </v:shape>
            </w:pict>
          </mc:Fallback>
        </mc:AlternateContent>
      </w:r>
      <w:r w:rsidRPr="00B10B90">
        <w:rPr>
          <w:rFonts w:ascii="Calibri" w:eastAsia="Times New Roman" w:hAnsi="Calibri" w:cs="Calibri"/>
          <w:b/>
          <w:noProof/>
          <w:color w:val="auto"/>
          <w:sz w:val="22"/>
          <w:lang w:val="en-AU" w:eastAsia="en-AU"/>
        </w:rPr>
        <w:drawing>
          <wp:anchor distT="0" distB="0" distL="114300" distR="114300" simplePos="0" relativeHeight="251672576" behindDoc="1" locked="0" layoutInCell="1" allowOverlap="1" wp14:anchorId="68D9BDED" wp14:editId="0BA5171C">
            <wp:simplePos x="0" y="0"/>
            <wp:positionH relativeFrom="margin">
              <wp:posOffset>-45396</wp:posOffset>
            </wp:positionH>
            <wp:positionV relativeFrom="paragraph">
              <wp:posOffset>625151</wp:posOffset>
            </wp:positionV>
            <wp:extent cx="3323590" cy="2820670"/>
            <wp:effectExtent l="0" t="0" r="0" b="0"/>
            <wp:wrapTight wrapText="bothSides">
              <wp:wrapPolygon edited="0">
                <wp:start x="0" y="0"/>
                <wp:lineTo x="0" y="21444"/>
                <wp:lineTo x="21418" y="21444"/>
                <wp:lineTo x="21418" y="0"/>
                <wp:lineTo x="0" y="0"/>
              </wp:wrapPolygon>
            </wp:wrapTight>
            <wp:docPr id="28" name="Picture 28" descr="https://lh5.googleusercontent.com/kVAngdDhzhaDnsiNJihwcDPoGeXQK9fFjJhWiLIeTD4OKcPX2UEBUecoDG_izcW1Gl5zxO5dysaMjHKY1A-LEl7vu6Odl21yyWyz4uLcyqfYRAOYO8kfaMBo7foED0Yf3uzulR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kVAngdDhzhaDnsiNJihwcDPoGeXQK9fFjJhWiLIeTD4OKcPX2UEBUecoDG_izcW1Gl5zxO5dysaMjHKY1A-LEl7vu6Odl21yyWyz4uLcyqfYRAOYO8kfaMBo7foED0Yf3uzulR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3590" cy="282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1E75" w:rsidRPr="00B10B90">
        <w:rPr>
          <w:color w:val="auto"/>
          <w:lang w:val="en-AU" w:eastAsia="en-AU"/>
        </w:rPr>
        <w:t>With one line disconnected we once again used the ping command from the Router to each end device to see the to see if there was still connectivity. The results, captured below, show that all packets reached their desired destination therefore the redundancy protocol had been implemented and the second connection had been used as means of delivering the packet.</w:t>
      </w:r>
    </w:p>
    <w:p w14:paraId="4F3DC8CF" w14:textId="7D1955D0" w:rsidR="00A81E75" w:rsidRPr="00A81E75" w:rsidRDefault="00A81E75" w:rsidP="00BA1A94">
      <w:pPr>
        <w:spacing w:after="160" w:line="240" w:lineRule="auto"/>
        <w:rPr>
          <w:rFonts w:ascii="Calibri" w:eastAsia="Times New Roman" w:hAnsi="Calibri" w:cs="Calibri"/>
          <w:b w:val="0"/>
          <w:i/>
          <w:iCs/>
          <w:color w:val="auto"/>
          <w:sz w:val="22"/>
          <w:lang w:val="en-AU" w:eastAsia="en-AU"/>
        </w:rPr>
      </w:pPr>
    </w:p>
    <w:p w14:paraId="104D97AD" w14:textId="664410E4" w:rsidR="00A81E75" w:rsidRPr="00B10B90" w:rsidRDefault="00A81E75" w:rsidP="00BA1A94">
      <w:pPr>
        <w:pStyle w:val="Content"/>
        <w:rPr>
          <w:b/>
          <w:color w:val="auto"/>
          <w:lang w:val="en-AU" w:eastAsia="en-AU"/>
        </w:rPr>
      </w:pPr>
      <w:r w:rsidRPr="00B10B90">
        <w:rPr>
          <w:color w:val="auto"/>
          <w:lang w:val="en-AU" w:eastAsia="en-AU"/>
        </w:rPr>
        <w:t xml:space="preserve">This testing procedure was then implemented on all lines to all switches, to check </w:t>
      </w:r>
      <w:r w:rsidR="0049044A" w:rsidRPr="00B10B90">
        <w:rPr>
          <w:color w:val="auto"/>
          <w:lang w:val="en-AU" w:eastAsia="en-AU"/>
        </w:rPr>
        <w:t>our</w:t>
      </w:r>
      <w:r w:rsidRPr="00B10B90">
        <w:rPr>
          <w:color w:val="auto"/>
          <w:lang w:val="en-AU" w:eastAsia="en-AU"/>
        </w:rPr>
        <w:t xml:space="preserve"> redundancy was evident across the network.</w:t>
      </w:r>
    </w:p>
    <w:p w14:paraId="5EE67C43" w14:textId="4B3A0DC6" w:rsidR="00BA1A94" w:rsidRPr="00B10B90" w:rsidRDefault="00BA1A94" w:rsidP="00A81E75">
      <w:pPr>
        <w:spacing w:after="160" w:line="240" w:lineRule="auto"/>
        <w:rPr>
          <w:rFonts w:ascii="Calibri" w:eastAsia="Times New Roman" w:hAnsi="Calibri" w:cs="Calibri"/>
          <w:b w:val="0"/>
          <w:color w:val="auto"/>
          <w:sz w:val="22"/>
          <w:lang w:val="en-AU" w:eastAsia="en-AU"/>
        </w:rPr>
      </w:pPr>
    </w:p>
    <w:p w14:paraId="0D2F534D" w14:textId="6B9B79CD" w:rsidR="00BA1A94" w:rsidRPr="00B10B90" w:rsidRDefault="00BA1A94" w:rsidP="00A81E75">
      <w:pPr>
        <w:spacing w:after="160" w:line="240" w:lineRule="auto"/>
        <w:rPr>
          <w:rFonts w:ascii="Calibri" w:eastAsia="Times New Roman" w:hAnsi="Calibri" w:cs="Calibri"/>
          <w:b w:val="0"/>
          <w:color w:val="auto"/>
          <w:sz w:val="22"/>
          <w:lang w:val="en-AU" w:eastAsia="en-AU"/>
        </w:rPr>
      </w:pPr>
    </w:p>
    <w:p w14:paraId="469C9C97" w14:textId="01303516" w:rsidR="00BA1A94" w:rsidRPr="00B10B90" w:rsidRDefault="00BA1A94" w:rsidP="00A81E75">
      <w:pPr>
        <w:spacing w:after="160" w:line="240" w:lineRule="auto"/>
        <w:rPr>
          <w:rFonts w:ascii="Calibri" w:eastAsia="Times New Roman" w:hAnsi="Calibri" w:cs="Calibri"/>
          <w:b w:val="0"/>
          <w:color w:val="auto"/>
          <w:sz w:val="22"/>
          <w:lang w:val="en-AU" w:eastAsia="en-AU"/>
        </w:rPr>
      </w:pPr>
    </w:p>
    <w:p w14:paraId="3E3FBC1D" w14:textId="77777777" w:rsidR="00BA1A94" w:rsidRPr="00B10B90" w:rsidRDefault="00BA1A94" w:rsidP="0049044A">
      <w:pPr>
        <w:pStyle w:val="EmphasisText"/>
        <w:rPr>
          <w:color w:val="auto"/>
          <w:lang w:val="en-AU" w:eastAsia="en-AU"/>
        </w:rPr>
      </w:pPr>
    </w:p>
    <w:p w14:paraId="0BC07F99" w14:textId="77777777" w:rsidR="00A81E75" w:rsidRPr="00B10B90" w:rsidRDefault="00A81E75" w:rsidP="0049044A">
      <w:pPr>
        <w:pStyle w:val="EmphasisText"/>
        <w:rPr>
          <w:color w:val="auto"/>
          <w:lang w:val="en-AU" w:eastAsia="en-AU"/>
        </w:rPr>
      </w:pPr>
      <w:r w:rsidRPr="00B10B90">
        <w:rPr>
          <w:rFonts w:ascii="Calibri" w:hAnsi="Calibri" w:cs="Calibri"/>
          <w:color w:val="auto"/>
          <w:szCs w:val="28"/>
          <w:lang w:val="en-AU" w:eastAsia="en-AU"/>
        </w:rPr>
        <w:t>TESTING PROTOCOL FOR SPANNING TREE</w:t>
      </w:r>
    </w:p>
    <w:p w14:paraId="72EBC973" w14:textId="55D921CB" w:rsidR="00A81E75" w:rsidRPr="00B10B90" w:rsidRDefault="00A81E75" w:rsidP="0049044A">
      <w:pPr>
        <w:pStyle w:val="Content"/>
        <w:rPr>
          <w:rFonts w:ascii="Times New Roman" w:hAnsi="Times New Roman" w:cs="Times New Roman"/>
          <w:color w:val="auto"/>
          <w:sz w:val="24"/>
          <w:szCs w:val="24"/>
          <w:lang w:val="en-AU" w:eastAsia="en-AU"/>
        </w:rPr>
      </w:pPr>
      <w:r w:rsidRPr="00B10B90">
        <w:rPr>
          <w:color w:val="auto"/>
          <w:lang w:val="en-AU" w:eastAsia="en-AU"/>
        </w:rPr>
        <w:t xml:space="preserve">A drawback feature of the implementation of two lines of connection for physical redundancy between each switch is the possibility of packets getting stuck in loops or duplicates frames </w:t>
      </w:r>
      <w:r w:rsidR="0049044A" w:rsidRPr="00B10B90">
        <w:rPr>
          <w:b/>
          <w:color w:val="auto"/>
          <w:lang w:val="en-AU" w:eastAsia="en-AU"/>
        </w:rPr>
        <w:t>occurring</w:t>
      </w:r>
      <w:r w:rsidRPr="00B10B90">
        <w:rPr>
          <w:color w:val="auto"/>
          <w:lang w:val="en-AU" w:eastAsia="en-AU"/>
        </w:rPr>
        <w:t>.</w:t>
      </w:r>
    </w:p>
    <w:p w14:paraId="5A9C3BCF" w14:textId="77777777" w:rsidR="00A81E75" w:rsidRPr="00B10B90" w:rsidRDefault="00A81E75" w:rsidP="0049044A">
      <w:pPr>
        <w:pStyle w:val="Content"/>
        <w:rPr>
          <w:rFonts w:ascii="Times New Roman" w:hAnsi="Times New Roman" w:cs="Times New Roman"/>
          <w:color w:val="auto"/>
          <w:sz w:val="24"/>
          <w:szCs w:val="24"/>
          <w:lang w:val="en-AU" w:eastAsia="en-AU"/>
        </w:rPr>
      </w:pPr>
      <w:r w:rsidRPr="00B10B90">
        <w:rPr>
          <w:color w:val="auto"/>
          <w:lang w:val="en-AU" w:eastAsia="en-AU"/>
        </w:rPr>
        <w:t>The Spanning Tree protocol is a layer 2 loop avoidance mechanism for redundant links that ensures there is only one logical path between destinations on the network. It intentionally blocks any redundant path that could cause a loop.</w:t>
      </w:r>
    </w:p>
    <w:p w14:paraId="36AF57EE" w14:textId="58591173" w:rsidR="00A81E75" w:rsidRPr="00B10B90" w:rsidRDefault="00A81E75" w:rsidP="0049044A">
      <w:pPr>
        <w:pStyle w:val="Content"/>
        <w:rPr>
          <w:rFonts w:ascii="Times New Roman" w:hAnsi="Times New Roman" w:cs="Times New Roman"/>
          <w:color w:val="auto"/>
          <w:sz w:val="24"/>
          <w:szCs w:val="24"/>
          <w:lang w:val="en-AU" w:eastAsia="en-AU"/>
        </w:rPr>
      </w:pPr>
      <w:r w:rsidRPr="00B10B90">
        <w:rPr>
          <w:color w:val="auto"/>
          <w:lang w:val="en-AU" w:eastAsia="en-AU"/>
        </w:rPr>
        <w:t xml:space="preserve">To test </w:t>
      </w:r>
      <w:r w:rsidR="0049044A" w:rsidRPr="00B10B90">
        <w:rPr>
          <w:color w:val="auto"/>
          <w:lang w:val="en-AU" w:eastAsia="en-AU"/>
        </w:rPr>
        <w:t>this</w:t>
      </w:r>
      <w:r w:rsidR="0049044A" w:rsidRPr="00B10B90">
        <w:rPr>
          <w:b/>
          <w:color w:val="auto"/>
          <w:lang w:val="en-AU" w:eastAsia="en-AU"/>
        </w:rPr>
        <w:t>,</w:t>
      </w:r>
      <w:r w:rsidRPr="00B10B90">
        <w:rPr>
          <w:color w:val="auto"/>
          <w:lang w:val="en-AU" w:eastAsia="en-AU"/>
        </w:rPr>
        <w:t xml:space="preserve"> we used the </w:t>
      </w:r>
      <w:r w:rsidRPr="00B10B90">
        <w:rPr>
          <w:bCs/>
          <w:color w:val="auto"/>
          <w:lang w:val="en-AU" w:eastAsia="en-AU"/>
        </w:rPr>
        <w:t xml:space="preserve">show spanning-tree </w:t>
      </w:r>
      <w:r w:rsidRPr="00B10B90">
        <w:rPr>
          <w:color w:val="auto"/>
          <w:lang w:val="en-AU" w:eastAsia="en-AU"/>
        </w:rPr>
        <w:t>command on all three switches while everything was connected to observe the election process of the root bridge.</w:t>
      </w:r>
    </w:p>
    <w:p w14:paraId="7FCD163B" w14:textId="77777777" w:rsidR="00A81E75" w:rsidRPr="00A81E75" w:rsidRDefault="00A81E75" w:rsidP="00A81E75">
      <w:pPr>
        <w:spacing w:line="240" w:lineRule="auto"/>
        <w:rPr>
          <w:rFonts w:ascii="Times New Roman" w:eastAsia="Times New Roman" w:hAnsi="Times New Roman" w:cs="Times New Roman"/>
          <w:b w:val="0"/>
          <w:color w:val="auto"/>
          <w:sz w:val="24"/>
          <w:szCs w:val="24"/>
          <w:lang w:val="en-AU" w:eastAsia="en-AU"/>
        </w:rPr>
      </w:pPr>
    </w:p>
    <w:p w14:paraId="5A28ECA2" w14:textId="5F1261CC" w:rsidR="00A81E75" w:rsidRPr="00A81E75" w:rsidRDefault="00A81E75" w:rsidP="00A81E75">
      <w:pPr>
        <w:spacing w:after="160" w:line="240" w:lineRule="auto"/>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 w:val="0"/>
          <w:noProof/>
          <w:color w:val="auto"/>
          <w:sz w:val="22"/>
          <w:lang w:val="en-AU" w:eastAsia="en-AU"/>
        </w:rPr>
        <w:drawing>
          <wp:inline distT="0" distB="0" distL="0" distR="0" wp14:anchorId="0458158D" wp14:editId="520E064E">
            <wp:extent cx="1969045" cy="3859081"/>
            <wp:effectExtent l="19050" t="19050" r="12700" b="27305"/>
            <wp:docPr id="27" name="Picture 27" descr="https://lh3.googleusercontent.com/m54PlPBJdR4RukI5DQYu3RPq_i3VynRkhZ8oHMHHXoBn7-NENO244H5beyioJHfS_oJBCxmHmYFabz6BMHOb2nD0Kq8jzh7yy9KTBLROsRg1PpTZD7sUS-R6GyeSuL4hKMMwq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54PlPBJdR4RukI5DQYu3RPq_i3VynRkhZ8oHMHHXoBn7-NENO244H5beyioJHfS_oJBCxmHmYFabz6BMHOb2nD0Kq8jzh7yy9KTBLROsRg1PpTZD7sUS-R6GyeSuL4hKMMwqEts"/>
                    <pic:cNvPicPr>
                      <a:picLocks noChangeAspect="1" noChangeArrowheads="1"/>
                    </pic:cNvPicPr>
                  </pic:nvPicPr>
                  <pic:blipFill rotWithShape="1">
                    <a:blip r:embed="rId18">
                      <a:extLst>
                        <a:ext uri="{28A0092B-C50C-407E-A947-70E740481C1C}">
                          <a14:useLocalDpi xmlns:a14="http://schemas.microsoft.com/office/drawing/2010/main" val="0"/>
                        </a:ext>
                      </a:extLst>
                    </a:blip>
                    <a:srcRect r="34394"/>
                    <a:stretch/>
                  </pic:blipFill>
                  <pic:spPr bwMode="auto">
                    <a:xfrm>
                      <a:off x="0" y="0"/>
                      <a:ext cx="1976327" cy="387335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B10B90">
        <w:rPr>
          <w:rFonts w:ascii="Calibri" w:eastAsia="Times New Roman" w:hAnsi="Calibri" w:cs="Calibri"/>
          <w:b w:val="0"/>
          <w:noProof/>
          <w:color w:val="auto"/>
          <w:sz w:val="22"/>
          <w:lang w:val="en-AU" w:eastAsia="en-AU"/>
        </w:rPr>
        <w:drawing>
          <wp:inline distT="0" distB="0" distL="0" distR="0" wp14:anchorId="423F7DA4" wp14:editId="77A55CA8">
            <wp:extent cx="2058035" cy="3863345"/>
            <wp:effectExtent l="19050" t="19050" r="18415" b="22860"/>
            <wp:docPr id="26" name="Picture 26" descr="https://lh4.googleusercontent.com/uDC8-rFrnP32o8yPlckPfqdC9GfJu5ashwTMFxbmfGBmnro1fDsLlXTjd73me8_yqjEL8tBoPOP_el1n3rxPlpfqJ55mKSswI_X6pRsDp4cgXAIBeoGhunhzzPn2cwgOty1CyV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uDC8-rFrnP32o8yPlckPfqdC9GfJu5ashwTMFxbmfGBmnro1fDsLlXTjd73me8_yqjEL8tBoPOP_el1n3rxPlpfqJ55mKSswI_X6pRsDp4cgXAIBeoGhunhzzPn2cwgOty1CyVO2"/>
                    <pic:cNvPicPr>
                      <a:picLocks noChangeAspect="1" noChangeArrowheads="1"/>
                    </pic:cNvPicPr>
                  </pic:nvPicPr>
                  <pic:blipFill rotWithShape="1">
                    <a:blip r:embed="rId19">
                      <a:extLst>
                        <a:ext uri="{28A0092B-C50C-407E-A947-70E740481C1C}">
                          <a14:useLocalDpi xmlns:a14="http://schemas.microsoft.com/office/drawing/2010/main" val="0"/>
                        </a:ext>
                      </a:extLst>
                    </a:blip>
                    <a:srcRect r="14366"/>
                    <a:stretch/>
                  </pic:blipFill>
                  <pic:spPr bwMode="auto">
                    <a:xfrm>
                      <a:off x="0" y="0"/>
                      <a:ext cx="2074494" cy="389424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B10B90">
        <w:rPr>
          <w:rFonts w:ascii="Calibri" w:eastAsia="Times New Roman" w:hAnsi="Calibri" w:cs="Calibri"/>
          <w:b w:val="0"/>
          <w:noProof/>
          <w:color w:val="auto"/>
          <w:sz w:val="22"/>
          <w:lang w:val="en-AU" w:eastAsia="en-AU"/>
        </w:rPr>
        <w:drawing>
          <wp:inline distT="0" distB="0" distL="0" distR="0" wp14:anchorId="18C3D7FE" wp14:editId="44EE3063">
            <wp:extent cx="2002155" cy="3871212"/>
            <wp:effectExtent l="19050" t="19050" r="17145" b="15240"/>
            <wp:docPr id="25" name="Picture 25" descr="https://lh5.googleusercontent.com/uove2IQzCwItDfRZrcaM-oyZMWO3jmIUUQhVIDt_Vh7mvym5tEiIl18KD8P5O5cJiDygZiahsuuLr1ZPuYQbERBAiGNdhUFX_o_WrJK1B3KiBWvsVeAkwDAi_TmwzABJbhlnr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uove2IQzCwItDfRZrcaM-oyZMWO3jmIUUQhVIDt_Vh7mvym5tEiIl18KD8P5O5cJiDygZiahsuuLr1ZPuYQbERBAiGNdhUFX_o_WrJK1B3KiBWvsVeAkwDAi_TmwzABJbhlnreYe"/>
                    <pic:cNvPicPr>
                      <a:picLocks noChangeAspect="1" noChangeArrowheads="1"/>
                    </pic:cNvPicPr>
                  </pic:nvPicPr>
                  <pic:blipFill rotWithShape="1">
                    <a:blip r:embed="rId20">
                      <a:extLst>
                        <a:ext uri="{28A0092B-C50C-407E-A947-70E740481C1C}">
                          <a14:useLocalDpi xmlns:a14="http://schemas.microsoft.com/office/drawing/2010/main" val="0"/>
                        </a:ext>
                      </a:extLst>
                    </a:blip>
                    <a:srcRect r="26420"/>
                    <a:stretch/>
                  </pic:blipFill>
                  <pic:spPr bwMode="auto">
                    <a:xfrm>
                      <a:off x="0" y="0"/>
                      <a:ext cx="2013817" cy="38937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8BA8594" w14:textId="24C3A00C" w:rsidR="0049044A" w:rsidRPr="00A81E75" w:rsidRDefault="0049044A" w:rsidP="0049044A">
      <w:pPr>
        <w:spacing w:after="160" w:line="240" w:lineRule="auto"/>
        <w:rPr>
          <w:rFonts w:ascii="Times New Roman" w:eastAsia="Times New Roman" w:hAnsi="Times New Roman" w:cs="Times New Roman"/>
          <w:color w:val="auto"/>
          <w:sz w:val="20"/>
          <w:szCs w:val="24"/>
          <w:lang w:val="en-AU" w:eastAsia="en-AU"/>
        </w:rPr>
      </w:pPr>
      <w:r w:rsidRPr="00B10B90">
        <w:rPr>
          <w:rFonts w:ascii="Calibri" w:eastAsia="Times New Roman" w:hAnsi="Calibri" w:cs="Calibri"/>
          <w:i/>
          <w:iCs/>
          <w:color w:val="auto"/>
          <w:sz w:val="18"/>
          <w:lang w:val="en-AU" w:eastAsia="en-AU"/>
        </w:rPr>
        <w:t xml:space="preserve">Figure </w:t>
      </w:r>
      <w:r w:rsidRPr="00B10B90">
        <w:rPr>
          <w:rFonts w:ascii="Calibri" w:eastAsia="Times New Roman" w:hAnsi="Calibri" w:cs="Calibri"/>
          <w:i/>
          <w:iCs/>
          <w:color w:val="auto"/>
          <w:sz w:val="18"/>
          <w:lang w:val="en-AU" w:eastAsia="en-AU"/>
        </w:rPr>
        <w:t xml:space="preserve">10: Show Spanning-Tree Command </w:t>
      </w:r>
      <w:proofErr w:type="gramStart"/>
      <w:r w:rsidRPr="00B10B90">
        <w:rPr>
          <w:rFonts w:ascii="Calibri" w:eastAsia="Times New Roman" w:hAnsi="Calibri" w:cs="Calibri"/>
          <w:i/>
          <w:iCs/>
          <w:color w:val="auto"/>
          <w:sz w:val="18"/>
          <w:lang w:val="en-AU" w:eastAsia="en-AU"/>
        </w:rPr>
        <w:t>On</w:t>
      </w:r>
      <w:proofErr w:type="gramEnd"/>
      <w:r w:rsidRPr="00B10B90">
        <w:rPr>
          <w:rFonts w:ascii="Calibri" w:eastAsia="Times New Roman" w:hAnsi="Calibri" w:cs="Calibri"/>
          <w:i/>
          <w:iCs/>
          <w:color w:val="auto"/>
          <w:sz w:val="18"/>
          <w:lang w:val="en-AU" w:eastAsia="en-AU"/>
        </w:rPr>
        <w:t xml:space="preserve"> All 3 Switches Revealing </w:t>
      </w:r>
      <w:r w:rsidRPr="00A81E75">
        <w:rPr>
          <w:rFonts w:ascii="Calibri" w:eastAsia="Times New Roman" w:hAnsi="Calibri" w:cs="Calibri"/>
          <w:i/>
          <w:iCs/>
          <w:color w:val="auto"/>
          <w:sz w:val="18"/>
          <w:lang w:val="en-AU" w:eastAsia="en-AU"/>
        </w:rPr>
        <w:t xml:space="preserve">DS1 </w:t>
      </w:r>
      <w:r w:rsidRPr="00B10B90">
        <w:rPr>
          <w:rFonts w:ascii="Calibri" w:eastAsia="Times New Roman" w:hAnsi="Calibri" w:cs="Calibri"/>
          <w:i/>
          <w:iCs/>
          <w:color w:val="auto"/>
          <w:sz w:val="18"/>
          <w:lang w:val="en-AU" w:eastAsia="en-AU"/>
        </w:rPr>
        <w:t>As Allocated Root Bridge.</w:t>
      </w:r>
    </w:p>
    <w:p w14:paraId="1E62C978" w14:textId="77777777" w:rsidR="0049044A" w:rsidRPr="00B10B90" w:rsidRDefault="00A81E75" w:rsidP="00A81E75">
      <w:pPr>
        <w:spacing w:after="240" w:line="240" w:lineRule="auto"/>
        <w:rPr>
          <w:rFonts w:ascii="Times New Roman" w:eastAsia="Times New Roman" w:hAnsi="Times New Roman" w:cs="Times New Roman"/>
          <w:b w:val="0"/>
          <w:color w:val="auto"/>
          <w:sz w:val="24"/>
          <w:szCs w:val="24"/>
          <w:lang w:val="en-AU" w:eastAsia="en-AU"/>
        </w:rPr>
      </w:pPr>
      <w:r w:rsidRPr="00A81E75">
        <w:rPr>
          <w:rFonts w:ascii="Times New Roman" w:eastAsia="Times New Roman" w:hAnsi="Times New Roman" w:cs="Times New Roman"/>
          <w:b w:val="0"/>
          <w:color w:val="auto"/>
          <w:sz w:val="24"/>
          <w:szCs w:val="24"/>
          <w:lang w:val="en-AU" w:eastAsia="en-AU"/>
        </w:rPr>
        <w:br/>
      </w:r>
    </w:p>
    <w:p w14:paraId="491A6F0C" w14:textId="77777777" w:rsidR="0049044A" w:rsidRPr="00B10B90" w:rsidRDefault="0049044A" w:rsidP="00A81E75">
      <w:pPr>
        <w:spacing w:after="240" w:line="240" w:lineRule="auto"/>
        <w:rPr>
          <w:rFonts w:ascii="Times New Roman" w:eastAsia="Times New Roman" w:hAnsi="Times New Roman" w:cs="Times New Roman"/>
          <w:b w:val="0"/>
          <w:color w:val="auto"/>
          <w:sz w:val="24"/>
          <w:szCs w:val="24"/>
          <w:lang w:val="en-AU" w:eastAsia="en-AU"/>
        </w:rPr>
      </w:pPr>
    </w:p>
    <w:p w14:paraId="59AA4993" w14:textId="77777777" w:rsidR="0049044A" w:rsidRPr="00B10B90" w:rsidRDefault="0049044A" w:rsidP="00A81E75">
      <w:pPr>
        <w:spacing w:after="240" w:line="240" w:lineRule="auto"/>
        <w:rPr>
          <w:rFonts w:ascii="Times New Roman" w:eastAsia="Times New Roman" w:hAnsi="Times New Roman" w:cs="Times New Roman"/>
          <w:b w:val="0"/>
          <w:color w:val="auto"/>
          <w:sz w:val="24"/>
          <w:szCs w:val="24"/>
          <w:lang w:val="en-AU" w:eastAsia="en-AU"/>
        </w:rPr>
      </w:pPr>
    </w:p>
    <w:p w14:paraId="6F0AF783" w14:textId="5EF82F38" w:rsidR="00A81E75" w:rsidRPr="00A81E75" w:rsidRDefault="00A81E75" w:rsidP="00A81E75">
      <w:pPr>
        <w:spacing w:after="240" w:line="240" w:lineRule="auto"/>
        <w:rPr>
          <w:rFonts w:ascii="Times New Roman" w:eastAsia="Times New Roman" w:hAnsi="Times New Roman" w:cs="Times New Roman"/>
          <w:b w:val="0"/>
          <w:color w:val="auto"/>
          <w:sz w:val="24"/>
          <w:szCs w:val="24"/>
          <w:lang w:val="en-AU" w:eastAsia="en-AU"/>
        </w:rPr>
      </w:pPr>
    </w:p>
    <w:p w14:paraId="12C655AD" w14:textId="7E8A703E" w:rsidR="00A81E75" w:rsidRPr="00B10B90" w:rsidRDefault="0049044A" w:rsidP="0049044A">
      <w:pPr>
        <w:pStyle w:val="Content"/>
        <w:rPr>
          <w:rFonts w:ascii="Times New Roman" w:hAnsi="Times New Roman" w:cs="Times New Roman"/>
          <w:color w:val="auto"/>
          <w:sz w:val="24"/>
          <w:szCs w:val="24"/>
          <w:lang w:val="en-AU" w:eastAsia="en-AU"/>
        </w:rPr>
      </w:pPr>
      <w:r w:rsidRPr="00B10B90">
        <w:rPr>
          <w:b/>
          <w:color w:val="auto"/>
          <w:lang w:val="en-AU" w:eastAsia="en-AU"/>
        </w:rPr>
        <w:lastRenderedPageBreak/>
        <w:t>Following this</w:t>
      </w:r>
      <w:r w:rsidR="00A81E75" w:rsidRPr="00B10B90">
        <w:rPr>
          <w:color w:val="auto"/>
          <w:lang w:val="en-AU" w:eastAsia="en-AU"/>
        </w:rPr>
        <w:t xml:space="preserve"> we completely disconnected DL1 from AS1 and </w:t>
      </w:r>
      <w:r w:rsidR="0024128F" w:rsidRPr="00B10B90">
        <w:rPr>
          <w:color w:val="auto"/>
          <w:lang w:val="en-AU" w:eastAsia="en-AU"/>
        </w:rPr>
        <w:t>reran</w:t>
      </w:r>
      <w:r w:rsidR="00A81E75" w:rsidRPr="00B10B90">
        <w:rPr>
          <w:color w:val="auto"/>
          <w:lang w:val="en-AU" w:eastAsia="en-AU"/>
        </w:rPr>
        <w:t xml:space="preserve"> the spanning tree protocol to see the changes in the output. Our results showed that STP was implemented and the blocked ports were reopened allowing frames to be passed to the router even though there is major line of connection missing.</w:t>
      </w:r>
    </w:p>
    <w:p w14:paraId="5DD195B4" w14:textId="77777777" w:rsidR="00A81E75" w:rsidRPr="00A81E75" w:rsidRDefault="00A81E75" w:rsidP="00A81E75">
      <w:pPr>
        <w:spacing w:line="240" w:lineRule="auto"/>
        <w:rPr>
          <w:rFonts w:ascii="Times New Roman" w:eastAsia="Times New Roman" w:hAnsi="Times New Roman" w:cs="Times New Roman"/>
          <w:b w:val="0"/>
          <w:color w:val="auto"/>
          <w:sz w:val="24"/>
          <w:szCs w:val="24"/>
          <w:lang w:val="en-AU" w:eastAsia="en-AU"/>
        </w:rPr>
      </w:pPr>
    </w:p>
    <w:p w14:paraId="728AE04D" w14:textId="6FC26A02" w:rsidR="00A81E75" w:rsidRPr="00B10B90" w:rsidRDefault="00A81E75" w:rsidP="00A81E75">
      <w:pPr>
        <w:spacing w:after="160" w:line="240" w:lineRule="auto"/>
        <w:jc w:val="center"/>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 w:val="0"/>
          <w:noProof/>
          <w:color w:val="auto"/>
          <w:sz w:val="22"/>
          <w:lang w:val="en-AU" w:eastAsia="en-AU"/>
        </w:rPr>
        <w:drawing>
          <wp:inline distT="0" distB="0" distL="0" distR="0" wp14:anchorId="2C41F5D4" wp14:editId="5C6D7F88">
            <wp:extent cx="3112477" cy="2599844"/>
            <wp:effectExtent l="0" t="0" r="0" b="0"/>
            <wp:docPr id="24" name="Picture 24" descr="https://lh3.googleusercontent.com/zlwZo3A2oN4faMpZ6zrYMnmaMAoDTYzFFb0BuijEn0AEBrYaszxqna4Bh1pVoWDxdOudQWrqfHesjckwBcFDm22oGCofsZMyet5qyuf6m6V3yevZmzXOMY_qQ9zkaOqfPXNIpc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zlwZo3A2oN4faMpZ6zrYMnmaMAoDTYzFFb0BuijEn0AEBrYaszxqna4Bh1pVoWDxdOudQWrqfHesjckwBcFDm22oGCofsZMyet5qyuf6m6V3yevZmzXOMY_qQ9zkaOqfPXNIpcE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0968" cy="2606936"/>
                    </a:xfrm>
                    <a:prstGeom prst="rect">
                      <a:avLst/>
                    </a:prstGeom>
                    <a:noFill/>
                    <a:ln>
                      <a:noFill/>
                    </a:ln>
                  </pic:spPr>
                </pic:pic>
              </a:graphicData>
            </a:graphic>
          </wp:inline>
        </w:drawing>
      </w:r>
    </w:p>
    <w:p w14:paraId="1069B442" w14:textId="58F6455D" w:rsidR="0049044A" w:rsidRPr="00A81E75" w:rsidRDefault="0049044A" w:rsidP="0049044A">
      <w:pPr>
        <w:spacing w:after="160" w:line="240" w:lineRule="auto"/>
        <w:rPr>
          <w:rFonts w:ascii="Times New Roman" w:eastAsia="Times New Roman" w:hAnsi="Times New Roman" w:cs="Times New Roman"/>
          <w:color w:val="auto"/>
          <w:sz w:val="20"/>
          <w:szCs w:val="24"/>
          <w:lang w:val="en-AU" w:eastAsia="en-AU"/>
        </w:rPr>
      </w:pPr>
      <w:r w:rsidRPr="00B10B90">
        <w:rPr>
          <w:rFonts w:ascii="Calibri" w:eastAsia="Times New Roman" w:hAnsi="Calibri" w:cs="Calibri"/>
          <w:i/>
          <w:iCs/>
          <w:color w:val="auto"/>
          <w:sz w:val="18"/>
          <w:lang w:val="en-AU" w:eastAsia="en-AU"/>
        </w:rPr>
        <w:t>Figure 11</w:t>
      </w:r>
      <w:r w:rsidRPr="00A81E75">
        <w:rPr>
          <w:rFonts w:ascii="Calibri" w:eastAsia="Times New Roman" w:hAnsi="Calibri" w:cs="Calibri"/>
          <w:i/>
          <w:iCs/>
          <w:color w:val="auto"/>
          <w:sz w:val="18"/>
          <w:lang w:val="en-AU" w:eastAsia="en-AU"/>
        </w:rPr>
        <w:t xml:space="preserve"> shows our test scenario implemented with the disconnection of lines between DL1 an AS1</w:t>
      </w:r>
    </w:p>
    <w:p w14:paraId="54CBD15F" w14:textId="77777777" w:rsidR="00A81E75" w:rsidRPr="00A81E75" w:rsidRDefault="00A81E75" w:rsidP="00A81E75">
      <w:pPr>
        <w:spacing w:line="240" w:lineRule="auto"/>
        <w:rPr>
          <w:rFonts w:ascii="Times New Roman" w:eastAsia="Times New Roman" w:hAnsi="Times New Roman" w:cs="Times New Roman"/>
          <w:b w:val="0"/>
          <w:color w:val="auto"/>
          <w:sz w:val="24"/>
          <w:szCs w:val="24"/>
          <w:lang w:val="en-AU" w:eastAsia="en-AU"/>
        </w:rPr>
      </w:pPr>
    </w:p>
    <w:p w14:paraId="795AB965" w14:textId="1FB105BA" w:rsidR="00A81E75" w:rsidRPr="00B10B90" w:rsidRDefault="00A81E75" w:rsidP="00A81E75">
      <w:pPr>
        <w:spacing w:after="160" w:line="240" w:lineRule="auto"/>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 w:val="0"/>
          <w:i/>
          <w:iCs/>
          <w:noProof/>
          <w:color w:val="auto"/>
          <w:sz w:val="22"/>
          <w:lang w:val="en-AU" w:eastAsia="en-AU"/>
        </w:rPr>
        <w:drawing>
          <wp:inline distT="0" distB="0" distL="0" distR="0" wp14:anchorId="79809596" wp14:editId="6610704C">
            <wp:extent cx="1805305" cy="2990151"/>
            <wp:effectExtent l="19050" t="19050" r="23495" b="20320"/>
            <wp:docPr id="23" name="Picture 23" descr="https://lh6.googleusercontent.com/DFHETyzJLbxfekqC0j1VOkWpJZbmLV-8w_55UJjdyITx6H6Z0W2VblYXHtSAsxOPanWqAqkOZ0EuGm0THEkzkUU3djfeMs7WJyzmRCikrjxqsQO5xsbiJWI8UcFqo5zEphU3xA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DFHETyzJLbxfekqC0j1VOkWpJZbmLV-8w_55UJjdyITx6H6Z0W2VblYXHtSAsxOPanWqAqkOZ0EuGm0THEkzkUU3djfeMs7WJyzmRCikrjxqsQO5xsbiJWI8UcFqo5zEphU3xAl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1051"/>
                    <a:stretch/>
                  </pic:blipFill>
                  <pic:spPr bwMode="auto">
                    <a:xfrm>
                      <a:off x="0" y="0"/>
                      <a:ext cx="1814748" cy="30057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B10B90">
        <w:rPr>
          <w:rFonts w:ascii="Calibri" w:eastAsia="Times New Roman" w:hAnsi="Calibri" w:cs="Calibri"/>
          <w:b w:val="0"/>
          <w:i/>
          <w:iCs/>
          <w:noProof/>
          <w:color w:val="auto"/>
          <w:sz w:val="22"/>
          <w:lang w:val="en-AU" w:eastAsia="en-AU"/>
        </w:rPr>
        <w:drawing>
          <wp:inline distT="0" distB="0" distL="0" distR="0" wp14:anchorId="54F797F2" wp14:editId="59FD95BF">
            <wp:extent cx="1963616" cy="2983931"/>
            <wp:effectExtent l="19050" t="19050" r="17780" b="26035"/>
            <wp:docPr id="22" name="Picture 22" descr="https://lh3.googleusercontent.com/_Y4a59Ourp27LyrDRPOrqVfskoplMxZkTnwoNvIa_IU91zeWg7ZUP4cAjhQ5zK85DXgw4I6NRjUjeG6UuI_4VshrYOxf0TxBSLZga3Ow5atnN9Oi7xzgKpD2UdudU_IAarSje2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_Y4a59Ourp27LyrDRPOrqVfskoplMxZkTnwoNvIa_IU91zeWg7ZUP4cAjhQ5zK85DXgw4I6NRjUjeG6UuI_4VshrYOxf0TxBSLZga3Ow5atnN9Oi7xzgKpD2UdudU_IAarSje2l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0824"/>
                    <a:stretch/>
                  </pic:blipFill>
                  <pic:spPr bwMode="auto">
                    <a:xfrm>
                      <a:off x="0" y="0"/>
                      <a:ext cx="1970089" cy="299376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B10B90">
        <w:rPr>
          <w:rFonts w:ascii="Calibri" w:eastAsia="Times New Roman" w:hAnsi="Calibri" w:cs="Calibri"/>
          <w:b w:val="0"/>
          <w:i/>
          <w:iCs/>
          <w:noProof/>
          <w:color w:val="auto"/>
          <w:sz w:val="22"/>
          <w:lang w:val="en-AU" w:eastAsia="en-AU"/>
        </w:rPr>
        <w:drawing>
          <wp:inline distT="0" distB="0" distL="0" distR="0" wp14:anchorId="398D13E1" wp14:editId="2F95A270">
            <wp:extent cx="1805354" cy="2984500"/>
            <wp:effectExtent l="19050" t="19050" r="23495" b="25400"/>
            <wp:docPr id="21" name="Picture 21" descr="https://lh6.googleusercontent.com/a_Nq2DZF0Px93COPmPJ8LVyHye1oJAGAMjt-nO2kzv9Rih1PapXJaGBcF6Z0QAjuaWoqiofFfQ0ncSOmXkQI0TpwWESx0zKKHmkO_R0-J0XhRMsksIAlKkk1iVwZAGn35JeMsp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a_Nq2DZF0Px93COPmPJ8LVyHye1oJAGAMjt-nO2kzv9Rih1PapXJaGBcF6Z0QAjuaWoqiofFfQ0ncSOmXkQI0TpwWESx0zKKHmkO_R0-J0XhRMsksIAlKkk1iVwZAGn35JeMspN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8028" cy="2988921"/>
                    </a:xfrm>
                    <a:prstGeom prst="rect">
                      <a:avLst/>
                    </a:prstGeom>
                    <a:noFill/>
                    <a:ln>
                      <a:solidFill>
                        <a:schemeClr val="tx1"/>
                      </a:solidFill>
                    </a:ln>
                  </pic:spPr>
                </pic:pic>
              </a:graphicData>
            </a:graphic>
          </wp:inline>
        </w:drawing>
      </w:r>
    </w:p>
    <w:p w14:paraId="4FF7E7BE" w14:textId="15AC3F26" w:rsidR="0049044A" w:rsidRPr="00A81E75" w:rsidRDefault="0049044A" w:rsidP="0049044A">
      <w:pPr>
        <w:spacing w:after="160" w:line="240" w:lineRule="auto"/>
        <w:rPr>
          <w:rFonts w:ascii="Times New Roman" w:eastAsia="Times New Roman" w:hAnsi="Times New Roman" w:cs="Times New Roman"/>
          <w:color w:val="auto"/>
          <w:sz w:val="20"/>
          <w:szCs w:val="24"/>
          <w:lang w:val="en-AU" w:eastAsia="en-AU"/>
        </w:rPr>
      </w:pPr>
      <w:r w:rsidRPr="00B10B90">
        <w:rPr>
          <w:rFonts w:ascii="Calibri" w:eastAsia="Times New Roman" w:hAnsi="Calibri" w:cs="Calibri"/>
          <w:i/>
          <w:iCs/>
          <w:color w:val="auto"/>
          <w:sz w:val="18"/>
          <w:lang w:val="en-AU" w:eastAsia="en-AU"/>
        </w:rPr>
        <w:t>Figure 12</w:t>
      </w:r>
      <w:r w:rsidRPr="00A81E75">
        <w:rPr>
          <w:rFonts w:ascii="Calibri" w:eastAsia="Times New Roman" w:hAnsi="Calibri" w:cs="Calibri"/>
          <w:i/>
          <w:iCs/>
          <w:color w:val="auto"/>
          <w:sz w:val="18"/>
          <w:lang w:val="en-AU" w:eastAsia="en-AU"/>
        </w:rPr>
        <w:t xml:space="preserve">: </w:t>
      </w:r>
      <w:proofErr w:type="spellStart"/>
      <w:r w:rsidRPr="00A81E75">
        <w:rPr>
          <w:rFonts w:ascii="Calibri" w:eastAsia="Times New Roman" w:hAnsi="Calibri" w:cs="Calibri"/>
          <w:bCs/>
          <w:i/>
          <w:iCs/>
          <w:color w:val="auto"/>
          <w:sz w:val="18"/>
          <w:lang w:val="en-AU" w:eastAsia="en-AU"/>
        </w:rPr>
        <w:t>sh</w:t>
      </w:r>
      <w:proofErr w:type="spellEnd"/>
      <w:r w:rsidRPr="00A81E75">
        <w:rPr>
          <w:rFonts w:ascii="Calibri" w:eastAsia="Times New Roman" w:hAnsi="Calibri" w:cs="Calibri"/>
          <w:bCs/>
          <w:i/>
          <w:iCs/>
          <w:color w:val="auto"/>
          <w:sz w:val="18"/>
          <w:lang w:val="en-AU" w:eastAsia="en-AU"/>
        </w:rPr>
        <w:t xml:space="preserve"> spanning-tree command</w:t>
      </w:r>
      <w:r w:rsidRPr="00A81E75">
        <w:rPr>
          <w:rFonts w:ascii="Calibri" w:eastAsia="Times New Roman" w:hAnsi="Calibri" w:cs="Calibri"/>
          <w:i/>
          <w:iCs/>
          <w:color w:val="auto"/>
          <w:sz w:val="18"/>
          <w:lang w:val="en-AU" w:eastAsia="en-AU"/>
        </w:rPr>
        <w:t xml:space="preserve"> issued post removal of connection show reorganization of blocked ports.</w:t>
      </w:r>
    </w:p>
    <w:p w14:paraId="65357C8C" w14:textId="77777777" w:rsidR="0049044A" w:rsidRPr="00B10B90" w:rsidRDefault="0049044A" w:rsidP="00A81E75">
      <w:pPr>
        <w:spacing w:after="160" w:line="240" w:lineRule="auto"/>
        <w:rPr>
          <w:rFonts w:ascii="Times New Roman" w:eastAsia="Times New Roman" w:hAnsi="Times New Roman" w:cs="Times New Roman"/>
          <w:b w:val="0"/>
          <w:color w:val="auto"/>
          <w:sz w:val="24"/>
          <w:szCs w:val="24"/>
          <w:lang w:val="en-AU" w:eastAsia="en-AU"/>
        </w:rPr>
      </w:pPr>
    </w:p>
    <w:p w14:paraId="39572F8D" w14:textId="60C80ECF" w:rsidR="0049044A" w:rsidRPr="00B10B90" w:rsidRDefault="0049044A" w:rsidP="00A81E75">
      <w:pPr>
        <w:spacing w:after="160" w:line="240" w:lineRule="auto"/>
        <w:rPr>
          <w:rFonts w:ascii="Times New Roman" w:eastAsia="Times New Roman" w:hAnsi="Times New Roman" w:cs="Times New Roman"/>
          <w:b w:val="0"/>
          <w:color w:val="auto"/>
          <w:sz w:val="24"/>
          <w:szCs w:val="24"/>
          <w:lang w:val="en-AU" w:eastAsia="en-AU"/>
        </w:rPr>
      </w:pPr>
    </w:p>
    <w:p w14:paraId="75ED0C30" w14:textId="21F98A58" w:rsidR="0049044A" w:rsidRPr="00B10B90" w:rsidRDefault="0049044A" w:rsidP="00A81E75">
      <w:pPr>
        <w:spacing w:after="160" w:line="240" w:lineRule="auto"/>
        <w:rPr>
          <w:rFonts w:ascii="Times New Roman" w:eastAsia="Times New Roman" w:hAnsi="Times New Roman" w:cs="Times New Roman"/>
          <w:b w:val="0"/>
          <w:color w:val="auto"/>
          <w:sz w:val="24"/>
          <w:szCs w:val="24"/>
          <w:lang w:val="en-AU" w:eastAsia="en-AU"/>
        </w:rPr>
      </w:pPr>
    </w:p>
    <w:p w14:paraId="7D3D2403" w14:textId="77777777" w:rsidR="0049044A" w:rsidRPr="00A81E75" w:rsidRDefault="0049044A" w:rsidP="00A81E75">
      <w:pPr>
        <w:spacing w:after="160" w:line="240" w:lineRule="auto"/>
        <w:rPr>
          <w:rFonts w:ascii="Times New Roman" w:eastAsia="Times New Roman" w:hAnsi="Times New Roman" w:cs="Times New Roman"/>
          <w:b w:val="0"/>
          <w:color w:val="auto"/>
          <w:sz w:val="24"/>
          <w:szCs w:val="24"/>
          <w:lang w:val="en-AU" w:eastAsia="en-AU"/>
        </w:rPr>
      </w:pPr>
    </w:p>
    <w:p w14:paraId="2887435D" w14:textId="77777777" w:rsidR="00A81E75" w:rsidRPr="00B10B90" w:rsidRDefault="00A81E75" w:rsidP="0024128F">
      <w:pPr>
        <w:pStyle w:val="Content"/>
        <w:rPr>
          <w:rFonts w:ascii="Times New Roman" w:hAnsi="Times New Roman" w:cs="Times New Roman"/>
          <w:color w:val="auto"/>
          <w:sz w:val="24"/>
          <w:szCs w:val="24"/>
          <w:lang w:val="en-AU" w:eastAsia="en-AU"/>
        </w:rPr>
      </w:pPr>
      <w:proofErr w:type="gramStart"/>
      <w:r w:rsidRPr="00B10B90">
        <w:rPr>
          <w:color w:val="auto"/>
          <w:lang w:val="en-AU" w:eastAsia="en-AU"/>
        </w:rPr>
        <w:t>Finally</w:t>
      </w:r>
      <w:proofErr w:type="gramEnd"/>
      <w:r w:rsidRPr="00B10B90">
        <w:rPr>
          <w:color w:val="auto"/>
          <w:lang w:val="en-AU" w:eastAsia="en-AU"/>
        </w:rPr>
        <w:t xml:space="preserve"> we again issued the</w:t>
      </w:r>
      <w:r w:rsidRPr="00B10B90">
        <w:rPr>
          <w:bCs/>
          <w:color w:val="auto"/>
          <w:lang w:val="en-AU" w:eastAsia="en-AU"/>
        </w:rPr>
        <w:t xml:space="preserve"> ping command </w:t>
      </w:r>
      <w:r w:rsidRPr="00B10B90">
        <w:rPr>
          <w:color w:val="auto"/>
          <w:lang w:val="en-AU" w:eastAsia="en-AU"/>
        </w:rPr>
        <w:t xml:space="preserve">from </w:t>
      </w:r>
      <w:proofErr w:type="spellStart"/>
      <w:r w:rsidRPr="00B10B90">
        <w:rPr>
          <w:color w:val="auto"/>
          <w:lang w:val="en-AU" w:eastAsia="en-AU"/>
        </w:rPr>
        <w:t>from</w:t>
      </w:r>
      <w:proofErr w:type="spellEnd"/>
      <w:r w:rsidRPr="00B10B90">
        <w:rPr>
          <w:color w:val="auto"/>
          <w:lang w:val="en-AU" w:eastAsia="en-AU"/>
        </w:rPr>
        <w:t xml:space="preserve"> each of the end switches to the router to prove that packets would still be delivered and that the spanning tree protocol was being implemented. The results showed that there was still a connection although the packets where taking a while longer to be delivered.</w:t>
      </w:r>
    </w:p>
    <w:p w14:paraId="197D2A82" w14:textId="62FBED1F" w:rsidR="00A81E75" w:rsidRPr="00B10B90" w:rsidRDefault="00A81E75" w:rsidP="00A81E75">
      <w:pPr>
        <w:spacing w:after="160" w:line="240" w:lineRule="auto"/>
        <w:jc w:val="center"/>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 w:val="0"/>
          <w:noProof/>
          <w:color w:val="auto"/>
          <w:sz w:val="22"/>
          <w:lang w:val="en-AU" w:eastAsia="en-AU"/>
        </w:rPr>
        <w:drawing>
          <wp:inline distT="0" distB="0" distL="0" distR="0" wp14:anchorId="744066F7" wp14:editId="0E0B4FAA">
            <wp:extent cx="4305081" cy="2487827"/>
            <wp:effectExtent l="0" t="0" r="635" b="8255"/>
            <wp:docPr id="20" name="Picture 20" descr="https://lh5.googleusercontent.com/MXGsW_V5LDyHGXObxBOokuxpOLactX_ABcRF3PFS4-BEnoJ1N9PlQ3m__kSbjby2kxD8yEfWN4wdXhqPX2AOUjtQujuQptHp4x5Ycy-DYngwHoSzLh-2SQ5rWoOR73DSFG6Jaw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MXGsW_V5LDyHGXObxBOokuxpOLactX_ABcRF3PFS4-BEnoJ1N9PlQ3m__kSbjby2kxD8yEfWN4wdXhqPX2AOUjtQujuQptHp4x5Ycy-DYngwHoSzLh-2SQ5rWoOR73DSFG6Jawhz"/>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2602" cy="2497952"/>
                    </a:xfrm>
                    <a:prstGeom prst="rect">
                      <a:avLst/>
                    </a:prstGeom>
                    <a:noFill/>
                    <a:ln>
                      <a:noFill/>
                    </a:ln>
                  </pic:spPr>
                </pic:pic>
              </a:graphicData>
            </a:graphic>
          </wp:inline>
        </w:drawing>
      </w:r>
    </w:p>
    <w:p w14:paraId="12370D2E" w14:textId="07EA038F" w:rsidR="0024128F" w:rsidRPr="00A81E75" w:rsidRDefault="0024128F" w:rsidP="0024128F">
      <w:pPr>
        <w:spacing w:after="160" w:line="240" w:lineRule="auto"/>
        <w:rPr>
          <w:rFonts w:ascii="Times New Roman" w:eastAsia="Times New Roman" w:hAnsi="Times New Roman" w:cs="Times New Roman"/>
          <w:color w:val="auto"/>
          <w:sz w:val="20"/>
          <w:szCs w:val="24"/>
          <w:lang w:val="en-AU" w:eastAsia="en-AU"/>
        </w:rPr>
      </w:pPr>
      <w:r w:rsidRPr="00B10B90">
        <w:rPr>
          <w:rFonts w:ascii="Calibri" w:eastAsia="Times New Roman" w:hAnsi="Calibri" w:cs="Calibri"/>
          <w:i/>
          <w:iCs/>
          <w:color w:val="auto"/>
          <w:sz w:val="18"/>
          <w:lang w:val="en-AU" w:eastAsia="en-AU"/>
        </w:rPr>
        <w:t xml:space="preserve">Figure 13: Ping Command Issued Post Removal </w:t>
      </w:r>
      <w:proofErr w:type="gramStart"/>
      <w:r w:rsidRPr="00B10B90">
        <w:rPr>
          <w:rFonts w:ascii="Calibri" w:eastAsia="Times New Roman" w:hAnsi="Calibri" w:cs="Calibri"/>
          <w:i/>
          <w:iCs/>
          <w:color w:val="auto"/>
          <w:sz w:val="18"/>
          <w:lang w:val="en-AU" w:eastAsia="en-AU"/>
        </w:rPr>
        <w:t>Of</w:t>
      </w:r>
      <w:proofErr w:type="gramEnd"/>
      <w:r w:rsidRPr="00B10B90">
        <w:rPr>
          <w:rFonts w:ascii="Calibri" w:eastAsia="Times New Roman" w:hAnsi="Calibri" w:cs="Calibri"/>
          <w:i/>
          <w:iCs/>
          <w:color w:val="auto"/>
          <w:sz w:val="18"/>
          <w:lang w:val="en-AU" w:eastAsia="en-AU"/>
        </w:rPr>
        <w:t xml:space="preserve"> Connections From </w:t>
      </w:r>
      <w:r w:rsidRPr="00A81E75">
        <w:rPr>
          <w:rFonts w:ascii="Calibri" w:eastAsia="Times New Roman" w:hAnsi="Calibri" w:cs="Calibri"/>
          <w:i/>
          <w:iCs/>
          <w:color w:val="auto"/>
          <w:sz w:val="18"/>
          <w:lang w:val="en-AU" w:eastAsia="en-AU"/>
        </w:rPr>
        <w:t xml:space="preserve">AS2 </w:t>
      </w:r>
      <w:r w:rsidRPr="00B10B90">
        <w:rPr>
          <w:rFonts w:ascii="Calibri" w:eastAsia="Times New Roman" w:hAnsi="Calibri" w:cs="Calibri"/>
          <w:i/>
          <w:iCs/>
          <w:color w:val="auto"/>
          <w:sz w:val="18"/>
          <w:lang w:val="en-AU" w:eastAsia="en-AU"/>
        </w:rPr>
        <w:t xml:space="preserve">To </w:t>
      </w:r>
      <w:r w:rsidRPr="00A81E75">
        <w:rPr>
          <w:rFonts w:ascii="Calibri" w:eastAsia="Times New Roman" w:hAnsi="Calibri" w:cs="Calibri"/>
          <w:i/>
          <w:iCs/>
          <w:color w:val="auto"/>
          <w:sz w:val="18"/>
          <w:lang w:val="en-AU" w:eastAsia="en-AU"/>
        </w:rPr>
        <w:t>R1</w:t>
      </w:r>
    </w:p>
    <w:p w14:paraId="71D46D67" w14:textId="77777777" w:rsidR="00A81E75" w:rsidRPr="00B10B90" w:rsidRDefault="00A81E75" w:rsidP="0024128F">
      <w:pPr>
        <w:pStyle w:val="Content"/>
        <w:rPr>
          <w:rFonts w:ascii="Times New Roman" w:hAnsi="Times New Roman" w:cs="Times New Roman"/>
          <w:color w:val="auto"/>
          <w:sz w:val="24"/>
          <w:szCs w:val="24"/>
          <w:lang w:val="en-AU" w:eastAsia="en-AU"/>
        </w:rPr>
      </w:pPr>
      <w:proofErr w:type="gramStart"/>
      <w:r w:rsidRPr="00B10B90">
        <w:rPr>
          <w:color w:val="auto"/>
          <w:lang w:val="en-AU" w:eastAsia="en-AU"/>
        </w:rPr>
        <w:t>Finally</w:t>
      </w:r>
      <w:proofErr w:type="gramEnd"/>
      <w:r w:rsidRPr="00B10B90">
        <w:rPr>
          <w:color w:val="auto"/>
          <w:lang w:val="en-AU" w:eastAsia="en-AU"/>
        </w:rPr>
        <w:t xml:space="preserve"> we issued the ping command from the end devices connected to AS2 just to confirm there is connectivity right throughout the network.</w:t>
      </w:r>
    </w:p>
    <w:p w14:paraId="3307BB2A" w14:textId="631FA6D7" w:rsidR="00A81E75" w:rsidRPr="00B10B90" w:rsidRDefault="00A81E75" w:rsidP="00A81E75">
      <w:pPr>
        <w:spacing w:after="160" w:line="240" w:lineRule="auto"/>
        <w:jc w:val="center"/>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 w:val="0"/>
          <w:noProof/>
          <w:color w:val="auto"/>
          <w:sz w:val="22"/>
          <w:lang w:val="en-AU" w:eastAsia="en-AU"/>
        </w:rPr>
        <w:drawing>
          <wp:inline distT="0" distB="0" distL="0" distR="0" wp14:anchorId="65BB15D4" wp14:editId="5A865265">
            <wp:extent cx="2850292" cy="3217997"/>
            <wp:effectExtent l="0" t="0" r="7620" b="1905"/>
            <wp:docPr id="19" name="Picture 19" descr="https://lh4.googleusercontent.com/-SE26KrNJ-QErb6L5SX8ck1qUu_wHq5IMqukD9wk5DUagi0tkRCGkQIjZsxSr85DJCkosGMfdFIOdkRUeh8PUYDLJEXLUWOEj9VG9lh59wrCFw9sIFU1_7EyOxDOueMt7mHcr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SE26KrNJ-QErb6L5SX8ck1qUu_wHq5IMqukD9wk5DUagi0tkRCGkQIjZsxSr85DJCkosGMfdFIOdkRUeh8PUYDLJEXLUWOEj9VG9lh59wrCFw9sIFU1_7EyOxDOueMt7mHcrIc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4331" cy="3222557"/>
                    </a:xfrm>
                    <a:prstGeom prst="rect">
                      <a:avLst/>
                    </a:prstGeom>
                    <a:noFill/>
                    <a:ln>
                      <a:noFill/>
                    </a:ln>
                  </pic:spPr>
                </pic:pic>
              </a:graphicData>
            </a:graphic>
          </wp:inline>
        </w:drawing>
      </w:r>
    </w:p>
    <w:p w14:paraId="44BA7C71" w14:textId="44D94DE3" w:rsidR="0024128F" w:rsidRPr="00A81E75" w:rsidRDefault="0024128F" w:rsidP="0024128F">
      <w:pPr>
        <w:spacing w:after="160" w:line="240" w:lineRule="auto"/>
        <w:rPr>
          <w:rFonts w:eastAsia="Times New Roman" w:cstheme="minorHAnsi"/>
          <w:i/>
          <w:color w:val="auto"/>
          <w:sz w:val="18"/>
          <w:szCs w:val="18"/>
          <w:lang w:val="en-AU" w:eastAsia="en-AU"/>
        </w:rPr>
      </w:pPr>
      <w:r w:rsidRPr="00B10B90">
        <w:rPr>
          <w:rFonts w:eastAsia="Times New Roman" w:cstheme="minorHAnsi"/>
          <w:i/>
          <w:color w:val="auto"/>
          <w:sz w:val="18"/>
          <w:szCs w:val="18"/>
          <w:lang w:val="en-AU" w:eastAsia="en-AU"/>
        </w:rPr>
        <w:t>Figure 14:</w:t>
      </w:r>
      <w:r w:rsidRPr="00B10B90">
        <w:rPr>
          <w:rFonts w:eastAsia="Times New Roman" w:cstheme="minorHAnsi"/>
          <w:i/>
          <w:iCs/>
          <w:color w:val="auto"/>
          <w:sz w:val="18"/>
          <w:szCs w:val="18"/>
          <w:lang w:val="en-AU" w:eastAsia="en-AU"/>
        </w:rPr>
        <w:t xml:space="preserve"> Ping Command Issued </w:t>
      </w:r>
      <w:proofErr w:type="gramStart"/>
      <w:r w:rsidRPr="00B10B90">
        <w:rPr>
          <w:rFonts w:eastAsia="Times New Roman" w:cstheme="minorHAnsi"/>
          <w:i/>
          <w:iCs/>
          <w:color w:val="auto"/>
          <w:sz w:val="18"/>
          <w:szCs w:val="18"/>
          <w:lang w:val="en-AU" w:eastAsia="en-AU"/>
        </w:rPr>
        <w:t>From</w:t>
      </w:r>
      <w:proofErr w:type="gramEnd"/>
      <w:r w:rsidRPr="00B10B90">
        <w:rPr>
          <w:rFonts w:eastAsia="Times New Roman" w:cstheme="minorHAnsi"/>
          <w:i/>
          <w:iCs/>
          <w:color w:val="auto"/>
          <w:sz w:val="18"/>
          <w:szCs w:val="18"/>
          <w:lang w:val="en-AU" w:eastAsia="en-AU"/>
        </w:rPr>
        <w:t xml:space="preserve"> End Devices Retail  To </w:t>
      </w:r>
      <w:r w:rsidRPr="00A81E75">
        <w:rPr>
          <w:rFonts w:eastAsia="Times New Roman" w:cstheme="minorHAnsi"/>
          <w:i/>
          <w:iCs/>
          <w:color w:val="auto"/>
          <w:sz w:val="18"/>
          <w:szCs w:val="18"/>
          <w:lang w:val="en-AU" w:eastAsia="en-AU"/>
        </w:rPr>
        <w:t>R1</w:t>
      </w:r>
    </w:p>
    <w:p w14:paraId="5050650A" w14:textId="1CD223F7" w:rsidR="0024128F" w:rsidRPr="00A81E75" w:rsidRDefault="0024128F" w:rsidP="00A81E75">
      <w:pPr>
        <w:spacing w:after="160" w:line="240" w:lineRule="auto"/>
        <w:jc w:val="center"/>
        <w:rPr>
          <w:rFonts w:ascii="Times New Roman" w:eastAsia="Times New Roman" w:hAnsi="Times New Roman" w:cs="Times New Roman"/>
          <w:b w:val="0"/>
          <w:color w:val="auto"/>
          <w:sz w:val="24"/>
          <w:szCs w:val="24"/>
          <w:lang w:val="en-AU" w:eastAsia="en-AU"/>
        </w:rPr>
      </w:pPr>
    </w:p>
    <w:p w14:paraId="4AA40603" w14:textId="77777777" w:rsidR="00A81E75" w:rsidRPr="00A81E75" w:rsidRDefault="00A81E75" w:rsidP="00A81E75">
      <w:pPr>
        <w:spacing w:line="240" w:lineRule="auto"/>
        <w:rPr>
          <w:rFonts w:ascii="Times New Roman" w:eastAsia="Times New Roman" w:hAnsi="Times New Roman" w:cs="Times New Roman"/>
          <w:b w:val="0"/>
          <w:color w:val="auto"/>
          <w:sz w:val="24"/>
          <w:szCs w:val="24"/>
          <w:lang w:val="en-AU" w:eastAsia="en-AU"/>
        </w:rPr>
      </w:pPr>
    </w:p>
    <w:p w14:paraId="11876D12" w14:textId="77777777" w:rsidR="00A81E75" w:rsidRPr="00B10B90" w:rsidRDefault="00A81E75" w:rsidP="0024128F">
      <w:pPr>
        <w:pStyle w:val="EmphasisText"/>
        <w:rPr>
          <w:rFonts w:ascii="Times New Roman" w:hAnsi="Times New Roman" w:cs="Times New Roman"/>
          <w:color w:val="auto"/>
          <w:sz w:val="24"/>
          <w:szCs w:val="24"/>
          <w:lang w:val="en-AU" w:eastAsia="en-AU"/>
        </w:rPr>
      </w:pPr>
      <w:r w:rsidRPr="00B10B90">
        <w:rPr>
          <w:color w:val="auto"/>
          <w:lang w:val="en-AU" w:eastAsia="en-AU"/>
        </w:rPr>
        <w:t>TESTING PLAN FOR ETHERCHANNEL BUNDLING</w:t>
      </w:r>
    </w:p>
    <w:p w14:paraId="13700610" w14:textId="09380FB2" w:rsidR="00A81E75" w:rsidRPr="00B10B90" w:rsidRDefault="00A81E75" w:rsidP="0024128F">
      <w:pPr>
        <w:pStyle w:val="Content"/>
        <w:rPr>
          <w:rFonts w:ascii="Times New Roman" w:hAnsi="Times New Roman" w:cs="Times New Roman"/>
          <w:color w:val="auto"/>
          <w:sz w:val="24"/>
          <w:szCs w:val="24"/>
          <w:lang w:val="en-AU" w:eastAsia="en-AU"/>
        </w:rPr>
      </w:pPr>
      <w:r w:rsidRPr="00B10B90">
        <w:rPr>
          <w:color w:val="auto"/>
          <w:lang w:val="en-AU" w:eastAsia="en-AU"/>
        </w:rPr>
        <w:t xml:space="preserve">As we had previously connected two lines between switched to allow for redundancy in our network it made sense to also implement </w:t>
      </w:r>
      <w:r w:rsidR="0024128F" w:rsidRPr="00B10B90">
        <w:rPr>
          <w:b/>
          <w:color w:val="auto"/>
          <w:lang w:val="en-AU" w:eastAsia="en-AU"/>
        </w:rPr>
        <w:t>EtherChannel</w:t>
      </w:r>
      <w:r w:rsidRPr="00B10B90">
        <w:rPr>
          <w:color w:val="auto"/>
          <w:lang w:val="en-AU" w:eastAsia="en-AU"/>
        </w:rPr>
        <w:t xml:space="preserve"> bundling where the two physical links will act as one logical link and provide twice the bandwidth two each connection in the network. It also provides us with extra redundancy as you will still have connection from layer to layer if a line is damaged just with a </w:t>
      </w:r>
      <w:r w:rsidR="0024128F" w:rsidRPr="00B10B90">
        <w:rPr>
          <w:b/>
          <w:color w:val="auto"/>
          <w:lang w:val="en-AU" w:eastAsia="en-AU"/>
        </w:rPr>
        <w:t>diminished</w:t>
      </w:r>
      <w:r w:rsidRPr="00B10B90">
        <w:rPr>
          <w:color w:val="auto"/>
          <w:lang w:val="en-AU" w:eastAsia="en-AU"/>
        </w:rPr>
        <w:t xml:space="preserve"> bandwidth.</w:t>
      </w:r>
    </w:p>
    <w:p w14:paraId="4BA541F8" w14:textId="10F3E1CF" w:rsidR="00A81E75" w:rsidRPr="00B10B90" w:rsidRDefault="00A81E75" w:rsidP="0024128F">
      <w:pPr>
        <w:pStyle w:val="Content"/>
        <w:rPr>
          <w:rFonts w:ascii="Times New Roman" w:hAnsi="Times New Roman" w:cs="Times New Roman"/>
          <w:color w:val="auto"/>
          <w:sz w:val="24"/>
          <w:szCs w:val="24"/>
          <w:lang w:val="en-AU" w:eastAsia="en-AU"/>
        </w:rPr>
      </w:pPr>
      <w:r w:rsidRPr="00B10B90">
        <w:rPr>
          <w:color w:val="auto"/>
          <w:lang w:val="en-AU" w:eastAsia="en-AU"/>
        </w:rPr>
        <w:t xml:space="preserve">To test the </w:t>
      </w:r>
      <w:r w:rsidR="0024128F" w:rsidRPr="00B10B90">
        <w:rPr>
          <w:b/>
          <w:color w:val="auto"/>
          <w:lang w:val="en-AU" w:eastAsia="en-AU"/>
        </w:rPr>
        <w:t>EtherChannel</w:t>
      </w:r>
      <w:r w:rsidRPr="00B10B90">
        <w:rPr>
          <w:color w:val="auto"/>
          <w:lang w:val="en-AU" w:eastAsia="en-AU"/>
        </w:rPr>
        <w:t xml:space="preserve"> bundling is implemented we ran the </w:t>
      </w:r>
      <w:r w:rsidR="0024128F" w:rsidRPr="00B10B90">
        <w:rPr>
          <w:b/>
          <w:color w:val="auto"/>
          <w:lang w:val="en-AU" w:eastAsia="en-AU"/>
        </w:rPr>
        <w:t>EtherChannel</w:t>
      </w:r>
      <w:r w:rsidRPr="00B10B90">
        <w:rPr>
          <w:color w:val="auto"/>
          <w:lang w:val="en-AU" w:eastAsia="en-AU"/>
        </w:rPr>
        <w:t xml:space="preserve"> summary command on each switch to firstly display the summary information about </w:t>
      </w:r>
      <w:r w:rsidR="0024128F" w:rsidRPr="00B10B90">
        <w:rPr>
          <w:b/>
          <w:color w:val="auto"/>
          <w:lang w:val="en-AU" w:eastAsia="en-AU"/>
        </w:rPr>
        <w:t>EtherChannel’s</w:t>
      </w:r>
      <w:r w:rsidRPr="00B10B90">
        <w:rPr>
          <w:color w:val="auto"/>
          <w:lang w:val="en-AU" w:eastAsia="en-AU"/>
        </w:rPr>
        <w:t>.</w:t>
      </w:r>
    </w:p>
    <w:p w14:paraId="1DE09CBD" w14:textId="77777777" w:rsidR="00A81E75" w:rsidRPr="00A81E75" w:rsidRDefault="00A81E75" w:rsidP="00A81E75">
      <w:pPr>
        <w:spacing w:line="240" w:lineRule="auto"/>
        <w:rPr>
          <w:rFonts w:ascii="Times New Roman" w:eastAsia="Times New Roman" w:hAnsi="Times New Roman" w:cs="Times New Roman"/>
          <w:b w:val="0"/>
          <w:color w:val="auto"/>
          <w:sz w:val="24"/>
          <w:szCs w:val="24"/>
          <w:lang w:val="en-AU" w:eastAsia="en-AU"/>
        </w:rPr>
      </w:pPr>
    </w:p>
    <w:p w14:paraId="3FED31A6" w14:textId="17A988D2" w:rsidR="00A81E75" w:rsidRPr="00B10B90" w:rsidRDefault="00A81E75" w:rsidP="00A81E75">
      <w:pPr>
        <w:spacing w:after="160" w:line="240" w:lineRule="auto"/>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 w:val="0"/>
          <w:noProof/>
          <w:color w:val="auto"/>
          <w:sz w:val="22"/>
          <w:lang w:val="en-AU" w:eastAsia="en-AU"/>
        </w:rPr>
        <w:drawing>
          <wp:inline distT="0" distB="0" distL="0" distR="0" wp14:anchorId="554148D8" wp14:editId="4B35DDB4">
            <wp:extent cx="1733246" cy="1474181"/>
            <wp:effectExtent l="19050" t="19050" r="19685" b="12065"/>
            <wp:docPr id="18" name="Picture 18" descr="https://lh3.googleusercontent.com/IXMmVW_KgHPM4XnevcamGIl5FnzOPrZ1wHnyGknW-HFUyH3Fh6-Lnti_itrdY-fw1sqRdfDjHihDWiEZoEMZocDwY6cgbBRpITvyQuYlbmwpIfII3oDL6nDwLDd3ez9Z0LMRM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IXMmVW_KgHPM4XnevcamGIl5FnzOPrZ1wHnyGknW-HFUyH3Fh6-Lnti_itrdY-fw1sqRdfDjHihDWiEZoEMZocDwY6cgbBRpITvyQuYlbmwpIfII3oDL6nDwLDd3ez9Z0LMRMTrY"/>
                    <pic:cNvPicPr>
                      <a:picLocks noChangeAspect="1" noChangeArrowheads="1"/>
                    </pic:cNvPicPr>
                  </pic:nvPicPr>
                  <pic:blipFill rotWithShape="1">
                    <a:blip r:embed="rId27">
                      <a:extLst>
                        <a:ext uri="{28A0092B-C50C-407E-A947-70E740481C1C}">
                          <a14:useLocalDpi xmlns:a14="http://schemas.microsoft.com/office/drawing/2010/main" val="0"/>
                        </a:ext>
                      </a:extLst>
                    </a:blip>
                    <a:srcRect b="2682"/>
                    <a:stretch/>
                  </pic:blipFill>
                  <pic:spPr bwMode="auto">
                    <a:xfrm>
                      <a:off x="0" y="0"/>
                      <a:ext cx="1741142" cy="14808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B10B90">
        <w:rPr>
          <w:rFonts w:ascii="Calibri" w:eastAsia="Times New Roman" w:hAnsi="Calibri" w:cs="Calibri"/>
          <w:b w:val="0"/>
          <w:noProof/>
          <w:color w:val="auto"/>
          <w:sz w:val="22"/>
          <w:lang w:val="en-AU" w:eastAsia="en-AU"/>
        </w:rPr>
        <w:drawing>
          <wp:inline distT="0" distB="0" distL="0" distR="0" wp14:anchorId="449476B6" wp14:editId="4D818802">
            <wp:extent cx="1677996" cy="1470025"/>
            <wp:effectExtent l="19050" t="19050" r="17780" b="15875"/>
            <wp:docPr id="17" name="Picture 17" descr="https://lh4.googleusercontent.com/INbys96tv3yIWn7YQIv1gZXXUEUFwAC-GDwjNYKJVInoPWihRdosxfexTvUR0v8aiDYEW_oiiPQp2sN0ssRbPhz40BdRabcxDY-_w91KOFa0R-0_dKeeNZsZI-o66F99MMT5gy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INbys96tv3yIWn7YQIv1gZXXUEUFwAC-GDwjNYKJVInoPWihRdosxfexTvUR0v8aiDYEW_oiiPQp2sN0ssRbPhz40BdRabcxDY-_w91KOFa0R-0_dKeeNZsZI-o66F99MMT5gypQ"/>
                    <pic:cNvPicPr>
                      <a:picLocks noChangeAspect="1" noChangeArrowheads="1"/>
                    </pic:cNvPicPr>
                  </pic:nvPicPr>
                  <pic:blipFill rotWithShape="1">
                    <a:blip r:embed="rId28">
                      <a:extLst>
                        <a:ext uri="{28A0092B-C50C-407E-A947-70E740481C1C}">
                          <a14:useLocalDpi xmlns:a14="http://schemas.microsoft.com/office/drawing/2010/main" val="0"/>
                        </a:ext>
                      </a:extLst>
                    </a:blip>
                    <a:srcRect r="4740"/>
                    <a:stretch/>
                  </pic:blipFill>
                  <pic:spPr bwMode="auto">
                    <a:xfrm>
                      <a:off x="0" y="0"/>
                      <a:ext cx="1677996" cy="14700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B10B90">
        <w:rPr>
          <w:rFonts w:ascii="Calibri" w:eastAsia="Times New Roman" w:hAnsi="Calibri" w:cs="Calibri"/>
          <w:b w:val="0"/>
          <w:noProof/>
          <w:color w:val="auto"/>
          <w:sz w:val="22"/>
          <w:lang w:val="en-AU" w:eastAsia="en-AU"/>
        </w:rPr>
        <w:drawing>
          <wp:inline distT="0" distB="0" distL="0" distR="0" wp14:anchorId="0E9B01B5" wp14:editId="4305F412">
            <wp:extent cx="1980565" cy="1460214"/>
            <wp:effectExtent l="19050" t="19050" r="19685" b="26035"/>
            <wp:docPr id="16" name="Picture 16" descr="https://lh4.googleusercontent.com/Yj5f2qovxlw9lV1Vc9pb_957TaEXzJn8tgArYI16hsXcYDZkv5RBxDrbVzokwccPTNctG68OZQJb8NLHBDELsNtF-kSb5auV1abhWMO5bgqBjuqZI2FPgPkBmjoH0r06UXptuh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Yj5f2qovxlw9lV1Vc9pb_957TaEXzJn8tgArYI16hsXcYDZkv5RBxDrbVzokwccPTNctG68OZQJb8NLHBDELsNtF-kSb5auV1abhWMO5bgqBjuqZI2FPgPkBmjoH0r06UXptuh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9275" cy="1466636"/>
                    </a:xfrm>
                    <a:prstGeom prst="rect">
                      <a:avLst/>
                    </a:prstGeom>
                    <a:noFill/>
                    <a:ln>
                      <a:solidFill>
                        <a:schemeClr val="tx1"/>
                      </a:solidFill>
                    </a:ln>
                  </pic:spPr>
                </pic:pic>
              </a:graphicData>
            </a:graphic>
          </wp:inline>
        </w:drawing>
      </w:r>
    </w:p>
    <w:p w14:paraId="41743156" w14:textId="34505F37" w:rsidR="00B10B90" w:rsidRPr="00A81E75" w:rsidRDefault="00B10B90" w:rsidP="00B10B90">
      <w:pPr>
        <w:spacing w:after="160" w:line="240" w:lineRule="auto"/>
        <w:rPr>
          <w:rFonts w:ascii="Times New Roman" w:eastAsia="Times New Roman" w:hAnsi="Times New Roman" w:cs="Times New Roman"/>
          <w:color w:val="auto"/>
          <w:sz w:val="20"/>
          <w:szCs w:val="24"/>
          <w:lang w:val="en-AU" w:eastAsia="en-AU"/>
        </w:rPr>
      </w:pPr>
      <w:r w:rsidRPr="00B10B90">
        <w:rPr>
          <w:rFonts w:ascii="Calibri" w:eastAsia="Times New Roman" w:hAnsi="Calibri" w:cs="Calibri"/>
          <w:i/>
          <w:iCs/>
          <w:color w:val="auto"/>
          <w:sz w:val="18"/>
          <w:lang w:val="en-AU" w:eastAsia="en-AU"/>
        </w:rPr>
        <w:t xml:space="preserve">Figure 15: </w:t>
      </w:r>
      <w:proofErr w:type="spellStart"/>
      <w:r w:rsidRPr="00B10B90">
        <w:rPr>
          <w:rFonts w:ascii="Calibri" w:eastAsia="Times New Roman" w:hAnsi="Calibri" w:cs="Calibri"/>
          <w:i/>
          <w:iCs/>
          <w:color w:val="auto"/>
          <w:sz w:val="18"/>
          <w:lang w:val="en-AU" w:eastAsia="en-AU"/>
        </w:rPr>
        <w:t>Etherchannel</w:t>
      </w:r>
      <w:proofErr w:type="spellEnd"/>
      <w:r w:rsidRPr="00B10B90">
        <w:rPr>
          <w:rFonts w:ascii="Calibri" w:eastAsia="Times New Roman" w:hAnsi="Calibri" w:cs="Calibri"/>
          <w:i/>
          <w:iCs/>
          <w:color w:val="auto"/>
          <w:sz w:val="18"/>
          <w:lang w:val="en-AU" w:eastAsia="en-AU"/>
        </w:rPr>
        <w:t xml:space="preserve"> Summary Command </w:t>
      </w:r>
      <w:proofErr w:type="gramStart"/>
      <w:r w:rsidRPr="00B10B90">
        <w:rPr>
          <w:rFonts w:ascii="Calibri" w:eastAsia="Times New Roman" w:hAnsi="Calibri" w:cs="Calibri"/>
          <w:i/>
          <w:iCs/>
          <w:color w:val="auto"/>
          <w:sz w:val="18"/>
          <w:lang w:val="en-AU" w:eastAsia="en-AU"/>
        </w:rPr>
        <w:t>On</w:t>
      </w:r>
      <w:proofErr w:type="gramEnd"/>
      <w:r w:rsidRPr="00B10B90">
        <w:rPr>
          <w:rFonts w:ascii="Calibri" w:eastAsia="Times New Roman" w:hAnsi="Calibri" w:cs="Calibri"/>
          <w:i/>
          <w:iCs/>
          <w:color w:val="auto"/>
          <w:sz w:val="18"/>
          <w:lang w:val="en-AU" w:eastAsia="en-AU"/>
        </w:rPr>
        <w:t xml:space="preserve"> Each Switch</w:t>
      </w:r>
    </w:p>
    <w:p w14:paraId="5DF2AA18" w14:textId="77777777" w:rsidR="00B10B90" w:rsidRPr="00A81E75" w:rsidRDefault="00B10B90" w:rsidP="00A81E75">
      <w:pPr>
        <w:spacing w:after="160" w:line="240" w:lineRule="auto"/>
        <w:rPr>
          <w:rFonts w:ascii="Times New Roman" w:eastAsia="Times New Roman" w:hAnsi="Times New Roman" w:cs="Times New Roman"/>
          <w:b w:val="0"/>
          <w:color w:val="auto"/>
          <w:sz w:val="24"/>
          <w:szCs w:val="24"/>
          <w:lang w:val="en-AU" w:eastAsia="en-AU"/>
        </w:rPr>
      </w:pPr>
    </w:p>
    <w:p w14:paraId="09968CEB" w14:textId="77777777" w:rsidR="00A81E75" w:rsidRPr="00B10B90" w:rsidRDefault="00A81E75" w:rsidP="00B10B90">
      <w:pPr>
        <w:pStyle w:val="Content"/>
        <w:rPr>
          <w:rFonts w:ascii="Times New Roman" w:hAnsi="Times New Roman" w:cs="Times New Roman"/>
          <w:color w:val="auto"/>
          <w:sz w:val="24"/>
          <w:szCs w:val="24"/>
          <w:lang w:val="en-AU" w:eastAsia="en-AU"/>
        </w:rPr>
      </w:pPr>
      <w:r w:rsidRPr="00B10B90">
        <w:rPr>
          <w:color w:val="auto"/>
          <w:lang w:val="en-AU" w:eastAsia="en-AU"/>
        </w:rPr>
        <w:t xml:space="preserve">Then we ran the </w:t>
      </w:r>
      <w:proofErr w:type="spellStart"/>
      <w:r w:rsidRPr="00B10B90">
        <w:rPr>
          <w:bCs/>
          <w:color w:val="auto"/>
          <w:lang w:val="en-AU" w:eastAsia="en-AU"/>
        </w:rPr>
        <w:t>sh</w:t>
      </w:r>
      <w:proofErr w:type="spellEnd"/>
      <w:r w:rsidRPr="00B10B90">
        <w:rPr>
          <w:bCs/>
          <w:color w:val="auto"/>
          <w:lang w:val="en-AU" w:eastAsia="en-AU"/>
        </w:rPr>
        <w:t xml:space="preserve"> interface port number</w:t>
      </w:r>
      <w:r w:rsidRPr="00B10B90">
        <w:rPr>
          <w:color w:val="auto"/>
          <w:lang w:val="en-AU" w:eastAsia="en-AU"/>
        </w:rPr>
        <w:t xml:space="preserve"> command on all switches to confirm the line were running at their expected bandwidth.</w:t>
      </w:r>
    </w:p>
    <w:p w14:paraId="6FA8BE27" w14:textId="77777777" w:rsidR="00A81E75" w:rsidRPr="00B10B90" w:rsidRDefault="00A81E75" w:rsidP="00B10B90">
      <w:pPr>
        <w:pStyle w:val="Content"/>
        <w:rPr>
          <w:rFonts w:ascii="Times New Roman" w:hAnsi="Times New Roman" w:cs="Times New Roman"/>
          <w:color w:val="auto"/>
          <w:sz w:val="24"/>
          <w:szCs w:val="24"/>
          <w:lang w:val="en-AU" w:eastAsia="en-AU"/>
        </w:rPr>
      </w:pPr>
    </w:p>
    <w:p w14:paraId="3D25E716" w14:textId="450BA8FC" w:rsidR="00A81E75" w:rsidRPr="00B10B90" w:rsidRDefault="00A81E75" w:rsidP="00A81E75">
      <w:pPr>
        <w:spacing w:after="160" w:line="240" w:lineRule="auto"/>
        <w:jc w:val="center"/>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 w:val="0"/>
          <w:noProof/>
          <w:color w:val="auto"/>
          <w:sz w:val="22"/>
          <w:lang w:val="en-AU" w:eastAsia="en-AU"/>
        </w:rPr>
        <w:drawing>
          <wp:inline distT="0" distB="0" distL="0" distR="0" wp14:anchorId="6B9D2B35" wp14:editId="47235C51">
            <wp:extent cx="3751186" cy="2358128"/>
            <wp:effectExtent l="0" t="0" r="1905" b="4445"/>
            <wp:docPr id="15" name="Picture 15" descr="https://lh4.googleusercontent.com/RtnBdnuPYF0oDJwZOzBx_Qpei_OdL383Xdw1TmNbmkfea_8jS9fubUOtRPBmxvOvu4QY8c5vlfImYsL98wqx2zqJ0Vh6oCyUSVvpf-MzCmCtw_J4kgYfa6_Akj25MoyPq80uaz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RtnBdnuPYF0oDJwZOzBx_Qpei_OdL383Xdw1TmNbmkfea_8jS9fubUOtRPBmxvOvu4QY8c5vlfImYsL98wqx2zqJ0Vh6oCyUSVvpf-MzCmCtw_J4kgYfa6_Akj25MoyPq80uazd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4322" cy="2378958"/>
                    </a:xfrm>
                    <a:prstGeom prst="rect">
                      <a:avLst/>
                    </a:prstGeom>
                    <a:noFill/>
                    <a:ln>
                      <a:noFill/>
                    </a:ln>
                  </pic:spPr>
                </pic:pic>
              </a:graphicData>
            </a:graphic>
          </wp:inline>
        </w:drawing>
      </w:r>
    </w:p>
    <w:p w14:paraId="27830995" w14:textId="67E6936B" w:rsidR="00B10B90" w:rsidRPr="00A81E75" w:rsidRDefault="00B10B90" w:rsidP="00B10B90">
      <w:pPr>
        <w:spacing w:after="160" w:line="240" w:lineRule="auto"/>
        <w:rPr>
          <w:rFonts w:ascii="Times New Roman" w:eastAsia="Times New Roman" w:hAnsi="Times New Roman" w:cs="Times New Roman"/>
          <w:color w:val="auto"/>
          <w:sz w:val="20"/>
          <w:szCs w:val="24"/>
          <w:lang w:val="en-AU" w:eastAsia="en-AU"/>
        </w:rPr>
      </w:pPr>
      <w:r w:rsidRPr="00B10B90">
        <w:rPr>
          <w:rFonts w:ascii="Calibri" w:eastAsia="Times New Roman" w:hAnsi="Calibri" w:cs="Calibri"/>
          <w:i/>
          <w:iCs/>
          <w:color w:val="auto"/>
          <w:sz w:val="18"/>
          <w:lang w:val="en-AU" w:eastAsia="en-AU"/>
        </w:rPr>
        <w:t>Figure 16</w:t>
      </w:r>
      <w:r w:rsidRPr="00A81E75">
        <w:rPr>
          <w:rFonts w:ascii="Calibri" w:eastAsia="Times New Roman" w:hAnsi="Calibri" w:cs="Calibri"/>
          <w:i/>
          <w:iCs/>
          <w:color w:val="auto"/>
          <w:sz w:val="18"/>
          <w:lang w:val="en-AU" w:eastAsia="en-AU"/>
        </w:rPr>
        <w:t xml:space="preserve">: </w:t>
      </w:r>
      <w:proofErr w:type="spellStart"/>
      <w:r w:rsidRPr="00A81E75">
        <w:rPr>
          <w:rFonts w:ascii="Calibri" w:eastAsia="Times New Roman" w:hAnsi="Calibri" w:cs="Calibri"/>
          <w:bCs/>
          <w:i/>
          <w:iCs/>
          <w:color w:val="auto"/>
          <w:sz w:val="18"/>
          <w:lang w:val="en-AU" w:eastAsia="en-AU"/>
        </w:rPr>
        <w:t>sh</w:t>
      </w:r>
      <w:proofErr w:type="spellEnd"/>
      <w:r w:rsidRPr="00A81E75">
        <w:rPr>
          <w:rFonts w:ascii="Calibri" w:eastAsia="Times New Roman" w:hAnsi="Calibri" w:cs="Calibri"/>
          <w:bCs/>
          <w:i/>
          <w:iCs/>
          <w:color w:val="auto"/>
          <w:sz w:val="18"/>
          <w:lang w:val="en-AU" w:eastAsia="en-AU"/>
        </w:rPr>
        <w:t xml:space="preserve"> int p0/1 </w:t>
      </w:r>
      <w:r w:rsidRPr="00A81E75">
        <w:rPr>
          <w:rFonts w:ascii="Calibri" w:eastAsia="Times New Roman" w:hAnsi="Calibri" w:cs="Calibri"/>
          <w:i/>
          <w:iCs/>
          <w:color w:val="auto"/>
          <w:sz w:val="18"/>
          <w:lang w:val="en-AU" w:eastAsia="en-AU"/>
        </w:rPr>
        <w:t>on AS1</w:t>
      </w:r>
    </w:p>
    <w:p w14:paraId="6B5E9B91" w14:textId="77777777" w:rsidR="00B10B90" w:rsidRPr="00B10B90" w:rsidRDefault="00B10B90" w:rsidP="00B10B90">
      <w:pPr>
        <w:pStyle w:val="Content"/>
        <w:rPr>
          <w:color w:val="auto"/>
        </w:rPr>
      </w:pPr>
    </w:p>
    <w:p w14:paraId="721F0E0E" w14:textId="5C33ED70" w:rsidR="00A81E75" w:rsidRPr="00B10B90" w:rsidRDefault="00B10B90" w:rsidP="00B10B90">
      <w:pPr>
        <w:pStyle w:val="Content"/>
        <w:rPr>
          <w:color w:val="auto"/>
        </w:rPr>
      </w:pPr>
      <w:r w:rsidRPr="00B10B90">
        <w:rPr>
          <w:color w:val="auto"/>
        </w:rPr>
        <w:t>Finally,</w:t>
      </w:r>
      <w:r w:rsidR="00A81E75" w:rsidRPr="00B10B90">
        <w:rPr>
          <w:color w:val="auto"/>
        </w:rPr>
        <w:t xml:space="preserve"> we again ran </w:t>
      </w:r>
      <w:proofErr w:type="spellStart"/>
      <w:r w:rsidR="00A81E75" w:rsidRPr="00B10B90">
        <w:rPr>
          <w:color w:val="auto"/>
        </w:rPr>
        <w:t>sh</w:t>
      </w:r>
      <w:proofErr w:type="spellEnd"/>
      <w:r w:rsidR="00A81E75" w:rsidRPr="00B10B90">
        <w:rPr>
          <w:color w:val="auto"/>
        </w:rPr>
        <w:t xml:space="preserve"> interfaces range on the switches again but this time with port lines disconnected to view the decrease in bandwidth to half of the original output. This proving the </w:t>
      </w:r>
      <w:r w:rsidRPr="00B10B90">
        <w:rPr>
          <w:color w:val="auto"/>
        </w:rPr>
        <w:t>EtherChannel</w:t>
      </w:r>
      <w:r w:rsidR="00A81E75" w:rsidRPr="00B10B90">
        <w:rPr>
          <w:color w:val="auto"/>
        </w:rPr>
        <w:t xml:space="preserve"> bundling has been implemented.</w:t>
      </w:r>
    </w:p>
    <w:p w14:paraId="2763B73C" w14:textId="077A9C67" w:rsidR="00A81E75" w:rsidRPr="00B10B90" w:rsidRDefault="00A81E75" w:rsidP="00A81E75">
      <w:pPr>
        <w:spacing w:after="160" w:line="240" w:lineRule="auto"/>
        <w:jc w:val="center"/>
        <w:rPr>
          <w:rFonts w:ascii="Times New Roman" w:eastAsia="Times New Roman" w:hAnsi="Times New Roman" w:cs="Times New Roman"/>
          <w:b w:val="0"/>
          <w:color w:val="auto"/>
          <w:sz w:val="24"/>
          <w:szCs w:val="24"/>
          <w:lang w:val="en-AU" w:eastAsia="en-AU"/>
        </w:rPr>
      </w:pPr>
      <w:r w:rsidRPr="00B10B90">
        <w:rPr>
          <w:rFonts w:ascii="Calibri" w:eastAsia="Times New Roman" w:hAnsi="Calibri" w:cs="Calibri"/>
          <w:b w:val="0"/>
          <w:noProof/>
          <w:color w:val="auto"/>
          <w:sz w:val="22"/>
          <w:lang w:val="en-AU" w:eastAsia="en-AU"/>
        </w:rPr>
        <w:drawing>
          <wp:inline distT="0" distB="0" distL="0" distR="0" wp14:anchorId="078F81C6" wp14:editId="3ABD988E">
            <wp:extent cx="4191168" cy="2566219"/>
            <wp:effectExtent l="0" t="0" r="0" b="5715"/>
            <wp:docPr id="12" name="Picture 12" descr="https://lh4.googleusercontent.com/y4BAuhm_sXiaPmaeoDtj-jk4vDu-XyLbp1NVtz1PhLMSVLqg5jQysO9G9aX44vUfv8BcPigvU0HNrCJtFSBqSckoZji2htPGz0XjfhbSbQV3EJwTHF0csJprX0HC7tB-WOlI1K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y4BAuhm_sXiaPmaeoDtj-jk4vDu-XyLbp1NVtz1PhLMSVLqg5jQysO9G9aX44vUfv8BcPigvU0HNrCJtFSBqSckoZji2htPGz0XjfhbSbQV3EJwTHF0csJprX0HC7tB-WOlI1K8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04339" cy="2574284"/>
                    </a:xfrm>
                    <a:prstGeom prst="rect">
                      <a:avLst/>
                    </a:prstGeom>
                    <a:noFill/>
                    <a:ln>
                      <a:noFill/>
                    </a:ln>
                  </pic:spPr>
                </pic:pic>
              </a:graphicData>
            </a:graphic>
          </wp:inline>
        </w:drawing>
      </w:r>
    </w:p>
    <w:p w14:paraId="6A70D286" w14:textId="226E39FF" w:rsidR="00B10B90" w:rsidRPr="00A81E75" w:rsidRDefault="00B10B90" w:rsidP="00B10B90">
      <w:pPr>
        <w:spacing w:after="160" w:line="240" w:lineRule="auto"/>
        <w:rPr>
          <w:rFonts w:ascii="Times New Roman" w:eastAsia="Times New Roman" w:hAnsi="Times New Roman" w:cs="Times New Roman"/>
          <w:color w:val="auto"/>
          <w:sz w:val="24"/>
          <w:szCs w:val="24"/>
          <w:lang w:val="en-AU" w:eastAsia="en-AU"/>
        </w:rPr>
      </w:pPr>
      <w:r w:rsidRPr="00B10B90">
        <w:rPr>
          <w:rFonts w:ascii="Calibri" w:eastAsia="Times New Roman" w:hAnsi="Calibri" w:cs="Calibri"/>
          <w:i/>
          <w:iCs/>
          <w:color w:val="auto"/>
          <w:sz w:val="18"/>
          <w:lang w:val="en-AU" w:eastAsia="en-AU"/>
        </w:rPr>
        <w:t>Figure 17</w:t>
      </w:r>
      <w:r w:rsidRPr="00A81E75">
        <w:rPr>
          <w:rFonts w:ascii="Calibri" w:eastAsia="Times New Roman" w:hAnsi="Calibri" w:cs="Calibri"/>
          <w:i/>
          <w:iCs/>
          <w:color w:val="auto"/>
          <w:sz w:val="18"/>
          <w:lang w:val="en-AU" w:eastAsia="en-AU"/>
        </w:rPr>
        <w:t xml:space="preserve">: </w:t>
      </w:r>
      <w:proofErr w:type="spellStart"/>
      <w:r w:rsidRPr="00A81E75">
        <w:rPr>
          <w:rFonts w:ascii="Calibri" w:eastAsia="Times New Roman" w:hAnsi="Calibri" w:cs="Calibri"/>
          <w:bCs/>
          <w:i/>
          <w:iCs/>
          <w:color w:val="auto"/>
          <w:sz w:val="18"/>
          <w:lang w:val="en-AU" w:eastAsia="en-AU"/>
        </w:rPr>
        <w:t>sh</w:t>
      </w:r>
      <w:proofErr w:type="spellEnd"/>
      <w:r w:rsidRPr="00A81E75">
        <w:rPr>
          <w:rFonts w:ascii="Calibri" w:eastAsia="Times New Roman" w:hAnsi="Calibri" w:cs="Calibri"/>
          <w:bCs/>
          <w:i/>
          <w:iCs/>
          <w:color w:val="auto"/>
          <w:sz w:val="18"/>
          <w:lang w:val="en-AU" w:eastAsia="en-AU"/>
        </w:rPr>
        <w:t xml:space="preserve"> int p0/1</w:t>
      </w:r>
      <w:r w:rsidRPr="00A81E75">
        <w:rPr>
          <w:rFonts w:ascii="Calibri" w:eastAsia="Times New Roman" w:hAnsi="Calibri" w:cs="Calibri"/>
          <w:i/>
          <w:iCs/>
          <w:color w:val="auto"/>
          <w:sz w:val="18"/>
          <w:lang w:val="en-AU" w:eastAsia="en-AU"/>
        </w:rPr>
        <w:t xml:space="preserve"> on AS1 with connection removed</w:t>
      </w:r>
    </w:p>
    <w:p w14:paraId="05CED292" w14:textId="77777777" w:rsidR="00B10B90" w:rsidRPr="00A81E75" w:rsidRDefault="00B10B90" w:rsidP="00A81E75">
      <w:pPr>
        <w:spacing w:after="160" w:line="240" w:lineRule="auto"/>
        <w:jc w:val="center"/>
        <w:rPr>
          <w:rFonts w:ascii="Times New Roman" w:eastAsia="Times New Roman" w:hAnsi="Times New Roman" w:cs="Times New Roman"/>
          <w:b w:val="0"/>
          <w:color w:val="auto"/>
          <w:sz w:val="24"/>
          <w:szCs w:val="24"/>
          <w:lang w:val="en-AU" w:eastAsia="en-AU"/>
        </w:rPr>
      </w:pPr>
    </w:p>
    <w:p w14:paraId="0286ED19" w14:textId="5DD09511" w:rsidR="00222265" w:rsidRPr="00B10B90" w:rsidRDefault="00B10B90" w:rsidP="00B10B90">
      <w:pPr>
        <w:pStyle w:val="EmphasisText"/>
        <w:rPr>
          <w:color w:val="auto"/>
        </w:rPr>
      </w:pPr>
      <w:r w:rsidRPr="00B10B90">
        <w:rPr>
          <w:color w:val="auto"/>
        </w:rPr>
        <w:t>Conclusion</w:t>
      </w:r>
    </w:p>
    <w:p w14:paraId="6E8F5461" w14:textId="7E2DF7EE" w:rsidR="00B10B90" w:rsidRPr="00B10B90" w:rsidRDefault="00B10B90" w:rsidP="00B10B90">
      <w:pPr>
        <w:pStyle w:val="Content"/>
        <w:rPr>
          <w:color w:val="auto"/>
        </w:rPr>
      </w:pPr>
      <w:r w:rsidRPr="00B10B90">
        <w:rPr>
          <w:color w:val="auto"/>
        </w:rPr>
        <w:t>The solution to the problem presented includes various security techniques that would be value</w:t>
      </w:r>
      <w:bookmarkStart w:id="0" w:name="_GoBack"/>
      <w:bookmarkEnd w:id="0"/>
      <w:r w:rsidRPr="00B10B90">
        <w:rPr>
          <w:color w:val="auto"/>
        </w:rPr>
        <w:t xml:space="preserve">d in a business as big as “Sell </w:t>
      </w:r>
      <w:proofErr w:type="spellStart"/>
      <w:r w:rsidRPr="00B10B90">
        <w:rPr>
          <w:color w:val="auto"/>
        </w:rPr>
        <w:t>Sell</w:t>
      </w:r>
      <w:proofErr w:type="spellEnd"/>
      <w:r w:rsidRPr="00B10B90">
        <w:rPr>
          <w:color w:val="auto"/>
        </w:rPr>
        <w:t xml:space="preserve"> It” to avoid physical and virtual threats to any business integral data. To ensure that the network reaches minimal downtime redundant links have also been configured along with EtherChannel bundling to provide a theoretical double in bandwidth speeds for the hosts that are connected. Scalability has also been included presenting by the physical topology allowing for a second distribution switch to be added to increase both bandwidth and potential available hosts for future requirements. Furthermore, the Management VLAN was expanded allowing for over double the </w:t>
      </w:r>
      <w:proofErr w:type="gramStart"/>
      <w:r w:rsidRPr="00B10B90">
        <w:rPr>
          <w:color w:val="auto"/>
        </w:rPr>
        <w:t>amount</w:t>
      </w:r>
      <w:proofErr w:type="gramEnd"/>
      <w:r w:rsidRPr="00B10B90">
        <w:rPr>
          <w:color w:val="auto"/>
        </w:rPr>
        <w:t xml:space="preserve"> of hosts available for future network upgrades. </w:t>
      </w:r>
    </w:p>
    <w:p w14:paraId="2437EE44" w14:textId="10BC754E" w:rsidR="0017751D" w:rsidRPr="00B10B90" w:rsidRDefault="0017751D" w:rsidP="00DF027C">
      <w:pPr>
        <w:rPr>
          <w:color w:val="auto"/>
        </w:rPr>
      </w:pPr>
    </w:p>
    <w:p w14:paraId="28ECF992" w14:textId="60E29374" w:rsidR="0017751D" w:rsidRPr="00B10B90" w:rsidRDefault="0017751D" w:rsidP="00DF027C">
      <w:pPr>
        <w:rPr>
          <w:color w:val="auto"/>
        </w:rPr>
      </w:pPr>
    </w:p>
    <w:sectPr w:rsidR="0017751D" w:rsidRPr="00B10B90" w:rsidSect="00DF027C">
      <w:headerReference w:type="default" r:id="rId32"/>
      <w:footerReference w:type="default" r:id="rId3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BED134" w14:textId="77777777" w:rsidR="00A13A6F" w:rsidRDefault="00A13A6F">
      <w:r>
        <w:separator/>
      </w:r>
    </w:p>
    <w:p w14:paraId="086C8D63" w14:textId="77777777" w:rsidR="00A13A6F" w:rsidRDefault="00A13A6F"/>
  </w:endnote>
  <w:endnote w:type="continuationSeparator" w:id="0">
    <w:p w14:paraId="003B0A0B" w14:textId="77777777" w:rsidR="00A13A6F" w:rsidRDefault="00A13A6F">
      <w:r>
        <w:continuationSeparator/>
      </w:r>
    </w:p>
    <w:p w14:paraId="73FD007D" w14:textId="77777777" w:rsidR="00A13A6F" w:rsidRDefault="00A13A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1C138EE2"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355D46E6"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7584D0" w14:textId="77777777" w:rsidR="00A13A6F" w:rsidRDefault="00A13A6F">
      <w:r>
        <w:separator/>
      </w:r>
    </w:p>
    <w:p w14:paraId="227514D4" w14:textId="77777777" w:rsidR="00A13A6F" w:rsidRDefault="00A13A6F"/>
  </w:footnote>
  <w:footnote w:type="continuationSeparator" w:id="0">
    <w:p w14:paraId="7F51CDB9" w14:textId="77777777" w:rsidR="00A13A6F" w:rsidRDefault="00A13A6F">
      <w:r>
        <w:continuationSeparator/>
      </w:r>
    </w:p>
    <w:p w14:paraId="004E3CD4" w14:textId="77777777" w:rsidR="00A13A6F" w:rsidRDefault="00A13A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70C1F2DA" w14:textId="77777777" w:rsidTr="00D077E9">
      <w:trPr>
        <w:trHeight w:val="978"/>
      </w:trPr>
      <w:tc>
        <w:tcPr>
          <w:tcW w:w="9990" w:type="dxa"/>
          <w:tcBorders>
            <w:top w:val="nil"/>
            <w:left w:val="nil"/>
            <w:bottom w:val="single" w:sz="36" w:space="0" w:color="34ABA2" w:themeColor="accent3"/>
            <w:right w:val="nil"/>
          </w:tcBorders>
        </w:tcPr>
        <w:p w14:paraId="7897C087" w14:textId="77777777" w:rsidR="00D077E9" w:rsidRDefault="00D077E9">
          <w:pPr>
            <w:pStyle w:val="Header"/>
          </w:pPr>
        </w:p>
      </w:tc>
    </w:tr>
  </w:tbl>
  <w:p w14:paraId="5B8E801E"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858"/>
    <w:rsid w:val="000147A5"/>
    <w:rsid w:val="0002482E"/>
    <w:rsid w:val="000448C8"/>
    <w:rsid w:val="00050324"/>
    <w:rsid w:val="00067AF1"/>
    <w:rsid w:val="000A0150"/>
    <w:rsid w:val="000C757F"/>
    <w:rsid w:val="000E63C9"/>
    <w:rsid w:val="00130E9D"/>
    <w:rsid w:val="00135546"/>
    <w:rsid w:val="00150A6D"/>
    <w:rsid w:val="0017751D"/>
    <w:rsid w:val="00185B35"/>
    <w:rsid w:val="001A64FC"/>
    <w:rsid w:val="001D607B"/>
    <w:rsid w:val="001E2CCD"/>
    <w:rsid w:val="001F2BC8"/>
    <w:rsid w:val="001F5F6B"/>
    <w:rsid w:val="00211FA9"/>
    <w:rsid w:val="00222265"/>
    <w:rsid w:val="0024128F"/>
    <w:rsid w:val="00243EBC"/>
    <w:rsid w:val="00246A35"/>
    <w:rsid w:val="00247388"/>
    <w:rsid w:val="00284348"/>
    <w:rsid w:val="00296166"/>
    <w:rsid w:val="002A0B6F"/>
    <w:rsid w:val="002F51F5"/>
    <w:rsid w:val="003027E7"/>
    <w:rsid w:val="00312137"/>
    <w:rsid w:val="00330359"/>
    <w:rsid w:val="0033762F"/>
    <w:rsid w:val="00366C7E"/>
    <w:rsid w:val="00384EA3"/>
    <w:rsid w:val="003A39A1"/>
    <w:rsid w:val="003C2191"/>
    <w:rsid w:val="003D3863"/>
    <w:rsid w:val="004008E3"/>
    <w:rsid w:val="004110DE"/>
    <w:rsid w:val="0042626D"/>
    <w:rsid w:val="0044085A"/>
    <w:rsid w:val="00464103"/>
    <w:rsid w:val="00467275"/>
    <w:rsid w:val="0049044A"/>
    <w:rsid w:val="004B21A5"/>
    <w:rsid w:val="004D0BCA"/>
    <w:rsid w:val="004F4750"/>
    <w:rsid w:val="005037F0"/>
    <w:rsid w:val="00516A86"/>
    <w:rsid w:val="005245E7"/>
    <w:rsid w:val="005275F6"/>
    <w:rsid w:val="00572102"/>
    <w:rsid w:val="005D4675"/>
    <w:rsid w:val="005E697F"/>
    <w:rsid w:val="005F1BB0"/>
    <w:rsid w:val="0065595F"/>
    <w:rsid w:val="00656C4D"/>
    <w:rsid w:val="006E5716"/>
    <w:rsid w:val="0072453A"/>
    <w:rsid w:val="007302B3"/>
    <w:rsid w:val="00730733"/>
    <w:rsid w:val="00730E3A"/>
    <w:rsid w:val="00736AAF"/>
    <w:rsid w:val="00765B2A"/>
    <w:rsid w:val="00770360"/>
    <w:rsid w:val="00770DF3"/>
    <w:rsid w:val="00783A34"/>
    <w:rsid w:val="007C6B52"/>
    <w:rsid w:val="007D16C5"/>
    <w:rsid w:val="008204F9"/>
    <w:rsid w:val="00835E19"/>
    <w:rsid w:val="00862FE4"/>
    <w:rsid w:val="0086389A"/>
    <w:rsid w:val="0087605E"/>
    <w:rsid w:val="00894C69"/>
    <w:rsid w:val="008B1FEE"/>
    <w:rsid w:val="00903C32"/>
    <w:rsid w:val="00916B16"/>
    <w:rsid w:val="009173B9"/>
    <w:rsid w:val="0093335D"/>
    <w:rsid w:val="0093613E"/>
    <w:rsid w:val="00943026"/>
    <w:rsid w:val="009474A5"/>
    <w:rsid w:val="00966B81"/>
    <w:rsid w:val="00977108"/>
    <w:rsid w:val="00983270"/>
    <w:rsid w:val="00991415"/>
    <w:rsid w:val="009C7720"/>
    <w:rsid w:val="00A13599"/>
    <w:rsid w:val="00A13A6F"/>
    <w:rsid w:val="00A23AFA"/>
    <w:rsid w:val="00A31B3E"/>
    <w:rsid w:val="00A532F3"/>
    <w:rsid w:val="00A81E75"/>
    <w:rsid w:val="00A8489E"/>
    <w:rsid w:val="00AC29F3"/>
    <w:rsid w:val="00B10B90"/>
    <w:rsid w:val="00B17896"/>
    <w:rsid w:val="00B231E5"/>
    <w:rsid w:val="00B25207"/>
    <w:rsid w:val="00BA1A94"/>
    <w:rsid w:val="00C02B87"/>
    <w:rsid w:val="00C4086D"/>
    <w:rsid w:val="00C5032C"/>
    <w:rsid w:val="00CA1896"/>
    <w:rsid w:val="00CB5B28"/>
    <w:rsid w:val="00CE4D16"/>
    <w:rsid w:val="00CF5371"/>
    <w:rsid w:val="00D0323A"/>
    <w:rsid w:val="00D0559F"/>
    <w:rsid w:val="00D077E9"/>
    <w:rsid w:val="00D35440"/>
    <w:rsid w:val="00D4123A"/>
    <w:rsid w:val="00D42CB7"/>
    <w:rsid w:val="00D5413D"/>
    <w:rsid w:val="00D570A9"/>
    <w:rsid w:val="00D70D02"/>
    <w:rsid w:val="00D770C7"/>
    <w:rsid w:val="00D86945"/>
    <w:rsid w:val="00D90290"/>
    <w:rsid w:val="00D94A23"/>
    <w:rsid w:val="00DD152F"/>
    <w:rsid w:val="00DE213F"/>
    <w:rsid w:val="00DF027C"/>
    <w:rsid w:val="00E00A32"/>
    <w:rsid w:val="00E22ACD"/>
    <w:rsid w:val="00E25858"/>
    <w:rsid w:val="00E620B0"/>
    <w:rsid w:val="00E81B40"/>
    <w:rsid w:val="00E95363"/>
    <w:rsid w:val="00EC47B2"/>
    <w:rsid w:val="00EF555B"/>
    <w:rsid w:val="00F027BB"/>
    <w:rsid w:val="00F11DCF"/>
    <w:rsid w:val="00F162EA"/>
    <w:rsid w:val="00F52D27"/>
    <w:rsid w:val="00F71B1F"/>
    <w:rsid w:val="00F83527"/>
    <w:rsid w:val="00FD1364"/>
    <w:rsid w:val="00FD583F"/>
    <w:rsid w:val="00FD7488"/>
    <w:rsid w:val="00FF16B4"/>
    <w:rsid w:val="00FF7968"/>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4AD76A"/>
  <w15:docId w15:val="{0F686F4C-8456-4B1C-B1F1-2BBFC39CA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semiHidden/>
    <w:unhideWhenUsed/>
    <w:rsid w:val="0017751D"/>
    <w:pPr>
      <w:spacing w:before="100" w:beforeAutospacing="1" w:after="100" w:afterAutospacing="1" w:line="240" w:lineRule="auto"/>
    </w:pPr>
    <w:rPr>
      <w:rFonts w:ascii="Times New Roman" w:eastAsia="Times New Roman" w:hAnsi="Times New Roman" w:cs="Times New Roman"/>
      <w:b w:val="0"/>
      <w:color w:val="auto"/>
      <w:sz w:val="24"/>
      <w:szCs w:val="24"/>
      <w:lang w:val="en-AU" w:eastAsia="en-AU"/>
    </w:rPr>
  </w:style>
  <w:style w:type="paragraph" w:styleId="Caption">
    <w:name w:val="caption"/>
    <w:basedOn w:val="Normal"/>
    <w:next w:val="Normal"/>
    <w:uiPriority w:val="99"/>
    <w:unhideWhenUsed/>
    <w:rsid w:val="00894C69"/>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934836">
      <w:bodyDiv w:val="1"/>
      <w:marLeft w:val="0"/>
      <w:marRight w:val="0"/>
      <w:marTop w:val="0"/>
      <w:marBottom w:val="0"/>
      <w:divBdr>
        <w:top w:val="none" w:sz="0" w:space="0" w:color="auto"/>
        <w:left w:val="none" w:sz="0" w:space="0" w:color="auto"/>
        <w:bottom w:val="none" w:sz="0" w:space="0" w:color="auto"/>
        <w:right w:val="none" w:sz="0" w:space="0" w:color="auto"/>
      </w:divBdr>
      <w:divsChild>
        <w:div w:id="46103625">
          <w:marLeft w:val="-108"/>
          <w:marRight w:val="0"/>
          <w:marTop w:val="0"/>
          <w:marBottom w:val="0"/>
          <w:divBdr>
            <w:top w:val="none" w:sz="0" w:space="0" w:color="auto"/>
            <w:left w:val="none" w:sz="0" w:space="0" w:color="auto"/>
            <w:bottom w:val="none" w:sz="0" w:space="0" w:color="auto"/>
            <w:right w:val="none" w:sz="0" w:space="0" w:color="auto"/>
          </w:divBdr>
        </w:div>
      </w:divsChild>
    </w:div>
    <w:div w:id="1684699090">
      <w:bodyDiv w:val="1"/>
      <w:marLeft w:val="0"/>
      <w:marRight w:val="0"/>
      <w:marTop w:val="0"/>
      <w:marBottom w:val="0"/>
      <w:divBdr>
        <w:top w:val="none" w:sz="0" w:space="0" w:color="auto"/>
        <w:left w:val="none" w:sz="0" w:space="0" w:color="auto"/>
        <w:bottom w:val="none" w:sz="0" w:space="0" w:color="auto"/>
        <w:right w:val="none" w:sz="0" w:space="0" w:color="auto"/>
      </w:divBdr>
      <w:divsChild>
        <w:div w:id="12478856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glossaryDocument" Target="glossary/document.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nze\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FB9BA6B016E4B06ABD1E8F96143EA37"/>
        <w:category>
          <w:name w:val="General"/>
          <w:gallery w:val="placeholder"/>
        </w:category>
        <w:types>
          <w:type w:val="bbPlcHdr"/>
        </w:types>
        <w:behaviors>
          <w:behavior w:val="content"/>
        </w:behaviors>
        <w:guid w:val="{81768ABE-1420-47D0-B6E3-AF40029ED59F}"/>
      </w:docPartPr>
      <w:docPartBody>
        <w:p w:rsidR="009E1C48" w:rsidRDefault="007A315F">
          <w:pPr>
            <w:pStyle w:val="BFB9BA6B016E4B06ABD1E8F96143EA37"/>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May 19</w:t>
          </w:r>
          <w:r w:rsidRPr="00D86945">
            <w:rPr>
              <w:rStyle w:val="SubtitleChar"/>
              <w:b/>
            </w:rPr>
            <w:fldChar w:fldCharType="end"/>
          </w:r>
        </w:p>
      </w:docPartBody>
    </w:docPart>
    <w:docPart>
      <w:docPartPr>
        <w:name w:val="E5E1CD43A6814758801F897845492CAF"/>
        <w:category>
          <w:name w:val="General"/>
          <w:gallery w:val="placeholder"/>
        </w:category>
        <w:types>
          <w:type w:val="bbPlcHdr"/>
        </w:types>
        <w:behaviors>
          <w:behavior w:val="content"/>
        </w:behaviors>
        <w:guid w:val="{E058C577-568B-4379-A886-929B1C2FA400}"/>
      </w:docPartPr>
      <w:docPartBody>
        <w:p w:rsidR="009E1C48" w:rsidRDefault="007A315F">
          <w:pPr>
            <w:pStyle w:val="E5E1CD43A6814758801F897845492CAF"/>
          </w:pPr>
          <w:r>
            <w:t>COMPANY NAME</w:t>
          </w:r>
        </w:p>
      </w:docPartBody>
    </w:docPart>
    <w:docPart>
      <w:docPartPr>
        <w:name w:val="DE81071CD5E84CF2987802555FDE4E92"/>
        <w:category>
          <w:name w:val="General"/>
          <w:gallery w:val="placeholder"/>
        </w:category>
        <w:types>
          <w:type w:val="bbPlcHdr"/>
        </w:types>
        <w:behaviors>
          <w:behavior w:val="content"/>
        </w:behaviors>
        <w:guid w:val="{7126E7BF-CF75-45B2-B7EC-1694FCE4B2B9}"/>
      </w:docPartPr>
      <w:docPartBody>
        <w:p w:rsidR="009E1C48" w:rsidRDefault="007A315F">
          <w:pPr>
            <w:pStyle w:val="DE81071CD5E84CF2987802555FDE4E92"/>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15F"/>
    <w:rsid w:val="00015970"/>
    <w:rsid w:val="007146EE"/>
    <w:rsid w:val="007A315F"/>
    <w:rsid w:val="00861AA4"/>
    <w:rsid w:val="009E1C48"/>
    <w:rsid w:val="00D30E7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BFB9BA6B016E4B06ABD1E8F96143EA37">
    <w:name w:val="BFB9BA6B016E4B06ABD1E8F96143EA37"/>
  </w:style>
  <w:style w:type="paragraph" w:customStyle="1" w:styleId="E5E1CD43A6814758801F897845492CAF">
    <w:name w:val="E5E1CD43A6814758801F897845492CAF"/>
  </w:style>
  <w:style w:type="paragraph" w:customStyle="1" w:styleId="DE81071CD5E84CF2987802555FDE4E92">
    <w:name w:val="DE81071CD5E84CF2987802555FDE4E92"/>
  </w:style>
  <w:style w:type="paragraph" w:customStyle="1" w:styleId="76247F0073D449C8BA6FF406A850A740">
    <w:name w:val="76247F0073D449C8BA6FF406A850A740"/>
  </w:style>
  <w:style w:type="paragraph" w:customStyle="1" w:styleId="3267F7E9EF0B4407B223C330B44D24F1">
    <w:name w:val="3267F7E9EF0B4407B223C330B44D24F1"/>
  </w:style>
  <w:style w:type="paragraph" w:customStyle="1" w:styleId="E905ADDCE8BD433C8E9C65C61BBEC7C0">
    <w:name w:val="E905ADDCE8BD433C8E9C65C61BBEC7C0"/>
  </w:style>
  <w:style w:type="paragraph" w:customStyle="1" w:styleId="644C6B3F322149CA84516E324A3F96A0">
    <w:name w:val="644C6B3F322149CA84516E324A3F96A0"/>
  </w:style>
  <w:style w:type="paragraph" w:customStyle="1" w:styleId="0D333F597C0C43AF88B9FA4849F00C70">
    <w:name w:val="0D333F597C0C43AF88B9FA4849F00C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102442426
Nicholas Anzellotti 101623877
Jared Speake 102088752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180</TotalTime>
  <Pages>16</Pages>
  <Words>2436</Words>
  <Characters>13891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Nick Anzellotti</dc:creator>
  <cp:keywords/>
  <cp:lastModifiedBy>Nick Anzellotti</cp:lastModifiedBy>
  <cp:revision>43</cp:revision>
  <cp:lastPrinted>2019-05-19T07:50:00Z</cp:lastPrinted>
  <dcterms:created xsi:type="dcterms:W3CDTF">2019-05-19T05:42:00Z</dcterms:created>
  <dcterms:modified xsi:type="dcterms:W3CDTF">2019-05-20T08:08:00Z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