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5D9FB" w14:textId="73D8942E" w:rsidR="001B3A78" w:rsidRDefault="00221044" w:rsidP="002210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CS7005 - BIG DATA ANALYTICS</w:t>
      </w:r>
    </w:p>
    <w:p w14:paraId="56B9ACCF" w14:textId="30D65DE0" w:rsidR="00221044" w:rsidRDefault="00221044" w:rsidP="002210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Data Analysis and Visualization Using Weka Tool</w:t>
      </w:r>
    </w:p>
    <w:p w14:paraId="2ADC22AF" w14:textId="57E85257" w:rsidR="006A791A" w:rsidRDefault="006A791A" w:rsidP="006A791A">
      <w:pPr>
        <w:pStyle w:val="ListParagraph"/>
        <w:numPr>
          <w:ilvl w:val="0"/>
          <w:numId w:val="3"/>
        </w:num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2017103043</w:t>
      </w:r>
      <w:r>
        <w:rPr>
          <w:b/>
          <w:bCs/>
          <w:sz w:val="32"/>
          <w:szCs w:val="32"/>
        </w:rPr>
        <w:t xml:space="preserve">-           </w:t>
      </w:r>
      <w:proofErr w:type="spellStart"/>
      <w:r>
        <w:rPr>
          <w:b/>
          <w:bCs/>
          <w:sz w:val="32"/>
          <w:szCs w:val="32"/>
        </w:rPr>
        <w:t>Sujithra.R</w:t>
      </w:r>
      <w:proofErr w:type="spellEnd"/>
    </w:p>
    <w:p w14:paraId="3EFDC0A9" w14:textId="17D64F8F" w:rsidR="006A791A" w:rsidRPr="006A791A" w:rsidRDefault="006A791A" w:rsidP="006A791A">
      <w:pPr>
        <w:pStyle w:val="ListParagraph"/>
        <w:numPr>
          <w:ilvl w:val="0"/>
          <w:numId w:val="3"/>
        </w:num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2017103052- </w:t>
      </w:r>
      <w:proofErr w:type="spellStart"/>
      <w:r>
        <w:rPr>
          <w:b/>
          <w:bCs/>
          <w:sz w:val="32"/>
          <w:szCs w:val="32"/>
        </w:rPr>
        <w:t>Vishnooprya.M</w:t>
      </w:r>
      <w:proofErr w:type="spellEnd"/>
    </w:p>
    <w:p w14:paraId="2301CAC2" w14:textId="77777777" w:rsidR="009A056B" w:rsidRDefault="009A056B" w:rsidP="00221044">
      <w:pPr>
        <w:jc w:val="center"/>
        <w:rPr>
          <w:b/>
          <w:bCs/>
          <w:sz w:val="32"/>
          <w:szCs w:val="32"/>
          <w:u w:val="single"/>
        </w:rPr>
      </w:pPr>
    </w:p>
    <w:p w14:paraId="21EF2AEC" w14:textId="0DF60527" w:rsidR="00221044" w:rsidRDefault="00221044" w:rsidP="0022104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Dietary Patterns:</w:t>
      </w:r>
    </w:p>
    <w:p w14:paraId="03EBA8ED" w14:textId="20FAA4F5" w:rsidR="00221044" w:rsidRDefault="00221044" w:rsidP="00221044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221044">
        <w:rPr>
          <w:sz w:val="24"/>
          <w:szCs w:val="24"/>
        </w:rPr>
        <w:t>A dietary pattern is defined as the quantity, variety, or combination of different foods and beverage in a diet and the frequency with which they are habitually consumed.</w:t>
      </w:r>
    </w:p>
    <w:p w14:paraId="4A970B4B" w14:textId="7114C9B2" w:rsidR="00221044" w:rsidRDefault="00221044" w:rsidP="00221044">
      <w:pPr>
        <w:rPr>
          <w:sz w:val="24"/>
          <w:szCs w:val="24"/>
        </w:rPr>
      </w:pPr>
      <w:r>
        <w:rPr>
          <w:sz w:val="24"/>
          <w:szCs w:val="24"/>
        </w:rPr>
        <w:t>The basic dietary patterns are:</w:t>
      </w:r>
    </w:p>
    <w:p w14:paraId="1B94C69D" w14:textId="77777777" w:rsidR="00B651BD" w:rsidRPr="00B651BD" w:rsidRDefault="00221044" w:rsidP="002210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4"/>
          <w:szCs w:val="24"/>
        </w:rPr>
        <w:t xml:space="preserve">Vegetarians: </w:t>
      </w:r>
      <w:r>
        <w:rPr>
          <w:sz w:val="24"/>
          <w:szCs w:val="24"/>
        </w:rPr>
        <w:t>Those who eat vegetables and dairy products only.</w:t>
      </w:r>
    </w:p>
    <w:p w14:paraId="458A9D09" w14:textId="521AAE4A" w:rsidR="00221044" w:rsidRPr="00221044" w:rsidRDefault="00B651BD" w:rsidP="0022104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b/>
          <w:bCs/>
          <w:sz w:val="24"/>
          <w:szCs w:val="24"/>
        </w:rPr>
        <w:t>Lacto-</w:t>
      </w:r>
      <w:r w:rsidRPr="00B651BD">
        <w:rPr>
          <w:b/>
          <w:bCs/>
          <w:sz w:val="24"/>
          <w:szCs w:val="24"/>
        </w:rPr>
        <w:t>ovo</w:t>
      </w:r>
      <w:proofErr w:type="spellEnd"/>
      <w:r>
        <w:rPr>
          <w:sz w:val="24"/>
          <w:szCs w:val="24"/>
        </w:rPr>
        <w:t xml:space="preserve"> </w:t>
      </w:r>
      <w:r w:rsidRPr="00B651BD">
        <w:rPr>
          <w:b/>
          <w:bCs/>
          <w:sz w:val="24"/>
          <w:szCs w:val="24"/>
        </w:rPr>
        <w:t>vegetarian:</w:t>
      </w:r>
      <w:r w:rsidR="00221044">
        <w:rPr>
          <w:sz w:val="24"/>
          <w:szCs w:val="24"/>
        </w:rPr>
        <w:t xml:space="preserve"> Some may also consider eggs to be a vegetarian diet.</w:t>
      </w:r>
    </w:p>
    <w:p w14:paraId="667D7321" w14:textId="380FD7B0" w:rsidR="00221044" w:rsidRPr="00221044" w:rsidRDefault="00221044" w:rsidP="002210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4"/>
          <w:szCs w:val="24"/>
        </w:rPr>
        <w:t xml:space="preserve">Non-vegetarians: </w:t>
      </w:r>
      <w:r>
        <w:rPr>
          <w:sz w:val="24"/>
          <w:szCs w:val="24"/>
        </w:rPr>
        <w:t>Those who have vegetables, meat, eggs and dairy products as a part of their diet.</w:t>
      </w:r>
    </w:p>
    <w:p w14:paraId="52D25C32" w14:textId="14D3D9B1" w:rsidR="00221044" w:rsidRPr="009A056B" w:rsidRDefault="00221044" w:rsidP="002210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4"/>
          <w:szCs w:val="24"/>
        </w:rPr>
        <w:t>Vegans: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Those who have only vegetables and plant-derived foods for their meals.</w:t>
      </w:r>
    </w:p>
    <w:p w14:paraId="1E5319B8" w14:textId="77777777" w:rsidR="009A056B" w:rsidRPr="00221044" w:rsidRDefault="009A056B" w:rsidP="009A056B">
      <w:pPr>
        <w:pStyle w:val="ListParagraph"/>
        <w:rPr>
          <w:sz w:val="28"/>
          <w:szCs w:val="28"/>
        </w:rPr>
      </w:pPr>
    </w:p>
    <w:p w14:paraId="3344D4DF" w14:textId="72A73CC9" w:rsidR="009A056B" w:rsidRPr="009A056B" w:rsidRDefault="00221044" w:rsidP="00221044">
      <w:pPr>
        <w:rPr>
          <w:b/>
          <w:bCs/>
          <w:sz w:val="28"/>
          <w:szCs w:val="28"/>
          <w:u w:val="single"/>
        </w:rPr>
      </w:pPr>
      <w:r w:rsidRPr="009A056B">
        <w:rPr>
          <w:b/>
          <w:bCs/>
          <w:sz w:val="28"/>
          <w:szCs w:val="28"/>
          <w:u w:val="single"/>
        </w:rPr>
        <w:t>Analysing Dietary Patterns:</w:t>
      </w:r>
    </w:p>
    <w:p w14:paraId="44957628" w14:textId="6C95B2DB" w:rsidR="009A056B" w:rsidRDefault="00221044" w:rsidP="0022104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dietary patterns of people around us </w:t>
      </w:r>
      <w:r w:rsidR="00443146">
        <w:rPr>
          <w:sz w:val="24"/>
          <w:szCs w:val="24"/>
        </w:rPr>
        <w:t xml:space="preserve">are obtained </w:t>
      </w:r>
      <w:r>
        <w:rPr>
          <w:sz w:val="24"/>
          <w:szCs w:val="24"/>
        </w:rPr>
        <w:t xml:space="preserve">and are </w:t>
      </w:r>
      <w:r w:rsidR="00443146">
        <w:rPr>
          <w:sz w:val="24"/>
          <w:szCs w:val="24"/>
        </w:rPr>
        <w:t xml:space="preserve">analysed and </w:t>
      </w:r>
      <w:r>
        <w:rPr>
          <w:sz w:val="24"/>
          <w:szCs w:val="24"/>
        </w:rPr>
        <w:t>classified based on various factors like age, gender, BMI,</w:t>
      </w:r>
      <w:r w:rsidR="00244B9E">
        <w:rPr>
          <w:sz w:val="24"/>
          <w:szCs w:val="24"/>
        </w:rPr>
        <w:t xml:space="preserve"> exercise patterns,</w:t>
      </w:r>
      <w:r>
        <w:rPr>
          <w:sz w:val="24"/>
          <w:szCs w:val="24"/>
        </w:rPr>
        <w:t xml:space="preserve"> vitamin </w:t>
      </w:r>
      <w:r w:rsidR="00443146">
        <w:rPr>
          <w:sz w:val="24"/>
          <w:szCs w:val="24"/>
        </w:rPr>
        <w:t>needs,</w:t>
      </w:r>
      <w:r w:rsidR="00244B9E">
        <w:rPr>
          <w:sz w:val="24"/>
          <w:szCs w:val="24"/>
        </w:rPr>
        <w:t xml:space="preserve"> habit of eating junk foods, usage of other animal products (like leather), price of the foods, health consciousness, </w:t>
      </w:r>
      <w:r w:rsidR="00443146">
        <w:rPr>
          <w:sz w:val="24"/>
          <w:szCs w:val="24"/>
        </w:rPr>
        <w:t>moral values and culture and the reasons that make them follow a particular diet pattern</w:t>
      </w:r>
      <w:r w:rsidR="00244B9E">
        <w:rPr>
          <w:sz w:val="24"/>
          <w:szCs w:val="24"/>
        </w:rPr>
        <w:t>.</w:t>
      </w:r>
    </w:p>
    <w:p w14:paraId="1D511839" w14:textId="5EDFEF76" w:rsidR="00244B9E" w:rsidRPr="00B651BD" w:rsidRDefault="00244B9E" w:rsidP="00221044">
      <w:pPr>
        <w:rPr>
          <w:b/>
          <w:bCs/>
          <w:sz w:val="26"/>
          <w:szCs w:val="26"/>
          <w:u w:val="single"/>
        </w:rPr>
      </w:pPr>
      <w:r w:rsidRPr="00B651BD">
        <w:rPr>
          <w:b/>
          <w:bCs/>
          <w:sz w:val="26"/>
          <w:szCs w:val="26"/>
          <w:u w:val="single"/>
        </w:rPr>
        <w:t>Data Collection:</w:t>
      </w:r>
    </w:p>
    <w:p w14:paraId="793323E7" w14:textId="7F8F71E5" w:rsidR="009A056B" w:rsidRDefault="00173F71" w:rsidP="00221044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  <w:t xml:space="preserve"> </w:t>
      </w:r>
      <w:r>
        <w:rPr>
          <w:sz w:val="24"/>
          <w:szCs w:val="24"/>
        </w:rPr>
        <w:t>The data is collected through a survey conducted using google forms among college students, most of them between the age of 18-21.</w:t>
      </w:r>
      <w:r w:rsidR="009A056B">
        <w:rPr>
          <w:sz w:val="24"/>
          <w:szCs w:val="24"/>
        </w:rPr>
        <w:t xml:space="preserve"> This obtained data can be used for ideas to introduce new food in the college mess or canteen. </w:t>
      </w:r>
    </w:p>
    <w:p w14:paraId="5C2E9395" w14:textId="073F846E" w:rsidR="00B651BD" w:rsidRPr="00B651BD" w:rsidRDefault="00B651BD" w:rsidP="00B651BD">
      <w:pPr>
        <w:rPr>
          <w:rFonts w:cstheme="minorHAnsi"/>
          <w:sz w:val="26"/>
          <w:szCs w:val="26"/>
          <w:u w:val="single"/>
          <w:shd w:val="clear" w:color="auto" w:fill="FFFFFF"/>
        </w:rPr>
      </w:pPr>
      <w:r w:rsidRPr="00B651BD">
        <w:rPr>
          <w:rStyle w:val="Strong"/>
          <w:rFonts w:cstheme="minorHAnsi"/>
          <w:sz w:val="26"/>
          <w:szCs w:val="26"/>
          <w:u w:val="single"/>
          <w:shd w:val="clear" w:color="auto" w:fill="FFFFFF"/>
        </w:rPr>
        <w:t>Participants</w:t>
      </w:r>
      <w:r w:rsidRPr="00B651BD">
        <w:rPr>
          <w:rFonts w:cstheme="minorHAnsi"/>
          <w:sz w:val="26"/>
          <w:szCs w:val="26"/>
          <w:u w:val="single"/>
          <w:shd w:val="clear" w:color="auto" w:fill="FFFFFF"/>
        </w:rPr>
        <w:t>:</w:t>
      </w:r>
    </w:p>
    <w:p w14:paraId="3D114FC8" w14:textId="765DC95F" w:rsidR="00B651BD" w:rsidRPr="00B651BD" w:rsidRDefault="00B651BD" w:rsidP="00B651BD">
      <w:pPr>
        <w:rPr>
          <w:rFonts w:cstheme="minorHAnsi"/>
        </w:rPr>
      </w:pPr>
      <w:r w:rsidRPr="00B651BD">
        <w:rPr>
          <w:rFonts w:cstheme="minorHAnsi"/>
          <w:sz w:val="24"/>
          <w:szCs w:val="24"/>
          <w:shd w:val="clear" w:color="auto" w:fill="FFFFFF"/>
        </w:rPr>
        <w:t>67 participants were included for model evaluation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2717536D" w14:textId="017575C6" w:rsidR="00443146" w:rsidRPr="00B651BD" w:rsidRDefault="00443146" w:rsidP="00221044">
      <w:pPr>
        <w:rPr>
          <w:b/>
          <w:bCs/>
          <w:sz w:val="24"/>
          <w:szCs w:val="24"/>
          <w:u w:val="single"/>
        </w:rPr>
      </w:pPr>
      <w:r w:rsidRPr="00B651BD">
        <w:rPr>
          <w:b/>
          <w:bCs/>
          <w:sz w:val="26"/>
          <w:szCs w:val="26"/>
          <w:u w:val="single"/>
        </w:rPr>
        <w:t>Classification</w:t>
      </w:r>
      <w:r w:rsidRPr="00B651BD">
        <w:rPr>
          <w:b/>
          <w:bCs/>
          <w:sz w:val="24"/>
          <w:szCs w:val="24"/>
          <w:u w:val="single"/>
        </w:rPr>
        <w:t>:</w:t>
      </w:r>
    </w:p>
    <w:p w14:paraId="14761083" w14:textId="106422BF" w:rsidR="009A056B" w:rsidRDefault="00443146" w:rsidP="0022104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data obtained is analysed using Weka – a data mining tool which helps us predict the patterns in the dietary habits of people and the obtained analysis can be used in various ways for formulating consumer targeting strategies. </w:t>
      </w:r>
    </w:p>
    <w:p w14:paraId="54BB6675" w14:textId="77777777" w:rsidR="007C696F" w:rsidRDefault="007C696F" w:rsidP="00443146">
      <w:pPr>
        <w:rPr>
          <w:b/>
          <w:bCs/>
          <w:sz w:val="26"/>
          <w:szCs w:val="26"/>
          <w:u w:val="single"/>
        </w:rPr>
      </w:pPr>
    </w:p>
    <w:p w14:paraId="592B4F13" w14:textId="154D6228" w:rsidR="00443146" w:rsidRPr="00B651BD" w:rsidRDefault="00443146" w:rsidP="00443146">
      <w:pPr>
        <w:rPr>
          <w:b/>
          <w:bCs/>
          <w:sz w:val="26"/>
          <w:szCs w:val="26"/>
          <w:u w:val="single"/>
        </w:rPr>
      </w:pPr>
      <w:r w:rsidRPr="00B651BD">
        <w:rPr>
          <w:b/>
          <w:bCs/>
          <w:sz w:val="26"/>
          <w:szCs w:val="26"/>
          <w:u w:val="single"/>
        </w:rPr>
        <w:lastRenderedPageBreak/>
        <w:t>Na</w:t>
      </w:r>
      <w:r w:rsidR="00B651BD">
        <w:rPr>
          <w:b/>
          <w:bCs/>
          <w:sz w:val="26"/>
          <w:szCs w:val="26"/>
          <w:u w:val="single"/>
        </w:rPr>
        <w:t>i</w:t>
      </w:r>
      <w:r w:rsidRPr="00B651BD">
        <w:rPr>
          <w:b/>
          <w:bCs/>
          <w:sz w:val="26"/>
          <w:szCs w:val="26"/>
          <w:u w:val="single"/>
        </w:rPr>
        <w:t>ve Bayes Classifier:</w:t>
      </w:r>
    </w:p>
    <w:p w14:paraId="3A9A131A" w14:textId="1465EBA5" w:rsidR="00443146" w:rsidRDefault="00443146" w:rsidP="00F95495">
      <w:pPr>
        <w:ind w:firstLine="720"/>
        <w:rPr>
          <w:sz w:val="24"/>
          <w:szCs w:val="24"/>
        </w:rPr>
      </w:pPr>
      <w:r w:rsidRPr="00443146">
        <w:rPr>
          <w:sz w:val="24"/>
          <w:szCs w:val="24"/>
        </w:rPr>
        <w:t xml:space="preserve">Naive Bayes classifiers are a collection of classification algorithms based on Bayes’ Theorem. It is </w:t>
      </w:r>
      <w:r w:rsidR="00F95495">
        <w:rPr>
          <w:sz w:val="24"/>
          <w:szCs w:val="24"/>
        </w:rPr>
        <w:t xml:space="preserve">a </w:t>
      </w:r>
      <w:r w:rsidRPr="00443146">
        <w:rPr>
          <w:sz w:val="24"/>
          <w:szCs w:val="24"/>
        </w:rPr>
        <w:t>family of algorithms w</w:t>
      </w:r>
      <w:r w:rsidR="00F95495">
        <w:rPr>
          <w:sz w:val="24"/>
          <w:szCs w:val="24"/>
        </w:rPr>
        <w:t>hich assumes that</w:t>
      </w:r>
      <w:r w:rsidRPr="00443146">
        <w:rPr>
          <w:sz w:val="24"/>
          <w:szCs w:val="24"/>
        </w:rPr>
        <w:t xml:space="preserve"> every pair of features being classified is independent of each other.</w:t>
      </w:r>
    </w:p>
    <w:p w14:paraId="7376881F" w14:textId="57DC86CC" w:rsidR="00F95495" w:rsidRDefault="00F95495" w:rsidP="00F95495">
      <w:pPr>
        <w:rPr>
          <w:sz w:val="24"/>
          <w:szCs w:val="24"/>
        </w:rPr>
      </w:pPr>
    </w:p>
    <w:p w14:paraId="422C13E1" w14:textId="77777777" w:rsidR="009A056B" w:rsidRDefault="009A056B" w:rsidP="00F95495">
      <w:pPr>
        <w:rPr>
          <w:sz w:val="24"/>
          <w:szCs w:val="24"/>
        </w:rPr>
      </w:pPr>
    </w:p>
    <w:p w14:paraId="1D6D79D1" w14:textId="348F819B" w:rsidR="00B651BD" w:rsidRDefault="00B651BD" w:rsidP="00F95495">
      <w:pPr>
        <w:rPr>
          <w:sz w:val="24"/>
          <w:szCs w:val="24"/>
        </w:rPr>
      </w:pPr>
      <w:r>
        <w:rPr>
          <w:sz w:val="24"/>
          <w:szCs w:val="24"/>
        </w:rPr>
        <w:t>Screenshot of visualization of all attributes:</w:t>
      </w:r>
    </w:p>
    <w:p w14:paraId="006BD74D" w14:textId="382CC5FE" w:rsidR="00B651BD" w:rsidRDefault="00B651BD" w:rsidP="00F9549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40A075" wp14:editId="3D1D5920">
            <wp:extent cx="5731510" cy="34036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6B4E" w14:textId="2CC3F984" w:rsidR="00B651BD" w:rsidRDefault="00B651BD" w:rsidP="00F95495">
      <w:pPr>
        <w:rPr>
          <w:sz w:val="24"/>
          <w:szCs w:val="24"/>
        </w:rPr>
      </w:pPr>
    </w:p>
    <w:p w14:paraId="75481597" w14:textId="77777777" w:rsidR="00B651BD" w:rsidRDefault="00B651BD" w:rsidP="00F95495">
      <w:pPr>
        <w:rPr>
          <w:sz w:val="24"/>
          <w:szCs w:val="24"/>
        </w:rPr>
      </w:pPr>
    </w:p>
    <w:p w14:paraId="625E3D50" w14:textId="758D6581" w:rsidR="00F95495" w:rsidRDefault="00F95495" w:rsidP="00F95495">
      <w:pPr>
        <w:rPr>
          <w:sz w:val="24"/>
          <w:szCs w:val="24"/>
        </w:rPr>
      </w:pPr>
      <w:r>
        <w:rPr>
          <w:sz w:val="24"/>
          <w:szCs w:val="24"/>
        </w:rPr>
        <w:t xml:space="preserve">The screenshots here show the </w:t>
      </w:r>
      <w:r w:rsidR="00B651BD">
        <w:rPr>
          <w:sz w:val="24"/>
          <w:szCs w:val="24"/>
        </w:rPr>
        <w:t xml:space="preserve">RESULT </w:t>
      </w:r>
      <w:r>
        <w:rPr>
          <w:sz w:val="24"/>
          <w:szCs w:val="24"/>
        </w:rPr>
        <w:t>obtained:</w:t>
      </w:r>
    </w:p>
    <w:p w14:paraId="3E12F33A" w14:textId="295F84FE" w:rsidR="00F95495" w:rsidRPr="00443146" w:rsidRDefault="00F95495" w:rsidP="00F9549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7DDD36" wp14:editId="1F034358">
            <wp:extent cx="4978400" cy="2446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908" cy="246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AA2D" w14:textId="4C7BF9EE" w:rsidR="00F95495" w:rsidRDefault="00F95495" w:rsidP="0022104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DD2BFF6" wp14:editId="6AC7D89B">
            <wp:extent cx="4978400" cy="244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363" cy="24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EF42" w14:textId="08FAA1FA" w:rsidR="00B651BD" w:rsidRDefault="00B651BD" w:rsidP="00221044">
      <w:pPr>
        <w:rPr>
          <w:sz w:val="24"/>
          <w:szCs w:val="24"/>
        </w:rPr>
      </w:pPr>
    </w:p>
    <w:p w14:paraId="1224B5FC" w14:textId="77777777" w:rsidR="00B651BD" w:rsidRDefault="00B651BD" w:rsidP="00221044">
      <w:pPr>
        <w:rPr>
          <w:sz w:val="24"/>
          <w:szCs w:val="24"/>
        </w:rPr>
      </w:pPr>
    </w:p>
    <w:p w14:paraId="62C179E5" w14:textId="336E3011" w:rsidR="00B651BD" w:rsidRDefault="00F95495" w:rsidP="002210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FABC2D" wp14:editId="1B020662">
            <wp:extent cx="5003800" cy="2433144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767" cy="245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5095" w14:textId="2CC16A64" w:rsidR="00F95495" w:rsidRDefault="00F95495" w:rsidP="00221044">
      <w:pPr>
        <w:rPr>
          <w:sz w:val="24"/>
          <w:szCs w:val="24"/>
        </w:rPr>
      </w:pPr>
      <w:r>
        <w:rPr>
          <w:sz w:val="24"/>
          <w:szCs w:val="24"/>
        </w:rPr>
        <w:t>The analysis for each attribute:</w:t>
      </w:r>
      <w:r>
        <w:rPr>
          <w:noProof/>
          <w:sz w:val="24"/>
          <w:szCs w:val="24"/>
        </w:rPr>
        <w:drawing>
          <wp:inline distT="0" distB="0" distL="0" distR="0" wp14:anchorId="28EDE786" wp14:editId="3BFC3876">
            <wp:extent cx="5796280" cy="2842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658" cy="284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6D6E" w14:textId="77777777" w:rsidR="00B651BD" w:rsidRDefault="00B651BD" w:rsidP="00221044">
      <w:pPr>
        <w:rPr>
          <w:sz w:val="24"/>
          <w:szCs w:val="24"/>
        </w:rPr>
      </w:pPr>
    </w:p>
    <w:p w14:paraId="703B778E" w14:textId="77777777" w:rsidR="00B651BD" w:rsidRDefault="00B651BD" w:rsidP="00221044">
      <w:pPr>
        <w:rPr>
          <w:sz w:val="24"/>
          <w:szCs w:val="24"/>
        </w:rPr>
      </w:pPr>
    </w:p>
    <w:p w14:paraId="58E89168" w14:textId="77777777" w:rsidR="00B651BD" w:rsidRDefault="00B651BD" w:rsidP="00221044">
      <w:pPr>
        <w:rPr>
          <w:sz w:val="24"/>
          <w:szCs w:val="24"/>
        </w:rPr>
      </w:pPr>
    </w:p>
    <w:p w14:paraId="26423206" w14:textId="34667022" w:rsidR="00F95495" w:rsidRDefault="00F95495" w:rsidP="002210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D70EAC" wp14:editId="0A0DA940">
            <wp:extent cx="5796280" cy="252459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541" cy="25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D39C" w14:textId="77777777" w:rsidR="00B651BD" w:rsidRDefault="00B651BD" w:rsidP="00221044">
      <w:pPr>
        <w:rPr>
          <w:sz w:val="24"/>
          <w:szCs w:val="24"/>
        </w:rPr>
      </w:pPr>
    </w:p>
    <w:p w14:paraId="5E2C6AD6" w14:textId="77777777" w:rsidR="00B651BD" w:rsidRDefault="00B651BD" w:rsidP="00221044">
      <w:pPr>
        <w:rPr>
          <w:sz w:val="24"/>
          <w:szCs w:val="24"/>
        </w:rPr>
      </w:pPr>
    </w:p>
    <w:p w14:paraId="7968DCEA" w14:textId="77777777" w:rsidR="00B651BD" w:rsidRDefault="00B651BD" w:rsidP="00221044">
      <w:pPr>
        <w:rPr>
          <w:sz w:val="24"/>
          <w:szCs w:val="24"/>
        </w:rPr>
      </w:pPr>
    </w:p>
    <w:p w14:paraId="7EEBDCB5" w14:textId="77777777" w:rsidR="00B651BD" w:rsidRDefault="00B651BD" w:rsidP="00221044">
      <w:pPr>
        <w:rPr>
          <w:sz w:val="24"/>
          <w:szCs w:val="24"/>
        </w:rPr>
      </w:pPr>
    </w:p>
    <w:p w14:paraId="1FEC9722" w14:textId="46EFF737" w:rsidR="00F95495" w:rsidRDefault="00F95495" w:rsidP="002210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D2D521" wp14:editId="09A59D63">
            <wp:extent cx="5796280" cy="2529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785" cy="255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8907" w14:textId="004297FB" w:rsidR="000E155B" w:rsidRDefault="000E155B" w:rsidP="00221044">
      <w:pPr>
        <w:rPr>
          <w:sz w:val="24"/>
          <w:szCs w:val="24"/>
        </w:rPr>
      </w:pPr>
    </w:p>
    <w:p w14:paraId="0B6BE1C8" w14:textId="397F02E4" w:rsidR="000E155B" w:rsidRDefault="000E155B" w:rsidP="00221044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final results are obtained as:</w:t>
      </w:r>
      <w:r>
        <w:rPr>
          <w:noProof/>
          <w:sz w:val="24"/>
          <w:szCs w:val="24"/>
        </w:rPr>
        <w:drawing>
          <wp:inline distT="0" distB="0" distL="0" distR="0" wp14:anchorId="6994B983" wp14:editId="3F7104AA">
            <wp:extent cx="5731510" cy="30657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B779" w14:textId="77777777" w:rsidR="00B651BD" w:rsidRDefault="00B651BD" w:rsidP="00221044">
      <w:pPr>
        <w:rPr>
          <w:sz w:val="24"/>
          <w:szCs w:val="24"/>
        </w:rPr>
      </w:pPr>
    </w:p>
    <w:p w14:paraId="63431390" w14:textId="5BF18435" w:rsidR="000E155B" w:rsidRDefault="000E155B" w:rsidP="00221044">
      <w:pPr>
        <w:rPr>
          <w:sz w:val="24"/>
          <w:szCs w:val="24"/>
        </w:rPr>
      </w:pPr>
      <w:r>
        <w:rPr>
          <w:sz w:val="24"/>
          <w:szCs w:val="24"/>
        </w:rPr>
        <w:t>Visualization of the classification:</w:t>
      </w:r>
    </w:p>
    <w:p w14:paraId="5B69CAA1" w14:textId="77777777" w:rsidR="00B651BD" w:rsidRDefault="00B651BD" w:rsidP="00221044">
      <w:pPr>
        <w:rPr>
          <w:sz w:val="24"/>
          <w:szCs w:val="24"/>
        </w:rPr>
      </w:pPr>
    </w:p>
    <w:p w14:paraId="7FF6ED36" w14:textId="5B6C1F4C" w:rsidR="000E155B" w:rsidRPr="00221044" w:rsidRDefault="000E155B" w:rsidP="0022104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F983AB" wp14:editId="0C0FB403">
            <wp:extent cx="5731510" cy="43230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55B" w:rsidRPr="00221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04D73" w14:textId="77777777" w:rsidR="00F35ACB" w:rsidRDefault="00F35ACB" w:rsidP="00221044">
      <w:pPr>
        <w:spacing w:after="0" w:line="240" w:lineRule="auto"/>
      </w:pPr>
      <w:r>
        <w:separator/>
      </w:r>
    </w:p>
  </w:endnote>
  <w:endnote w:type="continuationSeparator" w:id="0">
    <w:p w14:paraId="4E81148D" w14:textId="77777777" w:rsidR="00F35ACB" w:rsidRDefault="00F35ACB" w:rsidP="00221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BC9A0" w14:textId="77777777" w:rsidR="00F35ACB" w:rsidRDefault="00F35ACB" w:rsidP="00221044">
      <w:pPr>
        <w:spacing w:after="0" w:line="240" w:lineRule="auto"/>
      </w:pPr>
      <w:r>
        <w:separator/>
      </w:r>
    </w:p>
  </w:footnote>
  <w:footnote w:type="continuationSeparator" w:id="0">
    <w:p w14:paraId="34C4D874" w14:textId="77777777" w:rsidR="00F35ACB" w:rsidRDefault="00F35ACB" w:rsidP="00221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04CD9"/>
    <w:multiLevelType w:val="hybridMultilevel"/>
    <w:tmpl w:val="25FA7006"/>
    <w:lvl w:ilvl="0" w:tplc="AF7222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B2049"/>
    <w:multiLevelType w:val="hybridMultilevel"/>
    <w:tmpl w:val="7034DBA8"/>
    <w:lvl w:ilvl="0" w:tplc="E6783742">
      <w:start w:val="6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87F81"/>
    <w:multiLevelType w:val="hybridMultilevel"/>
    <w:tmpl w:val="87B22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44"/>
    <w:rsid w:val="000C24E4"/>
    <w:rsid w:val="000E155B"/>
    <w:rsid w:val="00173F71"/>
    <w:rsid w:val="001B3A78"/>
    <w:rsid w:val="00221044"/>
    <w:rsid w:val="00244B9E"/>
    <w:rsid w:val="0040404A"/>
    <w:rsid w:val="00443146"/>
    <w:rsid w:val="006A791A"/>
    <w:rsid w:val="007C696F"/>
    <w:rsid w:val="009A056B"/>
    <w:rsid w:val="00B651BD"/>
    <w:rsid w:val="00F35ACB"/>
    <w:rsid w:val="00F9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2B73"/>
  <w15:chartTrackingRefBased/>
  <w15:docId w15:val="{4B58862C-1ECA-4CA1-A2CB-1FA0D22D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044"/>
  </w:style>
  <w:style w:type="paragraph" w:styleId="Footer">
    <w:name w:val="footer"/>
    <w:basedOn w:val="Normal"/>
    <w:link w:val="FooterChar"/>
    <w:uiPriority w:val="99"/>
    <w:unhideWhenUsed/>
    <w:rsid w:val="00221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044"/>
  </w:style>
  <w:style w:type="paragraph" w:styleId="ListParagraph">
    <w:name w:val="List Paragraph"/>
    <w:basedOn w:val="Normal"/>
    <w:uiPriority w:val="34"/>
    <w:qFormat/>
    <w:rsid w:val="0022104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51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 key</dc:creator>
  <cp:keywords/>
  <dc:description/>
  <cp:lastModifiedBy>sujithra200019@gmail.com</cp:lastModifiedBy>
  <cp:revision>7</cp:revision>
  <dcterms:created xsi:type="dcterms:W3CDTF">2020-08-16T07:32:00Z</dcterms:created>
  <dcterms:modified xsi:type="dcterms:W3CDTF">2020-08-16T11:40:00Z</dcterms:modified>
</cp:coreProperties>
</file>