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BC4" w:rsidRPr="001B5BC4" w:rsidRDefault="001B5BC4" w:rsidP="001B5BC4">
      <w:pPr>
        <w:spacing w:after="0"/>
        <w:jc w:val="both"/>
        <w:rPr>
          <w:rFonts w:ascii="Times New Roman" w:hAnsi="Times New Roman" w:cs="Times New Roman"/>
          <w:sz w:val="24"/>
        </w:rPr>
      </w:pPr>
    </w:p>
    <w:p w:rsidR="001B5BC4" w:rsidRDefault="001B5BC4" w:rsidP="001B5BC4">
      <w:pPr>
        <w:spacing w:after="0"/>
        <w:jc w:val="both"/>
        <w:rPr>
          <w:rFonts w:ascii="Times New Roman" w:hAnsi="Times New Roman" w:cs="Times New Roman"/>
          <w:b/>
          <w:sz w:val="24"/>
        </w:rPr>
      </w:pP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 xml:space="preserve"> overview:</w:t>
      </w:r>
    </w:p>
    <w:p w:rsidR="001B5BC4" w:rsidRPr="001B5BC4" w:rsidRDefault="001B5BC4" w:rsidP="001B5BC4">
      <w:pPr>
        <w:spacing w:after="0"/>
        <w:jc w:val="both"/>
        <w:rPr>
          <w:rFonts w:ascii="Times New Roman" w:hAnsi="Times New Roman" w:cs="Times New Roman"/>
          <w:b/>
          <w:sz w:val="24"/>
        </w:rPr>
      </w:pPr>
    </w:p>
    <w:p w:rsidR="001B5BC4" w:rsidRPr="001B5BC4" w:rsidRDefault="001B5BC4" w:rsidP="001B5BC4">
      <w:pPr>
        <w:spacing w:after="0"/>
        <w:jc w:val="both"/>
        <w:rPr>
          <w:rFonts w:ascii="Times New Roman" w:hAnsi="Times New Roman" w:cs="Times New Roman"/>
          <w:sz w:val="24"/>
        </w:rPr>
      </w:pP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is an open platform for developing, shipping, and running applications.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enables yo</w:t>
      </w:r>
      <w:r>
        <w:rPr>
          <w:rFonts w:ascii="Times New Roman" w:hAnsi="Times New Roman" w:cs="Times New Roman"/>
          <w:sz w:val="24"/>
        </w:rPr>
        <w:t xml:space="preserve">u to separate your applications </w:t>
      </w:r>
      <w:r w:rsidRPr="001B5BC4">
        <w:rPr>
          <w:rFonts w:ascii="Times New Roman" w:hAnsi="Times New Roman" w:cs="Times New Roman"/>
          <w:sz w:val="24"/>
        </w:rPr>
        <w:t xml:space="preserve">from your infrastructure so you can deliver software quickly. With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you can manage your </w:t>
      </w:r>
      <w:r>
        <w:rPr>
          <w:rFonts w:ascii="Times New Roman" w:hAnsi="Times New Roman" w:cs="Times New Roman"/>
          <w:sz w:val="24"/>
        </w:rPr>
        <w:t xml:space="preserve">infrastructure in the same ways </w:t>
      </w:r>
      <w:r w:rsidRPr="001B5BC4">
        <w:rPr>
          <w:rFonts w:ascii="Times New Roman" w:hAnsi="Times New Roman" w:cs="Times New Roman"/>
          <w:sz w:val="24"/>
        </w:rPr>
        <w:t xml:space="preserve">you manage your applications. By taking advantage of </w:t>
      </w:r>
      <w:proofErr w:type="spellStart"/>
      <w:r w:rsidRPr="001B5BC4">
        <w:rPr>
          <w:rFonts w:ascii="Times New Roman" w:hAnsi="Times New Roman" w:cs="Times New Roman"/>
          <w:sz w:val="24"/>
        </w:rPr>
        <w:t>Docker’s</w:t>
      </w:r>
      <w:proofErr w:type="spellEnd"/>
      <w:r w:rsidRPr="001B5BC4">
        <w:rPr>
          <w:rFonts w:ascii="Times New Roman" w:hAnsi="Times New Roman" w:cs="Times New Roman"/>
          <w:sz w:val="24"/>
        </w:rPr>
        <w:t xml:space="preserve"> methodologies for shipping, testin</w:t>
      </w:r>
      <w:r>
        <w:rPr>
          <w:rFonts w:ascii="Times New Roman" w:hAnsi="Times New Roman" w:cs="Times New Roman"/>
          <w:sz w:val="24"/>
        </w:rPr>
        <w:t xml:space="preserve">g, and deploying code quickly, </w:t>
      </w:r>
      <w:r w:rsidRPr="001B5BC4">
        <w:rPr>
          <w:rFonts w:ascii="Times New Roman" w:hAnsi="Times New Roman" w:cs="Times New Roman"/>
          <w:sz w:val="24"/>
        </w:rPr>
        <w:t>you can significantly reduce the delay between writing code and running it in production.</w:t>
      </w:r>
    </w:p>
    <w:p w:rsidR="001B5BC4" w:rsidRPr="001B5BC4" w:rsidRDefault="001B5BC4" w:rsidP="001B5BC4">
      <w:pPr>
        <w:spacing w:after="0"/>
        <w:jc w:val="both"/>
        <w:rPr>
          <w:rFonts w:ascii="Times New Roman" w:hAnsi="Times New Roman" w:cs="Times New Roman"/>
          <w:sz w:val="24"/>
        </w:rPr>
      </w:pPr>
    </w:p>
    <w:p w:rsidR="001B5BC4" w:rsidRDefault="001B5BC4" w:rsidP="001B5BC4">
      <w:pPr>
        <w:spacing w:after="0"/>
        <w:jc w:val="both"/>
        <w:rPr>
          <w:rFonts w:ascii="Times New Roman" w:hAnsi="Times New Roman" w:cs="Times New Roman"/>
          <w:b/>
          <w:sz w:val="24"/>
        </w:rPr>
      </w:pPr>
      <w:r w:rsidRPr="001B5BC4">
        <w:rPr>
          <w:rFonts w:ascii="Times New Roman" w:hAnsi="Times New Roman" w:cs="Times New Roman"/>
          <w:b/>
          <w:sz w:val="24"/>
        </w:rPr>
        <w:t xml:space="preserve">The </w:t>
      </w: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 xml:space="preserve"> platform:</w:t>
      </w:r>
    </w:p>
    <w:p w:rsidR="001B5BC4" w:rsidRPr="001B5BC4" w:rsidRDefault="001B5BC4" w:rsidP="001B5BC4">
      <w:pPr>
        <w:spacing w:after="0"/>
        <w:jc w:val="both"/>
        <w:rPr>
          <w:rFonts w:ascii="Times New Roman" w:hAnsi="Times New Roman" w:cs="Times New Roman"/>
          <w:b/>
          <w:sz w:val="24"/>
        </w:rPr>
      </w:pPr>
    </w:p>
    <w:p w:rsidR="001B5BC4" w:rsidRPr="001B5BC4" w:rsidRDefault="001B5BC4" w:rsidP="001B5BC4">
      <w:pPr>
        <w:spacing w:after="0"/>
        <w:jc w:val="both"/>
        <w:rPr>
          <w:rFonts w:ascii="Times New Roman" w:hAnsi="Times New Roman" w:cs="Times New Roman"/>
          <w:sz w:val="24"/>
        </w:rPr>
      </w:pP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provides the ability to package and run an application in a loosely isolated environment called a container. The iso</w:t>
      </w:r>
      <w:r>
        <w:rPr>
          <w:rFonts w:ascii="Times New Roman" w:hAnsi="Times New Roman" w:cs="Times New Roman"/>
          <w:sz w:val="24"/>
        </w:rPr>
        <w:t xml:space="preserve">lation </w:t>
      </w:r>
      <w:r w:rsidRPr="001B5BC4">
        <w:rPr>
          <w:rFonts w:ascii="Times New Roman" w:hAnsi="Times New Roman" w:cs="Times New Roman"/>
          <w:sz w:val="24"/>
        </w:rPr>
        <w:t>and security allow you to run many containers simultaneously on a given host. Containers are lig</w:t>
      </w:r>
      <w:r>
        <w:rPr>
          <w:rFonts w:ascii="Times New Roman" w:hAnsi="Times New Roman" w:cs="Times New Roman"/>
          <w:sz w:val="24"/>
        </w:rPr>
        <w:t xml:space="preserve">htweight and contain everything </w:t>
      </w:r>
      <w:r w:rsidRPr="001B5BC4">
        <w:rPr>
          <w:rFonts w:ascii="Times New Roman" w:hAnsi="Times New Roman" w:cs="Times New Roman"/>
          <w:sz w:val="24"/>
        </w:rPr>
        <w:t xml:space="preserve">needed to run the application, so you do not need to rely on what is currently installed on the host. </w:t>
      </w:r>
    </w:p>
    <w:p w:rsidR="001B5BC4" w:rsidRPr="001B5BC4" w:rsidRDefault="001B5BC4" w:rsidP="001B5BC4">
      <w:pPr>
        <w:spacing w:after="0"/>
        <w:jc w:val="both"/>
        <w:rPr>
          <w:rFonts w:ascii="Times New Roman" w:hAnsi="Times New Roman" w:cs="Times New Roman"/>
          <w:sz w:val="24"/>
        </w:rPr>
      </w:pPr>
    </w:p>
    <w:p w:rsidR="001B5BC4" w:rsidRPr="001B5BC4" w:rsidRDefault="001B5BC4" w:rsidP="001B5BC4">
      <w:pPr>
        <w:spacing w:after="0"/>
        <w:jc w:val="both"/>
        <w:rPr>
          <w:rFonts w:ascii="Times New Roman" w:hAnsi="Times New Roman" w:cs="Times New Roman"/>
          <w:b/>
          <w:sz w:val="24"/>
        </w:rPr>
      </w:pPr>
      <w:r w:rsidRPr="001B5BC4">
        <w:rPr>
          <w:rFonts w:ascii="Times New Roman" w:hAnsi="Times New Roman" w:cs="Times New Roman"/>
          <w:b/>
          <w:sz w:val="24"/>
        </w:rPr>
        <w:t xml:space="preserve">Why </w:t>
      </w: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w:t>
      </w:r>
    </w:p>
    <w:p w:rsidR="001B5BC4" w:rsidRPr="001B5BC4" w:rsidRDefault="001B5BC4" w:rsidP="001B5BC4">
      <w:pPr>
        <w:spacing w:after="0"/>
        <w:jc w:val="both"/>
        <w:rPr>
          <w:rFonts w:ascii="Times New Roman" w:hAnsi="Times New Roman" w:cs="Times New Roman"/>
          <w:sz w:val="24"/>
        </w:rPr>
      </w:pPr>
    </w:p>
    <w:p w:rsidR="001B5BC4" w:rsidRPr="001B5BC4" w:rsidRDefault="001B5BC4" w:rsidP="001B5BC4">
      <w:pPr>
        <w:pStyle w:val="ListParagraph"/>
        <w:numPr>
          <w:ilvl w:val="0"/>
          <w:numId w:val="1"/>
        </w:numPr>
        <w:spacing w:after="0"/>
        <w:jc w:val="both"/>
        <w:rPr>
          <w:rFonts w:ascii="Times New Roman" w:hAnsi="Times New Roman" w:cs="Times New Roman"/>
          <w:sz w:val="24"/>
        </w:rPr>
      </w:pPr>
      <w:r w:rsidRPr="001B5BC4">
        <w:rPr>
          <w:rFonts w:ascii="Times New Roman" w:hAnsi="Times New Roman" w:cs="Times New Roman"/>
          <w:sz w:val="24"/>
        </w:rPr>
        <w:t>Fast, consistent delivery of your applications</w:t>
      </w:r>
    </w:p>
    <w:p w:rsidR="001B5BC4" w:rsidRPr="001B5BC4" w:rsidRDefault="001B5BC4" w:rsidP="001B5BC4">
      <w:pPr>
        <w:pStyle w:val="ListParagraph"/>
        <w:numPr>
          <w:ilvl w:val="0"/>
          <w:numId w:val="1"/>
        </w:numPr>
        <w:spacing w:after="0"/>
        <w:jc w:val="both"/>
        <w:rPr>
          <w:rFonts w:ascii="Times New Roman" w:hAnsi="Times New Roman" w:cs="Times New Roman"/>
          <w:sz w:val="24"/>
        </w:rPr>
      </w:pPr>
      <w:r w:rsidRPr="001B5BC4">
        <w:rPr>
          <w:rFonts w:ascii="Times New Roman" w:hAnsi="Times New Roman" w:cs="Times New Roman"/>
          <w:sz w:val="24"/>
        </w:rPr>
        <w:t>Responsive deployment and scaling</w:t>
      </w:r>
    </w:p>
    <w:p w:rsidR="001B5BC4" w:rsidRPr="001B5BC4" w:rsidRDefault="001B5BC4" w:rsidP="001B5BC4">
      <w:pPr>
        <w:pStyle w:val="ListParagraph"/>
        <w:numPr>
          <w:ilvl w:val="0"/>
          <w:numId w:val="1"/>
        </w:numPr>
        <w:spacing w:after="0"/>
        <w:jc w:val="both"/>
        <w:rPr>
          <w:rFonts w:ascii="Times New Roman" w:hAnsi="Times New Roman" w:cs="Times New Roman"/>
          <w:sz w:val="24"/>
        </w:rPr>
      </w:pPr>
      <w:r w:rsidRPr="001B5BC4">
        <w:rPr>
          <w:rFonts w:ascii="Times New Roman" w:hAnsi="Times New Roman" w:cs="Times New Roman"/>
          <w:sz w:val="24"/>
        </w:rPr>
        <w:t>Running more workloads on the same hardware</w:t>
      </w:r>
    </w:p>
    <w:p w:rsidR="001B5BC4" w:rsidRDefault="001B5BC4" w:rsidP="001B5BC4">
      <w:pPr>
        <w:spacing w:after="0"/>
        <w:jc w:val="both"/>
        <w:rPr>
          <w:rFonts w:ascii="Times New Roman" w:hAnsi="Times New Roman" w:cs="Times New Roman"/>
          <w:sz w:val="24"/>
        </w:rPr>
      </w:pPr>
    </w:p>
    <w:p w:rsidR="001B5BC4" w:rsidRDefault="001B5BC4" w:rsidP="001B5BC4">
      <w:pPr>
        <w:spacing w:after="0"/>
        <w:jc w:val="both"/>
        <w:rPr>
          <w:rFonts w:ascii="Times New Roman" w:hAnsi="Times New Roman" w:cs="Times New Roman"/>
          <w:b/>
          <w:sz w:val="24"/>
        </w:rPr>
      </w:pP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 xml:space="preserve"> architecture</w:t>
      </w:r>
      <w:r>
        <w:rPr>
          <w:rFonts w:ascii="Times New Roman" w:hAnsi="Times New Roman" w:cs="Times New Roman"/>
          <w:b/>
          <w:sz w:val="24"/>
        </w:rPr>
        <w:t>:</w:t>
      </w:r>
    </w:p>
    <w:p w:rsidR="001B5BC4" w:rsidRDefault="001B5BC4" w:rsidP="001B5BC4">
      <w:pPr>
        <w:spacing w:after="0"/>
        <w:jc w:val="both"/>
        <w:rPr>
          <w:rFonts w:ascii="Times New Roman" w:hAnsi="Times New Roman" w:cs="Times New Roman"/>
          <w:b/>
          <w:sz w:val="24"/>
        </w:rPr>
      </w:pPr>
    </w:p>
    <w:p w:rsidR="001B5BC4" w:rsidRPr="001B5BC4" w:rsidRDefault="001B5BC4" w:rsidP="001B5BC4">
      <w:pPr>
        <w:spacing w:after="0"/>
        <w:jc w:val="both"/>
        <w:rPr>
          <w:rFonts w:ascii="Times New Roman" w:hAnsi="Times New Roman" w:cs="Times New Roman"/>
          <w:sz w:val="24"/>
        </w:rPr>
      </w:pP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uses a client-server architecture.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w:t>
      </w:r>
      <w:r w:rsidRPr="001B5BC4">
        <w:rPr>
          <w:rFonts w:ascii="Times New Roman" w:hAnsi="Times New Roman" w:cs="Times New Roman"/>
          <w:i/>
          <w:iCs/>
          <w:sz w:val="24"/>
        </w:rPr>
        <w:t>client</w:t>
      </w:r>
      <w:r w:rsidRPr="001B5BC4">
        <w:rPr>
          <w:rFonts w:ascii="Times New Roman" w:hAnsi="Times New Roman" w:cs="Times New Roman"/>
          <w:sz w:val="24"/>
        </w:rPr>
        <w:t xml:space="preserve"> talks to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w:t>
      </w:r>
      <w:r w:rsidRPr="001B5BC4">
        <w:rPr>
          <w:rFonts w:ascii="Times New Roman" w:hAnsi="Times New Roman" w:cs="Times New Roman"/>
          <w:i/>
          <w:iCs/>
          <w:sz w:val="24"/>
        </w:rPr>
        <w:t>daemon</w:t>
      </w:r>
      <w:r w:rsidRPr="001B5BC4">
        <w:rPr>
          <w:rFonts w:ascii="Times New Roman" w:hAnsi="Times New Roman" w:cs="Times New Roman"/>
          <w:sz w:val="24"/>
        </w:rPr>
        <w:t xml:space="preserve">, which does the heavy lifting of building, running, and distributing your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containers.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client and daemon </w:t>
      </w:r>
      <w:r w:rsidRPr="001B5BC4">
        <w:rPr>
          <w:rFonts w:ascii="Times New Roman" w:hAnsi="Times New Roman" w:cs="Times New Roman"/>
          <w:i/>
          <w:iCs/>
          <w:sz w:val="24"/>
        </w:rPr>
        <w:t>can</w:t>
      </w:r>
      <w:r w:rsidRPr="001B5BC4">
        <w:rPr>
          <w:rFonts w:ascii="Times New Roman" w:hAnsi="Times New Roman" w:cs="Times New Roman"/>
          <w:sz w:val="24"/>
        </w:rPr>
        <w:t xml:space="preserve"> run on the same system, or you can connect a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client to a remote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daemon.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client and daemon communicate using a REST API, over UNIX sockets or a network interface. Another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client is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w:t>
      </w:r>
      <w:proofErr w:type="gramStart"/>
      <w:r w:rsidRPr="001B5BC4">
        <w:rPr>
          <w:rFonts w:ascii="Times New Roman" w:hAnsi="Times New Roman" w:cs="Times New Roman"/>
          <w:sz w:val="24"/>
        </w:rPr>
        <w:t>Compose, that</w:t>
      </w:r>
      <w:proofErr w:type="gramEnd"/>
      <w:r w:rsidRPr="001B5BC4">
        <w:rPr>
          <w:rFonts w:ascii="Times New Roman" w:hAnsi="Times New Roman" w:cs="Times New Roman"/>
          <w:sz w:val="24"/>
        </w:rPr>
        <w:t xml:space="preserve"> lets you work with applications consisting of a set of containers.</w:t>
      </w:r>
    </w:p>
    <w:p w:rsidR="001B5BC4" w:rsidRPr="001B5BC4" w:rsidRDefault="001B5BC4" w:rsidP="001B5BC4">
      <w:pPr>
        <w:spacing w:after="0"/>
        <w:jc w:val="both"/>
        <w:rPr>
          <w:rFonts w:ascii="Times New Roman" w:hAnsi="Times New Roman" w:cs="Times New Roman"/>
          <w:sz w:val="24"/>
        </w:rPr>
      </w:pPr>
    </w:p>
    <w:p w:rsidR="001B5BC4" w:rsidRPr="001B5BC4" w:rsidRDefault="001B5BC4" w:rsidP="001B5BC4">
      <w:pPr>
        <w:spacing w:after="0"/>
        <w:jc w:val="both"/>
        <w:rPr>
          <w:rFonts w:ascii="Times New Roman" w:hAnsi="Times New Roman" w:cs="Times New Roman"/>
          <w:sz w:val="24"/>
        </w:rPr>
      </w:pPr>
      <w:r>
        <w:rPr>
          <w:noProof/>
        </w:rPr>
        <w:drawing>
          <wp:inline distT="0" distB="0" distL="0" distR="0" wp14:anchorId="40E6DF82" wp14:editId="3B683E2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5050"/>
                    </a:xfrm>
                    <a:prstGeom prst="rect">
                      <a:avLst/>
                    </a:prstGeom>
                  </pic:spPr>
                </pic:pic>
              </a:graphicData>
            </a:graphic>
          </wp:inline>
        </w:drawing>
      </w:r>
    </w:p>
    <w:p w:rsidR="001B5BC4" w:rsidRDefault="001B5BC4" w:rsidP="001B5BC4">
      <w:pPr>
        <w:spacing w:after="0"/>
        <w:jc w:val="both"/>
        <w:rPr>
          <w:rFonts w:ascii="Times New Roman" w:hAnsi="Times New Roman" w:cs="Times New Roman"/>
          <w:sz w:val="24"/>
        </w:rPr>
      </w:pPr>
    </w:p>
    <w:p w:rsidR="001B5BC4" w:rsidRDefault="001B5BC4" w:rsidP="001B5BC4">
      <w:pPr>
        <w:spacing w:after="0"/>
        <w:jc w:val="both"/>
        <w:rPr>
          <w:rFonts w:ascii="Times New Roman" w:hAnsi="Times New Roman" w:cs="Times New Roman"/>
          <w:b/>
          <w:sz w:val="24"/>
        </w:rPr>
      </w:pPr>
      <w:r w:rsidRPr="001B5BC4">
        <w:rPr>
          <w:rFonts w:ascii="Times New Roman" w:hAnsi="Times New Roman" w:cs="Times New Roman"/>
          <w:b/>
          <w:sz w:val="24"/>
        </w:rPr>
        <w:t xml:space="preserve">The </w:t>
      </w: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 xml:space="preserve"> daemon:</w:t>
      </w:r>
    </w:p>
    <w:p w:rsidR="001B5BC4" w:rsidRPr="001B5BC4" w:rsidRDefault="001B5BC4" w:rsidP="001B5BC4">
      <w:pPr>
        <w:spacing w:after="0"/>
        <w:jc w:val="both"/>
        <w:rPr>
          <w:rFonts w:ascii="Times New Roman" w:hAnsi="Times New Roman" w:cs="Times New Roman"/>
          <w:b/>
          <w:sz w:val="24"/>
        </w:rPr>
      </w:pPr>
    </w:p>
    <w:p w:rsidR="001B5BC4" w:rsidRDefault="001B5BC4" w:rsidP="001B5BC4">
      <w:pPr>
        <w:spacing w:after="0"/>
        <w:jc w:val="both"/>
        <w:rPr>
          <w:rFonts w:ascii="Times New Roman" w:hAnsi="Times New Roman" w:cs="Times New Roman"/>
          <w:sz w:val="24"/>
        </w:rPr>
      </w:pPr>
      <w:r w:rsidRPr="001B5BC4">
        <w:rPr>
          <w:rFonts w:ascii="Times New Roman" w:hAnsi="Times New Roman" w:cs="Times New Roman"/>
          <w:sz w:val="24"/>
        </w:rPr>
        <w:t xml:space="preserve">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daemon (</w:t>
      </w:r>
      <w:proofErr w:type="spellStart"/>
      <w:r w:rsidRPr="001B5BC4">
        <w:rPr>
          <w:rFonts w:ascii="Times New Roman" w:hAnsi="Times New Roman" w:cs="Times New Roman"/>
          <w:sz w:val="24"/>
        </w:rPr>
        <w:t>dockerd</w:t>
      </w:r>
      <w:proofErr w:type="spellEnd"/>
      <w:r w:rsidRPr="001B5BC4">
        <w:rPr>
          <w:rFonts w:ascii="Times New Roman" w:hAnsi="Times New Roman" w:cs="Times New Roman"/>
          <w:sz w:val="24"/>
        </w:rPr>
        <w:t xml:space="preserve">) listens for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API requests and manages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objects such as images, containers, networks, and volumes. A daemon can also communicate with other daemons to manage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services.</w:t>
      </w:r>
    </w:p>
    <w:p w:rsidR="001B5BC4" w:rsidRPr="001B5BC4" w:rsidRDefault="001B5BC4" w:rsidP="001B5BC4">
      <w:pPr>
        <w:spacing w:after="0"/>
        <w:jc w:val="both"/>
        <w:rPr>
          <w:rFonts w:ascii="Times New Roman" w:hAnsi="Times New Roman" w:cs="Times New Roman"/>
          <w:sz w:val="24"/>
        </w:rPr>
      </w:pPr>
    </w:p>
    <w:p w:rsidR="001B5BC4" w:rsidRPr="001B5BC4" w:rsidRDefault="001B5BC4" w:rsidP="001B5BC4">
      <w:pPr>
        <w:spacing w:after="0"/>
        <w:jc w:val="both"/>
        <w:rPr>
          <w:rFonts w:ascii="Times New Roman" w:hAnsi="Times New Roman" w:cs="Times New Roman"/>
          <w:b/>
          <w:sz w:val="24"/>
        </w:rPr>
      </w:pPr>
      <w:r w:rsidRPr="001B5BC4">
        <w:rPr>
          <w:rFonts w:ascii="Times New Roman" w:hAnsi="Times New Roman" w:cs="Times New Roman"/>
          <w:b/>
          <w:sz w:val="24"/>
        </w:rPr>
        <w:t xml:space="preserve">The </w:t>
      </w: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 xml:space="preserve"> client</w:t>
      </w:r>
    </w:p>
    <w:p w:rsidR="001B5BC4" w:rsidRPr="001B5BC4" w:rsidRDefault="001B5BC4" w:rsidP="001B5BC4">
      <w:pPr>
        <w:spacing w:after="0"/>
        <w:jc w:val="both"/>
        <w:rPr>
          <w:rFonts w:ascii="Times New Roman" w:hAnsi="Times New Roman" w:cs="Times New Roman"/>
          <w:sz w:val="24"/>
        </w:rPr>
      </w:pPr>
    </w:p>
    <w:p w:rsidR="001B5BC4" w:rsidRDefault="001B5BC4" w:rsidP="001B5BC4">
      <w:pPr>
        <w:spacing w:after="0"/>
        <w:jc w:val="both"/>
        <w:rPr>
          <w:rFonts w:ascii="Times New Roman" w:hAnsi="Times New Roman" w:cs="Times New Roman"/>
          <w:sz w:val="24"/>
        </w:rPr>
      </w:pPr>
      <w:r w:rsidRPr="001B5BC4">
        <w:rPr>
          <w:rFonts w:ascii="Times New Roman" w:hAnsi="Times New Roman" w:cs="Times New Roman"/>
          <w:sz w:val="24"/>
        </w:rPr>
        <w:t xml:space="preserve">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client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is the primary way that many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users interact with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When you use commands such as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run, the client sends these commands to </w:t>
      </w:r>
      <w:proofErr w:type="spellStart"/>
      <w:r w:rsidRPr="001B5BC4">
        <w:rPr>
          <w:rFonts w:ascii="Times New Roman" w:hAnsi="Times New Roman" w:cs="Times New Roman"/>
          <w:sz w:val="24"/>
        </w:rPr>
        <w:t>dockerd</w:t>
      </w:r>
      <w:proofErr w:type="spellEnd"/>
      <w:r w:rsidRPr="001B5BC4">
        <w:rPr>
          <w:rFonts w:ascii="Times New Roman" w:hAnsi="Times New Roman" w:cs="Times New Roman"/>
          <w:sz w:val="24"/>
        </w:rPr>
        <w:t xml:space="preserve">, which carries them out.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command uses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API.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client can communicate with more than one dae</w:t>
      </w:r>
      <w:r>
        <w:rPr>
          <w:rFonts w:ascii="Times New Roman" w:hAnsi="Times New Roman" w:cs="Times New Roman"/>
          <w:sz w:val="24"/>
        </w:rPr>
        <w:t>mon.</w:t>
      </w:r>
    </w:p>
    <w:p w:rsidR="001B5BC4" w:rsidRPr="001B5BC4" w:rsidRDefault="001B5BC4" w:rsidP="001B5BC4">
      <w:pPr>
        <w:spacing w:after="0"/>
        <w:jc w:val="both"/>
        <w:rPr>
          <w:rFonts w:ascii="Times New Roman" w:hAnsi="Times New Roman" w:cs="Times New Roman"/>
          <w:sz w:val="24"/>
        </w:rPr>
      </w:pPr>
    </w:p>
    <w:p w:rsidR="001B5BC4" w:rsidRDefault="001B5BC4" w:rsidP="001B5BC4">
      <w:pPr>
        <w:spacing w:after="0"/>
        <w:jc w:val="both"/>
        <w:rPr>
          <w:rFonts w:ascii="Times New Roman" w:hAnsi="Times New Roman" w:cs="Times New Roman"/>
          <w:b/>
          <w:sz w:val="24"/>
        </w:rPr>
      </w:pPr>
      <w:proofErr w:type="spellStart"/>
      <w:r w:rsidRPr="001B5BC4">
        <w:rPr>
          <w:rFonts w:ascii="Times New Roman" w:hAnsi="Times New Roman" w:cs="Times New Roman"/>
          <w:b/>
          <w:sz w:val="24"/>
        </w:rPr>
        <w:t>Docker</w:t>
      </w:r>
      <w:proofErr w:type="spellEnd"/>
      <w:r w:rsidRPr="001B5BC4">
        <w:rPr>
          <w:rFonts w:ascii="Times New Roman" w:hAnsi="Times New Roman" w:cs="Times New Roman"/>
          <w:b/>
          <w:sz w:val="24"/>
        </w:rPr>
        <w:t xml:space="preserve"> registries</w:t>
      </w:r>
      <w:r>
        <w:rPr>
          <w:rFonts w:ascii="Times New Roman" w:hAnsi="Times New Roman" w:cs="Times New Roman"/>
          <w:b/>
          <w:sz w:val="24"/>
        </w:rPr>
        <w:t>:</w:t>
      </w:r>
    </w:p>
    <w:p w:rsidR="001B5BC4" w:rsidRPr="001B5BC4" w:rsidRDefault="001B5BC4" w:rsidP="001B5BC4">
      <w:pPr>
        <w:spacing w:after="0"/>
        <w:jc w:val="both"/>
        <w:rPr>
          <w:rFonts w:ascii="Times New Roman" w:hAnsi="Times New Roman" w:cs="Times New Roman"/>
          <w:b/>
          <w:sz w:val="24"/>
        </w:rPr>
      </w:pPr>
    </w:p>
    <w:p w:rsidR="001B5BC4" w:rsidRPr="001B5BC4" w:rsidRDefault="001B5BC4" w:rsidP="001B5BC4">
      <w:pPr>
        <w:spacing w:after="0"/>
        <w:jc w:val="both"/>
        <w:rPr>
          <w:rFonts w:ascii="Times New Roman" w:hAnsi="Times New Roman" w:cs="Times New Roman"/>
          <w:sz w:val="24"/>
        </w:rPr>
      </w:pPr>
      <w:r w:rsidRPr="001B5BC4">
        <w:rPr>
          <w:rFonts w:ascii="Times New Roman" w:hAnsi="Times New Roman" w:cs="Times New Roman"/>
          <w:sz w:val="24"/>
        </w:rPr>
        <w:t xml:space="preserve">A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w:t>
      </w:r>
      <w:r w:rsidRPr="001B5BC4">
        <w:rPr>
          <w:rFonts w:ascii="Times New Roman" w:hAnsi="Times New Roman" w:cs="Times New Roman"/>
          <w:i/>
          <w:iCs/>
          <w:sz w:val="24"/>
        </w:rPr>
        <w:t>registry</w:t>
      </w:r>
      <w:r w:rsidRPr="001B5BC4">
        <w:rPr>
          <w:rFonts w:ascii="Times New Roman" w:hAnsi="Times New Roman" w:cs="Times New Roman"/>
          <w:sz w:val="24"/>
        </w:rPr>
        <w:t xml:space="preserve"> stores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images.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Hub is a public registry that anyone can use, and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is configured to look for images on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Hub by default. You can even run your own private registry.</w:t>
      </w:r>
    </w:p>
    <w:p w:rsidR="001B5BC4" w:rsidRDefault="001B5BC4" w:rsidP="001B5BC4">
      <w:pPr>
        <w:spacing w:after="0"/>
        <w:jc w:val="both"/>
        <w:rPr>
          <w:rFonts w:ascii="Times New Roman" w:hAnsi="Times New Roman" w:cs="Times New Roman"/>
          <w:sz w:val="24"/>
        </w:rPr>
      </w:pPr>
      <w:r w:rsidRPr="001B5BC4">
        <w:rPr>
          <w:rFonts w:ascii="Times New Roman" w:hAnsi="Times New Roman" w:cs="Times New Roman"/>
          <w:sz w:val="24"/>
        </w:rPr>
        <w:t>When you use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pull or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run commands, the required images are pulled from your configured registry. When you use the </w:t>
      </w:r>
      <w:proofErr w:type="spellStart"/>
      <w:r w:rsidRPr="001B5BC4">
        <w:rPr>
          <w:rFonts w:ascii="Times New Roman" w:hAnsi="Times New Roman" w:cs="Times New Roman"/>
          <w:sz w:val="24"/>
        </w:rPr>
        <w:t>docker</w:t>
      </w:r>
      <w:proofErr w:type="spellEnd"/>
      <w:r w:rsidRPr="001B5BC4">
        <w:rPr>
          <w:rFonts w:ascii="Times New Roman" w:hAnsi="Times New Roman" w:cs="Times New Roman"/>
          <w:sz w:val="24"/>
        </w:rPr>
        <w:t xml:space="preserve"> push command, your image is pushed to your configured registry.</w:t>
      </w:r>
    </w:p>
    <w:p w:rsidR="00291DB9" w:rsidRDefault="00291DB9" w:rsidP="001B5BC4">
      <w:pPr>
        <w:spacing w:after="0"/>
        <w:jc w:val="both"/>
        <w:rPr>
          <w:rFonts w:ascii="Times New Roman" w:hAnsi="Times New Roman" w:cs="Times New Roman"/>
          <w:sz w:val="24"/>
        </w:rPr>
      </w:pPr>
    </w:p>
    <w:p w:rsidR="00291DB9" w:rsidRPr="00BA3C06" w:rsidRDefault="00291DB9" w:rsidP="00291DB9">
      <w:pPr>
        <w:spacing w:after="0"/>
        <w:jc w:val="both"/>
        <w:rPr>
          <w:rFonts w:ascii="Times New Roman" w:hAnsi="Times New Roman" w:cs="Times New Roman"/>
          <w:b/>
          <w:iCs/>
          <w:sz w:val="24"/>
        </w:rPr>
      </w:pPr>
      <w:proofErr w:type="spellStart"/>
      <w:r w:rsidRPr="00BA3C06">
        <w:rPr>
          <w:rFonts w:ascii="Times New Roman" w:hAnsi="Times New Roman" w:cs="Times New Roman"/>
          <w:b/>
          <w:iCs/>
          <w:sz w:val="24"/>
        </w:rPr>
        <w:t>Docker</w:t>
      </w:r>
      <w:proofErr w:type="spellEnd"/>
      <w:r w:rsidRPr="00BA3C06">
        <w:rPr>
          <w:rFonts w:ascii="Times New Roman" w:hAnsi="Times New Roman" w:cs="Times New Roman"/>
          <w:b/>
          <w:iCs/>
          <w:sz w:val="24"/>
        </w:rPr>
        <w:t xml:space="preserve"> objects</w:t>
      </w:r>
    </w:p>
    <w:p w:rsidR="00291DB9" w:rsidRPr="00291DB9" w:rsidRDefault="00291DB9" w:rsidP="00291DB9">
      <w:pPr>
        <w:spacing w:after="0"/>
        <w:jc w:val="both"/>
        <w:rPr>
          <w:rFonts w:ascii="Times New Roman" w:hAnsi="Times New Roman" w:cs="Times New Roman"/>
          <w:b/>
          <w:sz w:val="24"/>
        </w:rPr>
      </w:pPr>
    </w:p>
    <w:p w:rsidR="00291DB9" w:rsidRPr="00291DB9" w:rsidRDefault="00291DB9" w:rsidP="00291DB9">
      <w:pPr>
        <w:spacing w:after="0"/>
        <w:jc w:val="both"/>
        <w:rPr>
          <w:rFonts w:ascii="Times New Roman" w:hAnsi="Times New Roman" w:cs="Times New Roman"/>
          <w:sz w:val="24"/>
        </w:rPr>
      </w:pPr>
      <w:r w:rsidRPr="00291DB9">
        <w:rPr>
          <w:rFonts w:ascii="Times New Roman" w:hAnsi="Times New Roman" w:cs="Times New Roman"/>
          <w:sz w:val="24"/>
        </w:rPr>
        <w:t xml:space="preserve">When you use </w:t>
      </w:r>
      <w:proofErr w:type="spellStart"/>
      <w:r w:rsidRPr="00291DB9">
        <w:rPr>
          <w:rFonts w:ascii="Times New Roman" w:hAnsi="Times New Roman" w:cs="Times New Roman"/>
          <w:sz w:val="24"/>
        </w:rPr>
        <w:t>Docker</w:t>
      </w:r>
      <w:proofErr w:type="spellEnd"/>
      <w:r w:rsidRPr="00291DB9">
        <w:rPr>
          <w:rFonts w:ascii="Times New Roman" w:hAnsi="Times New Roman" w:cs="Times New Roman"/>
          <w:sz w:val="24"/>
        </w:rPr>
        <w:t>, you are creating and using images, containers, networks, volumes, plugins, and other objects. This section is a brief overview of some of those objects.</w:t>
      </w:r>
    </w:p>
    <w:p w:rsidR="00291DB9" w:rsidRPr="001B5BC4" w:rsidRDefault="00291DB9" w:rsidP="001B5BC4">
      <w:pPr>
        <w:spacing w:after="0"/>
        <w:jc w:val="both"/>
        <w:rPr>
          <w:rFonts w:ascii="Times New Roman" w:hAnsi="Times New Roman" w:cs="Times New Roman"/>
          <w:sz w:val="24"/>
        </w:rPr>
      </w:pPr>
    </w:p>
    <w:p w:rsidR="00BA3C06" w:rsidRPr="00BA3C06" w:rsidRDefault="00BA3C06" w:rsidP="00BA3C06">
      <w:pPr>
        <w:spacing w:after="0"/>
        <w:jc w:val="both"/>
        <w:rPr>
          <w:rFonts w:ascii="Times New Roman" w:hAnsi="Times New Roman" w:cs="Times New Roman"/>
          <w:b/>
          <w:sz w:val="24"/>
        </w:rPr>
      </w:pPr>
      <w:r w:rsidRPr="00BA3C06">
        <w:rPr>
          <w:rFonts w:ascii="Times New Roman" w:hAnsi="Times New Roman" w:cs="Times New Roman"/>
          <w:b/>
          <w:sz w:val="24"/>
        </w:rPr>
        <w:t>IMAGES</w:t>
      </w:r>
    </w:p>
    <w:p w:rsidR="00BA3C06" w:rsidRP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An </w:t>
      </w:r>
      <w:r w:rsidRPr="00BA3C06">
        <w:rPr>
          <w:rFonts w:ascii="Times New Roman" w:hAnsi="Times New Roman" w:cs="Times New Roman"/>
          <w:i/>
          <w:iCs/>
          <w:sz w:val="24"/>
        </w:rPr>
        <w:t>image</w:t>
      </w:r>
      <w:r w:rsidRPr="00BA3C06">
        <w:rPr>
          <w:rFonts w:ascii="Times New Roman" w:hAnsi="Times New Roman" w:cs="Times New Roman"/>
          <w:sz w:val="24"/>
        </w:rPr>
        <w:t xml:space="preserve"> is a read-only template with instructions for creating a </w:t>
      </w:r>
      <w:proofErr w:type="spellStart"/>
      <w:r w:rsidRPr="00BA3C06">
        <w:rPr>
          <w:rFonts w:ascii="Times New Roman" w:hAnsi="Times New Roman" w:cs="Times New Roman"/>
          <w:sz w:val="24"/>
        </w:rPr>
        <w:t>Docker</w:t>
      </w:r>
      <w:proofErr w:type="spellEnd"/>
      <w:r w:rsidRPr="00BA3C06">
        <w:rPr>
          <w:rFonts w:ascii="Times New Roman" w:hAnsi="Times New Roman" w:cs="Times New Roman"/>
          <w:sz w:val="24"/>
        </w:rPr>
        <w:t xml:space="preserve"> container. Often, an image is </w:t>
      </w:r>
      <w:r w:rsidRPr="00BA3C06">
        <w:rPr>
          <w:rFonts w:ascii="Times New Roman" w:hAnsi="Times New Roman" w:cs="Times New Roman"/>
          <w:i/>
          <w:iCs/>
          <w:sz w:val="24"/>
        </w:rPr>
        <w:t>based on</w:t>
      </w:r>
      <w:r w:rsidRPr="00BA3C06">
        <w:rPr>
          <w:rFonts w:ascii="Times New Roman" w:hAnsi="Times New Roman" w:cs="Times New Roman"/>
          <w:sz w:val="24"/>
        </w:rPr>
        <w:t> another image, with some additional customization. For example, you may build an image which is based on the </w:t>
      </w:r>
      <w:proofErr w:type="spellStart"/>
      <w:r w:rsidRPr="00BA3C06">
        <w:rPr>
          <w:rFonts w:ascii="Times New Roman" w:hAnsi="Times New Roman" w:cs="Times New Roman"/>
          <w:sz w:val="24"/>
        </w:rPr>
        <w:t>ubuntu</w:t>
      </w:r>
      <w:proofErr w:type="spellEnd"/>
      <w:r w:rsidRPr="00BA3C06">
        <w:rPr>
          <w:rFonts w:ascii="Times New Roman" w:hAnsi="Times New Roman" w:cs="Times New Roman"/>
          <w:sz w:val="24"/>
        </w:rPr>
        <w:t> image, but installs the Apache web server and your application, as well as the configuration details needed to make your application run.</w:t>
      </w:r>
    </w:p>
    <w:p w:rsid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You might create your own images or you might only use those created by others and published in a registry. To build your own image, you create a </w:t>
      </w:r>
      <w:proofErr w:type="spellStart"/>
      <w:r w:rsidRPr="00BA3C06">
        <w:rPr>
          <w:rFonts w:ascii="Times New Roman" w:hAnsi="Times New Roman" w:cs="Times New Roman"/>
          <w:i/>
          <w:iCs/>
          <w:sz w:val="24"/>
        </w:rPr>
        <w:t>Dockerfile</w:t>
      </w:r>
      <w:proofErr w:type="spellEnd"/>
      <w:r w:rsidRPr="00BA3C06">
        <w:rPr>
          <w:rFonts w:ascii="Times New Roman" w:hAnsi="Times New Roman" w:cs="Times New Roman"/>
          <w:sz w:val="24"/>
        </w:rPr>
        <w:t xml:space="preserve"> with a simple syntax for defining the steps needed to create the image and run it. Each instruction in a </w:t>
      </w:r>
      <w:proofErr w:type="spellStart"/>
      <w:r w:rsidRPr="00BA3C06">
        <w:rPr>
          <w:rFonts w:ascii="Times New Roman" w:hAnsi="Times New Roman" w:cs="Times New Roman"/>
          <w:sz w:val="24"/>
        </w:rPr>
        <w:t>Dockerfile</w:t>
      </w:r>
      <w:proofErr w:type="spellEnd"/>
      <w:r w:rsidRPr="00BA3C06">
        <w:rPr>
          <w:rFonts w:ascii="Times New Roman" w:hAnsi="Times New Roman" w:cs="Times New Roman"/>
          <w:sz w:val="24"/>
        </w:rPr>
        <w:t xml:space="preserve"> creates a layer in the image. When you change the </w:t>
      </w:r>
      <w:proofErr w:type="spellStart"/>
      <w:r w:rsidRPr="00BA3C06">
        <w:rPr>
          <w:rFonts w:ascii="Times New Roman" w:hAnsi="Times New Roman" w:cs="Times New Roman"/>
          <w:sz w:val="24"/>
        </w:rPr>
        <w:t>Dockerfile</w:t>
      </w:r>
      <w:proofErr w:type="spellEnd"/>
      <w:r w:rsidRPr="00BA3C06">
        <w:rPr>
          <w:rFonts w:ascii="Times New Roman" w:hAnsi="Times New Roman" w:cs="Times New Roman"/>
          <w:sz w:val="24"/>
        </w:rPr>
        <w:t xml:space="preserve"> and rebuild the image, only those layers which have changed are rebuilt. This is part of what makes images so lightweight, small, and fast, when compared to other virtualization technologies.</w:t>
      </w:r>
    </w:p>
    <w:p w:rsidR="00BA3C06" w:rsidRDefault="00BA3C06" w:rsidP="00BA3C06">
      <w:pPr>
        <w:spacing w:after="0"/>
        <w:jc w:val="both"/>
        <w:rPr>
          <w:rFonts w:ascii="Times New Roman" w:hAnsi="Times New Roman" w:cs="Times New Roman"/>
          <w:sz w:val="24"/>
        </w:rPr>
      </w:pPr>
    </w:p>
    <w:p w:rsidR="00BA3C06" w:rsidRDefault="00BA3C06" w:rsidP="00BA3C06">
      <w:pPr>
        <w:spacing w:after="0"/>
        <w:jc w:val="both"/>
        <w:rPr>
          <w:rFonts w:ascii="Times New Roman" w:hAnsi="Times New Roman" w:cs="Times New Roman"/>
          <w:sz w:val="24"/>
        </w:rPr>
      </w:pPr>
    </w:p>
    <w:p w:rsidR="00BA3C06" w:rsidRDefault="00BA3C06" w:rsidP="00BA3C06">
      <w:pPr>
        <w:spacing w:after="0"/>
        <w:jc w:val="both"/>
        <w:rPr>
          <w:rFonts w:ascii="Times New Roman" w:hAnsi="Times New Roman" w:cs="Times New Roman"/>
          <w:sz w:val="24"/>
        </w:rPr>
      </w:pPr>
    </w:p>
    <w:p w:rsidR="00BA3C06" w:rsidRPr="00BA3C06" w:rsidRDefault="00BA3C06" w:rsidP="00BA3C06">
      <w:pPr>
        <w:spacing w:after="0"/>
        <w:jc w:val="both"/>
        <w:rPr>
          <w:rFonts w:ascii="Times New Roman" w:hAnsi="Times New Roman" w:cs="Times New Roman"/>
          <w:sz w:val="24"/>
        </w:rPr>
      </w:pPr>
    </w:p>
    <w:p w:rsidR="00BA3C06" w:rsidRPr="00BA3C06" w:rsidRDefault="00BA3C06" w:rsidP="00BA3C06">
      <w:pPr>
        <w:spacing w:after="0"/>
        <w:jc w:val="both"/>
        <w:rPr>
          <w:rFonts w:ascii="Times New Roman" w:hAnsi="Times New Roman" w:cs="Times New Roman"/>
          <w:b/>
          <w:sz w:val="24"/>
        </w:rPr>
      </w:pPr>
      <w:r w:rsidRPr="00BA3C06">
        <w:rPr>
          <w:rFonts w:ascii="Times New Roman" w:hAnsi="Times New Roman" w:cs="Times New Roman"/>
          <w:b/>
          <w:sz w:val="24"/>
        </w:rPr>
        <w:lastRenderedPageBreak/>
        <w:t>CONTAINERS</w:t>
      </w:r>
    </w:p>
    <w:p w:rsidR="00BA3C06" w:rsidRP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 xml:space="preserve">A container is a runnable instance of an image. You can create, start, stop, move, or delete a container using the </w:t>
      </w:r>
      <w:proofErr w:type="spellStart"/>
      <w:r w:rsidRPr="00BA3C06">
        <w:rPr>
          <w:rFonts w:ascii="Times New Roman" w:hAnsi="Times New Roman" w:cs="Times New Roman"/>
          <w:sz w:val="24"/>
        </w:rPr>
        <w:t>Docker</w:t>
      </w:r>
      <w:proofErr w:type="spellEnd"/>
      <w:r w:rsidRPr="00BA3C06">
        <w:rPr>
          <w:rFonts w:ascii="Times New Roman" w:hAnsi="Times New Roman" w:cs="Times New Roman"/>
          <w:sz w:val="24"/>
        </w:rPr>
        <w:t xml:space="preserve"> API or CLI. You can connect a container to one or more networks, attach storage to it, or even create a new image based on its current state.</w:t>
      </w:r>
    </w:p>
    <w:p w:rsidR="00BA3C06" w:rsidRP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By default, a container is relatively well isolated from other containers and its host machine. You can control how isolated a container’s network, storage, or other underlying subsystems are from other containers or from the host machine.</w:t>
      </w:r>
    </w:p>
    <w:p w:rsid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A container is defined by its image as well as any configuration options you provide to it when you create or start it. When a container is removed, any changes to its state that are not stored in persistent storage disappear.</w:t>
      </w:r>
    </w:p>
    <w:p w:rsidR="000C405D" w:rsidRPr="00BA3C06" w:rsidRDefault="000C405D" w:rsidP="00BA3C06">
      <w:pPr>
        <w:spacing w:after="0"/>
        <w:jc w:val="both"/>
        <w:rPr>
          <w:rFonts w:ascii="Times New Roman" w:hAnsi="Times New Roman" w:cs="Times New Roman"/>
          <w:sz w:val="24"/>
        </w:rPr>
      </w:pPr>
    </w:p>
    <w:p w:rsid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Example </w:t>
      </w:r>
      <w:proofErr w:type="spellStart"/>
      <w:r w:rsidRPr="00BA3C06">
        <w:rPr>
          <w:rFonts w:ascii="Times New Roman" w:hAnsi="Times New Roman" w:cs="Times New Roman"/>
          <w:sz w:val="24"/>
        </w:rPr>
        <w:t>docker</w:t>
      </w:r>
      <w:proofErr w:type="spellEnd"/>
      <w:r w:rsidRPr="00BA3C06">
        <w:rPr>
          <w:rFonts w:ascii="Times New Roman" w:hAnsi="Times New Roman" w:cs="Times New Roman"/>
          <w:sz w:val="24"/>
        </w:rPr>
        <w:t xml:space="preserve"> run command</w:t>
      </w:r>
    </w:p>
    <w:p w:rsidR="000C405D" w:rsidRPr="00BA3C06" w:rsidRDefault="000C405D" w:rsidP="00BA3C06">
      <w:pPr>
        <w:spacing w:after="0"/>
        <w:jc w:val="both"/>
        <w:rPr>
          <w:rFonts w:ascii="Times New Roman" w:hAnsi="Times New Roman" w:cs="Times New Roman"/>
          <w:sz w:val="24"/>
        </w:rPr>
      </w:pPr>
    </w:p>
    <w:p w:rsid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The following command runs an </w:t>
      </w:r>
      <w:proofErr w:type="spellStart"/>
      <w:r w:rsidRPr="00BA3C06">
        <w:rPr>
          <w:rFonts w:ascii="Times New Roman" w:hAnsi="Times New Roman" w:cs="Times New Roman"/>
          <w:sz w:val="24"/>
        </w:rPr>
        <w:t>ubuntu</w:t>
      </w:r>
      <w:proofErr w:type="spellEnd"/>
      <w:r w:rsidRPr="00BA3C06">
        <w:rPr>
          <w:rFonts w:ascii="Times New Roman" w:hAnsi="Times New Roman" w:cs="Times New Roman"/>
          <w:sz w:val="24"/>
        </w:rPr>
        <w:t> container, attaches interactively to your local command-line session, and runs /bin/bash.</w:t>
      </w:r>
    </w:p>
    <w:p w:rsidR="000C405D" w:rsidRPr="00BA3C06" w:rsidRDefault="000C405D" w:rsidP="00BA3C06">
      <w:pPr>
        <w:spacing w:after="0"/>
        <w:jc w:val="both"/>
        <w:rPr>
          <w:rFonts w:ascii="Times New Roman" w:hAnsi="Times New Roman" w:cs="Times New Roman"/>
          <w:sz w:val="24"/>
        </w:rPr>
      </w:pPr>
    </w:p>
    <w:p w:rsidR="00BA3C06" w:rsidRDefault="00BA3C06" w:rsidP="00BA3C06">
      <w:pPr>
        <w:spacing w:after="0"/>
        <w:jc w:val="both"/>
        <w:rPr>
          <w:rFonts w:ascii="Times New Roman" w:hAnsi="Times New Roman" w:cs="Times New Roman"/>
          <w:sz w:val="24"/>
        </w:rPr>
      </w:pPr>
      <w:r w:rsidRPr="00BA3C06">
        <w:rPr>
          <w:rFonts w:ascii="Times New Roman" w:hAnsi="Times New Roman" w:cs="Times New Roman"/>
          <w:sz w:val="24"/>
        </w:rPr>
        <w:t xml:space="preserve">$ </w:t>
      </w:r>
      <w:proofErr w:type="spellStart"/>
      <w:proofErr w:type="gramStart"/>
      <w:r w:rsidRPr="00BA3C06">
        <w:rPr>
          <w:rFonts w:ascii="Times New Roman" w:hAnsi="Times New Roman" w:cs="Times New Roman"/>
          <w:sz w:val="24"/>
        </w:rPr>
        <w:t>docker</w:t>
      </w:r>
      <w:proofErr w:type="spellEnd"/>
      <w:proofErr w:type="gramEnd"/>
      <w:r w:rsidRPr="00BA3C06">
        <w:rPr>
          <w:rFonts w:ascii="Times New Roman" w:hAnsi="Times New Roman" w:cs="Times New Roman"/>
          <w:sz w:val="24"/>
        </w:rPr>
        <w:t xml:space="preserve"> run -</w:t>
      </w:r>
      <w:proofErr w:type="spellStart"/>
      <w:r w:rsidRPr="00BA3C06">
        <w:rPr>
          <w:rFonts w:ascii="Times New Roman" w:hAnsi="Times New Roman" w:cs="Times New Roman"/>
          <w:sz w:val="24"/>
        </w:rPr>
        <w:t>i</w:t>
      </w:r>
      <w:proofErr w:type="spellEnd"/>
      <w:r w:rsidRPr="00BA3C06">
        <w:rPr>
          <w:rFonts w:ascii="Times New Roman" w:hAnsi="Times New Roman" w:cs="Times New Roman"/>
          <w:sz w:val="24"/>
        </w:rPr>
        <w:t xml:space="preserve"> -t </w:t>
      </w:r>
      <w:proofErr w:type="spellStart"/>
      <w:r w:rsidRPr="00BA3C06">
        <w:rPr>
          <w:rFonts w:ascii="Times New Roman" w:hAnsi="Times New Roman" w:cs="Times New Roman"/>
          <w:sz w:val="24"/>
        </w:rPr>
        <w:t>ubuntu</w:t>
      </w:r>
      <w:proofErr w:type="spellEnd"/>
      <w:r w:rsidRPr="00BA3C06">
        <w:rPr>
          <w:rFonts w:ascii="Times New Roman" w:hAnsi="Times New Roman" w:cs="Times New Roman"/>
          <w:sz w:val="24"/>
        </w:rPr>
        <w:t xml:space="preserve"> /bin/bash</w:t>
      </w:r>
    </w:p>
    <w:p w:rsidR="000C405D" w:rsidRDefault="000C405D" w:rsidP="00BA3C06">
      <w:pPr>
        <w:spacing w:after="0"/>
        <w:jc w:val="both"/>
        <w:rPr>
          <w:rFonts w:ascii="Times New Roman" w:hAnsi="Times New Roman" w:cs="Times New Roman"/>
          <w:sz w:val="24"/>
        </w:rPr>
      </w:pPr>
    </w:p>
    <w:p w:rsidR="000C405D" w:rsidRDefault="000C405D" w:rsidP="00BA3C06">
      <w:pPr>
        <w:spacing w:after="0"/>
        <w:jc w:val="both"/>
        <w:rPr>
          <w:rFonts w:ascii="Times New Roman" w:hAnsi="Times New Roman" w:cs="Times New Roman"/>
          <w:sz w:val="24"/>
        </w:rPr>
      </w:pPr>
      <w:r>
        <w:rPr>
          <w:rFonts w:ascii="Times New Roman" w:hAnsi="Times New Roman" w:cs="Times New Roman"/>
          <w:sz w:val="24"/>
        </w:rPr>
        <w:t>Pull:</w:t>
      </w:r>
    </w:p>
    <w:p w:rsidR="000C405D" w:rsidRDefault="000C405D" w:rsidP="00BA3C06">
      <w:pPr>
        <w:spacing w:after="0"/>
        <w:jc w:val="both"/>
        <w:rPr>
          <w:rFonts w:ascii="Times New Roman" w:hAnsi="Times New Roman" w:cs="Times New Roman"/>
          <w:sz w:val="24"/>
        </w:rPr>
      </w:pPr>
      <w:proofErr w:type="spellStart"/>
      <w:proofErr w:type="gramStart"/>
      <w:r w:rsidRPr="000C405D">
        <w:rPr>
          <w:rFonts w:ascii="Times New Roman" w:hAnsi="Times New Roman" w:cs="Times New Roman"/>
          <w:sz w:val="24"/>
        </w:rPr>
        <w:t>docker</w:t>
      </w:r>
      <w:proofErr w:type="spellEnd"/>
      <w:proofErr w:type="gramEnd"/>
      <w:r w:rsidRPr="000C405D">
        <w:rPr>
          <w:rFonts w:ascii="Times New Roman" w:hAnsi="Times New Roman" w:cs="Times New Roman"/>
          <w:sz w:val="24"/>
        </w:rPr>
        <w:t xml:space="preserve"> pull </w:t>
      </w:r>
      <w:r>
        <w:rPr>
          <w:rFonts w:ascii="Times New Roman" w:hAnsi="Times New Roman" w:cs="Times New Roman"/>
          <w:sz w:val="24"/>
        </w:rPr>
        <w:t>Ubuntu</w:t>
      </w:r>
    </w:p>
    <w:p w:rsidR="000C405D" w:rsidRDefault="000C405D" w:rsidP="00BA3C06">
      <w:pPr>
        <w:spacing w:after="0"/>
        <w:jc w:val="both"/>
        <w:rPr>
          <w:rFonts w:ascii="Times New Roman" w:hAnsi="Times New Roman" w:cs="Times New Roman"/>
          <w:sz w:val="24"/>
        </w:rPr>
      </w:pPr>
      <w:proofErr w:type="spellStart"/>
      <w:proofErr w:type="gramStart"/>
      <w:r>
        <w:rPr>
          <w:rFonts w:ascii="Times New Roman" w:hAnsi="Times New Roman" w:cs="Times New Roman"/>
          <w:sz w:val="24"/>
        </w:rPr>
        <w:t>docker</w:t>
      </w:r>
      <w:proofErr w:type="spellEnd"/>
      <w:proofErr w:type="gramEnd"/>
      <w:r>
        <w:rPr>
          <w:rFonts w:ascii="Times New Roman" w:hAnsi="Times New Roman" w:cs="Times New Roman"/>
          <w:sz w:val="24"/>
        </w:rPr>
        <w:t xml:space="preserve"> images</w:t>
      </w:r>
    </w:p>
    <w:p w:rsidR="009D7129" w:rsidRPr="00BA3C06" w:rsidRDefault="009D7129" w:rsidP="00BA3C06">
      <w:pPr>
        <w:spacing w:after="0"/>
        <w:jc w:val="both"/>
        <w:rPr>
          <w:rFonts w:ascii="Times New Roman" w:hAnsi="Times New Roman" w:cs="Times New Roman"/>
          <w:sz w:val="24"/>
        </w:rPr>
      </w:pPr>
      <w:proofErr w:type="spellStart"/>
      <w:proofErr w:type="gramStart"/>
      <w:r>
        <w:rPr>
          <w:rFonts w:ascii="Times New Roman" w:hAnsi="Times New Roman" w:cs="Times New Roman"/>
          <w:sz w:val="24"/>
        </w:rPr>
        <w:t>docker</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rmi</w:t>
      </w:r>
      <w:proofErr w:type="spellEnd"/>
      <w:r>
        <w:rPr>
          <w:rFonts w:ascii="Times New Roman" w:hAnsi="Times New Roman" w:cs="Times New Roman"/>
          <w:sz w:val="24"/>
        </w:rPr>
        <w:t xml:space="preserve"> </w:t>
      </w:r>
      <w:r w:rsidR="000B7688">
        <w:rPr>
          <w:rFonts w:ascii="Times New Roman" w:hAnsi="Times New Roman" w:cs="Times New Roman"/>
          <w:sz w:val="24"/>
        </w:rPr>
        <w:t>22 #first 2 letter</w:t>
      </w:r>
    </w:p>
    <w:p w:rsidR="001B5BC4" w:rsidRDefault="001B5BC4" w:rsidP="001B5BC4">
      <w:pPr>
        <w:spacing w:after="0"/>
        <w:jc w:val="both"/>
        <w:rPr>
          <w:rFonts w:ascii="Times New Roman" w:hAnsi="Times New Roman" w:cs="Times New Roman"/>
          <w:sz w:val="24"/>
        </w:rPr>
      </w:pPr>
    </w:p>
    <w:p w:rsidR="000C405D" w:rsidRDefault="000C405D" w:rsidP="001B5BC4">
      <w:pPr>
        <w:spacing w:after="0"/>
        <w:jc w:val="both"/>
        <w:rPr>
          <w:rFonts w:ascii="Times New Roman" w:hAnsi="Times New Roman" w:cs="Times New Roman"/>
          <w:sz w:val="24"/>
        </w:rPr>
      </w:pPr>
    </w:p>
    <w:p w:rsidR="009F7299" w:rsidRDefault="009F7299" w:rsidP="001B5BC4">
      <w:pPr>
        <w:spacing w:after="0"/>
        <w:jc w:val="both"/>
        <w:rPr>
          <w:rFonts w:ascii="Times New Roman" w:hAnsi="Times New Roman" w:cs="Times New Roman"/>
          <w:sz w:val="24"/>
        </w:rPr>
      </w:pPr>
    </w:p>
    <w:p w:rsidR="009F7299" w:rsidRPr="009F7299" w:rsidRDefault="009F7299" w:rsidP="009F7299">
      <w:pPr>
        <w:spacing w:after="0"/>
        <w:jc w:val="center"/>
        <w:rPr>
          <w:rFonts w:ascii="Times New Roman" w:hAnsi="Times New Roman" w:cs="Times New Roman"/>
          <w:b/>
          <w:sz w:val="48"/>
        </w:rPr>
      </w:pPr>
      <w:r w:rsidRPr="009F7299">
        <w:rPr>
          <w:rFonts w:ascii="Times New Roman" w:hAnsi="Times New Roman" w:cs="Times New Roman"/>
          <w:b/>
          <w:sz w:val="48"/>
        </w:rPr>
        <w:t>Namespaces</w:t>
      </w:r>
      <w:r w:rsidRPr="009F7299">
        <w:rPr>
          <w:rFonts w:ascii="Times New Roman" w:hAnsi="Times New Roman" w:cs="Times New Roman"/>
          <w:b/>
          <w:sz w:val="48"/>
        </w:rPr>
        <w:t>:</w:t>
      </w:r>
    </w:p>
    <w:p w:rsidR="009F7299" w:rsidRPr="009F7299" w:rsidRDefault="009F7299" w:rsidP="009F7299">
      <w:pPr>
        <w:spacing w:after="0"/>
        <w:jc w:val="both"/>
        <w:rPr>
          <w:rFonts w:ascii="Times New Roman" w:hAnsi="Times New Roman" w:cs="Times New Roman"/>
          <w:sz w:val="24"/>
        </w:rPr>
      </w:pPr>
    </w:p>
    <w:p w:rsidR="009F7299" w:rsidRDefault="009F7299" w:rsidP="009F7299">
      <w:pPr>
        <w:spacing w:after="0"/>
        <w:jc w:val="both"/>
        <w:rPr>
          <w:rFonts w:ascii="Times New Roman" w:hAnsi="Times New Roman" w:cs="Times New Roman"/>
          <w:sz w:val="24"/>
        </w:rPr>
      </w:pPr>
      <w:r w:rsidRPr="009F7299">
        <w:rPr>
          <w:rFonts w:ascii="Times New Roman" w:hAnsi="Times New Roman" w:cs="Times New Roman"/>
          <w:sz w:val="24"/>
        </w:rPr>
        <w:t>Namespaces are a feature of the Linux kernel that partitions kernel resources such that one set of processes sees one set of resources while another set of processes sees a different set of resources. The feature works by having the same namespace for a set of resources and processes, but those namespaces refer to distinct resources. Resources may exist in multiple spaces.</w:t>
      </w:r>
    </w:p>
    <w:p w:rsidR="009F7299" w:rsidRDefault="009F7299" w:rsidP="001B5BC4">
      <w:pPr>
        <w:spacing w:after="0"/>
        <w:jc w:val="both"/>
        <w:rPr>
          <w:rFonts w:ascii="Times New Roman" w:hAnsi="Times New Roman" w:cs="Times New Roman"/>
          <w:sz w:val="24"/>
        </w:rPr>
      </w:pPr>
    </w:p>
    <w:p w:rsidR="004A09A3" w:rsidRPr="004A09A3" w:rsidRDefault="004A09A3" w:rsidP="004A09A3">
      <w:pPr>
        <w:spacing w:after="0"/>
        <w:jc w:val="both"/>
        <w:rPr>
          <w:rFonts w:ascii="Times New Roman" w:hAnsi="Times New Roman" w:cs="Times New Roman"/>
          <w:b/>
          <w:sz w:val="24"/>
        </w:rPr>
      </w:pPr>
      <w:r w:rsidRPr="004A09A3">
        <w:rPr>
          <w:rFonts w:ascii="Times New Roman" w:hAnsi="Times New Roman" w:cs="Times New Roman"/>
          <w:b/>
          <w:sz w:val="24"/>
        </w:rPr>
        <w:t>Process ID (</w:t>
      </w:r>
      <w:proofErr w:type="spellStart"/>
      <w:proofErr w:type="gramStart"/>
      <w:r w:rsidRPr="004A09A3">
        <w:rPr>
          <w:rFonts w:ascii="Times New Roman" w:hAnsi="Times New Roman" w:cs="Times New Roman"/>
          <w:b/>
          <w:sz w:val="24"/>
        </w:rPr>
        <w:t>pid</w:t>
      </w:r>
      <w:proofErr w:type="spellEnd"/>
      <w:proofErr w:type="gramEnd"/>
      <w:r w:rsidRPr="004A09A3">
        <w:rPr>
          <w:rFonts w:ascii="Times New Roman" w:hAnsi="Times New Roman" w:cs="Times New Roman"/>
          <w:b/>
          <w:sz w:val="24"/>
        </w:rPr>
        <w:t>)</w:t>
      </w:r>
    </w:p>
    <w:p w:rsidR="004A09A3" w:rsidRPr="004A09A3" w:rsidRDefault="004A09A3" w:rsidP="004A09A3">
      <w:pPr>
        <w:spacing w:after="0"/>
        <w:jc w:val="both"/>
        <w:rPr>
          <w:rFonts w:ascii="Times New Roman" w:hAnsi="Times New Roman" w:cs="Times New Roman"/>
          <w:sz w:val="24"/>
        </w:rPr>
      </w:pPr>
      <w:r w:rsidRPr="004A09A3">
        <w:rPr>
          <w:rFonts w:ascii="Times New Roman" w:hAnsi="Times New Roman" w:cs="Times New Roman"/>
          <w:sz w:val="24"/>
        </w:rPr>
        <w:t xml:space="preserve">The PID namespace provides processes with an independent set of process IDs (PIDs) from other namespaces. PID namespaces are nested, </w:t>
      </w:r>
    </w:p>
    <w:p w:rsidR="004A09A3" w:rsidRPr="004A09A3" w:rsidRDefault="004A09A3" w:rsidP="004A09A3">
      <w:pPr>
        <w:spacing w:after="0"/>
        <w:jc w:val="both"/>
        <w:rPr>
          <w:rFonts w:ascii="Times New Roman" w:hAnsi="Times New Roman" w:cs="Times New Roman"/>
          <w:sz w:val="24"/>
        </w:rPr>
      </w:pPr>
      <w:proofErr w:type="gramStart"/>
      <w:r w:rsidRPr="004A09A3">
        <w:rPr>
          <w:rFonts w:ascii="Times New Roman" w:hAnsi="Times New Roman" w:cs="Times New Roman"/>
          <w:sz w:val="24"/>
        </w:rPr>
        <w:t>meaning</w:t>
      </w:r>
      <w:proofErr w:type="gramEnd"/>
      <w:r w:rsidRPr="004A09A3">
        <w:rPr>
          <w:rFonts w:ascii="Times New Roman" w:hAnsi="Times New Roman" w:cs="Times New Roman"/>
          <w:sz w:val="24"/>
        </w:rPr>
        <w:t xml:space="preserve"> when a new process is created it will have a PID for each namespace from its current namespace up to the initial PID namespace. </w:t>
      </w:r>
    </w:p>
    <w:p w:rsidR="004A09A3" w:rsidRPr="004A09A3" w:rsidRDefault="004A09A3" w:rsidP="004A09A3">
      <w:pPr>
        <w:spacing w:after="0"/>
        <w:jc w:val="both"/>
        <w:rPr>
          <w:rFonts w:ascii="Times New Roman" w:hAnsi="Times New Roman" w:cs="Times New Roman"/>
          <w:sz w:val="24"/>
        </w:rPr>
      </w:pPr>
      <w:r w:rsidRPr="004A09A3">
        <w:rPr>
          <w:rFonts w:ascii="Times New Roman" w:hAnsi="Times New Roman" w:cs="Times New Roman"/>
          <w:sz w:val="24"/>
        </w:rPr>
        <w:t>Hence the initial PID namespace is able to see all processes, albeit with different PIDs than other namespaces will see processes with.</w:t>
      </w:r>
    </w:p>
    <w:p w:rsidR="004A09A3" w:rsidRPr="004A09A3" w:rsidRDefault="004A09A3" w:rsidP="004A09A3">
      <w:pPr>
        <w:spacing w:after="0"/>
        <w:jc w:val="both"/>
        <w:rPr>
          <w:rFonts w:ascii="Times New Roman" w:hAnsi="Times New Roman" w:cs="Times New Roman"/>
          <w:sz w:val="24"/>
        </w:rPr>
      </w:pPr>
    </w:p>
    <w:p w:rsidR="004A09A3" w:rsidRPr="004A09A3" w:rsidRDefault="004A09A3" w:rsidP="004A09A3">
      <w:pPr>
        <w:spacing w:after="0"/>
        <w:jc w:val="both"/>
        <w:rPr>
          <w:rFonts w:ascii="Times New Roman" w:hAnsi="Times New Roman" w:cs="Times New Roman"/>
          <w:sz w:val="24"/>
        </w:rPr>
      </w:pPr>
      <w:r w:rsidRPr="004A09A3">
        <w:rPr>
          <w:rFonts w:ascii="Times New Roman" w:hAnsi="Times New Roman" w:cs="Times New Roman"/>
          <w:sz w:val="24"/>
        </w:rPr>
        <w:t>The first process created in a PID namespace is assigned the process id number 1 and receives most of the same special treatment as</w:t>
      </w:r>
    </w:p>
    <w:p w:rsidR="004A09A3" w:rsidRPr="004A09A3" w:rsidRDefault="004A09A3" w:rsidP="004A09A3">
      <w:pPr>
        <w:spacing w:after="0"/>
        <w:jc w:val="both"/>
        <w:rPr>
          <w:rFonts w:ascii="Times New Roman" w:hAnsi="Times New Roman" w:cs="Times New Roman"/>
          <w:sz w:val="24"/>
        </w:rPr>
      </w:pPr>
      <w:r w:rsidRPr="004A09A3">
        <w:rPr>
          <w:rFonts w:ascii="Times New Roman" w:hAnsi="Times New Roman" w:cs="Times New Roman"/>
          <w:sz w:val="24"/>
        </w:rPr>
        <w:lastRenderedPageBreak/>
        <w:t xml:space="preserve"> </w:t>
      </w:r>
      <w:proofErr w:type="gramStart"/>
      <w:r w:rsidRPr="004A09A3">
        <w:rPr>
          <w:rFonts w:ascii="Times New Roman" w:hAnsi="Times New Roman" w:cs="Times New Roman"/>
          <w:sz w:val="24"/>
        </w:rPr>
        <w:t>the</w:t>
      </w:r>
      <w:proofErr w:type="gramEnd"/>
      <w:r w:rsidRPr="004A09A3">
        <w:rPr>
          <w:rFonts w:ascii="Times New Roman" w:hAnsi="Times New Roman" w:cs="Times New Roman"/>
          <w:sz w:val="24"/>
        </w:rPr>
        <w:t xml:space="preserve"> normal </w:t>
      </w:r>
      <w:proofErr w:type="spellStart"/>
      <w:r w:rsidRPr="004A09A3">
        <w:rPr>
          <w:rFonts w:ascii="Times New Roman" w:hAnsi="Times New Roman" w:cs="Times New Roman"/>
          <w:sz w:val="24"/>
        </w:rPr>
        <w:t>init</w:t>
      </w:r>
      <w:proofErr w:type="spellEnd"/>
      <w:r w:rsidRPr="004A09A3">
        <w:rPr>
          <w:rFonts w:ascii="Times New Roman" w:hAnsi="Times New Roman" w:cs="Times New Roman"/>
          <w:sz w:val="24"/>
        </w:rPr>
        <w:t xml:space="preserve"> process, most notably that orphaned processes within the namespace are attached to it. This also means that the </w:t>
      </w:r>
    </w:p>
    <w:p w:rsidR="009F7299" w:rsidRDefault="004A09A3" w:rsidP="004A09A3">
      <w:pPr>
        <w:spacing w:after="0"/>
        <w:jc w:val="both"/>
        <w:rPr>
          <w:rFonts w:ascii="Times New Roman" w:hAnsi="Times New Roman" w:cs="Times New Roman"/>
          <w:sz w:val="24"/>
        </w:rPr>
      </w:pPr>
      <w:proofErr w:type="gramStart"/>
      <w:r w:rsidRPr="004A09A3">
        <w:rPr>
          <w:rFonts w:ascii="Times New Roman" w:hAnsi="Times New Roman" w:cs="Times New Roman"/>
          <w:sz w:val="24"/>
        </w:rPr>
        <w:t>termination</w:t>
      </w:r>
      <w:proofErr w:type="gramEnd"/>
      <w:r w:rsidRPr="004A09A3">
        <w:rPr>
          <w:rFonts w:ascii="Times New Roman" w:hAnsi="Times New Roman" w:cs="Times New Roman"/>
          <w:sz w:val="24"/>
        </w:rPr>
        <w:t xml:space="preserve"> of this PID 1 process will immediately terminate all processes in its PID namespace and any descendants.</w:t>
      </w:r>
    </w:p>
    <w:p w:rsidR="009F7299" w:rsidRDefault="009F7299" w:rsidP="001B5BC4">
      <w:pPr>
        <w:spacing w:after="0"/>
        <w:jc w:val="both"/>
        <w:rPr>
          <w:rFonts w:ascii="Times New Roman" w:hAnsi="Times New Roman" w:cs="Times New Roman"/>
          <w:sz w:val="24"/>
        </w:rPr>
      </w:pPr>
    </w:p>
    <w:p w:rsidR="004A09A3" w:rsidRPr="004A09A3" w:rsidRDefault="004A09A3" w:rsidP="004A09A3">
      <w:pPr>
        <w:spacing w:after="0"/>
        <w:jc w:val="both"/>
        <w:rPr>
          <w:rFonts w:ascii="Times New Roman" w:hAnsi="Times New Roman" w:cs="Times New Roman"/>
          <w:b/>
          <w:sz w:val="24"/>
        </w:rPr>
      </w:pPr>
      <w:r w:rsidRPr="004A09A3">
        <w:rPr>
          <w:rFonts w:ascii="Times New Roman" w:hAnsi="Times New Roman" w:cs="Times New Roman"/>
          <w:b/>
          <w:sz w:val="24"/>
        </w:rPr>
        <w:t>Network (net):</w:t>
      </w:r>
    </w:p>
    <w:p w:rsidR="004A09A3" w:rsidRDefault="004A09A3" w:rsidP="004A09A3">
      <w:pPr>
        <w:spacing w:after="0"/>
        <w:jc w:val="both"/>
        <w:rPr>
          <w:rFonts w:ascii="Times New Roman" w:hAnsi="Times New Roman" w:cs="Times New Roman"/>
          <w:sz w:val="24"/>
        </w:rPr>
      </w:pPr>
      <w:r w:rsidRPr="004A09A3">
        <w:rPr>
          <w:rFonts w:ascii="Times New Roman" w:hAnsi="Times New Roman" w:cs="Times New Roman"/>
          <w:sz w:val="24"/>
        </w:rPr>
        <w:t>Network namespaces virtualize the </w:t>
      </w:r>
      <w:hyperlink r:id="rId6" w:tooltip="Network stack" w:history="1">
        <w:r w:rsidRPr="004A09A3">
          <w:rPr>
            <w:rFonts w:ascii="Times New Roman" w:hAnsi="Times New Roman" w:cs="Times New Roman"/>
            <w:sz w:val="24"/>
          </w:rPr>
          <w:t>network stack</w:t>
        </w:r>
      </w:hyperlink>
      <w:r w:rsidRPr="004A09A3">
        <w:rPr>
          <w:rFonts w:ascii="Times New Roman" w:hAnsi="Times New Roman" w:cs="Times New Roman"/>
          <w:sz w:val="24"/>
        </w:rPr>
        <w:t>. On creation a network namespace contains only a </w:t>
      </w:r>
      <w:hyperlink r:id="rId7" w:tooltip="Localhost" w:history="1">
        <w:r w:rsidRPr="004A09A3">
          <w:rPr>
            <w:rFonts w:ascii="Times New Roman" w:hAnsi="Times New Roman" w:cs="Times New Roman"/>
            <w:sz w:val="24"/>
          </w:rPr>
          <w:t>loopback</w:t>
        </w:r>
      </w:hyperlink>
      <w:r w:rsidRPr="004A09A3">
        <w:rPr>
          <w:rFonts w:ascii="Times New Roman" w:hAnsi="Times New Roman" w:cs="Times New Roman"/>
          <w:sz w:val="24"/>
        </w:rPr>
        <w:t> interface.</w:t>
      </w:r>
      <w:r>
        <w:rPr>
          <w:rFonts w:ascii="Times New Roman" w:hAnsi="Times New Roman" w:cs="Times New Roman"/>
          <w:sz w:val="24"/>
        </w:rPr>
        <w:t xml:space="preserve"> </w:t>
      </w:r>
      <w:r w:rsidRPr="004A09A3">
        <w:rPr>
          <w:rFonts w:ascii="Times New Roman" w:hAnsi="Times New Roman" w:cs="Times New Roman"/>
          <w:sz w:val="24"/>
        </w:rPr>
        <w:t>Each </w:t>
      </w:r>
      <w:hyperlink r:id="rId8" w:tooltip="Network interface" w:history="1">
        <w:r w:rsidRPr="004A09A3">
          <w:rPr>
            <w:rFonts w:ascii="Times New Roman" w:hAnsi="Times New Roman" w:cs="Times New Roman"/>
            <w:sz w:val="24"/>
          </w:rPr>
          <w:t>network interface</w:t>
        </w:r>
      </w:hyperlink>
      <w:r w:rsidRPr="004A09A3">
        <w:rPr>
          <w:rFonts w:ascii="Times New Roman" w:hAnsi="Times New Roman" w:cs="Times New Roman"/>
          <w:sz w:val="24"/>
        </w:rPr>
        <w:t> (physical or virtual) is present in exactly 1 namespace and can be moved between namespaces.</w:t>
      </w:r>
      <w:r>
        <w:rPr>
          <w:rFonts w:ascii="Times New Roman" w:hAnsi="Times New Roman" w:cs="Times New Roman"/>
          <w:sz w:val="24"/>
        </w:rPr>
        <w:t xml:space="preserve"> </w:t>
      </w:r>
      <w:r w:rsidRPr="004A09A3">
        <w:rPr>
          <w:rFonts w:ascii="Times New Roman" w:hAnsi="Times New Roman" w:cs="Times New Roman"/>
          <w:sz w:val="24"/>
        </w:rPr>
        <w:t>Each namespace will have a private set of </w:t>
      </w:r>
      <w:hyperlink r:id="rId9" w:tooltip="IP address" w:history="1">
        <w:r w:rsidRPr="004A09A3">
          <w:rPr>
            <w:rFonts w:ascii="Times New Roman" w:hAnsi="Times New Roman" w:cs="Times New Roman"/>
            <w:sz w:val="24"/>
          </w:rPr>
          <w:t>IP addresses</w:t>
        </w:r>
      </w:hyperlink>
      <w:r w:rsidRPr="004A09A3">
        <w:rPr>
          <w:rFonts w:ascii="Times New Roman" w:hAnsi="Times New Roman" w:cs="Times New Roman"/>
          <w:sz w:val="24"/>
        </w:rPr>
        <w:t>, its own </w:t>
      </w:r>
      <w:hyperlink r:id="rId10" w:tooltip="Routing table" w:history="1">
        <w:r w:rsidRPr="004A09A3">
          <w:rPr>
            <w:rFonts w:ascii="Times New Roman" w:hAnsi="Times New Roman" w:cs="Times New Roman"/>
            <w:sz w:val="24"/>
          </w:rPr>
          <w:t>routing table</w:t>
        </w:r>
      </w:hyperlink>
      <w:r w:rsidRPr="004A09A3">
        <w:rPr>
          <w:rFonts w:ascii="Times New Roman" w:hAnsi="Times New Roman" w:cs="Times New Roman"/>
          <w:sz w:val="24"/>
        </w:rPr>
        <w:t>, </w:t>
      </w:r>
      <w:hyperlink r:id="rId11" w:tooltip="Network socket" w:history="1">
        <w:r w:rsidRPr="004A09A3">
          <w:rPr>
            <w:rFonts w:ascii="Times New Roman" w:hAnsi="Times New Roman" w:cs="Times New Roman"/>
            <w:sz w:val="24"/>
          </w:rPr>
          <w:t>socket</w:t>
        </w:r>
      </w:hyperlink>
      <w:r w:rsidRPr="004A09A3">
        <w:rPr>
          <w:rFonts w:ascii="Times New Roman" w:hAnsi="Times New Roman" w:cs="Times New Roman"/>
          <w:sz w:val="24"/>
        </w:rPr>
        <w:t> listing, connection tracking table, </w:t>
      </w:r>
      <w:hyperlink r:id="rId12" w:tooltip="Firewall (computing)" w:history="1">
        <w:r w:rsidRPr="004A09A3">
          <w:rPr>
            <w:rFonts w:ascii="Times New Roman" w:hAnsi="Times New Roman" w:cs="Times New Roman"/>
            <w:sz w:val="24"/>
          </w:rPr>
          <w:t>firewall</w:t>
        </w:r>
      </w:hyperlink>
      <w:r w:rsidRPr="004A09A3">
        <w:rPr>
          <w:rFonts w:ascii="Times New Roman" w:hAnsi="Times New Roman" w:cs="Times New Roman"/>
          <w:sz w:val="24"/>
        </w:rPr>
        <w:t>, and other network-related resources.</w:t>
      </w:r>
      <w:r>
        <w:rPr>
          <w:rFonts w:ascii="Times New Roman" w:hAnsi="Times New Roman" w:cs="Times New Roman"/>
          <w:sz w:val="24"/>
        </w:rPr>
        <w:t xml:space="preserve"> </w:t>
      </w:r>
      <w:r w:rsidRPr="004A09A3">
        <w:rPr>
          <w:rFonts w:ascii="Times New Roman" w:hAnsi="Times New Roman" w:cs="Times New Roman"/>
          <w:sz w:val="24"/>
        </w:rPr>
        <w:t>Destroying a network namespace destroys any virtual interfaces within it and moves any physical interfaces within it back to the initial network namespace.</w:t>
      </w:r>
    </w:p>
    <w:p w:rsidR="00422D22" w:rsidRPr="004A09A3" w:rsidRDefault="00422D22" w:rsidP="004A09A3">
      <w:pPr>
        <w:spacing w:after="0"/>
        <w:jc w:val="both"/>
        <w:rPr>
          <w:rFonts w:ascii="Times New Roman" w:hAnsi="Times New Roman" w:cs="Times New Roman"/>
          <w:sz w:val="24"/>
        </w:rPr>
      </w:pPr>
    </w:p>
    <w:p w:rsidR="00422D22" w:rsidRPr="00422D22" w:rsidRDefault="00422D22" w:rsidP="00422D22">
      <w:pPr>
        <w:spacing w:after="0"/>
        <w:jc w:val="both"/>
        <w:rPr>
          <w:rFonts w:ascii="Times New Roman" w:hAnsi="Times New Roman" w:cs="Times New Roman"/>
          <w:b/>
          <w:sz w:val="24"/>
        </w:rPr>
      </w:pPr>
      <w:r w:rsidRPr="00422D22">
        <w:rPr>
          <w:rFonts w:ascii="Times New Roman" w:hAnsi="Times New Roman" w:cs="Times New Roman"/>
          <w:b/>
          <w:sz w:val="24"/>
        </w:rPr>
        <w:t>Mount (</w:t>
      </w:r>
      <w:proofErr w:type="spellStart"/>
      <w:r w:rsidRPr="00422D22">
        <w:rPr>
          <w:rFonts w:ascii="Times New Roman" w:hAnsi="Times New Roman" w:cs="Times New Roman"/>
          <w:b/>
          <w:sz w:val="24"/>
        </w:rPr>
        <w:t>mnt</w:t>
      </w:r>
      <w:proofErr w:type="spellEnd"/>
      <w:r w:rsidRPr="00422D22">
        <w:rPr>
          <w:rFonts w:ascii="Times New Roman" w:hAnsi="Times New Roman" w:cs="Times New Roman"/>
          <w:b/>
          <w:sz w:val="24"/>
        </w:rPr>
        <w:t xml:space="preserve">): </w:t>
      </w:r>
    </w:p>
    <w:p w:rsidR="004A09A3" w:rsidRDefault="00422D22" w:rsidP="001B5BC4">
      <w:pPr>
        <w:spacing w:after="0"/>
        <w:jc w:val="both"/>
        <w:rPr>
          <w:rFonts w:ascii="Times New Roman" w:hAnsi="Times New Roman" w:cs="Times New Roman"/>
          <w:sz w:val="24"/>
        </w:rPr>
      </w:pPr>
      <w:r w:rsidRPr="00422D22">
        <w:rPr>
          <w:rFonts w:ascii="Times New Roman" w:hAnsi="Times New Roman" w:cs="Times New Roman"/>
          <w:sz w:val="24"/>
        </w:rPr>
        <w:t xml:space="preserve">Mount namespaces control mount points. Upon creation the mounts from the current mount namespace are copied to the new namespace, but mount points created afterwards do not propagate between namespaces (using shared </w:t>
      </w:r>
      <w:proofErr w:type="spellStart"/>
      <w:r w:rsidRPr="00422D22">
        <w:rPr>
          <w:rFonts w:ascii="Times New Roman" w:hAnsi="Times New Roman" w:cs="Times New Roman"/>
          <w:sz w:val="24"/>
        </w:rPr>
        <w:t>subtrees</w:t>
      </w:r>
      <w:proofErr w:type="spellEnd"/>
      <w:r w:rsidRPr="00422D22">
        <w:rPr>
          <w:rFonts w:ascii="Times New Roman" w:hAnsi="Times New Roman" w:cs="Times New Roman"/>
          <w:sz w:val="24"/>
        </w:rPr>
        <w:t>, it is possible to propagate mount points between namespaces</w:t>
      </w:r>
      <w:r>
        <w:rPr>
          <w:rFonts w:ascii="Times New Roman" w:hAnsi="Times New Roman" w:cs="Times New Roman"/>
          <w:sz w:val="24"/>
        </w:rPr>
        <w:t>.</w:t>
      </w:r>
    </w:p>
    <w:p w:rsidR="00422D22" w:rsidRDefault="00422D22" w:rsidP="001B5BC4">
      <w:pPr>
        <w:spacing w:after="0"/>
        <w:jc w:val="both"/>
        <w:rPr>
          <w:rFonts w:ascii="Times New Roman" w:hAnsi="Times New Roman" w:cs="Times New Roman"/>
          <w:sz w:val="24"/>
        </w:rPr>
      </w:pPr>
    </w:p>
    <w:p w:rsidR="00422D22" w:rsidRPr="00422D22" w:rsidRDefault="00422D22" w:rsidP="00422D22">
      <w:pPr>
        <w:spacing w:after="0"/>
        <w:jc w:val="both"/>
        <w:rPr>
          <w:rFonts w:ascii="Times New Roman" w:hAnsi="Times New Roman" w:cs="Times New Roman"/>
          <w:b/>
          <w:sz w:val="24"/>
        </w:rPr>
      </w:pPr>
      <w:proofErr w:type="spellStart"/>
      <w:r w:rsidRPr="00422D22">
        <w:rPr>
          <w:rFonts w:ascii="Times New Roman" w:hAnsi="Times New Roman" w:cs="Times New Roman"/>
          <w:b/>
          <w:sz w:val="24"/>
        </w:rPr>
        <w:t>Interprocess</w:t>
      </w:r>
      <w:proofErr w:type="spellEnd"/>
      <w:r w:rsidRPr="00422D22">
        <w:rPr>
          <w:rFonts w:ascii="Times New Roman" w:hAnsi="Times New Roman" w:cs="Times New Roman"/>
          <w:b/>
          <w:sz w:val="24"/>
        </w:rPr>
        <w:t xml:space="preserve"> Communication (</w:t>
      </w:r>
      <w:proofErr w:type="spellStart"/>
      <w:r w:rsidRPr="00422D22">
        <w:rPr>
          <w:rFonts w:ascii="Times New Roman" w:hAnsi="Times New Roman" w:cs="Times New Roman"/>
          <w:b/>
          <w:sz w:val="24"/>
        </w:rPr>
        <w:t>ipc</w:t>
      </w:r>
      <w:proofErr w:type="spellEnd"/>
      <w:r w:rsidRPr="00422D22">
        <w:rPr>
          <w:rFonts w:ascii="Times New Roman" w:hAnsi="Times New Roman" w:cs="Times New Roman"/>
          <w:b/>
          <w:sz w:val="24"/>
        </w:rPr>
        <w:t xml:space="preserve">): </w:t>
      </w:r>
    </w:p>
    <w:p w:rsidR="00422D22" w:rsidRPr="00422D22" w:rsidRDefault="00422D22" w:rsidP="00422D22">
      <w:pPr>
        <w:spacing w:after="0"/>
        <w:jc w:val="both"/>
        <w:rPr>
          <w:rFonts w:ascii="Times New Roman" w:hAnsi="Times New Roman" w:cs="Times New Roman"/>
          <w:sz w:val="24"/>
        </w:rPr>
      </w:pPr>
      <w:r w:rsidRPr="00422D22">
        <w:rPr>
          <w:rFonts w:ascii="Times New Roman" w:hAnsi="Times New Roman" w:cs="Times New Roman"/>
          <w:sz w:val="24"/>
        </w:rPr>
        <w:t>IPC namespaces isolate processes from </w:t>
      </w:r>
      <w:proofErr w:type="spellStart"/>
      <w:r w:rsidRPr="00422D22">
        <w:rPr>
          <w:rFonts w:ascii="Times New Roman" w:hAnsi="Times New Roman" w:cs="Times New Roman"/>
          <w:sz w:val="24"/>
        </w:rPr>
        <w:fldChar w:fldCharType="begin"/>
      </w:r>
      <w:r w:rsidRPr="00422D22">
        <w:rPr>
          <w:rFonts w:ascii="Times New Roman" w:hAnsi="Times New Roman" w:cs="Times New Roman"/>
          <w:sz w:val="24"/>
        </w:rPr>
        <w:instrText xml:space="preserve"> HYPERLINK "https://en.wikipedia.org/wiki/UNIX_System_V" \o "UNIX System V" </w:instrText>
      </w:r>
      <w:r w:rsidRPr="00422D22">
        <w:rPr>
          <w:rFonts w:ascii="Times New Roman" w:hAnsi="Times New Roman" w:cs="Times New Roman"/>
          <w:sz w:val="24"/>
        </w:rPr>
        <w:fldChar w:fldCharType="separate"/>
      </w:r>
      <w:r w:rsidRPr="00422D22">
        <w:rPr>
          <w:rFonts w:ascii="Times New Roman" w:hAnsi="Times New Roman" w:cs="Times New Roman"/>
          <w:sz w:val="24"/>
        </w:rPr>
        <w:t>SysV</w:t>
      </w:r>
      <w:proofErr w:type="spellEnd"/>
      <w:r w:rsidRPr="00422D22">
        <w:rPr>
          <w:rFonts w:ascii="Times New Roman" w:hAnsi="Times New Roman" w:cs="Times New Roman"/>
          <w:sz w:val="24"/>
        </w:rPr>
        <w:fldChar w:fldCharType="end"/>
      </w:r>
      <w:r w:rsidRPr="00422D22">
        <w:rPr>
          <w:rFonts w:ascii="Times New Roman" w:hAnsi="Times New Roman" w:cs="Times New Roman"/>
          <w:sz w:val="24"/>
        </w:rPr>
        <w:t> style inter-process communication. This prevents processes in different IPC namespaces from using, for example, the SHM family of functions to establish a range of shared memory between the two processes. Instead each process will be able to use the same identifiers for a shared memory region and produce two such distinct regions.</w:t>
      </w:r>
    </w:p>
    <w:p w:rsidR="00422D22" w:rsidRDefault="00422D22" w:rsidP="00422D22">
      <w:pPr>
        <w:spacing w:after="0"/>
        <w:jc w:val="both"/>
        <w:rPr>
          <w:rFonts w:ascii="Times New Roman" w:hAnsi="Times New Roman" w:cs="Times New Roman"/>
          <w:sz w:val="24"/>
        </w:rPr>
      </w:pPr>
    </w:p>
    <w:p w:rsidR="00422D22" w:rsidRPr="00422D22" w:rsidRDefault="00422D22" w:rsidP="00422D22">
      <w:pPr>
        <w:spacing w:after="0"/>
        <w:jc w:val="both"/>
        <w:rPr>
          <w:rFonts w:ascii="Times New Roman" w:hAnsi="Times New Roman" w:cs="Times New Roman"/>
          <w:b/>
          <w:sz w:val="24"/>
        </w:rPr>
      </w:pPr>
      <w:r w:rsidRPr="00422D22">
        <w:rPr>
          <w:rFonts w:ascii="Times New Roman" w:hAnsi="Times New Roman" w:cs="Times New Roman"/>
          <w:b/>
          <w:sz w:val="24"/>
        </w:rPr>
        <w:t>UTS</w:t>
      </w:r>
    </w:p>
    <w:p w:rsidR="00422D22" w:rsidRPr="00422D22" w:rsidRDefault="00422D22" w:rsidP="00422D22">
      <w:pPr>
        <w:spacing w:after="0"/>
        <w:jc w:val="both"/>
        <w:rPr>
          <w:rFonts w:ascii="Times New Roman" w:hAnsi="Times New Roman" w:cs="Times New Roman"/>
          <w:sz w:val="24"/>
        </w:rPr>
      </w:pPr>
      <w:r w:rsidRPr="00422D22">
        <w:rPr>
          <w:rFonts w:ascii="Times New Roman" w:hAnsi="Times New Roman" w:cs="Times New Roman"/>
          <w:sz w:val="24"/>
        </w:rPr>
        <w:t>UTS (UNIX </w:t>
      </w:r>
      <w:hyperlink r:id="rId13" w:tooltip="Time-sharing" w:history="1">
        <w:r w:rsidRPr="00422D22">
          <w:rPr>
            <w:rFonts w:ascii="Times New Roman" w:hAnsi="Times New Roman" w:cs="Times New Roman"/>
            <w:sz w:val="24"/>
          </w:rPr>
          <w:t>Time-Sharing</w:t>
        </w:r>
      </w:hyperlink>
      <w:r w:rsidRPr="00422D22">
        <w:rPr>
          <w:rFonts w:ascii="Times New Roman" w:hAnsi="Times New Roman" w:cs="Times New Roman"/>
          <w:sz w:val="24"/>
        </w:rPr>
        <w:t>) namespaces allow a single system to appear to have different </w:t>
      </w:r>
      <w:hyperlink r:id="rId14" w:tooltip="Hostname" w:history="1">
        <w:r w:rsidRPr="00422D22">
          <w:rPr>
            <w:rFonts w:ascii="Times New Roman" w:hAnsi="Times New Roman" w:cs="Times New Roman"/>
            <w:sz w:val="24"/>
          </w:rPr>
          <w:t>host</w:t>
        </w:r>
      </w:hyperlink>
      <w:r w:rsidRPr="00422D22">
        <w:rPr>
          <w:rFonts w:ascii="Times New Roman" w:hAnsi="Times New Roman" w:cs="Times New Roman"/>
          <w:sz w:val="24"/>
        </w:rPr>
        <w:t> and </w:t>
      </w:r>
      <w:hyperlink r:id="rId15" w:tooltip="Domain name" w:history="1">
        <w:r w:rsidRPr="00422D22">
          <w:rPr>
            <w:rFonts w:ascii="Times New Roman" w:hAnsi="Times New Roman" w:cs="Times New Roman"/>
            <w:sz w:val="24"/>
          </w:rPr>
          <w:t>domain names</w:t>
        </w:r>
      </w:hyperlink>
      <w:r w:rsidRPr="00422D22">
        <w:rPr>
          <w:rFonts w:ascii="Times New Roman" w:hAnsi="Times New Roman" w:cs="Times New Roman"/>
          <w:sz w:val="24"/>
        </w:rPr>
        <w:t> to different processes. "When a process creates a new UTS namespace ... the hostname and domain of the new UTS namespace are copied from the corresponding values in the caller's UTS namespace." </w:t>
      </w:r>
      <w:hyperlink r:id="rId16" w:anchor="cite_note-6" w:history="1">
        <w:r w:rsidRPr="00422D22">
          <w:rPr>
            <w:rFonts w:ascii="Times New Roman" w:hAnsi="Times New Roman" w:cs="Times New Roman"/>
            <w:sz w:val="24"/>
          </w:rPr>
          <w:t>[6]</w:t>
        </w:r>
      </w:hyperlink>
    </w:p>
    <w:p w:rsidR="00422D22" w:rsidRDefault="00422D22" w:rsidP="00422D22">
      <w:pPr>
        <w:spacing w:after="0"/>
        <w:jc w:val="both"/>
        <w:rPr>
          <w:rFonts w:ascii="Times New Roman" w:hAnsi="Times New Roman" w:cs="Times New Roman"/>
          <w:sz w:val="24"/>
        </w:rPr>
      </w:pPr>
    </w:p>
    <w:p w:rsidR="00422D22" w:rsidRPr="00422D22" w:rsidRDefault="00422D22" w:rsidP="00422D22">
      <w:pPr>
        <w:spacing w:after="0"/>
        <w:jc w:val="both"/>
        <w:rPr>
          <w:rFonts w:ascii="Times New Roman" w:hAnsi="Times New Roman" w:cs="Times New Roman"/>
          <w:b/>
          <w:sz w:val="24"/>
        </w:rPr>
      </w:pPr>
      <w:r w:rsidRPr="00422D22">
        <w:rPr>
          <w:rFonts w:ascii="Times New Roman" w:hAnsi="Times New Roman" w:cs="Times New Roman"/>
          <w:b/>
          <w:sz w:val="24"/>
        </w:rPr>
        <w:t xml:space="preserve">User ID (user): </w:t>
      </w:r>
    </w:p>
    <w:p w:rsidR="00422D22" w:rsidRPr="00422D22" w:rsidRDefault="00422D22" w:rsidP="00422D22">
      <w:pPr>
        <w:spacing w:after="0"/>
        <w:jc w:val="both"/>
        <w:rPr>
          <w:rFonts w:ascii="Times New Roman" w:hAnsi="Times New Roman" w:cs="Times New Roman"/>
          <w:sz w:val="24"/>
        </w:rPr>
      </w:pPr>
      <w:r w:rsidRPr="00422D22">
        <w:rPr>
          <w:rFonts w:ascii="Times New Roman" w:hAnsi="Times New Roman" w:cs="Times New Roman"/>
          <w:sz w:val="24"/>
        </w:rPr>
        <w:t>User namespaces are a feature to provide both privilege isolation and user identification segregation across multiple sets of processes available since kernel 3.8.</w:t>
      </w:r>
      <w:hyperlink r:id="rId17" w:anchor="cite_note-7" w:history="1">
        <w:r w:rsidRPr="00422D22">
          <w:rPr>
            <w:rFonts w:ascii="Times New Roman" w:hAnsi="Times New Roman" w:cs="Times New Roman"/>
            <w:sz w:val="24"/>
          </w:rPr>
          <w:t>[7]</w:t>
        </w:r>
      </w:hyperlink>
      <w:r w:rsidRPr="00422D22">
        <w:rPr>
          <w:rFonts w:ascii="Times New Roman" w:hAnsi="Times New Roman" w:cs="Times New Roman"/>
          <w:sz w:val="24"/>
        </w:rPr>
        <w:t> With administrative assistance it is possible to build a container with seeming administrative rights without actually giving elevated privileges to user processes. Like the PID namespace, user namespaces are nested and each new user namespace is considered to be a child of the user namespace that created it.</w:t>
      </w:r>
    </w:p>
    <w:p w:rsidR="00422D22" w:rsidRDefault="00422D22" w:rsidP="001B5BC4">
      <w:pPr>
        <w:spacing w:after="0"/>
        <w:jc w:val="both"/>
        <w:rPr>
          <w:rFonts w:ascii="Times New Roman" w:hAnsi="Times New Roman" w:cs="Times New Roman"/>
          <w:sz w:val="24"/>
        </w:rPr>
      </w:pPr>
    </w:p>
    <w:p w:rsidR="008E13E2" w:rsidRDefault="008E13E2" w:rsidP="001B5BC4">
      <w:pPr>
        <w:spacing w:after="0"/>
        <w:jc w:val="both"/>
        <w:rPr>
          <w:rFonts w:ascii="Times New Roman" w:hAnsi="Times New Roman" w:cs="Times New Roman"/>
          <w:sz w:val="24"/>
        </w:rPr>
      </w:pPr>
    </w:p>
    <w:p w:rsidR="008E13E2" w:rsidRDefault="008E13E2" w:rsidP="001B5BC4">
      <w:pPr>
        <w:spacing w:after="0"/>
        <w:jc w:val="both"/>
        <w:rPr>
          <w:rFonts w:ascii="Times New Roman" w:hAnsi="Times New Roman" w:cs="Times New Roman"/>
          <w:sz w:val="24"/>
        </w:rPr>
      </w:pPr>
    </w:p>
    <w:p w:rsidR="008E13E2" w:rsidRDefault="008E13E2" w:rsidP="001B5BC4">
      <w:pPr>
        <w:spacing w:after="0"/>
        <w:jc w:val="both"/>
        <w:rPr>
          <w:rFonts w:ascii="Times New Roman" w:hAnsi="Times New Roman" w:cs="Times New Roman"/>
          <w:sz w:val="24"/>
        </w:rPr>
      </w:pPr>
    </w:p>
    <w:p w:rsidR="008E13E2" w:rsidRDefault="008E13E2" w:rsidP="001B5BC4">
      <w:pPr>
        <w:spacing w:after="0"/>
        <w:jc w:val="both"/>
        <w:rPr>
          <w:rFonts w:ascii="Times New Roman" w:hAnsi="Times New Roman" w:cs="Times New Roman"/>
          <w:sz w:val="24"/>
        </w:rPr>
      </w:pPr>
    </w:p>
    <w:p w:rsidR="008E13E2" w:rsidRDefault="008E13E2" w:rsidP="001B5BC4">
      <w:pPr>
        <w:spacing w:after="0"/>
        <w:jc w:val="both"/>
        <w:rPr>
          <w:rFonts w:ascii="Times New Roman" w:hAnsi="Times New Roman" w:cs="Times New Roman"/>
          <w:sz w:val="24"/>
        </w:rPr>
      </w:pPr>
    </w:p>
    <w:p w:rsidR="008E13E2" w:rsidRPr="008E13E2" w:rsidRDefault="008E13E2" w:rsidP="001B5BC4">
      <w:pPr>
        <w:spacing w:after="0"/>
        <w:jc w:val="both"/>
        <w:rPr>
          <w:rFonts w:ascii="Times New Roman" w:hAnsi="Times New Roman" w:cs="Times New Roman"/>
          <w:b/>
          <w:sz w:val="24"/>
        </w:rPr>
      </w:pPr>
      <w:r w:rsidRPr="008E13E2">
        <w:rPr>
          <w:rFonts w:ascii="Times New Roman" w:hAnsi="Times New Roman" w:cs="Times New Roman"/>
          <w:b/>
          <w:sz w:val="24"/>
        </w:rPr>
        <w:lastRenderedPageBreak/>
        <w:t>Command:</w:t>
      </w:r>
    </w:p>
    <w:tbl>
      <w:tblPr>
        <w:tblStyle w:val="TableGrid"/>
        <w:tblW w:w="0" w:type="auto"/>
        <w:tblLook w:val="04A0" w:firstRow="1" w:lastRow="0" w:firstColumn="1" w:lastColumn="0" w:noHBand="0" w:noVBand="1"/>
      </w:tblPr>
      <w:tblGrid>
        <w:gridCol w:w="4675"/>
        <w:gridCol w:w="4675"/>
      </w:tblGrid>
      <w:tr w:rsidR="008E13E2" w:rsidTr="008E13E2">
        <w:trPr>
          <w:trHeight w:val="2033"/>
        </w:trPr>
        <w:tc>
          <w:tcPr>
            <w:tcW w:w="4675" w:type="dxa"/>
          </w:tcPr>
          <w:p w:rsidR="008E13E2" w:rsidRPr="008E13E2" w:rsidRDefault="008E13E2" w:rsidP="008E13E2">
            <w:pPr>
              <w:jc w:val="both"/>
              <w:rPr>
                <w:rFonts w:ascii="Times New Roman" w:hAnsi="Times New Roman" w:cs="Times New Roman"/>
                <w:sz w:val="24"/>
              </w:rPr>
            </w:pPr>
            <w:proofErr w:type="spellStart"/>
            <w:r w:rsidRPr="008E13E2">
              <w:rPr>
                <w:rFonts w:ascii="Times New Roman" w:hAnsi="Times New Roman" w:cs="Times New Roman"/>
                <w:sz w:val="24"/>
              </w:rPr>
              <w:t>docker</w:t>
            </w:r>
            <w:proofErr w:type="spellEnd"/>
            <w:r w:rsidRPr="008E13E2">
              <w:rPr>
                <w:rFonts w:ascii="Times New Roman" w:hAnsi="Times New Roman" w:cs="Times New Roman"/>
                <w:sz w:val="24"/>
              </w:rPr>
              <w:t xml:space="preserve"> run </w:t>
            </w:r>
            <w:proofErr w:type="spellStart"/>
            <w:r w:rsidRPr="008E13E2">
              <w:rPr>
                <w:rFonts w:ascii="Times New Roman" w:hAnsi="Times New Roman" w:cs="Times New Roman"/>
                <w:sz w:val="24"/>
              </w:rPr>
              <w:t>nginx</w:t>
            </w:r>
            <w:proofErr w:type="spellEnd"/>
          </w:p>
          <w:p w:rsidR="008E13E2" w:rsidRPr="008E13E2" w:rsidRDefault="008E13E2" w:rsidP="008E13E2">
            <w:pPr>
              <w:jc w:val="both"/>
              <w:rPr>
                <w:rFonts w:ascii="Times New Roman" w:hAnsi="Times New Roman" w:cs="Times New Roman"/>
                <w:sz w:val="24"/>
              </w:rPr>
            </w:pPr>
            <w:proofErr w:type="spellStart"/>
            <w:r>
              <w:rPr>
                <w:rFonts w:ascii="Times New Roman" w:hAnsi="Times New Roman" w:cs="Times New Roman"/>
                <w:sz w:val="24"/>
              </w:rPr>
              <w:t>docker</w:t>
            </w:r>
            <w:proofErr w:type="spellEnd"/>
            <w:r>
              <w:rPr>
                <w:rFonts w:ascii="Times New Roman" w:hAnsi="Times New Roman" w:cs="Times New Roman"/>
                <w:sz w:val="24"/>
              </w:rPr>
              <w:t xml:space="preserve"> run </w:t>
            </w:r>
            <w:proofErr w:type="spellStart"/>
            <w:r>
              <w:rPr>
                <w:rFonts w:ascii="Times New Roman" w:hAnsi="Times New Roman" w:cs="Times New Roman"/>
                <w:sz w:val="24"/>
              </w:rPr>
              <w:t>ubuntu</w:t>
            </w:r>
            <w:proofErr w:type="spellEnd"/>
          </w:p>
          <w:p w:rsidR="008E13E2" w:rsidRPr="008E13E2" w:rsidRDefault="008E13E2" w:rsidP="008E13E2">
            <w:pPr>
              <w:jc w:val="both"/>
              <w:rPr>
                <w:rFonts w:ascii="Times New Roman" w:hAnsi="Times New Roman" w:cs="Times New Roman"/>
                <w:sz w:val="24"/>
              </w:rPr>
            </w:pPr>
          </w:p>
          <w:p w:rsidR="008E13E2" w:rsidRPr="008E13E2" w:rsidRDefault="008E13E2" w:rsidP="008E13E2">
            <w:pPr>
              <w:jc w:val="both"/>
              <w:rPr>
                <w:rFonts w:ascii="Times New Roman" w:hAnsi="Times New Roman" w:cs="Times New Roman"/>
                <w:sz w:val="24"/>
              </w:rPr>
            </w:pPr>
            <w:r w:rsidRPr="008E13E2">
              <w:rPr>
                <w:rFonts w:ascii="Times New Roman" w:hAnsi="Times New Roman" w:cs="Times New Roman"/>
                <w:sz w:val="24"/>
              </w:rPr>
              <w:t>---------------------</w:t>
            </w:r>
          </w:p>
          <w:p w:rsidR="008E13E2" w:rsidRPr="008E13E2" w:rsidRDefault="008E13E2" w:rsidP="008E13E2">
            <w:pPr>
              <w:jc w:val="both"/>
              <w:rPr>
                <w:rFonts w:ascii="Times New Roman" w:hAnsi="Times New Roman" w:cs="Times New Roman"/>
                <w:sz w:val="24"/>
              </w:rPr>
            </w:pPr>
            <w:proofErr w:type="spellStart"/>
            <w:r w:rsidRPr="008E13E2">
              <w:rPr>
                <w:rFonts w:ascii="Times New Roman" w:hAnsi="Times New Roman" w:cs="Times New Roman"/>
                <w:sz w:val="24"/>
              </w:rPr>
              <w:t>mkdir</w:t>
            </w:r>
            <w:proofErr w:type="spellEnd"/>
            <w:r w:rsidRPr="008E13E2">
              <w:rPr>
                <w:rFonts w:ascii="Times New Roman" w:hAnsi="Times New Roman" w:cs="Times New Roman"/>
                <w:sz w:val="24"/>
              </w:rPr>
              <w:t xml:space="preserve"> /class</w:t>
            </w:r>
          </w:p>
          <w:p w:rsidR="008E13E2" w:rsidRPr="008E13E2" w:rsidRDefault="008E13E2" w:rsidP="008E13E2">
            <w:pPr>
              <w:jc w:val="both"/>
              <w:rPr>
                <w:rFonts w:ascii="Times New Roman" w:hAnsi="Times New Roman" w:cs="Times New Roman"/>
                <w:sz w:val="24"/>
              </w:rPr>
            </w:pPr>
            <w:r w:rsidRPr="008E13E2">
              <w:rPr>
                <w:rFonts w:ascii="Times New Roman" w:hAnsi="Times New Roman" w:cs="Times New Roman"/>
                <w:sz w:val="24"/>
              </w:rPr>
              <w:t>cd /class</w:t>
            </w:r>
          </w:p>
          <w:p w:rsidR="008E13E2" w:rsidRPr="008E13E2" w:rsidRDefault="008E13E2" w:rsidP="008E13E2">
            <w:pPr>
              <w:jc w:val="both"/>
              <w:rPr>
                <w:rFonts w:ascii="Times New Roman" w:hAnsi="Times New Roman" w:cs="Times New Roman"/>
                <w:sz w:val="24"/>
              </w:rPr>
            </w:pPr>
            <w:r w:rsidRPr="008E13E2">
              <w:rPr>
                <w:rFonts w:ascii="Times New Roman" w:hAnsi="Times New Roman" w:cs="Times New Roman"/>
                <w:sz w:val="24"/>
              </w:rPr>
              <w:t xml:space="preserve">vim </w:t>
            </w:r>
            <w:proofErr w:type="spellStart"/>
            <w:r w:rsidRPr="008E13E2">
              <w:rPr>
                <w:rFonts w:ascii="Times New Roman" w:hAnsi="Times New Roman" w:cs="Times New Roman"/>
                <w:sz w:val="24"/>
              </w:rPr>
              <w:t>Dockerfile</w:t>
            </w:r>
            <w:proofErr w:type="spellEnd"/>
          </w:p>
          <w:p w:rsidR="008E13E2" w:rsidRPr="008E13E2" w:rsidRDefault="008E13E2" w:rsidP="008E13E2">
            <w:pPr>
              <w:jc w:val="both"/>
              <w:rPr>
                <w:rFonts w:ascii="Times New Roman" w:hAnsi="Times New Roman" w:cs="Times New Roman"/>
                <w:sz w:val="24"/>
              </w:rPr>
            </w:pPr>
            <w:r w:rsidRPr="008E13E2">
              <w:rPr>
                <w:rFonts w:ascii="Times New Roman" w:hAnsi="Times New Roman" w:cs="Times New Roman"/>
                <w:sz w:val="24"/>
              </w:rPr>
              <w:t xml:space="preserve">FROM </w:t>
            </w:r>
            <w:proofErr w:type="spellStart"/>
            <w:r w:rsidRPr="008E13E2">
              <w:rPr>
                <w:rFonts w:ascii="Times New Roman" w:hAnsi="Times New Roman" w:cs="Times New Roman"/>
                <w:sz w:val="24"/>
              </w:rPr>
              <w:t>ubuntu:latest</w:t>
            </w:r>
            <w:proofErr w:type="spellEnd"/>
          </w:p>
          <w:p w:rsidR="008E13E2" w:rsidRDefault="008E13E2" w:rsidP="008E13E2">
            <w:pPr>
              <w:jc w:val="both"/>
              <w:rPr>
                <w:rFonts w:ascii="Times New Roman" w:hAnsi="Times New Roman" w:cs="Times New Roman"/>
                <w:sz w:val="24"/>
              </w:rPr>
            </w:pPr>
            <w:r w:rsidRPr="008E13E2">
              <w:rPr>
                <w:rFonts w:ascii="Times New Roman" w:hAnsi="Times New Roman" w:cs="Times New Roman"/>
                <w:sz w:val="24"/>
              </w:rPr>
              <w:t>RUN apt upda</w:t>
            </w:r>
            <w:r>
              <w:rPr>
                <w:rFonts w:ascii="Times New Roman" w:hAnsi="Times New Roman" w:cs="Times New Roman"/>
                <w:sz w:val="24"/>
              </w:rPr>
              <w:t>te</w:t>
            </w:r>
          </w:p>
        </w:tc>
        <w:tc>
          <w:tcPr>
            <w:tcW w:w="4675" w:type="dxa"/>
          </w:tcPr>
          <w:p w:rsidR="008E13E2" w:rsidRPr="008E13E2" w:rsidRDefault="008E13E2" w:rsidP="008E13E2">
            <w:pPr>
              <w:jc w:val="both"/>
              <w:rPr>
                <w:rFonts w:ascii="Times New Roman" w:hAnsi="Times New Roman" w:cs="Times New Roman"/>
                <w:sz w:val="24"/>
              </w:rPr>
            </w:pPr>
            <w:proofErr w:type="spellStart"/>
            <w:r w:rsidRPr="008E13E2">
              <w:rPr>
                <w:rFonts w:ascii="Times New Roman" w:hAnsi="Times New Roman" w:cs="Times New Roman"/>
                <w:sz w:val="24"/>
              </w:rPr>
              <w:t>docker</w:t>
            </w:r>
            <w:proofErr w:type="spellEnd"/>
            <w:r w:rsidRPr="008E13E2">
              <w:rPr>
                <w:rFonts w:ascii="Times New Roman" w:hAnsi="Times New Roman" w:cs="Times New Roman"/>
                <w:sz w:val="24"/>
              </w:rPr>
              <w:t xml:space="preserve"> build -t name/payment:0.0.1</w:t>
            </w:r>
          </w:p>
          <w:p w:rsidR="008E13E2" w:rsidRPr="008E13E2" w:rsidRDefault="008E13E2" w:rsidP="008E13E2">
            <w:pPr>
              <w:jc w:val="both"/>
              <w:rPr>
                <w:rFonts w:ascii="Times New Roman" w:hAnsi="Times New Roman" w:cs="Times New Roman"/>
                <w:sz w:val="24"/>
              </w:rPr>
            </w:pPr>
            <w:r w:rsidRPr="008E13E2">
              <w:rPr>
                <w:rFonts w:ascii="Times New Roman" w:hAnsi="Times New Roman" w:cs="Times New Roman"/>
                <w:sz w:val="24"/>
              </w:rPr>
              <w:t xml:space="preserve"> </w:t>
            </w:r>
          </w:p>
          <w:p w:rsidR="008E13E2" w:rsidRPr="008E13E2" w:rsidRDefault="008E13E2" w:rsidP="008E13E2">
            <w:pPr>
              <w:jc w:val="both"/>
              <w:rPr>
                <w:rFonts w:ascii="Times New Roman" w:hAnsi="Times New Roman" w:cs="Times New Roman"/>
                <w:sz w:val="24"/>
              </w:rPr>
            </w:pPr>
            <w:proofErr w:type="spellStart"/>
            <w:r w:rsidRPr="008E13E2">
              <w:rPr>
                <w:rFonts w:ascii="Times New Roman" w:hAnsi="Times New Roman" w:cs="Times New Roman"/>
                <w:sz w:val="24"/>
              </w:rPr>
              <w:t>docker</w:t>
            </w:r>
            <w:proofErr w:type="spellEnd"/>
            <w:r w:rsidRPr="008E13E2">
              <w:rPr>
                <w:rFonts w:ascii="Times New Roman" w:hAnsi="Times New Roman" w:cs="Times New Roman"/>
                <w:sz w:val="24"/>
              </w:rPr>
              <w:t xml:space="preserve"> images</w:t>
            </w:r>
          </w:p>
          <w:p w:rsidR="008E13E2" w:rsidRPr="008E13E2" w:rsidRDefault="008E13E2" w:rsidP="008E13E2">
            <w:pPr>
              <w:jc w:val="both"/>
              <w:rPr>
                <w:rFonts w:ascii="Times New Roman" w:hAnsi="Times New Roman" w:cs="Times New Roman"/>
                <w:sz w:val="24"/>
              </w:rPr>
            </w:pPr>
            <w:r w:rsidRPr="008E13E2">
              <w:rPr>
                <w:rFonts w:ascii="Times New Roman" w:hAnsi="Times New Roman" w:cs="Times New Roman"/>
                <w:sz w:val="24"/>
              </w:rPr>
              <w:t>---------------</w:t>
            </w:r>
          </w:p>
          <w:p w:rsidR="008E13E2" w:rsidRPr="008E13E2" w:rsidRDefault="008E13E2" w:rsidP="008E13E2">
            <w:pPr>
              <w:jc w:val="both"/>
              <w:rPr>
                <w:rFonts w:ascii="Times New Roman" w:hAnsi="Times New Roman" w:cs="Times New Roman"/>
                <w:sz w:val="24"/>
              </w:rPr>
            </w:pPr>
          </w:p>
          <w:p w:rsidR="008E13E2" w:rsidRPr="008E13E2" w:rsidRDefault="008E13E2" w:rsidP="008E13E2">
            <w:pPr>
              <w:jc w:val="both"/>
              <w:rPr>
                <w:rFonts w:ascii="Times New Roman" w:hAnsi="Times New Roman" w:cs="Times New Roman"/>
                <w:sz w:val="24"/>
              </w:rPr>
            </w:pPr>
            <w:proofErr w:type="spellStart"/>
            <w:r w:rsidRPr="008E13E2">
              <w:rPr>
                <w:rFonts w:ascii="Times New Roman" w:hAnsi="Times New Roman" w:cs="Times New Roman"/>
                <w:sz w:val="24"/>
              </w:rPr>
              <w:t>docker</w:t>
            </w:r>
            <w:proofErr w:type="spellEnd"/>
            <w:r w:rsidRPr="008E13E2">
              <w:rPr>
                <w:rFonts w:ascii="Times New Roman" w:hAnsi="Times New Roman" w:cs="Times New Roman"/>
                <w:sz w:val="24"/>
              </w:rPr>
              <w:t xml:space="preserve"> </w:t>
            </w:r>
            <w:proofErr w:type="spellStart"/>
            <w:r w:rsidRPr="008E13E2">
              <w:rPr>
                <w:rFonts w:ascii="Times New Roman" w:hAnsi="Times New Roman" w:cs="Times New Roman"/>
                <w:sz w:val="24"/>
              </w:rPr>
              <w:t>rmi</w:t>
            </w:r>
            <w:proofErr w:type="spellEnd"/>
            <w:r w:rsidRPr="008E13E2">
              <w:rPr>
                <w:rFonts w:ascii="Times New Roman" w:hAnsi="Times New Roman" w:cs="Times New Roman"/>
                <w:sz w:val="24"/>
              </w:rPr>
              <w:t xml:space="preserve"> </w:t>
            </w:r>
            <w:proofErr w:type="spellStart"/>
            <w:r w:rsidRPr="008E13E2">
              <w:rPr>
                <w:rFonts w:ascii="Times New Roman" w:hAnsi="Times New Roman" w:cs="Times New Roman"/>
                <w:sz w:val="24"/>
              </w:rPr>
              <w:t>imageid</w:t>
            </w:r>
            <w:proofErr w:type="spellEnd"/>
            <w:r w:rsidRPr="008E13E2">
              <w:rPr>
                <w:rFonts w:ascii="Times New Roman" w:hAnsi="Times New Roman" w:cs="Times New Roman"/>
                <w:sz w:val="24"/>
              </w:rPr>
              <w:t xml:space="preserve"> -f #force</w:t>
            </w:r>
          </w:p>
          <w:p w:rsidR="008E13E2" w:rsidRPr="008E13E2" w:rsidRDefault="008E13E2" w:rsidP="008E13E2">
            <w:pPr>
              <w:jc w:val="both"/>
              <w:rPr>
                <w:rFonts w:ascii="Times New Roman" w:hAnsi="Times New Roman" w:cs="Times New Roman"/>
                <w:sz w:val="24"/>
              </w:rPr>
            </w:pPr>
          </w:p>
          <w:p w:rsidR="008E13E2" w:rsidRDefault="008E13E2" w:rsidP="008E13E2">
            <w:pPr>
              <w:jc w:val="both"/>
              <w:rPr>
                <w:rFonts w:ascii="Times New Roman" w:hAnsi="Times New Roman" w:cs="Times New Roman"/>
                <w:sz w:val="24"/>
              </w:rPr>
            </w:pPr>
            <w:proofErr w:type="spellStart"/>
            <w:r w:rsidRPr="008E13E2">
              <w:rPr>
                <w:rFonts w:ascii="Times New Roman" w:hAnsi="Times New Roman" w:cs="Times New Roman"/>
                <w:sz w:val="24"/>
              </w:rPr>
              <w:t>docker</w:t>
            </w:r>
            <w:proofErr w:type="spellEnd"/>
            <w:r w:rsidRPr="008E13E2">
              <w:rPr>
                <w:rFonts w:ascii="Times New Roman" w:hAnsi="Times New Roman" w:cs="Times New Roman"/>
                <w:sz w:val="24"/>
              </w:rPr>
              <w:t xml:space="preserve"> images</w:t>
            </w:r>
          </w:p>
        </w:tc>
      </w:tr>
    </w:tbl>
    <w:p w:rsidR="008E13E2" w:rsidRDefault="008E13E2" w:rsidP="001B5BC4">
      <w:pPr>
        <w:spacing w:after="0"/>
        <w:jc w:val="both"/>
        <w:rPr>
          <w:rFonts w:ascii="Times New Roman" w:hAnsi="Times New Roman" w:cs="Times New Roman"/>
          <w:sz w:val="24"/>
        </w:rPr>
      </w:pPr>
    </w:p>
    <w:p w:rsidR="009F7299" w:rsidRPr="001B5BC4" w:rsidRDefault="009F7299" w:rsidP="001B5BC4">
      <w:pPr>
        <w:spacing w:after="0"/>
        <w:jc w:val="both"/>
        <w:rPr>
          <w:rFonts w:ascii="Times New Roman" w:hAnsi="Times New Roman" w:cs="Times New Roman"/>
          <w:sz w:val="24"/>
        </w:rPr>
      </w:pPr>
      <w:bookmarkStart w:id="0" w:name="_GoBack"/>
      <w:bookmarkEnd w:id="0"/>
    </w:p>
    <w:p w:rsidR="001B5BC4" w:rsidRPr="001B5BC4" w:rsidRDefault="001B5BC4" w:rsidP="001B5BC4">
      <w:pPr>
        <w:spacing w:after="0"/>
        <w:jc w:val="both"/>
        <w:rPr>
          <w:rFonts w:ascii="Times New Roman" w:hAnsi="Times New Roman" w:cs="Times New Roman"/>
          <w:sz w:val="24"/>
        </w:rPr>
      </w:pPr>
      <w:r w:rsidRPr="001B5BC4">
        <w:rPr>
          <w:rFonts w:ascii="Times New Roman" w:hAnsi="Times New Roman" w:cs="Times New Roman"/>
          <w:sz w:val="24"/>
        </w:rPr>
        <w:t>Ref:</w:t>
      </w:r>
    </w:p>
    <w:p w:rsidR="00FD15D4" w:rsidRDefault="004A09A3" w:rsidP="001B5BC4">
      <w:pPr>
        <w:spacing w:after="0"/>
        <w:jc w:val="both"/>
        <w:rPr>
          <w:rFonts w:ascii="Times New Roman" w:hAnsi="Times New Roman" w:cs="Times New Roman"/>
          <w:sz w:val="24"/>
        </w:rPr>
      </w:pPr>
      <w:hyperlink r:id="rId18" w:history="1">
        <w:r w:rsidRPr="00525863">
          <w:rPr>
            <w:rStyle w:val="Hyperlink"/>
            <w:rFonts w:ascii="Times New Roman" w:hAnsi="Times New Roman" w:cs="Times New Roman"/>
            <w:sz w:val="24"/>
          </w:rPr>
          <w:t>https://docs.docker.com/get-started/overview/</w:t>
        </w:r>
      </w:hyperlink>
    </w:p>
    <w:p w:rsidR="004A09A3" w:rsidRDefault="004A09A3" w:rsidP="001B5BC4">
      <w:pPr>
        <w:spacing w:after="0"/>
        <w:jc w:val="both"/>
        <w:rPr>
          <w:rFonts w:ascii="Times New Roman" w:hAnsi="Times New Roman" w:cs="Times New Roman"/>
          <w:sz w:val="24"/>
        </w:rPr>
      </w:pPr>
      <w:hyperlink r:id="rId19" w:history="1">
        <w:r w:rsidRPr="00525863">
          <w:rPr>
            <w:rStyle w:val="Hyperlink"/>
            <w:rFonts w:ascii="Times New Roman" w:hAnsi="Times New Roman" w:cs="Times New Roman"/>
            <w:sz w:val="24"/>
          </w:rPr>
          <w:t>https://www.redhat.com/sysadmin/7-linux-namespaces</w:t>
        </w:r>
      </w:hyperlink>
    </w:p>
    <w:p w:rsidR="004A09A3" w:rsidRPr="001B5BC4" w:rsidRDefault="004A09A3" w:rsidP="001B5BC4">
      <w:pPr>
        <w:spacing w:after="0"/>
        <w:jc w:val="both"/>
        <w:rPr>
          <w:rFonts w:ascii="Times New Roman" w:hAnsi="Times New Roman" w:cs="Times New Roman"/>
          <w:sz w:val="24"/>
        </w:rPr>
      </w:pPr>
    </w:p>
    <w:sectPr w:rsidR="004A09A3" w:rsidRPr="001B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C7A17"/>
    <w:multiLevelType w:val="hybridMultilevel"/>
    <w:tmpl w:val="19F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1E"/>
    <w:rsid w:val="00000AD1"/>
    <w:rsid w:val="000041E0"/>
    <w:rsid w:val="000045C1"/>
    <w:rsid w:val="0000685F"/>
    <w:rsid w:val="00016639"/>
    <w:rsid w:val="000402E8"/>
    <w:rsid w:val="00044829"/>
    <w:rsid w:val="00045308"/>
    <w:rsid w:val="00045C06"/>
    <w:rsid w:val="00056742"/>
    <w:rsid w:val="000628DC"/>
    <w:rsid w:val="00064338"/>
    <w:rsid w:val="00072AB3"/>
    <w:rsid w:val="00081792"/>
    <w:rsid w:val="000829CC"/>
    <w:rsid w:val="00083822"/>
    <w:rsid w:val="000903EF"/>
    <w:rsid w:val="00090401"/>
    <w:rsid w:val="00092786"/>
    <w:rsid w:val="000944A3"/>
    <w:rsid w:val="00097153"/>
    <w:rsid w:val="000A2DF2"/>
    <w:rsid w:val="000B5C07"/>
    <w:rsid w:val="000B7688"/>
    <w:rsid w:val="000C389E"/>
    <w:rsid w:val="000C405D"/>
    <w:rsid w:val="000D0A8F"/>
    <w:rsid w:val="000D52B2"/>
    <w:rsid w:val="000D5D57"/>
    <w:rsid w:val="000D6A6A"/>
    <w:rsid w:val="000D7C50"/>
    <w:rsid w:val="000E0C38"/>
    <w:rsid w:val="000F03EA"/>
    <w:rsid w:val="00105289"/>
    <w:rsid w:val="00105384"/>
    <w:rsid w:val="00106C97"/>
    <w:rsid w:val="0011054B"/>
    <w:rsid w:val="00113664"/>
    <w:rsid w:val="00121121"/>
    <w:rsid w:val="001243A5"/>
    <w:rsid w:val="001250E3"/>
    <w:rsid w:val="00130B03"/>
    <w:rsid w:val="00132F2C"/>
    <w:rsid w:val="00137C9F"/>
    <w:rsid w:val="0014495E"/>
    <w:rsid w:val="00152FF0"/>
    <w:rsid w:val="00167B2E"/>
    <w:rsid w:val="00170ED8"/>
    <w:rsid w:val="00174C62"/>
    <w:rsid w:val="0018377C"/>
    <w:rsid w:val="00191BD9"/>
    <w:rsid w:val="001927D7"/>
    <w:rsid w:val="0019353C"/>
    <w:rsid w:val="00194A89"/>
    <w:rsid w:val="001A2794"/>
    <w:rsid w:val="001B076B"/>
    <w:rsid w:val="001B1FD2"/>
    <w:rsid w:val="001B5BC4"/>
    <w:rsid w:val="001C45C3"/>
    <w:rsid w:val="001D0C3D"/>
    <w:rsid w:val="001D15E0"/>
    <w:rsid w:val="001D20A5"/>
    <w:rsid w:val="001D384E"/>
    <w:rsid w:val="001E0522"/>
    <w:rsid w:val="001E7D65"/>
    <w:rsid w:val="001F0367"/>
    <w:rsid w:val="001F040A"/>
    <w:rsid w:val="00206B2D"/>
    <w:rsid w:val="0021097D"/>
    <w:rsid w:val="002173A4"/>
    <w:rsid w:val="002175B2"/>
    <w:rsid w:val="00231B35"/>
    <w:rsid w:val="002405BA"/>
    <w:rsid w:val="00242057"/>
    <w:rsid w:val="00246D72"/>
    <w:rsid w:val="0025532E"/>
    <w:rsid w:val="00256ECE"/>
    <w:rsid w:val="00260334"/>
    <w:rsid w:val="00264442"/>
    <w:rsid w:val="00266A49"/>
    <w:rsid w:val="00266DBD"/>
    <w:rsid w:val="002705D9"/>
    <w:rsid w:val="002774F5"/>
    <w:rsid w:val="00291DB9"/>
    <w:rsid w:val="00295AF8"/>
    <w:rsid w:val="002A41C0"/>
    <w:rsid w:val="002A599F"/>
    <w:rsid w:val="002C1415"/>
    <w:rsid w:val="002C5A6C"/>
    <w:rsid w:val="002C7A11"/>
    <w:rsid w:val="002D0CE0"/>
    <w:rsid w:val="002D1235"/>
    <w:rsid w:val="002D3D28"/>
    <w:rsid w:val="002E1DC2"/>
    <w:rsid w:val="002F444A"/>
    <w:rsid w:val="002F7ED3"/>
    <w:rsid w:val="00302B81"/>
    <w:rsid w:val="0031161F"/>
    <w:rsid w:val="00312F46"/>
    <w:rsid w:val="00314B6B"/>
    <w:rsid w:val="00320982"/>
    <w:rsid w:val="00321E9A"/>
    <w:rsid w:val="00322A6C"/>
    <w:rsid w:val="00326050"/>
    <w:rsid w:val="00330B31"/>
    <w:rsid w:val="00331F7A"/>
    <w:rsid w:val="00332B8C"/>
    <w:rsid w:val="003539E2"/>
    <w:rsid w:val="00355805"/>
    <w:rsid w:val="003605F7"/>
    <w:rsid w:val="003617C3"/>
    <w:rsid w:val="003659CA"/>
    <w:rsid w:val="00366D98"/>
    <w:rsid w:val="0037514F"/>
    <w:rsid w:val="00377F0D"/>
    <w:rsid w:val="00387088"/>
    <w:rsid w:val="00387FE2"/>
    <w:rsid w:val="003C31D8"/>
    <w:rsid w:val="003D09CA"/>
    <w:rsid w:val="003D3AA9"/>
    <w:rsid w:val="003D457F"/>
    <w:rsid w:val="003E1672"/>
    <w:rsid w:val="003E48EE"/>
    <w:rsid w:val="004048E7"/>
    <w:rsid w:val="00407CBA"/>
    <w:rsid w:val="00410B23"/>
    <w:rsid w:val="00415AC0"/>
    <w:rsid w:val="00415EAE"/>
    <w:rsid w:val="00422D22"/>
    <w:rsid w:val="00426B46"/>
    <w:rsid w:val="0042723B"/>
    <w:rsid w:val="00430773"/>
    <w:rsid w:val="00436F48"/>
    <w:rsid w:val="00441EA3"/>
    <w:rsid w:val="0044368D"/>
    <w:rsid w:val="00454C28"/>
    <w:rsid w:val="004573B4"/>
    <w:rsid w:val="00462BB7"/>
    <w:rsid w:val="004670BC"/>
    <w:rsid w:val="00484FC7"/>
    <w:rsid w:val="00487472"/>
    <w:rsid w:val="00490E43"/>
    <w:rsid w:val="00493167"/>
    <w:rsid w:val="00496233"/>
    <w:rsid w:val="004970A3"/>
    <w:rsid w:val="004A09A3"/>
    <w:rsid w:val="004A3AAB"/>
    <w:rsid w:val="004B0B6A"/>
    <w:rsid w:val="004B22CB"/>
    <w:rsid w:val="004B4BCB"/>
    <w:rsid w:val="004B5109"/>
    <w:rsid w:val="004B7C80"/>
    <w:rsid w:val="004C3C52"/>
    <w:rsid w:val="004D2ABE"/>
    <w:rsid w:val="004D60B0"/>
    <w:rsid w:val="004E1CD3"/>
    <w:rsid w:val="004E424E"/>
    <w:rsid w:val="004E6456"/>
    <w:rsid w:val="004F1295"/>
    <w:rsid w:val="004F172A"/>
    <w:rsid w:val="004F67AA"/>
    <w:rsid w:val="00512277"/>
    <w:rsid w:val="00513849"/>
    <w:rsid w:val="00517024"/>
    <w:rsid w:val="00523088"/>
    <w:rsid w:val="00526DB3"/>
    <w:rsid w:val="00541BD4"/>
    <w:rsid w:val="005519C3"/>
    <w:rsid w:val="00554E3D"/>
    <w:rsid w:val="00566C9F"/>
    <w:rsid w:val="00570047"/>
    <w:rsid w:val="00580F01"/>
    <w:rsid w:val="00583C57"/>
    <w:rsid w:val="0058463A"/>
    <w:rsid w:val="00585FE9"/>
    <w:rsid w:val="0059471F"/>
    <w:rsid w:val="00594E07"/>
    <w:rsid w:val="00597433"/>
    <w:rsid w:val="005A1406"/>
    <w:rsid w:val="005A1B00"/>
    <w:rsid w:val="005A3669"/>
    <w:rsid w:val="005A494C"/>
    <w:rsid w:val="005A4F7C"/>
    <w:rsid w:val="005B6CEB"/>
    <w:rsid w:val="005C048A"/>
    <w:rsid w:val="005C2390"/>
    <w:rsid w:val="005D3B4B"/>
    <w:rsid w:val="005E1810"/>
    <w:rsid w:val="005F186B"/>
    <w:rsid w:val="00605FB7"/>
    <w:rsid w:val="00611E51"/>
    <w:rsid w:val="0061412D"/>
    <w:rsid w:val="00615EEC"/>
    <w:rsid w:val="00617E26"/>
    <w:rsid w:val="006320AF"/>
    <w:rsid w:val="006347D5"/>
    <w:rsid w:val="00641486"/>
    <w:rsid w:val="00643DDB"/>
    <w:rsid w:val="006455C1"/>
    <w:rsid w:val="006526D0"/>
    <w:rsid w:val="00666114"/>
    <w:rsid w:val="00667BAE"/>
    <w:rsid w:val="006707E8"/>
    <w:rsid w:val="00670F19"/>
    <w:rsid w:val="006719E8"/>
    <w:rsid w:val="00671A19"/>
    <w:rsid w:val="00676F37"/>
    <w:rsid w:val="00683E55"/>
    <w:rsid w:val="0068569C"/>
    <w:rsid w:val="006920B0"/>
    <w:rsid w:val="006A14F1"/>
    <w:rsid w:val="006A4E2E"/>
    <w:rsid w:val="006A57D4"/>
    <w:rsid w:val="006B227E"/>
    <w:rsid w:val="006B7B72"/>
    <w:rsid w:val="006C150C"/>
    <w:rsid w:val="006C2887"/>
    <w:rsid w:val="006C33B0"/>
    <w:rsid w:val="006C4902"/>
    <w:rsid w:val="006C77E9"/>
    <w:rsid w:val="006D0049"/>
    <w:rsid w:val="006D1A0D"/>
    <w:rsid w:val="006D6325"/>
    <w:rsid w:val="006D6A27"/>
    <w:rsid w:val="006F77D6"/>
    <w:rsid w:val="007049C4"/>
    <w:rsid w:val="00707CA8"/>
    <w:rsid w:val="00737C9C"/>
    <w:rsid w:val="00745F06"/>
    <w:rsid w:val="007470E0"/>
    <w:rsid w:val="00750BF9"/>
    <w:rsid w:val="0075246A"/>
    <w:rsid w:val="00753836"/>
    <w:rsid w:val="00761B5D"/>
    <w:rsid w:val="00762097"/>
    <w:rsid w:val="00767359"/>
    <w:rsid w:val="00777206"/>
    <w:rsid w:val="007863DD"/>
    <w:rsid w:val="00791C6E"/>
    <w:rsid w:val="007A6311"/>
    <w:rsid w:val="007B433A"/>
    <w:rsid w:val="007D5A73"/>
    <w:rsid w:val="007D67E4"/>
    <w:rsid w:val="007D6F79"/>
    <w:rsid w:val="007E5A17"/>
    <w:rsid w:val="00801144"/>
    <w:rsid w:val="00803080"/>
    <w:rsid w:val="008067C5"/>
    <w:rsid w:val="008104E2"/>
    <w:rsid w:val="008211A1"/>
    <w:rsid w:val="00822BBE"/>
    <w:rsid w:val="008236A3"/>
    <w:rsid w:val="008319BE"/>
    <w:rsid w:val="00833D55"/>
    <w:rsid w:val="00834016"/>
    <w:rsid w:val="00836DE3"/>
    <w:rsid w:val="0084622E"/>
    <w:rsid w:val="00861877"/>
    <w:rsid w:val="008652E8"/>
    <w:rsid w:val="00873392"/>
    <w:rsid w:val="008747EB"/>
    <w:rsid w:val="0087636A"/>
    <w:rsid w:val="00880377"/>
    <w:rsid w:val="0088042A"/>
    <w:rsid w:val="00884398"/>
    <w:rsid w:val="008B0E58"/>
    <w:rsid w:val="008C2402"/>
    <w:rsid w:val="008C58FF"/>
    <w:rsid w:val="008C72D1"/>
    <w:rsid w:val="008E13E2"/>
    <w:rsid w:val="008F2365"/>
    <w:rsid w:val="0090324D"/>
    <w:rsid w:val="009053ED"/>
    <w:rsid w:val="00910523"/>
    <w:rsid w:val="00911438"/>
    <w:rsid w:val="00916E5D"/>
    <w:rsid w:val="009225F2"/>
    <w:rsid w:val="0093090A"/>
    <w:rsid w:val="009369DD"/>
    <w:rsid w:val="0094186C"/>
    <w:rsid w:val="009464FD"/>
    <w:rsid w:val="009517D0"/>
    <w:rsid w:val="0095353C"/>
    <w:rsid w:val="00954A5D"/>
    <w:rsid w:val="009673F3"/>
    <w:rsid w:val="0097292C"/>
    <w:rsid w:val="00973307"/>
    <w:rsid w:val="00975E5F"/>
    <w:rsid w:val="00980F72"/>
    <w:rsid w:val="009811B0"/>
    <w:rsid w:val="00983ABA"/>
    <w:rsid w:val="009B2B0D"/>
    <w:rsid w:val="009B43A8"/>
    <w:rsid w:val="009C052E"/>
    <w:rsid w:val="009C0BA9"/>
    <w:rsid w:val="009C3F7B"/>
    <w:rsid w:val="009D1D15"/>
    <w:rsid w:val="009D7129"/>
    <w:rsid w:val="009E101E"/>
    <w:rsid w:val="009E4799"/>
    <w:rsid w:val="009E5A9E"/>
    <w:rsid w:val="009E692C"/>
    <w:rsid w:val="009F553E"/>
    <w:rsid w:val="009F6D8B"/>
    <w:rsid w:val="009F7299"/>
    <w:rsid w:val="00A07CAD"/>
    <w:rsid w:val="00A2250E"/>
    <w:rsid w:val="00A265C1"/>
    <w:rsid w:val="00A26E76"/>
    <w:rsid w:val="00A32451"/>
    <w:rsid w:val="00A42740"/>
    <w:rsid w:val="00A4532A"/>
    <w:rsid w:val="00A46B7C"/>
    <w:rsid w:val="00A61689"/>
    <w:rsid w:val="00A63D78"/>
    <w:rsid w:val="00A6513F"/>
    <w:rsid w:val="00A66F08"/>
    <w:rsid w:val="00A80CDB"/>
    <w:rsid w:val="00A8565B"/>
    <w:rsid w:val="00A85880"/>
    <w:rsid w:val="00A867FA"/>
    <w:rsid w:val="00A878F4"/>
    <w:rsid w:val="00A905A5"/>
    <w:rsid w:val="00A97410"/>
    <w:rsid w:val="00AB2F81"/>
    <w:rsid w:val="00AB53B6"/>
    <w:rsid w:val="00AB586A"/>
    <w:rsid w:val="00AC6BA1"/>
    <w:rsid w:val="00AF37E2"/>
    <w:rsid w:val="00B040AD"/>
    <w:rsid w:val="00B076FD"/>
    <w:rsid w:val="00B10839"/>
    <w:rsid w:val="00B12205"/>
    <w:rsid w:val="00B24F70"/>
    <w:rsid w:val="00B300A2"/>
    <w:rsid w:val="00B3762B"/>
    <w:rsid w:val="00B46877"/>
    <w:rsid w:val="00B537D5"/>
    <w:rsid w:val="00B55F69"/>
    <w:rsid w:val="00B56D65"/>
    <w:rsid w:val="00B5753F"/>
    <w:rsid w:val="00B61B2B"/>
    <w:rsid w:val="00B7554B"/>
    <w:rsid w:val="00B75B06"/>
    <w:rsid w:val="00B80588"/>
    <w:rsid w:val="00B851BC"/>
    <w:rsid w:val="00B874A4"/>
    <w:rsid w:val="00B87908"/>
    <w:rsid w:val="00B91BEB"/>
    <w:rsid w:val="00B97867"/>
    <w:rsid w:val="00BA1183"/>
    <w:rsid w:val="00BA1ED9"/>
    <w:rsid w:val="00BA3C06"/>
    <w:rsid w:val="00BA4A8D"/>
    <w:rsid w:val="00BA6280"/>
    <w:rsid w:val="00BA7E4B"/>
    <w:rsid w:val="00BC1EC0"/>
    <w:rsid w:val="00BE1A22"/>
    <w:rsid w:val="00BE74CC"/>
    <w:rsid w:val="00BF022F"/>
    <w:rsid w:val="00BF385F"/>
    <w:rsid w:val="00C028C2"/>
    <w:rsid w:val="00C04DAA"/>
    <w:rsid w:val="00C1371E"/>
    <w:rsid w:val="00C2265F"/>
    <w:rsid w:val="00C23223"/>
    <w:rsid w:val="00C241DB"/>
    <w:rsid w:val="00C27EC5"/>
    <w:rsid w:val="00C3332A"/>
    <w:rsid w:val="00C35513"/>
    <w:rsid w:val="00C36503"/>
    <w:rsid w:val="00C43B9C"/>
    <w:rsid w:val="00C57350"/>
    <w:rsid w:val="00C64D40"/>
    <w:rsid w:val="00C82286"/>
    <w:rsid w:val="00C82AB3"/>
    <w:rsid w:val="00C848EC"/>
    <w:rsid w:val="00C901F5"/>
    <w:rsid w:val="00C96383"/>
    <w:rsid w:val="00C96614"/>
    <w:rsid w:val="00CA0C01"/>
    <w:rsid w:val="00CA14CD"/>
    <w:rsid w:val="00CA271A"/>
    <w:rsid w:val="00CB6F00"/>
    <w:rsid w:val="00CE165C"/>
    <w:rsid w:val="00CE3D39"/>
    <w:rsid w:val="00CE45E3"/>
    <w:rsid w:val="00CF0568"/>
    <w:rsid w:val="00D00D98"/>
    <w:rsid w:val="00D017EC"/>
    <w:rsid w:val="00D10004"/>
    <w:rsid w:val="00D10EFA"/>
    <w:rsid w:val="00D20A30"/>
    <w:rsid w:val="00D37F57"/>
    <w:rsid w:val="00D4528D"/>
    <w:rsid w:val="00D51C2B"/>
    <w:rsid w:val="00D56BA7"/>
    <w:rsid w:val="00D62D4B"/>
    <w:rsid w:val="00D63153"/>
    <w:rsid w:val="00D6315B"/>
    <w:rsid w:val="00D64C14"/>
    <w:rsid w:val="00D7029F"/>
    <w:rsid w:val="00D72B7B"/>
    <w:rsid w:val="00D731C5"/>
    <w:rsid w:val="00D85BCF"/>
    <w:rsid w:val="00D86580"/>
    <w:rsid w:val="00D915A8"/>
    <w:rsid w:val="00D91BBC"/>
    <w:rsid w:val="00D94596"/>
    <w:rsid w:val="00DA4890"/>
    <w:rsid w:val="00DA4D03"/>
    <w:rsid w:val="00DB3565"/>
    <w:rsid w:val="00DB44DB"/>
    <w:rsid w:val="00DC02E9"/>
    <w:rsid w:val="00DC1C25"/>
    <w:rsid w:val="00DD2BD2"/>
    <w:rsid w:val="00DD38EB"/>
    <w:rsid w:val="00DF730C"/>
    <w:rsid w:val="00E00A27"/>
    <w:rsid w:val="00E11FC2"/>
    <w:rsid w:val="00E1757B"/>
    <w:rsid w:val="00E21E05"/>
    <w:rsid w:val="00E32C41"/>
    <w:rsid w:val="00E416DC"/>
    <w:rsid w:val="00E44032"/>
    <w:rsid w:val="00E46AF3"/>
    <w:rsid w:val="00E46DC2"/>
    <w:rsid w:val="00E55095"/>
    <w:rsid w:val="00E6044B"/>
    <w:rsid w:val="00E67EEE"/>
    <w:rsid w:val="00E7106E"/>
    <w:rsid w:val="00E71590"/>
    <w:rsid w:val="00E720E2"/>
    <w:rsid w:val="00E84FCC"/>
    <w:rsid w:val="00E85419"/>
    <w:rsid w:val="00E930A2"/>
    <w:rsid w:val="00EA6C13"/>
    <w:rsid w:val="00EB3815"/>
    <w:rsid w:val="00EB607D"/>
    <w:rsid w:val="00EB617A"/>
    <w:rsid w:val="00EC0E16"/>
    <w:rsid w:val="00EC4BE1"/>
    <w:rsid w:val="00EC5941"/>
    <w:rsid w:val="00ED0A0C"/>
    <w:rsid w:val="00ED6136"/>
    <w:rsid w:val="00EF15F5"/>
    <w:rsid w:val="00F00178"/>
    <w:rsid w:val="00F02D3C"/>
    <w:rsid w:val="00F07793"/>
    <w:rsid w:val="00F121C1"/>
    <w:rsid w:val="00F16156"/>
    <w:rsid w:val="00F20E6B"/>
    <w:rsid w:val="00F41E39"/>
    <w:rsid w:val="00F4323F"/>
    <w:rsid w:val="00F46A4B"/>
    <w:rsid w:val="00F5442E"/>
    <w:rsid w:val="00F54FA3"/>
    <w:rsid w:val="00F610B2"/>
    <w:rsid w:val="00F615CC"/>
    <w:rsid w:val="00F70ED2"/>
    <w:rsid w:val="00F728D0"/>
    <w:rsid w:val="00F73B55"/>
    <w:rsid w:val="00F842E0"/>
    <w:rsid w:val="00F92805"/>
    <w:rsid w:val="00F9745B"/>
    <w:rsid w:val="00FA11B6"/>
    <w:rsid w:val="00FA1C40"/>
    <w:rsid w:val="00FA6392"/>
    <w:rsid w:val="00FB0E65"/>
    <w:rsid w:val="00FB2025"/>
    <w:rsid w:val="00FC2582"/>
    <w:rsid w:val="00FC26DB"/>
    <w:rsid w:val="00FC75D2"/>
    <w:rsid w:val="00FD15D4"/>
    <w:rsid w:val="00FD6FE5"/>
    <w:rsid w:val="00FE32AB"/>
    <w:rsid w:val="00FE7250"/>
    <w:rsid w:val="00FF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64D8D-C235-4601-B064-1DAB3AB6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5B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5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3C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3C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BC4"/>
    <w:pPr>
      <w:ind w:left="720"/>
      <w:contextualSpacing/>
    </w:pPr>
  </w:style>
  <w:style w:type="character" w:customStyle="1" w:styleId="Heading2Char">
    <w:name w:val="Heading 2 Char"/>
    <w:basedOn w:val="DefaultParagraphFont"/>
    <w:link w:val="Heading2"/>
    <w:uiPriority w:val="9"/>
    <w:rsid w:val="001B5BC4"/>
    <w:rPr>
      <w:rFonts w:ascii="Times New Roman" w:eastAsia="Times New Roman" w:hAnsi="Times New Roman" w:cs="Times New Roman"/>
      <w:b/>
      <w:bCs/>
      <w:sz w:val="36"/>
      <w:szCs w:val="36"/>
    </w:rPr>
  </w:style>
  <w:style w:type="character" w:styleId="Emphasis">
    <w:name w:val="Emphasis"/>
    <w:basedOn w:val="DefaultParagraphFont"/>
    <w:uiPriority w:val="20"/>
    <w:qFormat/>
    <w:rsid w:val="001B5BC4"/>
    <w:rPr>
      <w:i/>
      <w:iCs/>
    </w:rPr>
  </w:style>
  <w:style w:type="character" w:customStyle="1" w:styleId="Heading3Char">
    <w:name w:val="Heading 3 Char"/>
    <w:basedOn w:val="DefaultParagraphFont"/>
    <w:link w:val="Heading3"/>
    <w:uiPriority w:val="9"/>
    <w:semiHidden/>
    <w:rsid w:val="001B5BC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B5B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5B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A3C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A3C0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BA3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C06"/>
    <w:rPr>
      <w:rFonts w:ascii="Courier New" w:eastAsia="Times New Roman" w:hAnsi="Courier New" w:cs="Courier New"/>
      <w:sz w:val="20"/>
      <w:szCs w:val="20"/>
    </w:rPr>
  </w:style>
  <w:style w:type="character" w:customStyle="1" w:styleId="nv">
    <w:name w:val="nv"/>
    <w:basedOn w:val="DefaultParagraphFont"/>
    <w:rsid w:val="00BA3C06"/>
  </w:style>
  <w:style w:type="character" w:customStyle="1" w:styleId="nt">
    <w:name w:val="nt"/>
    <w:basedOn w:val="DefaultParagraphFont"/>
    <w:rsid w:val="00BA3C06"/>
  </w:style>
  <w:style w:type="character" w:customStyle="1" w:styleId="mw-headline">
    <w:name w:val="mw-headline"/>
    <w:basedOn w:val="DefaultParagraphFont"/>
    <w:rsid w:val="004A09A3"/>
  </w:style>
  <w:style w:type="character" w:customStyle="1" w:styleId="mw-editsection">
    <w:name w:val="mw-editsection"/>
    <w:basedOn w:val="DefaultParagraphFont"/>
    <w:rsid w:val="004A09A3"/>
  </w:style>
  <w:style w:type="character" w:customStyle="1" w:styleId="mw-editsection-bracket">
    <w:name w:val="mw-editsection-bracket"/>
    <w:basedOn w:val="DefaultParagraphFont"/>
    <w:rsid w:val="004A09A3"/>
  </w:style>
  <w:style w:type="character" w:styleId="Hyperlink">
    <w:name w:val="Hyperlink"/>
    <w:basedOn w:val="DefaultParagraphFont"/>
    <w:uiPriority w:val="99"/>
    <w:unhideWhenUsed/>
    <w:rsid w:val="004A09A3"/>
    <w:rPr>
      <w:color w:val="0000FF"/>
      <w:u w:val="single"/>
    </w:rPr>
  </w:style>
  <w:style w:type="table" w:styleId="TableGrid">
    <w:name w:val="Table Grid"/>
    <w:basedOn w:val="TableNormal"/>
    <w:uiPriority w:val="39"/>
    <w:rsid w:val="008E1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57871">
      <w:bodyDiv w:val="1"/>
      <w:marLeft w:val="0"/>
      <w:marRight w:val="0"/>
      <w:marTop w:val="0"/>
      <w:marBottom w:val="0"/>
      <w:divBdr>
        <w:top w:val="none" w:sz="0" w:space="0" w:color="auto"/>
        <w:left w:val="none" w:sz="0" w:space="0" w:color="auto"/>
        <w:bottom w:val="none" w:sz="0" w:space="0" w:color="auto"/>
        <w:right w:val="none" w:sz="0" w:space="0" w:color="auto"/>
      </w:divBdr>
      <w:divsChild>
        <w:div w:id="150412437">
          <w:marLeft w:val="0"/>
          <w:marRight w:val="0"/>
          <w:marTop w:val="225"/>
          <w:marBottom w:val="225"/>
          <w:divBdr>
            <w:top w:val="none" w:sz="0" w:space="0" w:color="auto"/>
            <w:left w:val="none" w:sz="0" w:space="0" w:color="auto"/>
            <w:bottom w:val="none" w:sz="0" w:space="0" w:color="auto"/>
            <w:right w:val="none" w:sz="0" w:space="0" w:color="auto"/>
          </w:divBdr>
          <w:divsChild>
            <w:div w:id="19554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5172">
      <w:bodyDiv w:val="1"/>
      <w:marLeft w:val="0"/>
      <w:marRight w:val="0"/>
      <w:marTop w:val="0"/>
      <w:marBottom w:val="0"/>
      <w:divBdr>
        <w:top w:val="none" w:sz="0" w:space="0" w:color="auto"/>
        <w:left w:val="none" w:sz="0" w:space="0" w:color="auto"/>
        <w:bottom w:val="none" w:sz="0" w:space="0" w:color="auto"/>
        <w:right w:val="none" w:sz="0" w:space="0" w:color="auto"/>
      </w:divBdr>
    </w:div>
    <w:div w:id="780879017">
      <w:bodyDiv w:val="1"/>
      <w:marLeft w:val="0"/>
      <w:marRight w:val="0"/>
      <w:marTop w:val="0"/>
      <w:marBottom w:val="0"/>
      <w:divBdr>
        <w:top w:val="none" w:sz="0" w:space="0" w:color="auto"/>
        <w:left w:val="none" w:sz="0" w:space="0" w:color="auto"/>
        <w:bottom w:val="none" w:sz="0" w:space="0" w:color="auto"/>
        <w:right w:val="none" w:sz="0" w:space="0" w:color="auto"/>
      </w:divBdr>
    </w:div>
    <w:div w:id="1429546761">
      <w:bodyDiv w:val="1"/>
      <w:marLeft w:val="0"/>
      <w:marRight w:val="0"/>
      <w:marTop w:val="0"/>
      <w:marBottom w:val="0"/>
      <w:divBdr>
        <w:top w:val="none" w:sz="0" w:space="0" w:color="auto"/>
        <w:left w:val="none" w:sz="0" w:space="0" w:color="auto"/>
        <w:bottom w:val="none" w:sz="0" w:space="0" w:color="auto"/>
        <w:right w:val="none" w:sz="0" w:space="0" w:color="auto"/>
      </w:divBdr>
    </w:div>
    <w:div w:id="1463961272">
      <w:bodyDiv w:val="1"/>
      <w:marLeft w:val="0"/>
      <w:marRight w:val="0"/>
      <w:marTop w:val="0"/>
      <w:marBottom w:val="0"/>
      <w:divBdr>
        <w:top w:val="none" w:sz="0" w:space="0" w:color="auto"/>
        <w:left w:val="none" w:sz="0" w:space="0" w:color="auto"/>
        <w:bottom w:val="none" w:sz="0" w:space="0" w:color="auto"/>
        <w:right w:val="none" w:sz="0" w:space="0" w:color="auto"/>
      </w:divBdr>
    </w:div>
    <w:div w:id="1744332367">
      <w:bodyDiv w:val="1"/>
      <w:marLeft w:val="0"/>
      <w:marRight w:val="0"/>
      <w:marTop w:val="0"/>
      <w:marBottom w:val="0"/>
      <w:divBdr>
        <w:top w:val="none" w:sz="0" w:space="0" w:color="auto"/>
        <w:left w:val="none" w:sz="0" w:space="0" w:color="auto"/>
        <w:bottom w:val="none" w:sz="0" w:space="0" w:color="auto"/>
        <w:right w:val="none" w:sz="0" w:space="0" w:color="auto"/>
      </w:divBdr>
    </w:div>
    <w:div w:id="21296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interface" TargetMode="External"/><Relationship Id="rId13" Type="http://schemas.openxmlformats.org/officeDocument/2006/relationships/hyperlink" Target="https://en.wikipedia.org/wiki/Time-sharing" TargetMode="External"/><Relationship Id="rId18" Type="http://schemas.openxmlformats.org/officeDocument/2006/relationships/hyperlink" Target="https://docs.docker.com/get-started/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ocalhost" TargetMode="External"/><Relationship Id="rId12" Type="http://schemas.openxmlformats.org/officeDocument/2006/relationships/hyperlink" Target="https://en.wikipedia.org/wiki/Firewall_(computing)" TargetMode="External"/><Relationship Id="rId17" Type="http://schemas.openxmlformats.org/officeDocument/2006/relationships/hyperlink" Target="https://en.wikipedia.org/wiki/Linux_namespaces" TargetMode="External"/><Relationship Id="rId2" Type="http://schemas.openxmlformats.org/officeDocument/2006/relationships/styles" Target="styles.xml"/><Relationship Id="rId16" Type="http://schemas.openxmlformats.org/officeDocument/2006/relationships/hyperlink" Target="https://en.wikipedia.org/wiki/Linux_namespa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etwork_stack" TargetMode="External"/><Relationship Id="rId11" Type="http://schemas.openxmlformats.org/officeDocument/2006/relationships/hyperlink" Target="https://en.wikipedia.org/wiki/Network_socket" TargetMode="External"/><Relationship Id="rId5" Type="http://schemas.openxmlformats.org/officeDocument/2006/relationships/image" Target="media/image1.png"/><Relationship Id="rId15" Type="http://schemas.openxmlformats.org/officeDocument/2006/relationships/hyperlink" Target="https://en.wikipedia.org/wiki/Domain_name" TargetMode="External"/><Relationship Id="rId10" Type="http://schemas.openxmlformats.org/officeDocument/2006/relationships/hyperlink" Target="https://en.wikipedia.org/wiki/Routing_table" TargetMode="External"/><Relationship Id="rId19" Type="http://schemas.openxmlformats.org/officeDocument/2006/relationships/hyperlink" Target="https://www.redhat.com/sysadmin/7-linux-namespaces" TargetMode="External"/><Relationship Id="rId4" Type="http://schemas.openxmlformats.org/officeDocument/2006/relationships/webSettings" Target="webSettings.xml"/><Relationship Id="rId9" Type="http://schemas.openxmlformats.org/officeDocument/2006/relationships/hyperlink" Target="https://en.wikipedia.org/wiki/IP_address" TargetMode="External"/><Relationship Id="rId14" Type="http://schemas.openxmlformats.org/officeDocument/2006/relationships/hyperlink" Target="https://en.wikipedia.org/wiki/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Robi Axiata Limited</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2021-04-24T10:52:00Z</dcterms:created>
  <dcterms:modified xsi:type="dcterms:W3CDTF">2021-04-24T14:59:00Z</dcterms:modified>
</cp:coreProperties>
</file>