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083E7" w14:textId="77777777" w:rsidR="00554B5D" w:rsidRPr="00554B5D" w:rsidRDefault="00554B5D" w:rsidP="00554B5D">
      <w:pPr>
        <w:spacing w:line="240" w:lineRule="auto"/>
        <w:rPr>
          <w:i/>
          <w:sz w:val="24"/>
          <w:szCs w:val="24"/>
        </w:rPr>
      </w:pPr>
      <w:r w:rsidRPr="00554B5D">
        <w:rPr>
          <w:i/>
          <w:sz w:val="24"/>
          <w:szCs w:val="24"/>
        </w:rPr>
        <w:t xml:space="preserve">This example is populated using the information drawn from the case study that was looked at during the induction week.  Your project will have its own characteristics so some adaptation will be required.  However, this document should </w:t>
      </w:r>
      <w:r w:rsidR="008E70F3">
        <w:rPr>
          <w:i/>
          <w:sz w:val="24"/>
          <w:szCs w:val="24"/>
        </w:rPr>
        <w:t>give</w:t>
      </w:r>
      <w:r w:rsidRPr="00554B5D">
        <w:rPr>
          <w:i/>
          <w:sz w:val="24"/>
          <w:szCs w:val="24"/>
        </w:rPr>
        <w:t xml:space="preserve"> an indication of the level of detail expected.</w:t>
      </w:r>
    </w:p>
    <w:p w14:paraId="6601005E" w14:textId="77777777" w:rsidR="00E14527" w:rsidRPr="00E14527" w:rsidRDefault="00E14527" w:rsidP="00E14527">
      <w:pPr>
        <w:jc w:val="center"/>
        <w:rPr>
          <w:b/>
          <w:sz w:val="52"/>
          <w:szCs w:val="52"/>
        </w:rPr>
      </w:pPr>
      <w:r w:rsidRPr="00E14527">
        <w:rPr>
          <w:b/>
          <w:sz w:val="52"/>
          <w:szCs w:val="52"/>
        </w:rPr>
        <w:t>Project Charter</w:t>
      </w:r>
    </w:p>
    <w:p w14:paraId="4F7812FA" w14:textId="77777777" w:rsidR="00E14527" w:rsidRDefault="00E14527"/>
    <w:tbl>
      <w:tblPr>
        <w:tblStyle w:val="TableGrid"/>
        <w:tblW w:w="0" w:type="auto"/>
        <w:tblLook w:val="04A0" w:firstRow="1" w:lastRow="0" w:firstColumn="1" w:lastColumn="0" w:noHBand="0" w:noVBand="1"/>
      </w:tblPr>
      <w:tblGrid>
        <w:gridCol w:w="9016"/>
      </w:tblGrid>
      <w:tr w:rsidR="00E14527" w14:paraId="7063EE75" w14:textId="77777777" w:rsidTr="00761F61">
        <w:tc>
          <w:tcPr>
            <w:tcW w:w="9242" w:type="dxa"/>
          </w:tcPr>
          <w:p w14:paraId="4C7CF230" w14:textId="77777777" w:rsidR="00E14527" w:rsidRDefault="00E14527" w:rsidP="00554B5D">
            <w:r>
              <w:t xml:space="preserve">Project </w:t>
            </w:r>
            <w:proofErr w:type="gramStart"/>
            <w:r>
              <w:t>Title</w:t>
            </w:r>
            <w:r w:rsidR="001974B0">
              <w:t xml:space="preserve">  </w:t>
            </w:r>
            <w:proofErr w:type="spellStart"/>
            <w:r w:rsidR="00554B5D" w:rsidRPr="00554B5D">
              <w:t>Cleckhudderfax</w:t>
            </w:r>
            <w:proofErr w:type="spellEnd"/>
            <w:proofErr w:type="gramEnd"/>
            <w:r w:rsidR="00554B5D" w:rsidRPr="00554B5D">
              <w:t xml:space="preserve"> E-Commerce Portal</w:t>
            </w:r>
          </w:p>
        </w:tc>
      </w:tr>
    </w:tbl>
    <w:p w14:paraId="44BFE23C" w14:textId="77777777" w:rsidR="00E14527" w:rsidRDefault="00E14527"/>
    <w:p w14:paraId="1056E8A6" w14:textId="77777777" w:rsidR="00C44DDE" w:rsidRDefault="00C44DDE">
      <w:r>
        <w:t>Version Control</w:t>
      </w:r>
    </w:p>
    <w:tbl>
      <w:tblPr>
        <w:tblStyle w:val="TableGrid"/>
        <w:tblW w:w="0" w:type="auto"/>
        <w:tblLook w:val="04A0" w:firstRow="1" w:lastRow="0" w:firstColumn="1" w:lastColumn="0" w:noHBand="0" w:noVBand="1"/>
      </w:tblPr>
      <w:tblGrid>
        <w:gridCol w:w="957"/>
        <w:gridCol w:w="1127"/>
        <w:gridCol w:w="6932"/>
      </w:tblGrid>
      <w:tr w:rsidR="00C44DDE" w14:paraId="2506155D" w14:textId="77777777" w:rsidTr="00C44DDE">
        <w:tc>
          <w:tcPr>
            <w:tcW w:w="959" w:type="dxa"/>
          </w:tcPr>
          <w:p w14:paraId="7127DB67" w14:textId="77777777" w:rsidR="00C44DDE" w:rsidRDefault="00C44DDE">
            <w:r>
              <w:t>Version</w:t>
            </w:r>
          </w:p>
        </w:tc>
        <w:tc>
          <w:tcPr>
            <w:tcW w:w="1134" w:type="dxa"/>
          </w:tcPr>
          <w:p w14:paraId="2118F9FA" w14:textId="77777777" w:rsidR="00C44DDE" w:rsidRDefault="00C44DDE">
            <w:r>
              <w:t>Date</w:t>
            </w:r>
          </w:p>
        </w:tc>
        <w:tc>
          <w:tcPr>
            <w:tcW w:w="7149" w:type="dxa"/>
          </w:tcPr>
          <w:p w14:paraId="563AB387" w14:textId="77777777" w:rsidR="00C44DDE" w:rsidRDefault="00BF3A72">
            <w:r>
              <w:t>Summary of changes</w:t>
            </w:r>
          </w:p>
        </w:tc>
      </w:tr>
      <w:tr w:rsidR="00C44DDE" w14:paraId="2C258ED9" w14:textId="77777777" w:rsidTr="00C44DDE">
        <w:tc>
          <w:tcPr>
            <w:tcW w:w="959" w:type="dxa"/>
          </w:tcPr>
          <w:p w14:paraId="756E6A06" w14:textId="77777777" w:rsidR="00C44DDE" w:rsidRDefault="00554B5D">
            <w:r>
              <w:t>1</w:t>
            </w:r>
          </w:p>
        </w:tc>
        <w:tc>
          <w:tcPr>
            <w:tcW w:w="1134" w:type="dxa"/>
          </w:tcPr>
          <w:p w14:paraId="27E64ED5" w14:textId="02B72AEB" w:rsidR="00C44DDE" w:rsidRDefault="00554B5D">
            <w:r>
              <w:t>19/3/</w:t>
            </w:r>
            <w:r w:rsidR="0015041C">
              <w:t>21</w:t>
            </w:r>
          </w:p>
        </w:tc>
        <w:tc>
          <w:tcPr>
            <w:tcW w:w="7149" w:type="dxa"/>
          </w:tcPr>
          <w:p w14:paraId="496B1586" w14:textId="77777777" w:rsidR="00C44DDE" w:rsidRPr="001974B0" w:rsidRDefault="00554B5D">
            <w:pPr>
              <w:rPr>
                <w:i/>
              </w:rPr>
            </w:pPr>
            <w:r>
              <w:rPr>
                <w:i/>
              </w:rPr>
              <w:t>Initial version</w:t>
            </w:r>
          </w:p>
        </w:tc>
      </w:tr>
      <w:tr w:rsidR="00C44DDE" w14:paraId="37356AF6" w14:textId="77777777" w:rsidTr="00C44DDE">
        <w:tc>
          <w:tcPr>
            <w:tcW w:w="959" w:type="dxa"/>
          </w:tcPr>
          <w:p w14:paraId="37E5D427" w14:textId="77777777" w:rsidR="00C44DDE" w:rsidRDefault="00C44DDE"/>
        </w:tc>
        <w:tc>
          <w:tcPr>
            <w:tcW w:w="1134" w:type="dxa"/>
          </w:tcPr>
          <w:p w14:paraId="0708B44A" w14:textId="77777777" w:rsidR="00C44DDE" w:rsidRDefault="00C44DDE"/>
        </w:tc>
        <w:tc>
          <w:tcPr>
            <w:tcW w:w="7149" w:type="dxa"/>
          </w:tcPr>
          <w:p w14:paraId="73F91F5F" w14:textId="77777777" w:rsidR="00C44DDE" w:rsidRDefault="00C44DDE"/>
        </w:tc>
      </w:tr>
      <w:tr w:rsidR="00C44DDE" w14:paraId="0E53CB4C" w14:textId="77777777" w:rsidTr="00C44DDE">
        <w:tc>
          <w:tcPr>
            <w:tcW w:w="959" w:type="dxa"/>
          </w:tcPr>
          <w:p w14:paraId="17552521" w14:textId="77777777" w:rsidR="00C44DDE" w:rsidRDefault="00C44DDE"/>
        </w:tc>
        <w:tc>
          <w:tcPr>
            <w:tcW w:w="1134" w:type="dxa"/>
          </w:tcPr>
          <w:p w14:paraId="387E1A96" w14:textId="77777777" w:rsidR="00C44DDE" w:rsidRDefault="00C44DDE"/>
        </w:tc>
        <w:tc>
          <w:tcPr>
            <w:tcW w:w="7149" w:type="dxa"/>
          </w:tcPr>
          <w:p w14:paraId="58CEBDCA" w14:textId="77777777" w:rsidR="00C44DDE" w:rsidRDefault="00C44DDE"/>
        </w:tc>
      </w:tr>
    </w:tbl>
    <w:p w14:paraId="3FAADF14" w14:textId="77777777" w:rsidR="00C44DDE" w:rsidRDefault="00C44DDE"/>
    <w:p w14:paraId="193CCC26" w14:textId="77777777" w:rsidR="00E14527" w:rsidRDefault="00E14527">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5A0DB499" w14:textId="77777777" w:rsidTr="00E14527">
        <w:tc>
          <w:tcPr>
            <w:tcW w:w="9242" w:type="dxa"/>
          </w:tcPr>
          <w:p w14:paraId="4C708507" w14:textId="77777777" w:rsidR="00E14527" w:rsidRDefault="00E14527">
            <w:pPr>
              <w:rPr>
                <w:i/>
                <w:sz w:val="20"/>
                <w:szCs w:val="20"/>
              </w:rPr>
            </w:pPr>
            <w:r w:rsidRPr="00345851">
              <w:rPr>
                <w:i/>
                <w:sz w:val="20"/>
                <w:szCs w:val="20"/>
              </w:rPr>
              <w:t xml:space="preserve">A brief summary of the project that includes reference to the </w:t>
            </w:r>
            <w:r w:rsidR="00345851" w:rsidRPr="00345851">
              <w:rPr>
                <w:i/>
                <w:sz w:val="20"/>
                <w:szCs w:val="20"/>
              </w:rPr>
              <w:t xml:space="preserve">commissioning organisation the target end users and providing a </w:t>
            </w:r>
            <w:r w:rsidRPr="00345851">
              <w:rPr>
                <w:i/>
                <w:sz w:val="20"/>
                <w:szCs w:val="20"/>
              </w:rPr>
              <w:t xml:space="preserve">justification </w:t>
            </w:r>
            <w:r w:rsidR="00345851" w:rsidRPr="00345851">
              <w:rPr>
                <w:i/>
                <w:sz w:val="20"/>
                <w:szCs w:val="20"/>
              </w:rPr>
              <w:t>for initiating the project and the perceived</w:t>
            </w:r>
            <w:r w:rsidRPr="00345851">
              <w:rPr>
                <w:i/>
                <w:sz w:val="20"/>
                <w:szCs w:val="20"/>
              </w:rPr>
              <w:t xml:space="preserve"> key benefits</w:t>
            </w:r>
            <w:r w:rsidR="00345851" w:rsidRPr="00345851">
              <w:rPr>
                <w:i/>
                <w:sz w:val="20"/>
                <w:szCs w:val="20"/>
              </w:rPr>
              <w:t>.</w:t>
            </w:r>
            <w:r w:rsidR="001974B0">
              <w:rPr>
                <w:i/>
                <w:sz w:val="20"/>
                <w:szCs w:val="20"/>
              </w:rPr>
              <w:t xml:space="preserve">  Think of the project from the perspective of your customer, this is not about what </w:t>
            </w:r>
            <w:r w:rsidR="00F22F8D">
              <w:rPr>
                <w:i/>
                <w:sz w:val="20"/>
                <w:szCs w:val="20"/>
              </w:rPr>
              <w:t xml:space="preserve">you want to achieve on the </w:t>
            </w:r>
            <w:r w:rsidR="001974B0">
              <w:rPr>
                <w:i/>
                <w:sz w:val="20"/>
                <w:szCs w:val="20"/>
              </w:rPr>
              <w:t>project, but what your customer wants the project to deliver and why.</w:t>
            </w:r>
          </w:p>
          <w:p w14:paraId="13AC325D" w14:textId="77777777" w:rsidR="00DC5F91" w:rsidRDefault="00DC5F91">
            <w:pPr>
              <w:rPr>
                <w:i/>
                <w:sz w:val="20"/>
                <w:szCs w:val="20"/>
              </w:rPr>
            </w:pPr>
          </w:p>
          <w:p w14:paraId="5014E4F0" w14:textId="77777777" w:rsidR="00DC5F91" w:rsidRPr="00DC5F91" w:rsidRDefault="00DC5F91">
            <w:pPr>
              <w:rPr>
                <w:sz w:val="20"/>
                <w:szCs w:val="20"/>
              </w:rPr>
            </w:pPr>
            <w:r w:rsidRPr="00DC5F91">
              <w:rPr>
                <w:sz w:val="20"/>
                <w:szCs w:val="20"/>
              </w:rPr>
              <w:t xml:space="preserve">A group of independent traders based in </w:t>
            </w:r>
            <w:proofErr w:type="spellStart"/>
            <w:r w:rsidRPr="00DC5F91">
              <w:rPr>
                <w:sz w:val="20"/>
                <w:szCs w:val="20"/>
              </w:rPr>
              <w:t>Cleckhuddesfax</w:t>
            </w:r>
            <w:proofErr w:type="spellEnd"/>
            <w:r w:rsidRPr="00DC5F91">
              <w:rPr>
                <w:sz w:val="20"/>
                <w:szCs w:val="20"/>
              </w:rPr>
              <w:t xml:space="preserve"> aim to establish an e-commerce platform that aggregates products they sell and make them available to the local market on a click and collect basis. </w:t>
            </w:r>
            <w:r w:rsidR="00934018">
              <w:rPr>
                <w:sz w:val="20"/>
                <w:szCs w:val="20"/>
              </w:rPr>
              <w:t xml:space="preserve">  Thereby extending their opening hours without an impact on their work life balance.</w:t>
            </w:r>
            <w:r w:rsidRPr="00DC5F91">
              <w:rPr>
                <w:sz w:val="20"/>
                <w:szCs w:val="20"/>
              </w:rPr>
              <w:t xml:space="preserve"> </w:t>
            </w:r>
          </w:p>
          <w:p w14:paraId="4C9FAC25" w14:textId="77777777" w:rsidR="00DC5F91" w:rsidRPr="00DC5F91" w:rsidRDefault="00DC5F91">
            <w:pPr>
              <w:rPr>
                <w:sz w:val="20"/>
                <w:szCs w:val="20"/>
              </w:rPr>
            </w:pPr>
          </w:p>
          <w:p w14:paraId="249BE2EE" w14:textId="77777777" w:rsidR="00DC5F91" w:rsidRPr="00DC5F91" w:rsidRDefault="00DC5F91">
            <w:pPr>
              <w:rPr>
                <w:sz w:val="20"/>
                <w:szCs w:val="20"/>
              </w:rPr>
            </w:pPr>
            <w:r w:rsidRPr="00DC5F91">
              <w:rPr>
                <w:sz w:val="20"/>
                <w:szCs w:val="20"/>
              </w:rPr>
              <w:t xml:space="preserve">The system will allow local residents who cannot shop locally during normal opening hours to purchase goods from their local traders.  The traders specialise in locally sourced high quality goods, which are growing in popularity but cannot be purchased through local supermarkets. </w:t>
            </w:r>
          </w:p>
          <w:p w14:paraId="0B5D95FD" w14:textId="77777777" w:rsidR="00DC5F91" w:rsidRPr="00DC5F91" w:rsidRDefault="00DC5F91">
            <w:pPr>
              <w:rPr>
                <w:sz w:val="20"/>
                <w:szCs w:val="20"/>
              </w:rPr>
            </w:pPr>
          </w:p>
          <w:p w14:paraId="204FB000" w14:textId="77777777" w:rsidR="00DC5F91" w:rsidRPr="00DC5F91" w:rsidRDefault="00DC5F91">
            <w:r w:rsidRPr="00DC5F91">
              <w:rPr>
                <w:sz w:val="20"/>
                <w:szCs w:val="20"/>
              </w:rPr>
              <w:t xml:space="preserve">The traders aim in the first instance to maintain the success of their business by making their goods available in this way. </w:t>
            </w:r>
          </w:p>
          <w:p w14:paraId="2C1FC678" w14:textId="77777777" w:rsidR="00E14527" w:rsidRDefault="00E14527"/>
        </w:tc>
      </w:tr>
    </w:tbl>
    <w:p w14:paraId="5AD6249A" w14:textId="77777777" w:rsidR="00E14527" w:rsidRDefault="00E14527"/>
    <w:p w14:paraId="64470BAC" w14:textId="77777777" w:rsidR="00E14527" w:rsidRDefault="00E14527">
      <w:r>
        <w:t xml:space="preserve">Project </w:t>
      </w:r>
      <w:r w:rsidR="00F22F8D">
        <w:t>Scope</w:t>
      </w:r>
    </w:p>
    <w:tbl>
      <w:tblPr>
        <w:tblStyle w:val="TableGrid"/>
        <w:tblW w:w="0" w:type="auto"/>
        <w:tblLook w:val="04A0" w:firstRow="1" w:lastRow="0" w:firstColumn="1" w:lastColumn="0" w:noHBand="0" w:noVBand="1"/>
      </w:tblPr>
      <w:tblGrid>
        <w:gridCol w:w="9016"/>
      </w:tblGrid>
      <w:tr w:rsidR="00E14527" w14:paraId="03392D85" w14:textId="77777777" w:rsidTr="0015041C">
        <w:tc>
          <w:tcPr>
            <w:tcW w:w="9016" w:type="dxa"/>
          </w:tcPr>
          <w:p w14:paraId="1497BCA0" w14:textId="77777777" w:rsidR="001974B0" w:rsidRDefault="00F22F8D" w:rsidP="001974B0">
            <w:pPr>
              <w:rPr>
                <w:i/>
                <w:sz w:val="20"/>
                <w:szCs w:val="20"/>
              </w:rPr>
            </w:pPr>
            <w:r>
              <w:rPr>
                <w:i/>
                <w:sz w:val="20"/>
                <w:szCs w:val="20"/>
              </w:rPr>
              <w:t>O</w:t>
            </w:r>
            <w:r w:rsidR="00652D27">
              <w:rPr>
                <w:i/>
                <w:sz w:val="20"/>
                <w:szCs w:val="20"/>
              </w:rPr>
              <w:t>bjectives listed here should relate to the purpose stated above, so should be concerned with business improvement, end-user experience, quality enhancement etc.</w:t>
            </w:r>
            <w:r w:rsidR="001974B0">
              <w:rPr>
                <w:i/>
                <w:sz w:val="20"/>
                <w:szCs w:val="20"/>
              </w:rPr>
              <w:t xml:space="preserve">   The objectives should be SMART:</w:t>
            </w:r>
          </w:p>
          <w:p w14:paraId="1C2BF243" w14:textId="77777777" w:rsidR="001974B0" w:rsidRDefault="001974B0" w:rsidP="001974B0">
            <w:pPr>
              <w:rPr>
                <w:i/>
                <w:sz w:val="20"/>
                <w:szCs w:val="20"/>
              </w:rPr>
            </w:pPr>
            <w:r>
              <w:rPr>
                <w:i/>
                <w:sz w:val="20"/>
                <w:szCs w:val="20"/>
              </w:rPr>
              <w:t>S - Specific</w:t>
            </w:r>
          </w:p>
          <w:p w14:paraId="5CF9A74A" w14:textId="77777777" w:rsidR="001974B0" w:rsidRDefault="001974B0" w:rsidP="001974B0">
            <w:pPr>
              <w:rPr>
                <w:i/>
                <w:sz w:val="20"/>
                <w:szCs w:val="20"/>
              </w:rPr>
            </w:pPr>
            <w:r>
              <w:rPr>
                <w:i/>
                <w:sz w:val="20"/>
                <w:szCs w:val="20"/>
              </w:rPr>
              <w:t>M - Measureable</w:t>
            </w:r>
          </w:p>
          <w:p w14:paraId="7093AF80" w14:textId="77777777" w:rsidR="001974B0" w:rsidRDefault="001974B0" w:rsidP="001974B0">
            <w:pPr>
              <w:rPr>
                <w:i/>
                <w:sz w:val="20"/>
                <w:szCs w:val="20"/>
              </w:rPr>
            </w:pPr>
            <w:r>
              <w:rPr>
                <w:i/>
                <w:sz w:val="20"/>
                <w:szCs w:val="20"/>
              </w:rPr>
              <w:t>A - Achievable</w:t>
            </w:r>
          </w:p>
          <w:p w14:paraId="6CC0B7BC" w14:textId="77777777" w:rsidR="001974B0" w:rsidRDefault="001974B0" w:rsidP="001974B0">
            <w:pPr>
              <w:rPr>
                <w:i/>
                <w:sz w:val="20"/>
                <w:szCs w:val="20"/>
              </w:rPr>
            </w:pPr>
            <w:r>
              <w:rPr>
                <w:i/>
                <w:sz w:val="20"/>
                <w:szCs w:val="20"/>
              </w:rPr>
              <w:t>R - Relevant</w:t>
            </w:r>
          </w:p>
          <w:p w14:paraId="3855996A" w14:textId="77777777" w:rsidR="001974B0" w:rsidRDefault="001974B0" w:rsidP="001974B0">
            <w:pPr>
              <w:rPr>
                <w:i/>
                <w:sz w:val="20"/>
                <w:szCs w:val="20"/>
              </w:rPr>
            </w:pPr>
            <w:r>
              <w:rPr>
                <w:i/>
                <w:sz w:val="20"/>
                <w:szCs w:val="20"/>
              </w:rPr>
              <w:t>T – Time Bound</w:t>
            </w:r>
          </w:p>
          <w:p w14:paraId="46EB438F" w14:textId="77777777" w:rsidR="001974B0" w:rsidRDefault="001974B0" w:rsidP="001974B0">
            <w:pPr>
              <w:rPr>
                <w:i/>
                <w:sz w:val="20"/>
                <w:szCs w:val="20"/>
              </w:rPr>
            </w:pPr>
          </w:p>
          <w:p w14:paraId="4A8BACCD" w14:textId="77777777" w:rsidR="001974B0" w:rsidRDefault="001974B0" w:rsidP="001974B0">
            <w:r>
              <w:rPr>
                <w:i/>
                <w:sz w:val="20"/>
                <w:szCs w:val="20"/>
              </w:rPr>
              <w:t xml:space="preserve">For more information - </w:t>
            </w:r>
            <w:hyperlink r:id="rId5" w:history="1">
              <w:r>
                <w:rPr>
                  <w:rStyle w:val="Hyperlink"/>
                  <w:i/>
                  <w:sz w:val="20"/>
                  <w:szCs w:val="20"/>
                </w:rPr>
                <w:t>http://www.projectsmart.co.uk/smart-goals.php</w:t>
              </w:r>
            </w:hyperlink>
          </w:p>
          <w:p w14:paraId="6B7104DE" w14:textId="77777777" w:rsidR="00E14527" w:rsidRDefault="00E14527"/>
          <w:p w14:paraId="69D4B507" w14:textId="77777777" w:rsidR="00F56B1B" w:rsidRDefault="00F56B1B" w:rsidP="0038030D">
            <w:pPr>
              <w:pStyle w:val="ListParagraph"/>
              <w:numPr>
                <w:ilvl w:val="0"/>
                <w:numId w:val="1"/>
              </w:numPr>
            </w:pPr>
            <w:r>
              <w:t>Maintain or increase shop turnover</w:t>
            </w:r>
            <w:r w:rsidR="00467127">
              <w:t xml:space="preserve"> within 12 months</w:t>
            </w:r>
          </w:p>
          <w:p w14:paraId="2031BB77" w14:textId="77777777" w:rsidR="0038030D" w:rsidRDefault="00F56B1B" w:rsidP="00C61021">
            <w:pPr>
              <w:pStyle w:val="ListParagraph"/>
              <w:numPr>
                <w:ilvl w:val="0"/>
                <w:numId w:val="1"/>
              </w:numPr>
            </w:pPr>
            <w:r>
              <w:t>Attract new customers that would otherwise not be able to shop with the traders</w:t>
            </w:r>
            <w:r w:rsidR="00C61021">
              <w:t>.</w:t>
            </w:r>
          </w:p>
          <w:p w14:paraId="2EF1899E" w14:textId="2497B241" w:rsidR="00F122BA" w:rsidRDefault="00B15C33" w:rsidP="00770025">
            <w:pPr>
              <w:pStyle w:val="ListParagraph"/>
              <w:numPr>
                <w:ilvl w:val="0"/>
                <w:numId w:val="1"/>
              </w:numPr>
            </w:pPr>
            <w:r>
              <w:t xml:space="preserve">Be </w:t>
            </w:r>
            <w:r w:rsidR="00770025">
              <w:t>usable by traders</w:t>
            </w:r>
            <w:r>
              <w:t xml:space="preserve"> within a normal working day</w:t>
            </w:r>
            <w:r w:rsidR="00484E45">
              <w:t xml:space="preserve"> (need more info. </w:t>
            </w:r>
            <w:r w:rsidR="00DC5460">
              <w:t>h</w:t>
            </w:r>
            <w:r w:rsidR="00484E45">
              <w:t xml:space="preserve">ere as we don’t know how much time they typically </w:t>
            </w:r>
            <w:proofErr w:type="gramStart"/>
            <w:r w:rsidR="00484E45">
              <w:t>have to</w:t>
            </w:r>
            <w:proofErr w:type="gramEnd"/>
            <w:r w:rsidR="00484E45">
              <w:t xml:space="preserve"> spare)</w:t>
            </w:r>
          </w:p>
        </w:tc>
      </w:tr>
      <w:tr w:rsidR="00F22F8D" w14:paraId="2AA1B627" w14:textId="77777777" w:rsidTr="0015041C">
        <w:tc>
          <w:tcPr>
            <w:tcW w:w="9016" w:type="dxa"/>
          </w:tcPr>
          <w:p w14:paraId="439406DB" w14:textId="77777777" w:rsidR="00F22F8D" w:rsidRDefault="00F22F8D" w:rsidP="001974B0">
            <w:pPr>
              <w:rPr>
                <w:i/>
                <w:sz w:val="20"/>
                <w:szCs w:val="20"/>
              </w:rPr>
            </w:pPr>
            <w:r>
              <w:rPr>
                <w:i/>
                <w:sz w:val="20"/>
                <w:szCs w:val="20"/>
              </w:rPr>
              <w:t xml:space="preserve">High level requirements </w:t>
            </w:r>
            <w:r w:rsidR="0059228D">
              <w:rPr>
                <w:i/>
                <w:sz w:val="20"/>
                <w:szCs w:val="20"/>
              </w:rPr>
              <w:t xml:space="preserve">of the product or service </w:t>
            </w:r>
            <w:r>
              <w:rPr>
                <w:i/>
                <w:sz w:val="20"/>
                <w:szCs w:val="20"/>
              </w:rPr>
              <w:t>should be identif</w:t>
            </w:r>
            <w:r w:rsidR="0059228D">
              <w:rPr>
                <w:i/>
                <w:sz w:val="20"/>
                <w:szCs w:val="20"/>
              </w:rPr>
              <w:t>ied here.</w:t>
            </w:r>
          </w:p>
          <w:p w14:paraId="20D7DA9A" w14:textId="77777777" w:rsidR="0038030D" w:rsidRPr="0038030D" w:rsidRDefault="0038030D" w:rsidP="001974B0">
            <w:pPr>
              <w:rPr>
                <w:b/>
                <w:sz w:val="20"/>
                <w:szCs w:val="20"/>
              </w:rPr>
            </w:pPr>
            <w:r w:rsidRPr="0038030D">
              <w:rPr>
                <w:b/>
                <w:sz w:val="20"/>
                <w:szCs w:val="20"/>
              </w:rPr>
              <w:t>Customer Interface</w:t>
            </w:r>
          </w:p>
          <w:p w14:paraId="13EA04AA" w14:textId="77777777" w:rsidR="0038030D" w:rsidRPr="0038030D" w:rsidRDefault="0038030D" w:rsidP="0038030D">
            <w:pPr>
              <w:pStyle w:val="ListParagraph"/>
              <w:numPr>
                <w:ilvl w:val="0"/>
                <w:numId w:val="2"/>
              </w:numPr>
              <w:rPr>
                <w:sz w:val="20"/>
                <w:szCs w:val="20"/>
              </w:rPr>
            </w:pPr>
            <w:r w:rsidRPr="0038030D">
              <w:rPr>
                <w:sz w:val="20"/>
                <w:szCs w:val="20"/>
              </w:rPr>
              <w:t>Alternative interfaces, but including one that reflects heritage of area</w:t>
            </w:r>
          </w:p>
          <w:p w14:paraId="13C1A283" w14:textId="77777777" w:rsidR="0038030D" w:rsidRPr="0038030D" w:rsidRDefault="0038030D" w:rsidP="0038030D">
            <w:pPr>
              <w:pStyle w:val="ListParagraph"/>
              <w:numPr>
                <w:ilvl w:val="0"/>
                <w:numId w:val="2"/>
              </w:numPr>
              <w:rPr>
                <w:sz w:val="20"/>
                <w:szCs w:val="20"/>
              </w:rPr>
            </w:pPr>
            <w:r w:rsidRPr="0038030D">
              <w:rPr>
                <w:sz w:val="20"/>
                <w:szCs w:val="20"/>
              </w:rPr>
              <w:lastRenderedPageBreak/>
              <w:t>Support 5 traders expandable to 10</w:t>
            </w:r>
          </w:p>
          <w:p w14:paraId="06842A46" w14:textId="77777777" w:rsidR="0038030D" w:rsidRPr="0038030D" w:rsidRDefault="0038030D" w:rsidP="0038030D">
            <w:pPr>
              <w:pStyle w:val="ListParagraph"/>
              <w:numPr>
                <w:ilvl w:val="0"/>
                <w:numId w:val="2"/>
              </w:numPr>
              <w:rPr>
                <w:sz w:val="20"/>
                <w:szCs w:val="20"/>
              </w:rPr>
            </w:pPr>
            <w:r w:rsidRPr="0038030D">
              <w:rPr>
                <w:sz w:val="20"/>
                <w:szCs w:val="20"/>
              </w:rPr>
              <w:t>Search functions to search by shop or product</w:t>
            </w:r>
          </w:p>
          <w:p w14:paraId="17567921" w14:textId="77777777" w:rsidR="0038030D" w:rsidRPr="0038030D" w:rsidRDefault="0038030D" w:rsidP="0038030D">
            <w:pPr>
              <w:pStyle w:val="ListParagraph"/>
              <w:numPr>
                <w:ilvl w:val="0"/>
                <w:numId w:val="2"/>
              </w:numPr>
              <w:rPr>
                <w:sz w:val="20"/>
                <w:szCs w:val="20"/>
              </w:rPr>
            </w:pPr>
            <w:r w:rsidRPr="0038030D">
              <w:rPr>
                <w:sz w:val="20"/>
                <w:szCs w:val="20"/>
              </w:rPr>
              <w:t>Cart function</w:t>
            </w:r>
          </w:p>
          <w:p w14:paraId="6B719537" w14:textId="77777777" w:rsidR="0038030D" w:rsidRPr="0038030D" w:rsidRDefault="0038030D" w:rsidP="0038030D">
            <w:pPr>
              <w:pStyle w:val="ListParagraph"/>
              <w:numPr>
                <w:ilvl w:val="0"/>
                <w:numId w:val="2"/>
              </w:numPr>
              <w:rPr>
                <w:sz w:val="20"/>
                <w:szCs w:val="20"/>
              </w:rPr>
            </w:pPr>
            <w:r w:rsidRPr="0038030D">
              <w:rPr>
                <w:sz w:val="20"/>
                <w:szCs w:val="20"/>
              </w:rPr>
              <w:t>Delivery slot selection</w:t>
            </w:r>
          </w:p>
          <w:p w14:paraId="7F7661F4" w14:textId="77777777" w:rsidR="0038030D" w:rsidRPr="0038030D" w:rsidRDefault="0038030D" w:rsidP="0038030D">
            <w:pPr>
              <w:pStyle w:val="ListParagraph"/>
              <w:numPr>
                <w:ilvl w:val="0"/>
                <w:numId w:val="2"/>
              </w:numPr>
              <w:rPr>
                <w:sz w:val="20"/>
                <w:szCs w:val="20"/>
              </w:rPr>
            </w:pPr>
            <w:r w:rsidRPr="0038030D">
              <w:rPr>
                <w:sz w:val="20"/>
                <w:szCs w:val="20"/>
              </w:rPr>
              <w:t>Login and registration system</w:t>
            </w:r>
          </w:p>
          <w:p w14:paraId="7B98BAF5" w14:textId="77777777" w:rsidR="0038030D" w:rsidRDefault="0038030D" w:rsidP="0038030D">
            <w:pPr>
              <w:pStyle w:val="ListParagraph"/>
              <w:numPr>
                <w:ilvl w:val="0"/>
                <w:numId w:val="2"/>
              </w:numPr>
              <w:rPr>
                <w:sz w:val="20"/>
                <w:szCs w:val="20"/>
              </w:rPr>
            </w:pPr>
            <w:r w:rsidRPr="0038030D">
              <w:rPr>
                <w:sz w:val="20"/>
                <w:szCs w:val="20"/>
              </w:rPr>
              <w:t xml:space="preserve">Alternative payment systems to be considered, including </w:t>
            </w:r>
            <w:proofErr w:type="spellStart"/>
            <w:r w:rsidRPr="0038030D">
              <w:rPr>
                <w:sz w:val="20"/>
                <w:szCs w:val="20"/>
              </w:rPr>
              <w:t>Paypal</w:t>
            </w:r>
            <w:proofErr w:type="spellEnd"/>
            <w:r w:rsidRPr="0038030D">
              <w:rPr>
                <w:sz w:val="20"/>
                <w:szCs w:val="20"/>
              </w:rPr>
              <w:t>.</w:t>
            </w:r>
          </w:p>
          <w:p w14:paraId="2D4949CF" w14:textId="77777777" w:rsidR="0038030D" w:rsidRPr="00A57116" w:rsidRDefault="00A57116" w:rsidP="0038030D">
            <w:pPr>
              <w:rPr>
                <w:b/>
                <w:sz w:val="20"/>
                <w:szCs w:val="20"/>
              </w:rPr>
            </w:pPr>
            <w:r w:rsidRPr="00A57116">
              <w:rPr>
                <w:b/>
                <w:sz w:val="20"/>
                <w:szCs w:val="20"/>
              </w:rPr>
              <w:t>Trader Interface</w:t>
            </w:r>
          </w:p>
          <w:p w14:paraId="6FA146F7" w14:textId="77777777" w:rsidR="00A57116" w:rsidRPr="00A57116" w:rsidRDefault="00A57116" w:rsidP="00A57116">
            <w:pPr>
              <w:pStyle w:val="ListParagraph"/>
              <w:numPr>
                <w:ilvl w:val="0"/>
                <w:numId w:val="3"/>
              </w:numPr>
              <w:rPr>
                <w:sz w:val="20"/>
                <w:szCs w:val="20"/>
              </w:rPr>
            </w:pPr>
            <w:r w:rsidRPr="00A57116">
              <w:rPr>
                <w:sz w:val="20"/>
                <w:szCs w:val="20"/>
              </w:rPr>
              <w:t>CMS system to manage product line</w:t>
            </w:r>
          </w:p>
          <w:p w14:paraId="192C577C" w14:textId="77777777" w:rsidR="00A57116" w:rsidRPr="00A57116" w:rsidRDefault="00A57116" w:rsidP="00A57116">
            <w:pPr>
              <w:pStyle w:val="ListParagraph"/>
              <w:numPr>
                <w:ilvl w:val="0"/>
                <w:numId w:val="3"/>
              </w:numPr>
              <w:rPr>
                <w:sz w:val="20"/>
                <w:szCs w:val="20"/>
              </w:rPr>
            </w:pPr>
            <w:r w:rsidRPr="00A57116">
              <w:rPr>
                <w:sz w:val="20"/>
                <w:szCs w:val="20"/>
              </w:rPr>
              <w:t>Trader account</w:t>
            </w:r>
          </w:p>
          <w:p w14:paraId="5524FD4C" w14:textId="77777777" w:rsidR="00A57116" w:rsidRPr="00A57116" w:rsidRDefault="00A57116" w:rsidP="00A57116">
            <w:pPr>
              <w:pStyle w:val="ListParagraph"/>
              <w:numPr>
                <w:ilvl w:val="0"/>
                <w:numId w:val="3"/>
              </w:numPr>
              <w:rPr>
                <w:sz w:val="20"/>
                <w:szCs w:val="20"/>
              </w:rPr>
            </w:pPr>
            <w:r w:rsidRPr="00A57116">
              <w:rPr>
                <w:sz w:val="20"/>
                <w:szCs w:val="20"/>
              </w:rPr>
              <w:t>Admin role to access whole system</w:t>
            </w:r>
          </w:p>
          <w:p w14:paraId="071630DE" w14:textId="77777777" w:rsidR="0038030D" w:rsidRPr="00A57116" w:rsidRDefault="00A57116" w:rsidP="001974B0">
            <w:pPr>
              <w:rPr>
                <w:b/>
                <w:sz w:val="20"/>
                <w:szCs w:val="20"/>
              </w:rPr>
            </w:pPr>
            <w:r w:rsidRPr="00A57116">
              <w:rPr>
                <w:b/>
                <w:sz w:val="20"/>
                <w:szCs w:val="20"/>
              </w:rPr>
              <w:t>Management Interface</w:t>
            </w:r>
          </w:p>
          <w:p w14:paraId="795D6978" w14:textId="77777777" w:rsidR="00A57116" w:rsidRPr="00A57116" w:rsidRDefault="00A57116" w:rsidP="00A57116">
            <w:pPr>
              <w:pStyle w:val="ListParagraph"/>
              <w:numPr>
                <w:ilvl w:val="0"/>
                <w:numId w:val="4"/>
              </w:numPr>
              <w:rPr>
                <w:sz w:val="20"/>
                <w:szCs w:val="20"/>
              </w:rPr>
            </w:pPr>
            <w:r w:rsidRPr="00A57116">
              <w:rPr>
                <w:sz w:val="20"/>
                <w:szCs w:val="20"/>
              </w:rPr>
              <w:t>Database dashboard access to reports</w:t>
            </w:r>
          </w:p>
          <w:p w14:paraId="0FA422F9" w14:textId="77777777" w:rsidR="00A57116" w:rsidRPr="00A57116" w:rsidRDefault="00A57116" w:rsidP="00A57116">
            <w:pPr>
              <w:pStyle w:val="ListParagraph"/>
              <w:numPr>
                <w:ilvl w:val="0"/>
                <w:numId w:val="4"/>
              </w:numPr>
              <w:rPr>
                <w:sz w:val="20"/>
                <w:szCs w:val="20"/>
              </w:rPr>
            </w:pPr>
            <w:r w:rsidRPr="00A57116">
              <w:rPr>
                <w:sz w:val="20"/>
                <w:szCs w:val="20"/>
              </w:rPr>
              <w:t>Daily reports on orders to be satisfied</w:t>
            </w:r>
          </w:p>
          <w:p w14:paraId="26DE6008" w14:textId="77777777" w:rsidR="00A57116" w:rsidRPr="00A57116" w:rsidRDefault="00A57116" w:rsidP="00A57116">
            <w:pPr>
              <w:pStyle w:val="ListParagraph"/>
              <w:numPr>
                <w:ilvl w:val="0"/>
                <w:numId w:val="4"/>
              </w:numPr>
              <w:rPr>
                <w:sz w:val="20"/>
                <w:szCs w:val="20"/>
              </w:rPr>
            </w:pPr>
            <w:r w:rsidRPr="00A57116">
              <w:rPr>
                <w:sz w:val="20"/>
                <w:szCs w:val="20"/>
              </w:rPr>
              <w:t>Weekly reports on delivered goods</w:t>
            </w:r>
          </w:p>
          <w:p w14:paraId="3C16E7E0" w14:textId="77777777" w:rsidR="00A57116" w:rsidRPr="00A57116" w:rsidRDefault="00A57116" w:rsidP="00A57116">
            <w:pPr>
              <w:pStyle w:val="ListParagraph"/>
              <w:numPr>
                <w:ilvl w:val="0"/>
                <w:numId w:val="4"/>
              </w:numPr>
              <w:rPr>
                <w:sz w:val="20"/>
                <w:szCs w:val="20"/>
              </w:rPr>
            </w:pPr>
            <w:r w:rsidRPr="00A57116">
              <w:rPr>
                <w:sz w:val="20"/>
                <w:szCs w:val="20"/>
              </w:rPr>
              <w:t>Monthly reports on product sales.</w:t>
            </w:r>
          </w:p>
          <w:p w14:paraId="55CA5577" w14:textId="77777777" w:rsidR="0038030D" w:rsidRDefault="0038030D" w:rsidP="001974B0">
            <w:pPr>
              <w:rPr>
                <w:sz w:val="20"/>
                <w:szCs w:val="20"/>
              </w:rPr>
            </w:pPr>
          </w:p>
          <w:p w14:paraId="4E3D8EF2" w14:textId="77777777" w:rsidR="0038030D" w:rsidRPr="0038030D" w:rsidRDefault="0038030D" w:rsidP="001974B0">
            <w:pPr>
              <w:rPr>
                <w:sz w:val="20"/>
                <w:szCs w:val="20"/>
              </w:rPr>
            </w:pPr>
          </w:p>
        </w:tc>
      </w:tr>
    </w:tbl>
    <w:p w14:paraId="49876B09" w14:textId="77777777" w:rsidR="00E14527" w:rsidRDefault="00E14527"/>
    <w:p w14:paraId="6B2218C6" w14:textId="77777777" w:rsidR="00E14527" w:rsidRDefault="0059228D">
      <w:r>
        <w:t>Duration</w:t>
      </w:r>
    </w:p>
    <w:tbl>
      <w:tblPr>
        <w:tblStyle w:val="TableGrid"/>
        <w:tblW w:w="0" w:type="auto"/>
        <w:tblLook w:val="04A0" w:firstRow="1" w:lastRow="0" w:firstColumn="1" w:lastColumn="0" w:noHBand="0" w:noVBand="1"/>
      </w:tblPr>
      <w:tblGrid>
        <w:gridCol w:w="9016"/>
      </w:tblGrid>
      <w:tr w:rsidR="00E14527" w14:paraId="5C6BF936" w14:textId="77777777" w:rsidTr="00E14527">
        <w:tc>
          <w:tcPr>
            <w:tcW w:w="9242" w:type="dxa"/>
          </w:tcPr>
          <w:p w14:paraId="161D6256" w14:textId="77777777" w:rsidR="00E14527" w:rsidRPr="00652D27" w:rsidRDefault="0059228D" w:rsidP="00652D27">
            <w:pPr>
              <w:rPr>
                <w:i/>
                <w:sz w:val="20"/>
                <w:szCs w:val="20"/>
              </w:rPr>
            </w:pPr>
            <w:r>
              <w:rPr>
                <w:i/>
                <w:sz w:val="20"/>
                <w:szCs w:val="20"/>
              </w:rPr>
              <w:t>Identify the key milestones and overall timeline for the project</w:t>
            </w:r>
            <w:r w:rsidR="00A57116">
              <w:rPr>
                <w:i/>
                <w:sz w:val="20"/>
                <w:szCs w:val="20"/>
              </w:rPr>
              <w:t xml:space="preserve"> – in this case times will be defined by module submission points</w:t>
            </w:r>
          </w:p>
          <w:p w14:paraId="00524135" w14:textId="709F9D2C" w:rsidR="00E14527" w:rsidRDefault="008628A2">
            <w:r>
              <w:t xml:space="preserve">Initial </w:t>
            </w:r>
            <w:proofErr w:type="gramStart"/>
            <w:r>
              <w:t>prototype  –</w:t>
            </w:r>
            <w:proofErr w:type="gramEnd"/>
            <w:r>
              <w:t xml:space="preserve"> [Date Here]</w:t>
            </w:r>
          </w:p>
          <w:p w14:paraId="6E9C3810" w14:textId="77777777" w:rsidR="008628A2" w:rsidRDefault="008628A2">
            <w:r>
              <w:t>Deployment for testing – [Date Here]</w:t>
            </w:r>
          </w:p>
          <w:p w14:paraId="7A1FA549" w14:textId="77777777" w:rsidR="008628A2" w:rsidRDefault="008628A2"/>
          <w:p w14:paraId="2B14EA44" w14:textId="77777777" w:rsidR="008628A2" w:rsidRDefault="008628A2">
            <w:r>
              <w:t>Further discussion would be needed with client to agree testing period and go-live dates.</w:t>
            </w:r>
          </w:p>
        </w:tc>
      </w:tr>
    </w:tbl>
    <w:p w14:paraId="35446389" w14:textId="77777777" w:rsidR="00E14527" w:rsidRDefault="00E14527"/>
    <w:p w14:paraId="1BAB4D39" w14:textId="77777777" w:rsidR="00BB5B27" w:rsidRDefault="0059228D">
      <w:r>
        <w:t>Estimated Budget</w:t>
      </w:r>
    </w:p>
    <w:tbl>
      <w:tblPr>
        <w:tblStyle w:val="TableGrid"/>
        <w:tblW w:w="0" w:type="auto"/>
        <w:tblLook w:val="04A0" w:firstRow="1" w:lastRow="0" w:firstColumn="1" w:lastColumn="0" w:noHBand="0" w:noVBand="1"/>
      </w:tblPr>
      <w:tblGrid>
        <w:gridCol w:w="9016"/>
      </w:tblGrid>
      <w:tr w:rsidR="00BB5B27" w14:paraId="3807E9E4" w14:textId="77777777" w:rsidTr="00BB5B27">
        <w:tc>
          <w:tcPr>
            <w:tcW w:w="9242" w:type="dxa"/>
          </w:tcPr>
          <w:p w14:paraId="15BE3E01" w14:textId="77777777" w:rsidR="00011B19" w:rsidRDefault="0059228D">
            <w:pPr>
              <w:rPr>
                <w:i/>
                <w:sz w:val="20"/>
                <w:szCs w:val="20"/>
              </w:rPr>
            </w:pPr>
            <w:r>
              <w:rPr>
                <w:i/>
                <w:sz w:val="20"/>
                <w:szCs w:val="20"/>
              </w:rPr>
              <w:t>Estimate the hours of efforts that will be required to deliver the project and any costs associated with the purchase of equipment</w:t>
            </w:r>
          </w:p>
          <w:p w14:paraId="3E5D6BFA" w14:textId="77777777" w:rsidR="00011B19" w:rsidRDefault="00011B19"/>
          <w:p w14:paraId="210437D4" w14:textId="77777777" w:rsidR="00164EB3" w:rsidRDefault="00164EB3">
            <w:r>
              <w:t>No initial hardware requirements.</w:t>
            </w:r>
          </w:p>
          <w:p w14:paraId="39DE89F8" w14:textId="478551D2" w:rsidR="00164EB3" w:rsidRDefault="00164EB3">
            <w:r>
              <w:t xml:space="preserve">Hours per week per person </w:t>
            </w:r>
            <w:r w:rsidR="003B616A">
              <w:t>10</w:t>
            </w:r>
            <w:r>
              <w:t>-1</w:t>
            </w:r>
            <w:r w:rsidR="003B616A">
              <w:t>2</w:t>
            </w:r>
          </w:p>
          <w:p w14:paraId="295FD3A6" w14:textId="77777777" w:rsidR="00164EB3" w:rsidRDefault="00164EB3">
            <w:r>
              <w:t>Team of 4</w:t>
            </w:r>
          </w:p>
          <w:p w14:paraId="5C475800" w14:textId="37E48624" w:rsidR="00164EB3" w:rsidRDefault="00164EB3">
            <w:r>
              <w:t xml:space="preserve">Hence total hours min: </w:t>
            </w:r>
            <w:r w:rsidR="003B616A">
              <w:t>10</w:t>
            </w:r>
            <w:r>
              <w:t>*4*</w:t>
            </w:r>
            <w:r w:rsidR="00DC5460">
              <w:t>8</w:t>
            </w:r>
            <w:r>
              <w:t xml:space="preserve"> = </w:t>
            </w:r>
            <w:r w:rsidR="00DC5460">
              <w:t>32</w:t>
            </w:r>
            <w:r w:rsidR="003B616A">
              <w:t>0</w:t>
            </w:r>
            <w:proofErr w:type="gramStart"/>
            <w:r>
              <w:t>hours  max</w:t>
            </w:r>
            <w:proofErr w:type="gramEnd"/>
            <w:r>
              <w:t>: 1</w:t>
            </w:r>
            <w:r w:rsidR="003B616A">
              <w:t>2</w:t>
            </w:r>
            <w:r>
              <w:t>*4*</w:t>
            </w:r>
            <w:r w:rsidR="00DC5460">
              <w:t>8</w:t>
            </w:r>
            <w:r>
              <w:t xml:space="preserve">= </w:t>
            </w:r>
            <w:r w:rsidR="00DC5460">
              <w:t>384</w:t>
            </w:r>
            <w:r>
              <w:t>hours</w:t>
            </w:r>
            <w:r w:rsidR="00DC5460">
              <w:t xml:space="preserve"> </w:t>
            </w:r>
          </w:p>
        </w:tc>
      </w:tr>
    </w:tbl>
    <w:p w14:paraId="22A4AD44" w14:textId="77777777" w:rsidR="00E14527" w:rsidRDefault="00E14527"/>
    <w:p w14:paraId="2297D096" w14:textId="77777777" w:rsidR="00E14527" w:rsidRDefault="009D31DC">
      <w:r>
        <w:t>Roles and Responsibilities</w:t>
      </w:r>
    </w:p>
    <w:tbl>
      <w:tblPr>
        <w:tblStyle w:val="TableGrid"/>
        <w:tblW w:w="0" w:type="auto"/>
        <w:tblLook w:val="04A0" w:firstRow="1" w:lastRow="0" w:firstColumn="1" w:lastColumn="0" w:noHBand="0" w:noVBand="1"/>
      </w:tblPr>
      <w:tblGrid>
        <w:gridCol w:w="2875"/>
        <w:gridCol w:w="6141"/>
      </w:tblGrid>
      <w:tr w:rsidR="009D31DC" w14:paraId="7A0F0203" w14:textId="77777777" w:rsidTr="009D31DC">
        <w:tc>
          <w:tcPr>
            <w:tcW w:w="2943" w:type="dxa"/>
          </w:tcPr>
          <w:p w14:paraId="3529DDE3" w14:textId="77777777" w:rsidR="009D31DC" w:rsidRDefault="009D31DC">
            <w:r>
              <w:t>Name</w:t>
            </w:r>
          </w:p>
        </w:tc>
        <w:tc>
          <w:tcPr>
            <w:tcW w:w="6299" w:type="dxa"/>
          </w:tcPr>
          <w:p w14:paraId="22322DAD" w14:textId="77777777" w:rsidR="009D31DC" w:rsidRDefault="009D31DC">
            <w:r>
              <w:t>Role</w:t>
            </w:r>
          </w:p>
        </w:tc>
      </w:tr>
      <w:tr w:rsidR="009D31DC" w14:paraId="4D44097C" w14:textId="77777777" w:rsidTr="009D31DC">
        <w:tc>
          <w:tcPr>
            <w:tcW w:w="2943" w:type="dxa"/>
          </w:tcPr>
          <w:p w14:paraId="2CCD27D3" w14:textId="77777777" w:rsidR="009D31DC" w:rsidRPr="004F7EF2" w:rsidRDefault="00F60F48">
            <w:r w:rsidRPr="004F7EF2">
              <w:t>A person</w:t>
            </w:r>
          </w:p>
        </w:tc>
        <w:tc>
          <w:tcPr>
            <w:tcW w:w="6299" w:type="dxa"/>
          </w:tcPr>
          <w:p w14:paraId="557D9182" w14:textId="77777777" w:rsidR="009D31DC" w:rsidRPr="004F7EF2" w:rsidRDefault="004F7EF2" w:rsidP="00646025">
            <w:r w:rsidRPr="004F7EF2">
              <w:t>Web specialist, project management support</w:t>
            </w:r>
          </w:p>
        </w:tc>
      </w:tr>
      <w:tr w:rsidR="009D31DC" w14:paraId="40A49202" w14:textId="77777777" w:rsidTr="009D31DC">
        <w:tc>
          <w:tcPr>
            <w:tcW w:w="2943" w:type="dxa"/>
          </w:tcPr>
          <w:p w14:paraId="462CAB0B" w14:textId="77777777" w:rsidR="009D31DC" w:rsidRPr="004F7EF2" w:rsidRDefault="004F7EF2">
            <w:r w:rsidRPr="004F7EF2">
              <w:t>A person</w:t>
            </w:r>
          </w:p>
        </w:tc>
        <w:tc>
          <w:tcPr>
            <w:tcW w:w="6299" w:type="dxa"/>
          </w:tcPr>
          <w:p w14:paraId="3AAAAC66" w14:textId="77777777" w:rsidR="009D31DC" w:rsidRPr="004F7EF2" w:rsidRDefault="004F7EF2">
            <w:r>
              <w:t>Database specialist, project management support</w:t>
            </w:r>
          </w:p>
        </w:tc>
      </w:tr>
      <w:tr w:rsidR="009D31DC" w14:paraId="31005B33" w14:textId="77777777" w:rsidTr="009D31DC">
        <w:tc>
          <w:tcPr>
            <w:tcW w:w="2943" w:type="dxa"/>
          </w:tcPr>
          <w:p w14:paraId="04821F1C" w14:textId="77777777" w:rsidR="009D31DC" w:rsidRPr="004F7EF2" w:rsidRDefault="004F7EF2">
            <w:r>
              <w:t>A person</w:t>
            </w:r>
          </w:p>
        </w:tc>
        <w:tc>
          <w:tcPr>
            <w:tcW w:w="6299" w:type="dxa"/>
          </w:tcPr>
          <w:p w14:paraId="0EF03A7C" w14:textId="77777777" w:rsidR="009D31DC" w:rsidRPr="004F7EF2" w:rsidRDefault="004F7EF2">
            <w:r>
              <w:t>Design Specialist, project management support</w:t>
            </w:r>
          </w:p>
        </w:tc>
      </w:tr>
      <w:tr w:rsidR="009D31DC" w14:paraId="14088232" w14:textId="77777777" w:rsidTr="009D31DC">
        <w:tc>
          <w:tcPr>
            <w:tcW w:w="2943" w:type="dxa"/>
          </w:tcPr>
          <w:p w14:paraId="75B7772F" w14:textId="77777777" w:rsidR="009D31DC" w:rsidRDefault="004F7EF2">
            <w:r>
              <w:t>A person</w:t>
            </w:r>
          </w:p>
        </w:tc>
        <w:tc>
          <w:tcPr>
            <w:tcW w:w="6299" w:type="dxa"/>
          </w:tcPr>
          <w:p w14:paraId="1A64471A" w14:textId="77777777" w:rsidR="009D31DC" w:rsidRDefault="004F7EF2">
            <w:r>
              <w:t>Scrum master, database support</w:t>
            </w:r>
          </w:p>
        </w:tc>
      </w:tr>
      <w:tr w:rsidR="009D31DC" w14:paraId="685A2120" w14:textId="77777777" w:rsidTr="009D31DC">
        <w:tc>
          <w:tcPr>
            <w:tcW w:w="2943" w:type="dxa"/>
          </w:tcPr>
          <w:p w14:paraId="25777229" w14:textId="77777777" w:rsidR="009D31DC" w:rsidRDefault="009D31DC"/>
        </w:tc>
        <w:tc>
          <w:tcPr>
            <w:tcW w:w="6299" w:type="dxa"/>
          </w:tcPr>
          <w:p w14:paraId="726358FF" w14:textId="77777777" w:rsidR="009D31DC" w:rsidRDefault="009D31DC"/>
        </w:tc>
      </w:tr>
    </w:tbl>
    <w:p w14:paraId="64B5B771" w14:textId="77777777" w:rsidR="009D31DC" w:rsidRDefault="009D31DC"/>
    <w:p w14:paraId="7C2B3C5D" w14:textId="77777777" w:rsidR="000E1AA9" w:rsidRDefault="000E1AA9" w:rsidP="000E1AA9"/>
    <w:p w14:paraId="21B7A463" w14:textId="77777777" w:rsidR="000E1AA9" w:rsidRDefault="000E1AA9"/>
    <w:sectPr w:rsidR="000E1AA9"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028D9"/>
    <w:multiLevelType w:val="hybridMultilevel"/>
    <w:tmpl w:val="B134C3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154483"/>
    <w:multiLevelType w:val="hybridMultilevel"/>
    <w:tmpl w:val="1DA49D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F95693"/>
    <w:multiLevelType w:val="hybridMultilevel"/>
    <w:tmpl w:val="16FAC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535DEE"/>
    <w:multiLevelType w:val="hybridMultilevel"/>
    <w:tmpl w:val="7A885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9C7F23"/>
    <w:multiLevelType w:val="hybridMultilevel"/>
    <w:tmpl w:val="6450D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917A9F"/>
    <w:multiLevelType w:val="hybridMultilevel"/>
    <w:tmpl w:val="0F4425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0262E2"/>
    <w:rsid w:val="00050851"/>
    <w:rsid w:val="000A1512"/>
    <w:rsid w:val="000E1AA9"/>
    <w:rsid w:val="0015041C"/>
    <w:rsid w:val="00164EB3"/>
    <w:rsid w:val="001974B0"/>
    <w:rsid w:val="00345851"/>
    <w:rsid w:val="0038030D"/>
    <w:rsid w:val="003B616A"/>
    <w:rsid w:val="00467127"/>
    <w:rsid w:val="00484E45"/>
    <w:rsid w:val="004F7EF2"/>
    <w:rsid w:val="005157F0"/>
    <w:rsid w:val="00554B5D"/>
    <w:rsid w:val="0059228D"/>
    <w:rsid w:val="005B252D"/>
    <w:rsid w:val="00646025"/>
    <w:rsid w:val="00652D27"/>
    <w:rsid w:val="00770025"/>
    <w:rsid w:val="007B081B"/>
    <w:rsid w:val="007B5A47"/>
    <w:rsid w:val="008628A2"/>
    <w:rsid w:val="008866E1"/>
    <w:rsid w:val="00890594"/>
    <w:rsid w:val="008E70F3"/>
    <w:rsid w:val="008F1532"/>
    <w:rsid w:val="00934018"/>
    <w:rsid w:val="00957E37"/>
    <w:rsid w:val="0099672B"/>
    <w:rsid w:val="009D31DC"/>
    <w:rsid w:val="00A17187"/>
    <w:rsid w:val="00A57116"/>
    <w:rsid w:val="00A855F8"/>
    <w:rsid w:val="00B15C33"/>
    <w:rsid w:val="00BB5B27"/>
    <w:rsid w:val="00BE3652"/>
    <w:rsid w:val="00BF3A72"/>
    <w:rsid w:val="00C44DDE"/>
    <w:rsid w:val="00C61021"/>
    <w:rsid w:val="00C74085"/>
    <w:rsid w:val="00D059D2"/>
    <w:rsid w:val="00DC5460"/>
    <w:rsid w:val="00DC5F91"/>
    <w:rsid w:val="00DF05C1"/>
    <w:rsid w:val="00E14527"/>
    <w:rsid w:val="00F03BD5"/>
    <w:rsid w:val="00F122BA"/>
    <w:rsid w:val="00F22F8D"/>
    <w:rsid w:val="00F56B1B"/>
    <w:rsid w:val="00F60F48"/>
    <w:rsid w:val="00FE2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A3F5"/>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380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jectsmart.co.uk/smart-goal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1170</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Doney, Paul</cp:lastModifiedBy>
  <cp:revision>9</cp:revision>
  <dcterms:created xsi:type="dcterms:W3CDTF">2019-04-26T12:59:00Z</dcterms:created>
  <dcterms:modified xsi:type="dcterms:W3CDTF">2021-03-18T14:54:00Z</dcterms:modified>
</cp:coreProperties>
</file>