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2E98DC" w14:textId="03EF8FD9" w:rsidR="0008692E" w:rsidRPr="00AB23C0" w:rsidRDefault="0008692E" w:rsidP="0008692E">
      <w:pPr>
        <w:spacing w:line="0" w:lineRule="atLeast"/>
        <w:jc w:val="center"/>
        <w:rPr>
          <w:b/>
          <w:sz w:val="28"/>
          <w:szCs w:val="28"/>
        </w:rPr>
      </w:pPr>
      <w:r>
        <w:rPr>
          <w:b/>
          <w:sz w:val="40"/>
          <w:szCs w:val="40"/>
        </w:rPr>
        <w:t>SESSION 10</w:t>
      </w:r>
      <w:r w:rsidR="00C210A8" w:rsidRPr="008C05F4">
        <w:rPr>
          <w:b/>
          <w:sz w:val="40"/>
          <w:szCs w:val="40"/>
        </w:rPr>
        <w:t xml:space="preserve"> ASSIGNMENT </w:t>
      </w:r>
      <w:r w:rsidR="00122919">
        <w:rPr>
          <w:b/>
          <w:sz w:val="40"/>
          <w:szCs w:val="40"/>
        </w:rPr>
        <w:t>1</w:t>
      </w:r>
    </w:p>
    <w:p w14:paraId="3221638E" w14:textId="7BA5D4A8" w:rsidR="00AB23C0" w:rsidRDefault="00AB23C0" w:rsidP="00AB23C0">
      <w:pPr>
        <w:spacing w:line="0" w:lineRule="atLeast"/>
        <w:rPr>
          <w:b/>
          <w:sz w:val="28"/>
          <w:szCs w:val="28"/>
        </w:rPr>
      </w:pPr>
    </w:p>
    <w:p w14:paraId="522EDD7E" w14:textId="1F841D26" w:rsidR="00DB0840" w:rsidRPr="00DB0840" w:rsidRDefault="00DB0840" w:rsidP="00DB0840">
      <w:pPr>
        <w:pStyle w:val="ListParagraph"/>
        <w:numPr>
          <w:ilvl w:val="0"/>
          <w:numId w:val="6"/>
        </w:numPr>
        <w:spacing w:line="0" w:lineRule="atLeast"/>
        <w:ind w:left="-284"/>
        <w:jc w:val="both"/>
        <w:rPr>
          <w:rFonts w:ascii="Verdana" w:hAnsi="Verdana"/>
          <w:b/>
          <w:sz w:val="32"/>
          <w:szCs w:val="32"/>
        </w:rPr>
      </w:pPr>
      <w:r>
        <w:rPr>
          <w:rFonts w:ascii="Verdana" w:hAnsi="Verdana"/>
          <w:b/>
          <w:sz w:val="32"/>
          <w:szCs w:val="32"/>
        </w:rPr>
        <w:t>What is O</w:t>
      </w:r>
      <w:r w:rsidRPr="00DB0840">
        <w:rPr>
          <w:rFonts w:ascii="Verdana" w:hAnsi="Verdana"/>
          <w:b/>
          <w:sz w:val="32"/>
          <w:szCs w:val="32"/>
        </w:rPr>
        <w:t>ozie?</w:t>
      </w:r>
    </w:p>
    <w:p w14:paraId="2CDADE4C" w14:textId="77777777" w:rsidR="00DB0840" w:rsidRDefault="00DB0840" w:rsidP="001E16CD">
      <w:pPr>
        <w:spacing w:line="0" w:lineRule="atLeast"/>
        <w:jc w:val="both"/>
        <w:rPr>
          <w:rFonts w:ascii="Verdana" w:hAnsi="Verdana"/>
          <w:sz w:val="28"/>
          <w:szCs w:val="28"/>
        </w:rPr>
      </w:pPr>
    </w:p>
    <w:p w14:paraId="7A1BA919" w14:textId="6AF3FA6B" w:rsidR="001E16CD" w:rsidRDefault="001E16CD" w:rsidP="001E16CD">
      <w:pPr>
        <w:spacing w:line="0" w:lineRule="atLeast"/>
        <w:jc w:val="both"/>
        <w:rPr>
          <w:rFonts w:ascii="Verdana" w:hAnsi="Verdana"/>
          <w:sz w:val="28"/>
          <w:szCs w:val="28"/>
        </w:rPr>
      </w:pPr>
      <w:r w:rsidRPr="001E16CD">
        <w:rPr>
          <w:rFonts w:ascii="Verdana" w:hAnsi="Verdana"/>
          <w:sz w:val="28"/>
          <w:szCs w:val="28"/>
        </w:rPr>
        <w:t>Oozie is a workflow manager and scheduler. Hadoop need its own special workflow scheduler.</w:t>
      </w:r>
    </w:p>
    <w:p w14:paraId="085E6AC4" w14:textId="77777777" w:rsidR="001E16CD" w:rsidRPr="001E16CD" w:rsidRDefault="001E16CD" w:rsidP="001E16CD">
      <w:pPr>
        <w:spacing w:line="0" w:lineRule="atLeast"/>
        <w:jc w:val="both"/>
        <w:rPr>
          <w:rFonts w:ascii="Verdana" w:hAnsi="Verdana"/>
          <w:sz w:val="28"/>
          <w:szCs w:val="28"/>
        </w:rPr>
      </w:pPr>
    </w:p>
    <w:p w14:paraId="1233129B" w14:textId="293292BC" w:rsidR="001E16CD" w:rsidRDefault="001E16CD" w:rsidP="001E16CD">
      <w:pPr>
        <w:spacing w:line="0" w:lineRule="atLeast"/>
        <w:jc w:val="both"/>
        <w:rPr>
          <w:rFonts w:ascii="Verdana" w:hAnsi="Verdana"/>
          <w:sz w:val="28"/>
          <w:szCs w:val="28"/>
        </w:rPr>
      </w:pPr>
      <w:r w:rsidRPr="001E16CD">
        <w:rPr>
          <w:rFonts w:ascii="Verdana" w:hAnsi="Verdana"/>
          <w:sz w:val="28"/>
          <w:szCs w:val="28"/>
        </w:rPr>
        <w:t>Workflow in Oozie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 There can be decision trees to decide how and on which condition a job should run.</w:t>
      </w:r>
    </w:p>
    <w:p w14:paraId="1433EC40" w14:textId="77777777" w:rsidR="001E16CD" w:rsidRPr="001E16CD" w:rsidRDefault="001E16CD" w:rsidP="001E16CD">
      <w:pPr>
        <w:spacing w:line="0" w:lineRule="atLeast"/>
        <w:jc w:val="both"/>
        <w:rPr>
          <w:rFonts w:ascii="Verdana" w:hAnsi="Verdana"/>
          <w:sz w:val="28"/>
          <w:szCs w:val="28"/>
        </w:rPr>
      </w:pPr>
    </w:p>
    <w:p w14:paraId="4D5BBF1C" w14:textId="77777777" w:rsidR="00DB0840" w:rsidRDefault="001E16CD" w:rsidP="001E16CD">
      <w:pPr>
        <w:spacing w:line="0" w:lineRule="atLeast"/>
        <w:jc w:val="both"/>
        <w:rPr>
          <w:rFonts w:ascii="Verdana" w:hAnsi="Verdana"/>
          <w:sz w:val="28"/>
          <w:szCs w:val="28"/>
        </w:rPr>
      </w:pPr>
      <w:r w:rsidRPr="001E16CD">
        <w:rPr>
          <w:rFonts w:ascii="Verdana" w:hAnsi="Verdana"/>
          <w:sz w:val="28"/>
          <w:szCs w:val="28"/>
        </w:rPr>
        <w:t>A fork is used to run multiple jobs in parallel. Oozie workflows can be parameterized (variables like ${</w:t>
      </w:r>
      <w:proofErr w:type="spellStart"/>
      <w:r w:rsidRPr="001E16CD">
        <w:rPr>
          <w:rFonts w:ascii="Verdana" w:hAnsi="Verdana"/>
          <w:sz w:val="28"/>
          <w:szCs w:val="28"/>
        </w:rPr>
        <w:t>nameNode</w:t>
      </w:r>
      <w:proofErr w:type="spellEnd"/>
      <w:r w:rsidRPr="001E16CD">
        <w:rPr>
          <w:rFonts w:ascii="Verdana" w:hAnsi="Verdana"/>
          <w:sz w:val="28"/>
          <w:szCs w:val="28"/>
        </w:rPr>
        <w:t>} can be passed within the workflow definition). These parameters come from a configuration file called as property file</w:t>
      </w:r>
      <w:r w:rsidR="00DB0840">
        <w:rPr>
          <w:rFonts w:ascii="Verdana" w:hAnsi="Verdana"/>
          <w:sz w:val="28"/>
          <w:szCs w:val="28"/>
        </w:rPr>
        <w:t>.</w:t>
      </w:r>
    </w:p>
    <w:p w14:paraId="404A0224" w14:textId="77777777" w:rsidR="00DB0840" w:rsidRDefault="00DB0840" w:rsidP="001E16CD">
      <w:pPr>
        <w:spacing w:line="0" w:lineRule="atLeast"/>
        <w:jc w:val="both"/>
        <w:rPr>
          <w:rFonts w:ascii="Verdana" w:hAnsi="Verdana"/>
          <w:sz w:val="28"/>
          <w:szCs w:val="28"/>
        </w:rPr>
      </w:pPr>
    </w:p>
    <w:p w14:paraId="41DF1DF0" w14:textId="78D9D9A6" w:rsidR="00DB0840" w:rsidRPr="00DB0840" w:rsidRDefault="001E16CD" w:rsidP="00DB0840">
      <w:pPr>
        <w:pStyle w:val="ListParagraph"/>
        <w:numPr>
          <w:ilvl w:val="0"/>
          <w:numId w:val="6"/>
        </w:numPr>
        <w:spacing w:line="0" w:lineRule="atLeast"/>
        <w:ind w:left="-284"/>
        <w:jc w:val="both"/>
        <w:rPr>
          <w:rFonts w:ascii="Verdana" w:hAnsi="Verdana"/>
          <w:b/>
          <w:sz w:val="32"/>
          <w:szCs w:val="32"/>
        </w:rPr>
      </w:pPr>
      <w:r w:rsidRPr="00DB0840">
        <w:rPr>
          <w:rFonts w:ascii="Verdana" w:hAnsi="Verdana"/>
          <w:b/>
          <w:sz w:val="32"/>
          <w:szCs w:val="32"/>
        </w:rPr>
        <w:t xml:space="preserve">How does Oozie work? </w:t>
      </w:r>
    </w:p>
    <w:p w14:paraId="50C7F4CC" w14:textId="77777777" w:rsidR="00DB0840" w:rsidRDefault="00DB0840" w:rsidP="001E16CD">
      <w:pPr>
        <w:spacing w:line="0" w:lineRule="atLeast"/>
        <w:jc w:val="both"/>
        <w:rPr>
          <w:rFonts w:ascii="Verdana" w:hAnsi="Verdana"/>
          <w:sz w:val="28"/>
          <w:szCs w:val="28"/>
        </w:rPr>
      </w:pPr>
    </w:p>
    <w:p w14:paraId="18D39BB7" w14:textId="77777777" w:rsidR="00DB0840" w:rsidRDefault="001E16CD" w:rsidP="001E16CD">
      <w:pPr>
        <w:spacing w:line="0" w:lineRule="atLeast"/>
        <w:jc w:val="both"/>
        <w:rPr>
          <w:rFonts w:ascii="Verdana" w:hAnsi="Verdana"/>
          <w:sz w:val="28"/>
          <w:szCs w:val="28"/>
        </w:rPr>
      </w:pPr>
      <w:r w:rsidRPr="001E16CD">
        <w:rPr>
          <w:rFonts w:ascii="Verdana" w:hAnsi="Verdana"/>
          <w:sz w:val="28"/>
          <w:szCs w:val="28"/>
        </w:rPr>
        <w:t xml:space="preserve">An Oozie workflow is a collection of actions arranged in a directed acyclic graph (DAG). This graph can contain two types of nodes: control nodes and action nodes. Control nodes, which are used to define job chronology, provide the rules for beginning and ending a workflow and control the workflow execution path with possible decision points known as fork and join nodes. Action nodes are used to trigger the execution of tasks. In particular, an action node can be a MapReduce job, a Pig application, a file system task, or a Java application. (The shell and </w:t>
      </w:r>
      <w:proofErr w:type="spellStart"/>
      <w:r w:rsidRPr="001E16CD">
        <w:rPr>
          <w:rFonts w:ascii="Verdana" w:hAnsi="Verdana"/>
          <w:sz w:val="28"/>
          <w:szCs w:val="28"/>
        </w:rPr>
        <w:t>ssh</w:t>
      </w:r>
      <w:proofErr w:type="spellEnd"/>
      <w:r w:rsidRPr="001E16CD">
        <w:rPr>
          <w:rFonts w:ascii="Verdana" w:hAnsi="Verdana"/>
          <w:sz w:val="28"/>
          <w:szCs w:val="28"/>
        </w:rPr>
        <w:t xml:space="preserve"> actions have been deprecated). </w:t>
      </w:r>
    </w:p>
    <w:p w14:paraId="4D81B5AE" w14:textId="77777777" w:rsidR="00DB0840" w:rsidRDefault="00DB0840" w:rsidP="001E16CD">
      <w:pPr>
        <w:spacing w:line="0" w:lineRule="atLeast"/>
        <w:jc w:val="both"/>
        <w:rPr>
          <w:rFonts w:ascii="Verdana" w:hAnsi="Verdana"/>
          <w:sz w:val="28"/>
          <w:szCs w:val="28"/>
        </w:rPr>
      </w:pPr>
    </w:p>
    <w:p w14:paraId="4C5D74C9" w14:textId="090986B6" w:rsidR="001E16CD" w:rsidRPr="001E16CD" w:rsidRDefault="001E16CD" w:rsidP="001E16CD">
      <w:pPr>
        <w:spacing w:line="0" w:lineRule="atLeast"/>
        <w:jc w:val="both"/>
        <w:rPr>
          <w:rFonts w:ascii="Verdana" w:hAnsi="Verdana"/>
          <w:sz w:val="28"/>
          <w:szCs w:val="28"/>
        </w:rPr>
      </w:pPr>
      <w:r w:rsidRPr="001E16CD">
        <w:rPr>
          <w:rFonts w:ascii="Verdana" w:hAnsi="Verdana"/>
          <w:sz w:val="28"/>
          <w:szCs w:val="28"/>
        </w:rPr>
        <w:t xml:space="preserve">Oozie is a native Hadoop stack integration that supports all types of Hadoop jobs and is integrated with the Hadoop stack.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w:t>
      </w:r>
      <w:proofErr w:type="spellStart"/>
      <w:r w:rsidRPr="001E16CD">
        <w:rPr>
          <w:rFonts w:ascii="Verdana" w:hAnsi="Verdana"/>
          <w:sz w:val="28"/>
          <w:szCs w:val="28"/>
        </w:rPr>
        <w:t>callback</w:t>
      </w:r>
      <w:proofErr w:type="spellEnd"/>
      <w:r w:rsidRPr="001E16CD">
        <w:rPr>
          <w:rFonts w:ascii="Verdana" w:hAnsi="Verdana"/>
          <w:sz w:val="28"/>
          <w:szCs w:val="28"/>
        </w:rPr>
        <w:t xml:space="preserve"> and polling. When Oozie starts a task, it provides a unique </w:t>
      </w:r>
      <w:proofErr w:type="spellStart"/>
      <w:r w:rsidRPr="001E16CD">
        <w:rPr>
          <w:rFonts w:ascii="Verdana" w:hAnsi="Verdana"/>
          <w:sz w:val="28"/>
          <w:szCs w:val="28"/>
        </w:rPr>
        <w:t>callback</w:t>
      </w:r>
      <w:proofErr w:type="spellEnd"/>
      <w:r w:rsidRPr="001E16CD">
        <w:rPr>
          <w:rFonts w:ascii="Verdana" w:hAnsi="Verdana"/>
          <w:sz w:val="28"/>
          <w:szCs w:val="28"/>
        </w:rPr>
        <w:t xml:space="preserve"> HTTP URL to the task, and notifies that URL when it is complete. If the task fails to invoke </w:t>
      </w:r>
      <w:r w:rsidRPr="001E16CD">
        <w:rPr>
          <w:rFonts w:ascii="Verdana" w:hAnsi="Verdana"/>
          <w:sz w:val="28"/>
          <w:szCs w:val="28"/>
        </w:rPr>
        <w:lastRenderedPageBreak/>
        <w:t xml:space="preserve">the </w:t>
      </w:r>
      <w:proofErr w:type="spellStart"/>
      <w:r w:rsidRPr="001E16CD">
        <w:rPr>
          <w:rFonts w:ascii="Verdana" w:hAnsi="Verdana"/>
          <w:sz w:val="28"/>
          <w:szCs w:val="28"/>
        </w:rPr>
        <w:t>callback</w:t>
      </w:r>
      <w:proofErr w:type="spellEnd"/>
      <w:r w:rsidRPr="001E16CD">
        <w:rPr>
          <w:rFonts w:ascii="Verdana" w:hAnsi="Verdana"/>
          <w:sz w:val="28"/>
          <w:szCs w:val="28"/>
        </w:rPr>
        <w:t xml:space="preserve"> URL, Oozie can poll the task for completion. Figure 1 illustrates a sample Oozie workflow that combines six action nodes (Pig scrip, MapReduce jobs, Java code, and HDFS task) and five control nodes (Start, Decision control, Fork, Join, and End). Oozie workflows can be also parameterized. When submitting a workflow job, values for the parameters must be</w:t>
      </w:r>
    </w:p>
    <w:p w14:paraId="4CA791C2" w14:textId="77777777" w:rsidR="00DB0840" w:rsidRDefault="001E16CD" w:rsidP="001E16CD">
      <w:pPr>
        <w:spacing w:line="0" w:lineRule="atLeast"/>
        <w:jc w:val="both"/>
        <w:rPr>
          <w:rFonts w:ascii="Verdana" w:hAnsi="Verdana"/>
          <w:sz w:val="28"/>
          <w:szCs w:val="28"/>
        </w:rPr>
      </w:pPr>
      <w:r w:rsidRPr="001E16CD">
        <w:rPr>
          <w:rFonts w:ascii="Verdana" w:hAnsi="Verdana"/>
          <w:sz w:val="28"/>
          <w:szCs w:val="28"/>
        </w:rPr>
        <w:t>provided. If the appropriate parameters are used, several identical workflow jobs ca</w:t>
      </w:r>
      <w:r w:rsidR="00DB0840">
        <w:rPr>
          <w:rFonts w:ascii="Verdana" w:hAnsi="Verdana"/>
          <w:sz w:val="28"/>
          <w:szCs w:val="28"/>
        </w:rPr>
        <w:t xml:space="preserve">n occur concurrently. </w:t>
      </w:r>
    </w:p>
    <w:p w14:paraId="47CB60A8" w14:textId="77777777" w:rsidR="00DB0840" w:rsidRDefault="00DB0840" w:rsidP="001E16CD">
      <w:pPr>
        <w:spacing w:line="0" w:lineRule="atLeast"/>
        <w:jc w:val="both"/>
        <w:rPr>
          <w:rFonts w:ascii="Verdana" w:hAnsi="Verdana"/>
          <w:sz w:val="28"/>
          <w:szCs w:val="28"/>
        </w:rPr>
      </w:pPr>
    </w:p>
    <w:p w14:paraId="385630DD" w14:textId="65EEA21F" w:rsidR="001E16CD" w:rsidRDefault="001E16CD" w:rsidP="00DB0840">
      <w:pPr>
        <w:pStyle w:val="ListParagraph"/>
        <w:numPr>
          <w:ilvl w:val="0"/>
          <w:numId w:val="6"/>
        </w:numPr>
        <w:spacing w:line="0" w:lineRule="atLeast"/>
        <w:ind w:left="-284"/>
        <w:jc w:val="both"/>
        <w:rPr>
          <w:rFonts w:ascii="Verdana" w:hAnsi="Verdana"/>
          <w:b/>
          <w:sz w:val="32"/>
          <w:szCs w:val="32"/>
        </w:rPr>
      </w:pPr>
      <w:r w:rsidRPr="00DB0840">
        <w:rPr>
          <w:rFonts w:ascii="Verdana" w:hAnsi="Verdana"/>
          <w:b/>
          <w:sz w:val="32"/>
          <w:szCs w:val="32"/>
        </w:rPr>
        <w:t>Sample Oozie workflow</w:t>
      </w:r>
    </w:p>
    <w:p w14:paraId="0ECE7CEB" w14:textId="199FA59E" w:rsidR="00DB0840" w:rsidRDefault="00DB0840" w:rsidP="00DB0840">
      <w:pPr>
        <w:spacing w:line="0" w:lineRule="atLeast"/>
        <w:jc w:val="both"/>
        <w:rPr>
          <w:rFonts w:ascii="Verdana" w:hAnsi="Verdana"/>
          <w:b/>
          <w:sz w:val="32"/>
          <w:szCs w:val="32"/>
        </w:rPr>
      </w:pPr>
    </w:p>
    <w:p w14:paraId="1CA163DC" w14:textId="56662958" w:rsidR="00DB0840" w:rsidRPr="00DB0840" w:rsidRDefault="00DB0840" w:rsidP="00DB0840">
      <w:pPr>
        <w:spacing w:line="0" w:lineRule="atLeast"/>
        <w:jc w:val="both"/>
        <w:rPr>
          <w:rFonts w:ascii="Verdana" w:hAnsi="Verdana"/>
          <w:b/>
          <w:sz w:val="32"/>
          <w:szCs w:val="32"/>
        </w:rPr>
      </w:pPr>
      <w:r w:rsidRPr="00DB0840">
        <w:rPr>
          <w:rFonts w:ascii="Verdana" w:hAnsi="Verdana"/>
          <w:b/>
          <w:noProof/>
          <w:sz w:val="32"/>
          <w:szCs w:val="32"/>
        </w:rPr>
        <w:drawing>
          <wp:inline distT="0" distB="0" distL="0" distR="0" wp14:anchorId="4AC60F01" wp14:editId="66321DE8">
            <wp:extent cx="5966460" cy="18605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7920" cy="1870319"/>
                    </a:xfrm>
                    <a:prstGeom prst="rect">
                      <a:avLst/>
                    </a:prstGeom>
                    <a:noFill/>
                    <a:ln>
                      <a:noFill/>
                    </a:ln>
                  </pic:spPr>
                </pic:pic>
              </a:graphicData>
            </a:graphic>
          </wp:inline>
        </w:drawing>
      </w:r>
    </w:p>
    <w:p w14:paraId="677A1EA9" w14:textId="77777777" w:rsidR="00DB0840" w:rsidRPr="001E16CD" w:rsidRDefault="00DB0840" w:rsidP="001E16CD">
      <w:pPr>
        <w:spacing w:line="0" w:lineRule="atLeast"/>
        <w:jc w:val="both"/>
        <w:rPr>
          <w:rFonts w:ascii="Verdana" w:hAnsi="Verdana"/>
          <w:sz w:val="28"/>
          <w:szCs w:val="28"/>
        </w:rPr>
      </w:pPr>
    </w:p>
    <w:p w14:paraId="53AAEE9B" w14:textId="77777777" w:rsidR="00DB0840" w:rsidRDefault="001E16CD" w:rsidP="001E16CD">
      <w:pPr>
        <w:spacing w:line="0" w:lineRule="atLeast"/>
        <w:jc w:val="both"/>
        <w:rPr>
          <w:rFonts w:ascii="Verdana" w:hAnsi="Verdana"/>
          <w:sz w:val="28"/>
          <w:szCs w:val="28"/>
        </w:rPr>
      </w:pPr>
      <w:r w:rsidRPr="001E16CD">
        <w:rPr>
          <w:rFonts w:ascii="Verdana" w:hAnsi="Verdana"/>
          <w:sz w:val="28"/>
          <w:szCs w:val="28"/>
        </w:rPr>
        <w:t xml:space="preserve">In practice, it is sometimes necessary to run Oozie workflows on regular time intervals, but in coordination with other conditions, such as the availability of specific data or the </w:t>
      </w:r>
      <w:r w:rsidR="00DB0840">
        <w:rPr>
          <w:rFonts w:ascii="Verdana" w:hAnsi="Verdana"/>
          <w:sz w:val="28"/>
          <w:szCs w:val="28"/>
        </w:rPr>
        <w:t>completion</w:t>
      </w:r>
      <w:r w:rsidR="00DB0840">
        <w:rPr>
          <w:rFonts w:ascii="Verdana" w:hAnsi="Verdana"/>
          <w:sz w:val="28"/>
          <w:szCs w:val="28"/>
        </w:rPr>
        <w:tab/>
      </w:r>
      <w:r w:rsidRPr="001E16CD">
        <w:rPr>
          <w:rFonts w:ascii="Verdana" w:hAnsi="Verdana"/>
          <w:sz w:val="28"/>
          <w:szCs w:val="28"/>
        </w:rPr>
        <w:t xml:space="preserve">n of any other events or tasks. In these situations, Oozie Coordinator jobs allow the user to model workflow execution triggers in the form of the data, time, or event predicates where the workflow job is started after those predicates get satisfied. </w:t>
      </w:r>
    </w:p>
    <w:p w14:paraId="4960CAD6" w14:textId="77777777" w:rsidR="00DB0840" w:rsidRDefault="00DB0840" w:rsidP="001E16CD">
      <w:pPr>
        <w:spacing w:line="0" w:lineRule="atLeast"/>
        <w:jc w:val="both"/>
        <w:rPr>
          <w:rFonts w:ascii="Verdana" w:hAnsi="Verdana"/>
          <w:sz w:val="28"/>
          <w:szCs w:val="28"/>
        </w:rPr>
      </w:pPr>
    </w:p>
    <w:p w14:paraId="5BC9CD76" w14:textId="5F909995" w:rsidR="00DB0840" w:rsidRDefault="001E16CD" w:rsidP="001E16CD">
      <w:pPr>
        <w:spacing w:line="0" w:lineRule="atLeast"/>
        <w:jc w:val="both"/>
        <w:rPr>
          <w:rFonts w:ascii="Verdana" w:hAnsi="Verdana"/>
          <w:sz w:val="28"/>
          <w:szCs w:val="28"/>
        </w:rPr>
      </w:pPr>
      <w:r w:rsidRPr="001E16CD">
        <w:rPr>
          <w:rFonts w:ascii="Verdana" w:hAnsi="Verdana"/>
          <w:sz w:val="28"/>
          <w:szCs w:val="28"/>
        </w:rPr>
        <w:t xml:space="preserve">The Oozie Coordinator can also manage multiple workflows that are dependent on the outcome of subsequent workflows. The outputs of subsequent workflows become the input to the next workflow. This chain is called a data application pipeline. Oozie workflow definition language is XML-based and it is called the Hadoop Process Definition Language. </w:t>
      </w:r>
    </w:p>
    <w:p w14:paraId="0022F872" w14:textId="77777777" w:rsidR="00DB0840" w:rsidRDefault="00DB0840" w:rsidP="001E16CD">
      <w:pPr>
        <w:spacing w:line="0" w:lineRule="atLeast"/>
        <w:jc w:val="both"/>
        <w:rPr>
          <w:rFonts w:ascii="Verdana" w:hAnsi="Verdana"/>
          <w:sz w:val="28"/>
          <w:szCs w:val="28"/>
        </w:rPr>
      </w:pPr>
    </w:p>
    <w:p w14:paraId="23DC258C" w14:textId="21524830" w:rsidR="001E16CD" w:rsidRDefault="001E16CD" w:rsidP="001E16CD">
      <w:pPr>
        <w:spacing w:line="0" w:lineRule="atLeast"/>
        <w:jc w:val="both"/>
        <w:rPr>
          <w:rFonts w:ascii="Verdana" w:hAnsi="Verdana"/>
          <w:sz w:val="28"/>
          <w:szCs w:val="28"/>
        </w:rPr>
      </w:pPr>
      <w:r w:rsidRPr="001E16CD">
        <w:rPr>
          <w:rFonts w:ascii="Verdana" w:hAnsi="Verdana"/>
          <w:sz w:val="28"/>
          <w:szCs w:val="28"/>
        </w:rPr>
        <w:t xml:space="preserve">Oozie comes with a command-line program for submitting jobs. This command-line program interacts with the Oozie server using REST. To submit or run a job using the Oozie client, give Oozie the full path to your workflow.xml file in HDFS as a parameter to the client. Oozie does not have a notion of global properties. All properties, including the </w:t>
      </w:r>
      <w:proofErr w:type="spellStart"/>
      <w:r w:rsidRPr="001E16CD">
        <w:rPr>
          <w:rFonts w:ascii="Verdana" w:hAnsi="Verdana"/>
          <w:sz w:val="28"/>
          <w:szCs w:val="28"/>
        </w:rPr>
        <w:t>jobtracker</w:t>
      </w:r>
      <w:proofErr w:type="spellEnd"/>
      <w:r w:rsidRPr="001E16CD">
        <w:rPr>
          <w:rFonts w:ascii="Verdana" w:hAnsi="Verdana"/>
          <w:sz w:val="28"/>
          <w:szCs w:val="28"/>
        </w:rPr>
        <w:t xml:space="preserve"> and the </w:t>
      </w:r>
      <w:proofErr w:type="spellStart"/>
      <w:r w:rsidRPr="001E16CD">
        <w:rPr>
          <w:rFonts w:ascii="Verdana" w:hAnsi="Verdana"/>
          <w:sz w:val="28"/>
          <w:szCs w:val="28"/>
        </w:rPr>
        <w:t>namenode</w:t>
      </w:r>
      <w:proofErr w:type="spellEnd"/>
      <w:r w:rsidRPr="001E16CD">
        <w:rPr>
          <w:rFonts w:ascii="Verdana" w:hAnsi="Verdana"/>
          <w:sz w:val="28"/>
          <w:szCs w:val="28"/>
        </w:rPr>
        <w:t xml:space="preserve">, must be </w:t>
      </w:r>
      <w:r w:rsidRPr="001E16CD">
        <w:rPr>
          <w:rFonts w:ascii="Verdana" w:hAnsi="Verdana"/>
          <w:sz w:val="28"/>
          <w:szCs w:val="28"/>
        </w:rPr>
        <w:lastRenderedPageBreak/>
        <w:t>submitted as part of every job run. Oozie uses an RDBMS for storing state. Oozie in action Use an Oozie workflow to run a recurring job. Oozie workflows are written as an XML file representing a directed acyclic graph. Let's look at the following simple workflow example that chains two MapReduce jobs. The first job performs an initial ingestion of the data and the second job merges data of a given type.</w:t>
      </w:r>
    </w:p>
    <w:p w14:paraId="6CA8281C" w14:textId="0A17AFBD" w:rsidR="00DB0840" w:rsidRDefault="00DB0840" w:rsidP="001E16CD">
      <w:pPr>
        <w:spacing w:line="0" w:lineRule="atLeast"/>
        <w:jc w:val="both"/>
        <w:rPr>
          <w:rFonts w:ascii="Verdana" w:hAnsi="Verdana"/>
          <w:sz w:val="28"/>
          <w:szCs w:val="28"/>
        </w:rPr>
      </w:pPr>
    </w:p>
    <w:p w14:paraId="4E297C9F" w14:textId="671BE29C" w:rsidR="00DB0840" w:rsidRDefault="00DB0840" w:rsidP="00DB0840">
      <w:pPr>
        <w:pStyle w:val="ListParagraph"/>
        <w:numPr>
          <w:ilvl w:val="0"/>
          <w:numId w:val="6"/>
        </w:numPr>
        <w:spacing w:line="0" w:lineRule="atLeast"/>
        <w:ind w:left="-284"/>
        <w:jc w:val="both"/>
        <w:rPr>
          <w:sz w:val="28"/>
          <w:szCs w:val="28"/>
        </w:rPr>
      </w:pPr>
      <w:r w:rsidRPr="00DB0840">
        <w:rPr>
          <w:rFonts w:ascii="Verdana" w:hAnsi="Verdana"/>
          <w:b/>
          <w:sz w:val="32"/>
          <w:szCs w:val="32"/>
        </w:rPr>
        <w:t xml:space="preserve">What are the Benefits </w:t>
      </w:r>
      <w:proofErr w:type="gramStart"/>
      <w:r w:rsidRPr="00DB0840">
        <w:rPr>
          <w:rFonts w:ascii="Verdana" w:hAnsi="Verdana"/>
          <w:b/>
          <w:sz w:val="32"/>
          <w:szCs w:val="32"/>
        </w:rPr>
        <w:t>Of</w:t>
      </w:r>
      <w:proofErr w:type="gramEnd"/>
      <w:r w:rsidRPr="00DB0840">
        <w:rPr>
          <w:rFonts w:ascii="Verdana" w:hAnsi="Verdana"/>
          <w:b/>
          <w:sz w:val="32"/>
          <w:szCs w:val="32"/>
        </w:rPr>
        <w:t xml:space="preserve"> Oozie?</w:t>
      </w:r>
    </w:p>
    <w:p w14:paraId="5DC0511F" w14:textId="77777777" w:rsidR="00DB0840" w:rsidRDefault="00DB0840" w:rsidP="00DB0840">
      <w:pPr>
        <w:pStyle w:val="Default"/>
        <w:rPr>
          <w:sz w:val="28"/>
          <w:szCs w:val="28"/>
        </w:rPr>
      </w:pPr>
    </w:p>
    <w:p w14:paraId="289ECC56"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1. Oozie is designed to scale in a Hadoop cluster. Each job will be launched from a different </w:t>
      </w:r>
      <w:proofErr w:type="spellStart"/>
      <w:r w:rsidRPr="00DB0840">
        <w:rPr>
          <w:rFonts w:ascii="Verdana" w:hAnsi="Verdana"/>
          <w:sz w:val="28"/>
          <w:szCs w:val="28"/>
        </w:rPr>
        <w:t>datanode</w:t>
      </w:r>
      <w:proofErr w:type="spellEnd"/>
      <w:r w:rsidRPr="00DB0840">
        <w:rPr>
          <w:rFonts w:ascii="Verdana" w:hAnsi="Verdana"/>
          <w:sz w:val="28"/>
          <w:szCs w:val="28"/>
        </w:rPr>
        <w:t xml:space="preserve">. This means that the workflow load will be balanced and no single machine will become overburdened by launching workflows. This also means that the capacity to launch workflows will grow as the cluster grows. </w:t>
      </w:r>
    </w:p>
    <w:p w14:paraId="6F11BA48"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2. Oozie is well integrated with Hadoop security. This is especially important in a </w:t>
      </w:r>
      <w:proofErr w:type="spellStart"/>
      <w:r w:rsidRPr="00DB0840">
        <w:rPr>
          <w:rFonts w:ascii="Verdana" w:hAnsi="Verdana"/>
          <w:sz w:val="28"/>
          <w:szCs w:val="28"/>
        </w:rPr>
        <w:t>kerberized</w:t>
      </w:r>
      <w:proofErr w:type="spellEnd"/>
      <w:r w:rsidRPr="00DB0840">
        <w:rPr>
          <w:rFonts w:ascii="Verdana" w:hAnsi="Verdana"/>
          <w:sz w:val="28"/>
          <w:szCs w:val="28"/>
        </w:rPr>
        <w:t xml:space="preserve"> cluster. Oozie knows which user submitted the job and will launch all actions as that user, with the proper privileges. It will handle all the authentication details for the user as well. </w:t>
      </w:r>
    </w:p>
    <w:p w14:paraId="16246175"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3. Oozie is the only workflow manager with built-in Hadoop actions, making workflow development, maintenance and troubleshooting easier. </w:t>
      </w:r>
    </w:p>
    <w:p w14:paraId="0CBB7E61"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4. Oozie UI makes it easier to drill down to specific errors in the data nodes. Other systems would require significantly more work to correlate </w:t>
      </w:r>
      <w:proofErr w:type="spellStart"/>
      <w:r w:rsidRPr="00DB0840">
        <w:rPr>
          <w:rFonts w:ascii="Verdana" w:hAnsi="Verdana"/>
          <w:sz w:val="28"/>
          <w:szCs w:val="28"/>
        </w:rPr>
        <w:t>jobtracker</w:t>
      </w:r>
      <w:proofErr w:type="spellEnd"/>
      <w:r w:rsidRPr="00DB0840">
        <w:rPr>
          <w:rFonts w:ascii="Verdana" w:hAnsi="Verdana"/>
          <w:sz w:val="28"/>
          <w:szCs w:val="28"/>
        </w:rPr>
        <w:t xml:space="preserve"> jobs with the workflow actions. </w:t>
      </w:r>
    </w:p>
    <w:p w14:paraId="0FEBFD8C"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5. Oozie is proven to scale in some of the world’s largest clusters. The white paper discusses a deployment at Yahoo! that can handle 1250 job submissions a minute. </w:t>
      </w:r>
    </w:p>
    <w:p w14:paraId="6B6AA113"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6. Oozie gets </w:t>
      </w:r>
      <w:proofErr w:type="spellStart"/>
      <w:r w:rsidRPr="00DB0840">
        <w:rPr>
          <w:rFonts w:ascii="Verdana" w:hAnsi="Verdana"/>
          <w:sz w:val="28"/>
          <w:szCs w:val="28"/>
        </w:rPr>
        <w:t>callbacks</w:t>
      </w:r>
      <w:proofErr w:type="spellEnd"/>
      <w:r w:rsidRPr="00DB0840">
        <w:rPr>
          <w:rFonts w:ascii="Verdana" w:hAnsi="Verdana"/>
          <w:sz w:val="28"/>
          <w:szCs w:val="28"/>
        </w:rPr>
        <w:t xml:space="preserve"> from MapReduce jobs so it knows when they finish and whether they hang without expensive polling. No other workflow manager can do this. </w:t>
      </w:r>
    </w:p>
    <w:p w14:paraId="26201AB7" w14:textId="045B6C75"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7. Oozie Coordinator allows triggering actions when files arrive at HDFS. This will be challengi</w:t>
      </w:r>
      <w:r>
        <w:rPr>
          <w:rFonts w:ascii="Verdana" w:hAnsi="Verdana"/>
          <w:sz w:val="28"/>
          <w:szCs w:val="28"/>
        </w:rPr>
        <w:t xml:space="preserve">ng to implement anywhere else. </w:t>
      </w:r>
    </w:p>
    <w:p w14:paraId="38ADB3D3" w14:textId="77777777" w:rsidR="00DB0840" w:rsidRPr="00DB0840" w:rsidRDefault="00DB0840" w:rsidP="00DB0840">
      <w:pPr>
        <w:spacing w:after="240" w:line="0" w:lineRule="atLeast"/>
        <w:jc w:val="both"/>
        <w:rPr>
          <w:rFonts w:ascii="Verdana" w:hAnsi="Verdana"/>
          <w:sz w:val="28"/>
          <w:szCs w:val="28"/>
        </w:rPr>
      </w:pPr>
      <w:r w:rsidRPr="00DB0840">
        <w:rPr>
          <w:rFonts w:ascii="Verdana" w:hAnsi="Verdana"/>
          <w:sz w:val="28"/>
          <w:szCs w:val="28"/>
        </w:rPr>
        <w:t xml:space="preserve">8. Oozie is supported by Hadoop vendors. If there is ever an issue with how the workflow manager integrates with Hadoop </w:t>
      </w:r>
    </w:p>
    <w:p w14:paraId="1CB7E4C6" w14:textId="677B212B" w:rsidR="003F5ED5" w:rsidRPr="003F5ED5" w:rsidRDefault="003F5ED5" w:rsidP="003F5ED5">
      <w:pPr>
        <w:pStyle w:val="ListParagraph"/>
        <w:numPr>
          <w:ilvl w:val="0"/>
          <w:numId w:val="6"/>
        </w:numPr>
        <w:spacing w:line="0" w:lineRule="atLeast"/>
        <w:ind w:left="-284"/>
        <w:jc w:val="both"/>
        <w:rPr>
          <w:rFonts w:ascii="Verdana" w:hAnsi="Verdana"/>
          <w:b/>
          <w:sz w:val="32"/>
          <w:szCs w:val="32"/>
        </w:rPr>
      </w:pPr>
      <w:r w:rsidRPr="003F5ED5">
        <w:rPr>
          <w:rFonts w:ascii="Verdana" w:hAnsi="Verdana"/>
          <w:b/>
          <w:sz w:val="32"/>
          <w:szCs w:val="32"/>
        </w:rPr>
        <w:lastRenderedPageBreak/>
        <w:t>What is Sqoop?</w:t>
      </w:r>
    </w:p>
    <w:p w14:paraId="33F4190B" w14:textId="77777777" w:rsidR="003F5ED5" w:rsidRDefault="003F5ED5" w:rsidP="003F5ED5">
      <w:pPr>
        <w:pStyle w:val="Default"/>
        <w:rPr>
          <w:sz w:val="28"/>
          <w:szCs w:val="28"/>
        </w:rPr>
      </w:pPr>
    </w:p>
    <w:p w14:paraId="6E73F79B" w14:textId="55D0525A" w:rsidR="003F5ED5" w:rsidRPr="003F5ED5" w:rsidRDefault="003F5ED5" w:rsidP="003F5ED5">
      <w:pPr>
        <w:spacing w:after="240" w:line="0" w:lineRule="atLeast"/>
        <w:jc w:val="both"/>
        <w:rPr>
          <w:rFonts w:ascii="Verdana" w:hAnsi="Verdana"/>
          <w:sz w:val="28"/>
          <w:szCs w:val="28"/>
        </w:rPr>
      </w:pPr>
      <w:r w:rsidRPr="003F5ED5">
        <w:rPr>
          <w:rFonts w:ascii="Verdana" w:hAnsi="Verdana"/>
          <w:sz w:val="28"/>
          <w:szCs w:val="28"/>
        </w:rPr>
        <w:t xml:space="preserve">Sqoop is a tool designed to transfer data between Hadoop and relational database servers. It is used to import data from relational databases such as MySQL, Oracle to Hadoop HDFS, and export from Hadoop file system to relational databases. This is a brief tutorial that explains how to make use of Sqoop in Hadoop ecosystem. </w:t>
      </w:r>
    </w:p>
    <w:p w14:paraId="49BD98FC" w14:textId="328496F2" w:rsidR="00DB0840" w:rsidRDefault="00DB0840" w:rsidP="003F5ED5">
      <w:pPr>
        <w:spacing w:line="0" w:lineRule="atLeast"/>
        <w:jc w:val="both"/>
        <w:rPr>
          <w:sz w:val="28"/>
          <w:szCs w:val="28"/>
        </w:rPr>
      </w:pPr>
    </w:p>
    <w:p w14:paraId="61B3B5A0" w14:textId="19014F5E" w:rsidR="003F5ED5" w:rsidRPr="003F5ED5" w:rsidRDefault="003F5ED5" w:rsidP="003F5ED5">
      <w:pPr>
        <w:pStyle w:val="ListParagraph"/>
        <w:numPr>
          <w:ilvl w:val="0"/>
          <w:numId w:val="6"/>
        </w:numPr>
        <w:spacing w:line="0" w:lineRule="atLeast"/>
        <w:ind w:left="-284"/>
        <w:jc w:val="both"/>
        <w:rPr>
          <w:rFonts w:ascii="Verdana" w:hAnsi="Verdana"/>
          <w:b/>
          <w:sz w:val="32"/>
          <w:szCs w:val="32"/>
        </w:rPr>
      </w:pPr>
      <w:r w:rsidRPr="003F5ED5">
        <w:rPr>
          <w:rFonts w:ascii="Verdana" w:hAnsi="Verdana"/>
          <w:b/>
          <w:sz w:val="32"/>
          <w:szCs w:val="32"/>
        </w:rPr>
        <w:t xml:space="preserve">How Sqoop Works? </w:t>
      </w:r>
    </w:p>
    <w:p w14:paraId="464BB15D" w14:textId="205A9287" w:rsidR="003F5ED5" w:rsidRDefault="003F5ED5" w:rsidP="003F5ED5">
      <w:pPr>
        <w:pStyle w:val="Default"/>
        <w:rPr>
          <w:sz w:val="28"/>
          <w:szCs w:val="28"/>
        </w:rPr>
      </w:pPr>
    </w:p>
    <w:p w14:paraId="60E00863" w14:textId="77777777" w:rsidR="003F5ED5" w:rsidRPr="003F5ED5" w:rsidRDefault="003F5ED5" w:rsidP="003F5ED5">
      <w:pPr>
        <w:spacing w:after="240" w:line="0" w:lineRule="atLeast"/>
        <w:jc w:val="both"/>
        <w:rPr>
          <w:rFonts w:ascii="Verdana" w:hAnsi="Verdana"/>
          <w:sz w:val="28"/>
          <w:szCs w:val="28"/>
        </w:rPr>
      </w:pPr>
      <w:r w:rsidRPr="003F5ED5">
        <w:rPr>
          <w:rFonts w:ascii="Verdana" w:hAnsi="Verdana"/>
          <w:b/>
          <w:sz w:val="28"/>
          <w:szCs w:val="28"/>
        </w:rPr>
        <w:t>Step 1:</w:t>
      </w:r>
      <w:r w:rsidRPr="003F5ED5">
        <w:rPr>
          <w:rFonts w:ascii="Verdana" w:hAnsi="Verdana"/>
          <w:sz w:val="28"/>
          <w:szCs w:val="28"/>
        </w:rPr>
        <w:t xml:space="preserve"> Sqoop send the request to Relational DB to send the return the metadata </w:t>
      </w:r>
      <w:proofErr w:type="spellStart"/>
      <w:r w:rsidRPr="003F5ED5">
        <w:rPr>
          <w:rFonts w:ascii="Verdana" w:hAnsi="Verdana"/>
          <w:sz w:val="28"/>
          <w:szCs w:val="28"/>
        </w:rPr>
        <w:t>informationabout</w:t>
      </w:r>
      <w:proofErr w:type="spellEnd"/>
      <w:r w:rsidRPr="003F5ED5">
        <w:rPr>
          <w:rFonts w:ascii="Verdana" w:hAnsi="Verdana"/>
          <w:sz w:val="28"/>
          <w:szCs w:val="28"/>
        </w:rPr>
        <w:t xml:space="preserve"> the </w:t>
      </w:r>
      <w:proofErr w:type="gramStart"/>
      <w:r w:rsidRPr="003F5ED5">
        <w:rPr>
          <w:rFonts w:ascii="Verdana" w:hAnsi="Verdana"/>
          <w:sz w:val="28"/>
          <w:szCs w:val="28"/>
        </w:rPr>
        <w:t>table(</w:t>
      </w:r>
      <w:proofErr w:type="gramEnd"/>
      <w:r w:rsidRPr="003F5ED5">
        <w:rPr>
          <w:rFonts w:ascii="Verdana" w:hAnsi="Verdana"/>
          <w:sz w:val="28"/>
          <w:szCs w:val="28"/>
        </w:rPr>
        <w:t xml:space="preserve">Metadata here is the data about the table in relational DB). </w:t>
      </w:r>
    </w:p>
    <w:p w14:paraId="0DAEA25F" w14:textId="61DA986E" w:rsidR="003F5ED5" w:rsidRPr="003F5ED5" w:rsidRDefault="003F5ED5" w:rsidP="003F5ED5">
      <w:pPr>
        <w:spacing w:after="240" w:line="0" w:lineRule="atLeast"/>
        <w:jc w:val="both"/>
        <w:rPr>
          <w:rFonts w:ascii="Verdana" w:hAnsi="Verdana"/>
          <w:sz w:val="28"/>
          <w:szCs w:val="28"/>
        </w:rPr>
      </w:pPr>
      <w:r w:rsidRPr="003F5ED5">
        <w:rPr>
          <w:rFonts w:ascii="Verdana" w:hAnsi="Verdana"/>
          <w:b/>
          <w:sz w:val="28"/>
          <w:szCs w:val="28"/>
        </w:rPr>
        <w:t>Step 2:</w:t>
      </w:r>
      <w:r>
        <w:rPr>
          <w:rFonts w:ascii="Verdana" w:hAnsi="Verdana"/>
          <w:sz w:val="28"/>
          <w:szCs w:val="28"/>
        </w:rPr>
        <w:t xml:space="preserve"> </w:t>
      </w:r>
      <w:r w:rsidRPr="003F5ED5">
        <w:rPr>
          <w:rFonts w:ascii="Verdana" w:hAnsi="Verdana"/>
          <w:sz w:val="28"/>
          <w:szCs w:val="28"/>
        </w:rPr>
        <w:t xml:space="preserve">From the received information it will generate the java classes (Reason why you </w:t>
      </w:r>
      <w:proofErr w:type="spellStart"/>
      <w:r w:rsidRPr="003F5ED5">
        <w:rPr>
          <w:rFonts w:ascii="Verdana" w:hAnsi="Verdana"/>
          <w:sz w:val="28"/>
          <w:szCs w:val="28"/>
        </w:rPr>
        <w:t>shouldhave</w:t>
      </w:r>
      <w:proofErr w:type="spellEnd"/>
      <w:r w:rsidRPr="003F5ED5">
        <w:rPr>
          <w:rFonts w:ascii="Verdana" w:hAnsi="Verdana"/>
          <w:sz w:val="28"/>
          <w:szCs w:val="28"/>
        </w:rPr>
        <w:t xml:space="preserve"> Java configured before get it working-Sqoop internally uses JDBC API to generate data). </w:t>
      </w:r>
    </w:p>
    <w:p w14:paraId="7F97D945" w14:textId="77777777" w:rsidR="003F5ED5" w:rsidRPr="003F5ED5" w:rsidRDefault="003F5ED5" w:rsidP="003F5ED5">
      <w:pPr>
        <w:spacing w:after="240" w:line="0" w:lineRule="atLeast"/>
        <w:jc w:val="both"/>
        <w:rPr>
          <w:rFonts w:ascii="Verdana" w:hAnsi="Verdana"/>
          <w:sz w:val="28"/>
          <w:szCs w:val="28"/>
        </w:rPr>
      </w:pPr>
      <w:r w:rsidRPr="003F5ED5">
        <w:rPr>
          <w:rFonts w:ascii="Verdana" w:hAnsi="Verdana"/>
          <w:b/>
          <w:sz w:val="28"/>
          <w:szCs w:val="28"/>
        </w:rPr>
        <w:t>Step 3:</w:t>
      </w:r>
      <w:r w:rsidRPr="003F5ED5">
        <w:rPr>
          <w:rFonts w:ascii="Verdana" w:hAnsi="Verdana"/>
          <w:sz w:val="28"/>
          <w:szCs w:val="28"/>
        </w:rPr>
        <w:t xml:space="preserve"> Now Sqoop (As its written in </w:t>
      </w:r>
      <w:proofErr w:type="gramStart"/>
      <w:r w:rsidRPr="003F5ED5">
        <w:rPr>
          <w:rFonts w:ascii="Verdana" w:hAnsi="Verdana"/>
          <w:sz w:val="28"/>
          <w:szCs w:val="28"/>
        </w:rPr>
        <w:t>java ?tries</w:t>
      </w:r>
      <w:proofErr w:type="gramEnd"/>
      <w:r w:rsidRPr="003F5ED5">
        <w:rPr>
          <w:rFonts w:ascii="Verdana" w:hAnsi="Verdana"/>
          <w:sz w:val="28"/>
          <w:szCs w:val="28"/>
        </w:rPr>
        <w:t xml:space="preserve"> to package the compiled classes to </w:t>
      </w:r>
      <w:proofErr w:type="spellStart"/>
      <w:r w:rsidRPr="003F5ED5">
        <w:rPr>
          <w:rFonts w:ascii="Verdana" w:hAnsi="Verdana"/>
          <w:sz w:val="28"/>
          <w:szCs w:val="28"/>
        </w:rPr>
        <w:t>beable</w:t>
      </w:r>
      <w:proofErr w:type="spellEnd"/>
      <w:r w:rsidRPr="003F5ED5">
        <w:rPr>
          <w:rFonts w:ascii="Verdana" w:hAnsi="Verdana"/>
          <w:sz w:val="28"/>
          <w:szCs w:val="28"/>
        </w:rPr>
        <w:t xml:space="preserve"> </w:t>
      </w:r>
      <w:proofErr w:type="spellStart"/>
      <w:r w:rsidRPr="003F5ED5">
        <w:rPr>
          <w:rFonts w:ascii="Verdana" w:hAnsi="Verdana"/>
          <w:sz w:val="28"/>
          <w:szCs w:val="28"/>
        </w:rPr>
        <w:t>togenerate</w:t>
      </w:r>
      <w:proofErr w:type="spellEnd"/>
      <w:r w:rsidRPr="003F5ED5">
        <w:rPr>
          <w:rFonts w:ascii="Verdana" w:hAnsi="Verdana"/>
          <w:sz w:val="28"/>
          <w:szCs w:val="28"/>
        </w:rPr>
        <w:t xml:space="preserve"> table structure) , post compiling creates jar file(Java packaging standard). </w:t>
      </w:r>
    </w:p>
    <w:p w14:paraId="239F8594" w14:textId="1A16A6C1" w:rsidR="003F5ED5" w:rsidRDefault="003F5ED5" w:rsidP="003F5ED5">
      <w:pPr>
        <w:spacing w:after="240" w:line="0" w:lineRule="atLeast"/>
        <w:jc w:val="both"/>
        <w:rPr>
          <w:rFonts w:ascii="Verdana" w:hAnsi="Verdana"/>
          <w:sz w:val="28"/>
          <w:szCs w:val="28"/>
        </w:rPr>
      </w:pPr>
      <w:r w:rsidRPr="003F5ED5">
        <w:rPr>
          <w:rFonts w:ascii="Verdana" w:hAnsi="Verdana"/>
          <w:sz w:val="28"/>
          <w:szCs w:val="28"/>
        </w:rPr>
        <w:t>The following image describes the workflow of Sqoop.</w:t>
      </w:r>
    </w:p>
    <w:p w14:paraId="7207F814" w14:textId="36C4F96C" w:rsidR="003F5ED5" w:rsidRDefault="003F5ED5" w:rsidP="003F5ED5">
      <w:pPr>
        <w:spacing w:after="240" w:line="0" w:lineRule="atLeast"/>
        <w:jc w:val="both"/>
        <w:rPr>
          <w:rFonts w:ascii="Verdana" w:hAnsi="Verdana"/>
          <w:sz w:val="28"/>
          <w:szCs w:val="28"/>
        </w:rPr>
      </w:pPr>
    </w:p>
    <w:p w14:paraId="3DA17C47" w14:textId="4907BE6E" w:rsidR="003F5ED5" w:rsidRDefault="003F5ED5" w:rsidP="003F5ED5">
      <w:pPr>
        <w:spacing w:after="240" w:line="0" w:lineRule="atLeast"/>
        <w:jc w:val="both"/>
        <w:rPr>
          <w:rFonts w:ascii="Verdana" w:hAnsi="Verdana"/>
          <w:sz w:val="28"/>
          <w:szCs w:val="28"/>
        </w:rPr>
      </w:pPr>
      <w:r w:rsidRPr="003F5ED5">
        <w:rPr>
          <w:rFonts w:ascii="Verdana" w:hAnsi="Verdana"/>
          <w:noProof/>
          <w:sz w:val="28"/>
          <w:szCs w:val="28"/>
        </w:rPr>
        <w:drawing>
          <wp:inline distT="0" distB="0" distL="0" distR="0" wp14:anchorId="5FB49039" wp14:editId="3685E0A4">
            <wp:extent cx="5954963" cy="27736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9537" cy="2789784"/>
                    </a:xfrm>
                    <a:prstGeom prst="rect">
                      <a:avLst/>
                    </a:prstGeom>
                    <a:noFill/>
                    <a:ln>
                      <a:noFill/>
                    </a:ln>
                  </pic:spPr>
                </pic:pic>
              </a:graphicData>
            </a:graphic>
          </wp:inline>
        </w:drawing>
      </w:r>
    </w:p>
    <w:p w14:paraId="49216D68" w14:textId="6E456FC6" w:rsidR="003F5ED5" w:rsidRDefault="003F5ED5" w:rsidP="003F5ED5">
      <w:pPr>
        <w:spacing w:after="240" w:line="0" w:lineRule="atLeast"/>
        <w:jc w:val="both"/>
        <w:rPr>
          <w:rFonts w:ascii="Verdana" w:hAnsi="Verdana"/>
          <w:sz w:val="28"/>
          <w:szCs w:val="28"/>
        </w:rPr>
      </w:pPr>
    </w:p>
    <w:p w14:paraId="048F13CA" w14:textId="50D76F56" w:rsidR="003F5ED5" w:rsidRPr="003F5ED5" w:rsidRDefault="003F5ED5" w:rsidP="003F5ED5">
      <w:pPr>
        <w:spacing w:after="240" w:line="0" w:lineRule="atLeast"/>
        <w:jc w:val="both"/>
        <w:rPr>
          <w:rFonts w:ascii="Verdana" w:hAnsi="Verdana"/>
          <w:b/>
          <w:sz w:val="28"/>
          <w:szCs w:val="28"/>
        </w:rPr>
      </w:pPr>
      <w:r w:rsidRPr="003F5ED5">
        <w:rPr>
          <w:rFonts w:ascii="Verdana" w:hAnsi="Verdana"/>
          <w:b/>
          <w:sz w:val="28"/>
          <w:szCs w:val="28"/>
        </w:rPr>
        <w:lastRenderedPageBreak/>
        <w:t xml:space="preserve">Sqoop Import </w:t>
      </w:r>
    </w:p>
    <w:p w14:paraId="3E0DA00D" w14:textId="04B88350" w:rsidR="003F5ED5" w:rsidRPr="003F5ED5" w:rsidRDefault="003F5ED5" w:rsidP="003F5ED5">
      <w:pPr>
        <w:spacing w:after="240" w:line="0" w:lineRule="atLeast"/>
        <w:jc w:val="both"/>
        <w:rPr>
          <w:rFonts w:ascii="Verdana" w:hAnsi="Verdana"/>
          <w:sz w:val="28"/>
          <w:szCs w:val="28"/>
        </w:rPr>
      </w:pPr>
      <w:r w:rsidRPr="003F5ED5">
        <w:rPr>
          <w:rFonts w:ascii="Verdana" w:hAnsi="Verdana"/>
          <w:sz w:val="28"/>
          <w:szCs w:val="28"/>
        </w:rPr>
        <w:t xml:space="preserve">The import tool imports individual tables from RDBMS to HDFS. Each row in a table is treated as a record in HDFS. All records are stored as text data in text files or as binary data in Avro and Sequence files. </w:t>
      </w:r>
      <w:bookmarkStart w:id="0" w:name="_GoBack"/>
      <w:bookmarkEnd w:id="0"/>
    </w:p>
    <w:p w14:paraId="4724BE70" w14:textId="16E26DCF" w:rsidR="003F5ED5" w:rsidRPr="003F5ED5" w:rsidRDefault="003F5ED5" w:rsidP="003F5ED5">
      <w:pPr>
        <w:spacing w:after="240" w:line="0" w:lineRule="atLeast"/>
        <w:jc w:val="both"/>
        <w:rPr>
          <w:rFonts w:ascii="Verdana" w:hAnsi="Verdana"/>
          <w:b/>
          <w:sz w:val="28"/>
          <w:szCs w:val="28"/>
        </w:rPr>
      </w:pPr>
      <w:r w:rsidRPr="003F5ED5">
        <w:rPr>
          <w:rFonts w:ascii="Verdana" w:hAnsi="Verdana"/>
          <w:b/>
          <w:sz w:val="28"/>
          <w:szCs w:val="28"/>
        </w:rPr>
        <w:t xml:space="preserve">Sqoop Export </w:t>
      </w:r>
    </w:p>
    <w:p w14:paraId="07E7B5B0" w14:textId="77777777" w:rsidR="003F5ED5" w:rsidRPr="003F5ED5" w:rsidRDefault="003F5ED5" w:rsidP="003F5ED5">
      <w:pPr>
        <w:spacing w:after="240" w:line="0" w:lineRule="atLeast"/>
        <w:jc w:val="both"/>
        <w:rPr>
          <w:rFonts w:ascii="Verdana" w:hAnsi="Verdana"/>
          <w:sz w:val="28"/>
          <w:szCs w:val="28"/>
        </w:rPr>
      </w:pPr>
      <w:r w:rsidRPr="003F5ED5">
        <w:rPr>
          <w:rFonts w:ascii="Verdana" w:hAnsi="Verdana"/>
          <w:sz w:val="28"/>
          <w:szCs w:val="28"/>
        </w:rPr>
        <w:t xml:space="preserve">The export tool exports a set of files from HDFS back to an RDBMS. The files given as input to Sqoop contain records, which are called as rows in table. Those are read and parsed into a set of records and delimited with user-specified delimiter. </w:t>
      </w:r>
    </w:p>
    <w:p w14:paraId="78DDE8CD" w14:textId="692149E1" w:rsidR="003F5ED5" w:rsidRDefault="00441EC3" w:rsidP="003F5ED5">
      <w:pPr>
        <w:spacing w:after="240" w:line="0" w:lineRule="atLeast"/>
        <w:jc w:val="both"/>
        <w:rPr>
          <w:sz w:val="28"/>
          <w:szCs w:val="28"/>
        </w:rPr>
      </w:pPr>
      <w:r>
        <w:rPr>
          <w:sz w:val="28"/>
          <w:szCs w:val="28"/>
        </w:rPr>
        <w:t>Apache Sqoop does the following to integrate bulk data movement between Hadoop and structured datastores:</w:t>
      </w:r>
    </w:p>
    <w:p w14:paraId="3D1C2484" w14:textId="7BB1A561" w:rsidR="00441EC3" w:rsidRDefault="00441EC3" w:rsidP="003F5ED5">
      <w:pPr>
        <w:spacing w:after="240" w:line="0" w:lineRule="atLeast"/>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E4D5" w:themeFill="accent2" w:themeFillTint="33"/>
        <w:tblLayout w:type="fixed"/>
        <w:tblLook w:val="0000" w:firstRow="0" w:lastRow="0" w:firstColumn="0" w:lastColumn="0" w:noHBand="0" w:noVBand="0"/>
      </w:tblPr>
      <w:tblGrid>
        <w:gridCol w:w="4638"/>
        <w:gridCol w:w="4638"/>
      </w:tblGrid>
      <w:tr w:rsidR="00441EC3" w:rsidRPr="00441EC3" w14:paraId="3BA92906" w14:textId="77777777" w:rsidTr="00441EC3">
        <w:tblPrEx>
          <w:tblCellMar>
            <w:top w:w="0" w:type="dxa"/>
            <w:bottom w:w="0" w:type="dxa"/>
          </w:tblCellMar>
        </w:tblPrEx>
        <w:trPr>
          <w:trHeight w:val="118"/>
        </w:trPr>
        <w:tc>
          <w:tcPr>
            <w:tcW w:w="4638" w:type="dxa"/>
            <w:shd w:val="clear" w:color="auto" w:fill="FBE4D5" w:themeFill="accent2" w:themeFillTint="33"/>
          </w:tcPr>
          <w:p w14:paraId="0CDB428F" w14:textId="46423715" w:rsidR="00441EC3" w:rsidRPr="00441EC3" w:rsidRDefault="00441EC3" w:rsidP="00441EC3">
            <w:pPr>
              <w:spacing w:after="240" w:line="0" w:lineRule="atLeast"/>
              <w:jc w:val="center"/>
              <w:rPr>
                <w:sz w:val="28"/>
                <w:szCs w:val="28"/>
              </w:rPr>
            </w:pPr>
            <w:r w:rsidRPr="00441EC3">
              <w:rPr>
                <w:sz w:val="28"/>
                <w:szCs w:val="28"/>
              </w:rPr>
              <w:t>Function</w:t>
            </w:r>
          </w:p>
        </w:tc>
        <w:tc>
          <w:tcPr>
            <w:tcW w:w="4638" w:type="dxa"/>
            <w:shd w:val="clear" w:color="auto" w:fill="FBE4D5" w:themeFill="accent2" w:themeFillTint="33"/>
          </w:tcPr>
          <w:p w14:paraId="5295108F" w14:textId="64164AD8" w:rsidR="00441EC3" w:rsidRPr="00441EC3" w:rsidRDefault="00441EC3" w:rsidP="00441EC3">
            <w:pPr>
              <w:spacing w:after="240" w:line="0" w:lineRule="atLeast"/>
              <w:jc w:val="center"/>
              <w:rPr>
                <w:sz w:val="28"/>
                <w:szCs w:val="28"/>
              </w:rPr>
            </w:pPr>
            <w:r w:rsidRPr="00441EC3">
              <w:rPr>
                <w:sz w:val="28"/>
                <w:szCs w:val="28"/>
              </w:rPr>
              <w:t>Benefit</w:t>
            </w:r>
          </w:p>
        </w:tc>
      </w:tr>
      <w:tr w:rsidR="00441EC3" w:rsidRPr="00441EC3" w14:paraId="251E912F" w14:textId="77777777" w:rsidTr="00441EC3">
        <w:tblPrEx>
          <w:tblCellMar>
            <w:top w:w="0" w:type="dxa"/>
            <w:bottom w:w="0" w:type="dxa"/>
          </w:tblCellMar>
        </w:tblPrEx>
        <w:trPr>
          <w:trHeight w:val="279"/>
        </w:trPr>
        <w:tc>
          <w:tcPr>
            <w:tcW w:w="4638" w:type="dxa"/>
            <w:shd w:val="clear" w:color="auto" w:fill="FBE4D5" w:themeFill="accent2" w:themeFillTint="33"/>
          </w:tcPr>
          <w:p w14:paraId="6397944F" w14:textId="77777777" w:rsidR="00441EC3" w:rsidRPr="00441EC3" w:rsidRDefault="00441EC3" w:rsidP="00441EC3">
            <w:pPr>
              <w:spacing w:after="120" w:line="0" w:lineRule="atLeast"/>
              <w:jc w:val="both"/>
              <w:rPr>
                <w:sz w:val="28"/>
                <w:szCs w:val="28"/>
              </w:rPr>
            </w:pPr>
            <w:r w:rsidRPr="00441EC3">
              <w:rPr>
                <w:sz w:val="28"/>
                <w:szCs w:val="28"/>
              </w:rPr>
              <w:t xml:space="preserve">Import sequential datasets from mainframe </w:t>
            </w:r>
          </w:p>
        </w:tc>
        <w:tc>
          <w:tcPr>
            <w:tcW w:w="4638" w:type="dxa"/>
            <w:shd w:val="clear" w:color="auto" w:fill="FBE4D5" w:themeFill="accent2" w:themeFillTint="33"/>
          </w:tcPr>
          <w:p w14:paraId="49217F54" w14:textId="77777777" w:rsidR="00441EC3" w:rsidRPr="00441EC3" w:rsidRDefault="00441EC3" w:rsidP="00441EC3">
            <w:pPr>
              <w:spacing w:after="120" w:line="0" w:lineRule="atLeast"/>
              <w:jc w:val="both"/>
              <w:rPr>
                <w:sz w:val="28"/>
                <w:szCs w:val="28"/>
              </w:rPr>
            </w:pPr>
            <w:r w:rsidRPr="00441EC3">
              <w:rPr>
                <w:sz w:val="28"/>
                <w:szCs w:val="28"/>
              </w:rPr>
              <w:t xml:space="preserve">Satisfies the growing need to move data from mainframe to HDFS </w:t>
            </w:r>
          </w:p>
        </w:tc>
      </w:tr>
      <w:tr w:rsidR="00441EC3" w:rsidRPr="00441EC3" w14:paraId="4B411E7F" w14:textId="77777777" w:rsidTr="00441EC3">
        <w:tblPrEx>
          <w:tblCellMar>
            <w:top w:w="0" w:type="dxa"/>
            <w:bottom w:w="0" w:type="dxa"/>
          </w:tblCellMar>
        </w:tblPrEx>
        <w:trPr>
          <w:trHeight w:val="279"/>
        </w:trPr>
        <w:tc>
          <w:tcPr>
            <w:tcW w:w="4638" w:type="dxa"/>
            <w:shd w:val="clear" w:color="auto" w:fill="FBE4D5" w:themeFill="accent2" w:themeFillTint="33"/>
          </w:tcPr>
          <w:p w14:paraId="20B47F7C" w14:textId="77777777" w:rsidR="00441EC3" w:rsidRPr="00441EC3" w:rsidRDefault="00441EC3" w:rsidP="00441EC3">
            <w:pPr>
              <w:spacing w:after="120" w:line="0" w:lineRule="atLeast"/>
              <w:jc w:val="both"/>
              <w:rPr>
                <w:sz w:val="28"/>
                <w:szCs w:val="28"/>
              </w:rPr>
            </w:pPr>
            <w:r w:rsidRPr="00441EC3">
              <w:rPr>
                <w:sz w:val="28"/>
                <w:szCs w:val="28"/>
              </w:rPr>
              <w:t xml:space="preserve">Import direct to </w:t>
            </w:r>
            <w:proofErr w:type="spellStart"/>
            <w:r w:rsidRPr="00441EC3">
              <w:rPr>
                <w:sz w:val="28"/>
                <w:szCs w:val="28"/>
              </w:rPr>
              <w:t>ORCFiles</w:t>
            </w:r>
            <w:proofErr w:type="spellEnd"/>
            <w:r w:rsidRPr="00441EC3">
              <w:rPr>
                <w:sz w:val="28"/>
                <w:szCs w:val="28"/>
              </w:rPr>
              <w:t xml:space="preserve"> </w:t>
            </w:r>
          </w:p>
        </w:tc>
        <w:tc>
          <w:tcPr>
            <w:tcW w:w="4638" w:type="dxa"/>
            <w:shd w:val="clear" w:color="auto" w:fill="FBE4D5" w:themeFill="accent2" w:themeFillTint="33"/>
          </w:tcPr>
          <w:p w14:paraId="478B6F7E" w14:textId="77777777" w:rsidR="00441EC3" w:rsidRPr="00441EC3" w:rsidRDefault="00441EC3" w:rsidP="00441EC3">
            <w:pPr>
              <w:spacing w:after="120" w:line="0" w:lineRule="atLeast"/>
              <w:jc w:val="both"/>
              <w:rPr>
                <w:sz w:val="28"/>
                <w:szCs w:val="28"/>
              </w:rPr>
            </w:pPr>
            <w:r w:rsidRPr="00441EC3">
              <w:rPr>
                <w:sz w:val="28"/>
                <w:szCs w:val="28"/>
              </w:rPr>
              <w:t xml:space="preserve">Improved compression and light-weight indexing for improved query performance </w:t>
            </w:r>
          </w:p>
        </w:tc>
      </w:tr>
      <w:tr w:rsidR="00441EC3" w:rsidRPr="00441EC3" w14:paraId="1E7DEAEC" w14:textId="77777777" w:rsidTr="00441EC3">
        <w:tblPrEx>
          <w:tblCellMar>
            <w:top w:w="0" w:type="dxa"/>
            <w:bottom w:w="0" w:type="dxa"/>
          </w:tblCellMar>
        </w:tblPrEx>
        <w:trPr>
          <w:trHeight w:val="279"/>
        </w:trPr>
        <w:tc>
          <w:tcPr>
            <w:tcW w:w="4638" w:type="dxa"/>
            <w:shd w:val="clear" w:color="auto" w:fill="FBE4D5" w:themeFill="accent2" w:themeFillTint="33"/>
          </w:tcPr>
          <w:p w14:paraId="7C4033D4" w14:textId="77777777" w:rsidR="00441EC3" w:rsidRPr="00441EC3" w:rsidRDefault="00441EC3" w:rsidP="00441EC3">
            <w:pPr>
              <w:spacing w:after="120" w:line="0" w:lineRule="atLeast"/>
              <w:jc w:val="both"/>
              <w:rPr>
                <w:sz w:val="28"/>
                <w:szCs w:val="28"/>
              </w:rPr>
            </w:pPr>
            <w:r w:rsidRPr="00441EC3">
              <w:rPr>
                <w:sz w:val="28"/>
                <w:szCs w:val="28"/>
              </w:rPr>
              <w:t xml:space="preserve">Data imports </w:t>
            </w:r>
          </w:p>
        </w:tc>
        <w:tc>
          <w:tcPr>
            <w:tcW w:w="4638" w:type="dxa"/>
            <w:shd w:val="clear" w:color="auto" w:fill="FBE4D5" w:themeFill="accent2" w:themeFillTint="33"/>
          </w:tcPr>
          <w:p w14:paraId="46113DD5" w14:textId="77777777" w:rsidR="00441EC3" w:rsidRPr="00441EC3" w:rsidRDefault="00441EC3" w:rsidP="00441EC3">
            <w:pPr>
              <w:spacing w:after="120" w:line="0" w:lineRule="atLeast"/>
              <w:jc w:val="both"/>
              <w:rPr>
                <w:sz w:val="28"/>
                <w:szCs w:val="28"/>
              </w:rPr>
            </w:pPr>
            <w:r w:rsidRPr="00441EC3">
              <w:rPr>
                <w:sz w:val="28"/>
                <w:szCs w:val="28"/>
              </w:rPr>
              <w:t xml:space="preserve">Moves certain data from external stores and EDWs into Hadoop to optimize cost-effectiveness of combined data storage and processing </w:t>
            </w:r>
          </w:p>
        </w:tc>
      </w:tr>
      <w:tr w:rsidR="00441EC3" w:rsidRPr="00441EC3" w14:paraId="37C8D9C6" w14:textId="77777777" w:rsidTr="00441EC3">
        <w:tblPrEx>
          <w:tblCellMar>
            <w:top w:w="0" w:type="dxa"/>
            <w:bottom w:w="0" w:type="dxa"/>
          </w:tblCellMar>
        </w:tblPrEx>
        <w:trPr>
          <w:trHeight w:val="279"/>
        </w:trPr>
        <w:tc>
          <w:tcPr>
            <w:tcW w:w="4638" w:type="dxa"/>
            <w:shd w:val="clear" w:color="auto" w:fill="FBE4D5" w:themeFill="accent2" w:themeFillTint="33"/>
          </w:tcPr>
          <w:p w14:paraId="5FAA31B4" w14:textId="77777777" w:rsidR="00441EC3" w:rsidRPr="00441EC3" w:rsidRDefault="00441EC3" w:rsidP="00441EC3">
            <w:pPr>
              <w:spacing w:after="120" w:line="0" w:lineRule="atLeast"/>
              <w:jc w:val="both"/>
              <w:rPr>
                <w:sz w:val="28"/>
                <w:szCs w:val="28"/>
              </w:rPr>
            </w:pPr>
            <w:r w:rsidRPr="00441EC3">
              <w:rPr>
                <w:sz w:val="28"/>
                <w:szCs w:val="28"/>
              </w:rPr>
              <w:t xml:space="preserve">Parallel data transfer </w:t>
            </w:r>
          </w:p>
        </w:tc>
        <w:tc>
          <w:tcPr>
            <w:tcW w:w="4638" w:type="dxa"/>
            <w:shd w:val="clear" w:color="auto" w:fill="FBE4D5" w:themeFill="accent2" w:themeFillTint="33"/>
          </w:tcPr>
          <w:p w14:paraId="1F41BBA8" w14:textId="77777777" w:rsidR="00441EC3" w:rsidRPr="00441EC3" w:rsidRDefault="00441EC3" w:rsidP="00441EC3">
            <w:pPr>
              <w:spacing w:after="120" w:line="0" w:lineRule="atLeast"/>
              <w:jc w:val="both"/>
              <w:rPr>
                <w:sz w:val="28"/>
                <w:szCs w:val="28"/>
              </w:rPr>
            </w:pPr>
            <w:r w:rsidRPr="00441EC3">
              <w:rPr>
                <w:sz w:val="28"/>
                <w:szCs w:val="28"/>
              </w:rPr>
              <w:t xml:space="preserve">For faster performance and optimal system utilization </w:t>
            </w:r>
          </w:p>
        </w:tc>
      </w:tr>
      <w:tr w:rsidR="00441EC3" w:rsidRPr="00441EC3" w14:paraId="3333C4EB" w14:textId="77777777" w:rsidTr="00441EC3">
        <w:tblPrEx>
          <w:tblCellMar>
            <w:top w:w="0" w:type="dxa"/>
            <w:bottom w:w="0" w:type="dxa"/>
          </w:tblCellMar>
        </w:tblPrEx>
        <w:trPr>
          <w:trHeight w:val="279"/>
        </w:trPr>
        <w:tc>
          <w:tcPr>
            <w:tcW w:w="4638" w:type="dxa"/>
            <w:shd w:val="clear" w:color="auto" w:fill="FBE4D5" w:themeFill="accent2" w:themeFillTint="33"/>
          </w:tcPr>
          <w:p w14:paraId="2F574E2F" w14:textId="77777777" w:rsidR="00441EC3" w:rsidRPr="00441EC3" w:rsidRDefault="00441EC3" w:rsidP="00441EC3">
            <w:pPr>
              <w:spacing w:after="120" w:line="0" w:lineRule="atLeast"/>
              <w:jc w:val="both"/>
              <w:rPr>
                <w:sz w:val="28"/>
                <w:szCs w:val="28"/>
              </w:rPr>
            </w:pPr>
            <w:r w:rsidRPr="00441EC3">
              <w:rPr>
                <w:sz w:val="28"/>
                <w:szCs w:val="28"/>
              </w:rPr>
              <w:t xml:space="preserve">Fast data copies </w:t>
            </w:r>
          </w:p>
        </w:tc>
        <w:tc>
          <w:tcPr>
            <w:tcW w:w="4638" w:type="dxa"/>
            <w:shd w:val="clear" w:color="auto" w:fill="FBE4D5" w:themeFill="accent2" w:themeFillTint="33"/>
          </w:tcPr>
          <w:p w14:paraId="435F1EF7" w14:textId="77777777" w:rsidR="00441EC3" w:rsidRPr="00441EC3" w:rsidRDefault="00441EC3" w:rsidP="00441EC3">
            <w:pPr>
              <w:spacing w:after="120" w:line="0" w:lineRule="atLeast"/>
              <w:jc w:val="both"/>
              <w:rPr>
                <w:sz w:val="28"/>
                <w:szCs w:val="28"/>
              </w:rPr>
            </w:pPr>
            <w:r w:rsidRPr="00441EC3">
              <w:rPr>
                <w:sz w:val="28"/>
                <w:szCs w:val="28"/>
              </w:rPr>
              <w:t xml:space="preserve">From external systems into Hadoop </w:t>
            </w:r>
          </w:p>
        </w:tc>
      </w:tr>
      <w:tr w:rsidR="00441EC3" w:rsidRPr="00441EC3" w14:paraId="0BADC11B" w14:textId="77777777" w:rsidTr="00441EC3">
        <w:tblPrEx>
          <w:tblCellMar>
            <w:top w:w="0" w:type="dxa"/>
            <w:bottom w:w="0" w:type="dxa"/>
          </w:tblCellMar>
        </w:tblPrEx>
        <w:trPr>
          <w:trHeight w:val="279"/>
        </w:trPr>
        <w:tc>
          <w:tcPr>
            <w:tcW w:w="4638" w:type="dxa"/>
            <w:shd w:val="clear" w:color="auto" w:fill="FBE4D5" w:themeFill="accent2" w:themeFillTint="33"/>
          </w:tcPr>
          <w:p w14:paraId="64164762" w14:textId="77777777" w:rsidR="00441EC3" w:rsidRPr="00441EC3" w:rsidRDefault="00441EC3" w:rsidP="00441EC3">
            <w:pPr>
              <w:spacing w:after="120" w:line="0" w:lineRule="atLeast"/>
              <w:jc w:val="both"/>
              <w:rPr>
                <w:sz w:val="28"/>
                <w:szCs w:val="28"/>
              </w:rPr>
            </w:pPr>
            <w:r w:rsidRPr="00441EC3">
              <w:rPr>
                <w:sz w:val="28"/>
                <w:szCs w:val="28"/>
              </w:rPr>
              <w:t xml:space="preserve">Efficient data analysis </w:t>
            </w:r>
          </w:p>
        </w:tc>
        <w:tc>
          <w:tcPr>
            <w:tcW w:w="4638" w:type="dxa"/>
            <w:shd w:val="clear" w:color="auto" w:fill="FBE4D5" w:themeFill="accent2" w:themeFillTint="33"/>
          </w:tcPr>
          <w:p w14:paraId="45BD568A" w14:textId="77777777" w:rsidR="00441EC3" w:rsidRPr="00441EC3" w:rsidRDefault="00441EC3" w:rsidP="00441EC3">
            <w:pPr>
              <w:spacing w:after="120" w:line="0" w:lineRule="atLeast"/>
              <w:jc w:val="both"/>
              <w:rPr>
                <w:sz w:val="28"/>
                <w:szCs w:val="28"/>
              </w:rPr>
            </w:pPr>
            <w:r w:rsidRPr="00441EC3">
              <w:rPr>
                <w:sz w:val="28"/>
                <w:szCs w:val="28"/>
              </w:rPr>
              <w:t xml:space="preserve">Improves efficiency of data analysis by combining structured data with unstructured data in a schema-on-read data lake </w:t>
            </w:r>
          </w:p>
        </w:tc>
      </w:tr>
      <w:tr w:rsidR="00441EC3" w:rsidRPr="00441EC3" w14:paraId="55174448" w14:textId="77777777" w:rsidTr="00441EC3">
        <w:tblPrEx>
          <w:tblCellMar>
            <w:top w:w="0" w:type="dxa"/>
            <w:bottom w:w="0" w:type="dxa"/>
          </w:tblCellMar>
        </w:tblPrEx>
        <w:trPr>
          <w:trHeight w:val="279"/>
        </w:trPr>
        <w:tc>
          <w:tcPr>
            <w:tcW w:w="4638" w:type="dxa"/>
            <w:shd w:val="clear" w:color="auto" w:fill="FBE4D5" w:themeFill="accent2" w:themeFillTint="33"/>
          </w:tcPr>
          <w:p w14:paraId="23D5DB89" w14:textId="77777777" w:rsidR="00441EC3" w:rsidRPr="00441EC3" w:rsidRDefault="00441EC3" w:rsidP="00441EC3">
            <w:pPr>
              <w:spacing w:after="120" w:line="0" w:lineRule="atLeast"/>
              <w:jc w:val="both"/>
              <w:rPr>
                <w:sz w:val="28"/>
                <w:szCs w:val="28"/>
              </w:rPr>
            </w:pPr>
            <w:r w:rsidRPr="00441EC3">
              <w:rPr>
                <w:sz w:val="28"/>
                <w:szCs w:val="28"/>
              </w:rPr>
              <w:t xml:space="preserve">Load balancing </w:t>
            </w:r>
          </w:p>
        </w:tc>
        <w:tc>
          <w:tcPr>
            <w:tcW w:w="4638" w:type="dxa"/>
            <w:shd w:val="clear" w:color="auto" w:fill="FBE4D5" w:themeFill="accent2" w:themeFillTint="33"/>
          </w:tcPr>
          <w:p w14:paraId="5E53EF7C" w14:textId="77777777" w:rsidR="00441EC3" w:rsidRPr="00441EC3" w:rsidRDefault="00441EC3" w:rsidP="00441EC3">
            <w:pPr>
              <w:spacing w:after="120" w:line="0" w:lineRule="atLeast"/>
              <w:jc w:val="both"/>
              <w:rPr>
                <w:sz w:val="28"/>
                <w:szCs w:val="28"/>
              </w:rPr>
            </w:pPr>
            <w:r w:rsidRPr="00441EC3">
              <w:rPr>
                <w:sz w:val="28"/>
                <w:szCs w:val="28"/>
              </w:rPr>
              <w:t xml:space="preserve">Mitigates excessive storage and processing loads to other systems </w:t>
            </w:r>
          </w:p>
        </w:tc>
      </w:tr>
    </w:tbl>
    <w:p w14:paraId="69227ABD" w14:textId="77777777" w:rsidR="00441EC3" w:rsidRPr="001E16CD" w:rsidRDefault="00441EC3" w:rsidP="00441EC3">
      <w:pPr>
        <w:spacing w:after="240" w:line="0" w:lineRule="atLeast"/>
        <w:jc w:val="both"/>
        <w:rPr>
          <w:rFonts w:ascii="Verdana" w:hAnsi="Verdana"/>
          <w:sz w:val="28"/>
          <w:szCs w:val="28"/>
        </w:rPr>
      </w:pPr>
    </w:p>
    <w:sectPr w:rsidR="00441EC3" w:rsidRPr="001E16CD" w:rsidSect="00A7745F">
      <w:pgSz w:w="12240" w:h="15840"/>
      <w:pgMar w:top="568"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tplc="A776D524">
      <w:start w:val="1"/>
      <w:numFmt w:val="bullet"/>
      <w:lvlText w:val="-"/>
      <w:lvlJc w:val="left"/>
    </w:lvl>
    <w:lvl w:ilvl="1" w:tplc="4A6210DE">
      <w:start w:val="1"/>
      <w:numFmt w:val="bullet"/>
      <w:lvlText w:val=""/>
      <w:lvlJc w:val="left"/>
    </w:lvl>
    <w:lvl w:ilvl="2" w:tplc="7AFEC4FA">
      <w:start w:val="1"/>
      <w:numFmt w:val="bullet"/>
      <w:lvlText w:val=""/>
      <w:lvlJc w:val="left"/>
    </w:lvl>
    <w:lvl w:ilvl="3" w:tplc="3E0233E8">
      <w:start w:val="1"/>
      <w:numFmt w:val="bullet"/>
      <w:lvlText w:val=""/>
      <w:lvlJc w:val="left"/>
    </w:lvl>
    <w:lvl w:ilvl="4" w:tplc="BD90EFC0">
      <w:start w:val="1"/>
      <w:numFmt w:val="bullet"/>
      <w:lvlText w:val=""/>
      <w:lvlJc w:val="left"/>
    </w:lvl>
    <w:lvl w:ilvl="5" w:tplc="49827A76">
      <w:start w:val="1"/>
      <w:numFmt w:val="bullet"/>
      <w:lvlText w:val=""/>
      <w:lvlJc w:val="left"/>
    </w:lvl>
    <w:lvl w:ilvl="6" w:tplc="768AFDE2">
      <w:start w:val="1"/>
      <w:numFmt w:val="bullet"/>
      <w:lvlText w:val=""/>
      <w:lvlJc w:val="left"/>
    </w:lvl>
    <w:lvl w:ilvl="7" w:tplc="6E228584">
      <w:start w:val="1"/>
      <w:numFmt w:val="bullet"/>
      <w:lvlText w:val=""/>
      <w:lvlJc w:val="left"/>
    </w:lvl>
    <w:lvl w:ilvl="8" w:tplc="AFDC01F0">
      <w:start w:val="1"/>
      <w:numFmt w:val="bullet"/>
      <w:lvlText w:val=""/>
      <w:lvlJc w:val="left"/>
    </w:lvl>
  </w:abstractNum>
  <w:abstractNum w:abstractNumId="1" w15:restartNumberingAfterBreak="0">
    <w:nsid w:val="00000002"/>
    <w:multiLevelType w:val="hybridMultilevel"/>
    <w:tmpl w:val="66334872"/>
    <w:lvl w:ilvl="0" w:tplc="CD1663F2">
      <w:start w:val="1"/>
      <w:numFmt w:val="bullet"/>
      <w:lvlText w:val="-"/>
      <w:lvlJc w:val="left"/>
    </w:lvl>
    <w:lvl w:ilvl="1" w:tplc="C010C582">
      <w:start w:val="1"/>
      <w:numFmt w:val="bullet"/>
      <w:lvlText w:val=""/>
      <w:lvlJc w:val="left"/>
    </w:lvl>
    <w:lvl w:ilvl="2" w:tplc="84D210D0">
      <w:start w:val="1"/>
      <w:numFmt w:val="bullet"/>
      <w:lvlText w:val=""/>
      <w:lvlJc w:val="left"/>
    </w:lvl>
    <w:lvl w:ilvl="3" w:tplc="3FAE6260">
      <w:start w:val="1"/>
      <w:numFmt w:val="bullet"/>
      <w:lvlText w:val=""/>
      <w:lvlJc w:val="left"/>
    </w:lvl>
    <w:lvl w:ilvl="4" w:tplc="6986B2C4">
      <w:start w:val="1"/>
      <w:numFmt w:val="bullet"/>
      <w:lvlText w:val=""/>
      <w:lvlJc w:val="left"/>
    </w:lvl>
    <w:lvl w:ilvl="5" w:tplc="7584BF10">
      <w:start w:val="1"/>
      <w:numFmt w:val="bullet"/>
      <w:lvlText w:val=""/>
      <w:lvlJc w:val="left"/>
    </w:lvl>
    <w:lvl w:ilvl="6" w:tplc="8480C43C">
      <w:start w:val="1"/>
      <w:numFmt w:val="bullet"/>
      <w:lvlText w:val=""/>
      <w:lvlJc w:val="left"/>
    </w:lvl>
    <w:lvl w:ilvl="7" w:tplc="D31C987A">
      <w:start w:val="1"/>
      <w:numFmt w:val="bullet"/>
      <w:lvlText w:val=""/>
      <w:lvlJc w:val="left"/>
    </w:lvl>
    <w:lvl w:ilvl="8" w:tplc="25186B6E">
      <w:start w:val="1"/>
      <w:numFmt w:val="bullet"/>
      <w:lvlText w:val=""/>
      <w:lvlJc w:val="left"/>
    </w:lvl>
  </w:abstractNum>
  <w:abstractNum w:abstractNumId="2" w15:restartNumberingAfterBreak="0">
    <w:nsid w:val="210044B1"/>
    <w:multiLevelType w:val="hybridMultilevel"/>
    <w:tmpl w:val="41B4E26C"/>
    <w:lvl w:ilvl="0" w:tplc="31968FC0">
      <w:numFmt w:val="bullet"/>
      <w:lvlText w:val=""/>
      <w:lvlJc w:val="left"/>
      <w:pPr>
        <w:ind w:left="720" w:hanging="360"/>
      </w:pPr>
      <w:rPr>
        <w:rFonts w:ascii="Wingdings" w:eastAsia="Times New Roman" w:hAnsi="Wingdings"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693461"/>
    <w:multiLevelType w:val="hybridMultilevel"/>
    <w:tmpl w:val="16947E12"/>
    <w:lvl w:ilvl="0" w:tplc="341EC982">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C2206A"/>
    <w:multiLevelType w:val="hybridMultilevel"/>
    <w:tmpl w:val="E6364D66"/>
    <w:lvl w:ilvl="0" w:tplc="CAEC45DE">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7E33B6"/>
    <w:multiLevelType w:val="hybridMultilevel"/>
    <w:tmpl w:val="A6D495DC"/>
    <w:lvl w:ilvl="0" w:tplc="7B445998">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A8"/>
    <w:rsid w:val="0008692E"/>
    <w:rsid w:val="00122919"/>
    <w:rsid w:val="001E16CD"/>
    <w:rsid w:val="003F5ED5"/>
    <w:rsid w:val="00441EC3"/>
    <w:rsid w:val="007D366F"/>
    <w:rsid w:val="008C05F4"/>
    <w:rsid w:val="00A3686B"/>
    <w:rsid w:val="00A7745F"/>
    <w:rsid w:val="00AB23C0"/>
    <w:rsid w:val="00C210A8"/>
    <w:rsid w:val="00C824DA"/>
    <w:rsid w:val="00C968FF"/>
    <w:rsid w:val="00DB0840"/>
    <w:rsid w:val="00E8699C"/>
    <w:rsid w:val="00F50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D9D7F"/>
  <w15:chartTrackingRefBased/>
  <w15:docId w15:val="{3301DB1C-C0CA-46FC-ACA2-6F56294A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5F4"/>
    <w:rPr>
      <w:color w:val="0563C1" w:themeColor="hyperlink"/>
      <w:u w:val="single"/>
    </w:rPr>
  </w:style>
  <w:style w:type="character" w:styleId="UnresolvedMention">
    <w:name w:val="Unresolved Mention"/>
    <w:basedOn w:val="DefaultParagraphFont"/>
    <w:uiPriority w:val="99"/>
    <w:semiHidden/>
    <w:unhideWhenUsed/>
    <w:rsid w:val="008C05F4"/>
    <w:rPr>
      <w:color w:val="808080"/>
      <w:shd w:val="clear" w:color="auto" w:fill="E6E6E6"/>
    </w:rPr>
  </w:style>
  <w:style w:type="paragraph" w:styleId="ListParagraph">
    <w:name w:val="List Paragraph"/>
    <w:basedOn w:val="Normal"/>
    <w:uiPriority w:val="34"/>
    <w:qFormat/>
    <w:rsid w:val="00122919"/>
    <w:pPr>
      <w:ind w:left="720"/>
      <w:contextualSpacing/>
    </w:pPr>
  </w:style>
  <w:style w:type="paragraph" w:customStyle="1" w:styleId="Default">
    <w:name w:val="Default"/>
    <w:rsid w:val="00DB0840"/>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Links>
    <vt:vector size="6" baseType="variant">
      <vt:variant>
        <vt:i4>6488175</vt:i4>
      </vt:variant>
      <vt:variant>
        <vt:i4>0</vt:i4>
      </vt:variant>
      <vt:variant>
        <vt:i4>0</vt:i4>
      </vt:variant>
      <vt:variant>
        <vt:i4>5</vt:i4>
      </vt:variant>
      <vt:variant>
        <vt:lpwstr>https://raw.githubusercontent.com/wendykan/twitter-sentiment-analysis/master/AFINN-111.txt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MK</dc:creator>
  <cp:keywords/>
  <cp:lastModifiedBy>SUJIT MK</cp:lastModifiedBy>
  <cp:revision>11</cp:revision>
  <dcterms:created xsi:type="dcterms:W3CDTF">2018-02-18T14:05:00Z</dcterms:created>
  <dcterms:modified xsi:type="dcterms:W3CDTF">2018-03-11T17:20:00Z</dcterms:modified>
</cp:coreProperties>
</file>