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C64AF" w14:textId="77777777" w:rsidR="00CF3AEE" w:rsidRDefault="00CF3AEE" w:rsidP="00CF3AEE">
      <w:pPr>
        <w:jc w:val="center"/>
      </w:pPr>
      <w:r>
        <w:rPr>
          <w:b/>
          <w:bCs/>
          <w:color w:val="1F4E79"/>
          <w:sz w:val="26"/>
          <w:szCs w:val="26"/>
        </w:rPr>
        <w:t>SIMATS ENGINEERING (SAVEETHA SCHOOL OF ENGINEERING)</w:t>
      </w:r>
    </w:p>
    <w:p w14:paraId="7C3F7665" w14:textId="77777777" w:rsidR="00CF3AEE" w:rsidRDefault="00CF3AEE" w:rsidP="00CF3AEE">
      <w:pPr>
        <w:jc w:val="center"/>
      </w:pPr>
      <w:r>
        <w:rPr>
          <w:b/>
          <w:bCs/>
          <w:color w:val="2E75B6"/>
          <w:sz w:val="22"/>
          <w:szCs w:val="22"/>
        </w:rPr>
        <w:t>Department of Computer Science and Engineering</w:t>
      </w:r>
    </w:p>
    <w:p w14:paraId="29AE0551" w14:textId="77777777" w:rsidR="00CF3AEE" w:rsidRPr="009E7898" w:rsidRDefault="00CF3AEE" w:rsidP="00CF3AEE">
      <w:pPr>
        <w:pBdr>
          <w:bottom w:val="single" w:sz="6" w:space="1" w:color="1F4E79"/>
        </w:pBdr>
        <w:spacing w:after="80"/>
        <w:jc w:val="center"/>
        <w:rPr>
          <w:b/>
          <w:bCs/>
          <w:color w:val="C00000"/>
        </w:rPr>
      </w:pPr>
      <w:r>
        <w:rPr>
          <w:b/>
          <w:bCs/>
          <w:color w:val="C00000"/>
        </w:rPr>
        <w:t xml:space="preserve">CO2 ASSESSMENT TOOL 1  –  </w:t>
      </w:r>
      <w:r w:rsidRPr="00434CF9">
        <w:rPr>
          <w:rFonts w:ascii="-webkit-standard" w:hAnsi="-webkit-standard"/>
          <w:b/>
          <w:bCs/>
          <w:color w:val="C00000"/>
        </w:rPr>
        <w:t>Scenario-Based Requirement Analysis</w:t>
      </w:r>
    </w:p>
    <w:p w14:paraId="140EBB63" w14:textId="77777777" w:rsidR="00CF3AEE" w:rsidRDefault="00CF3AEE" w:rsidP="00CF3AEE">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CF3AEE" w14:paraId="0018FD8A" w14:textId="77777777" w:rsidTr="0010213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3778F8" w14:textId="77777777" w:rsidR="00CF3AEE" w:rsidRDefault="00CF3AEE" w:rsidP="0010213C">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2877D2" w14:textId="77777777" w:rsidR="00CF3AEE" w:rsidRDefault="00CF3AEE" w:rsidP="0010213C">
            <w:r>
              <w:rPr>
                <w:sz w:val="18"/>
                <w:szCs w:val="18"/>
              </w:rPr>
              <w:t xml:space="preserve">CSA10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E896FD5" w14:textId="77777777" w:rsidR="00CF3AEE" w:rsidRDefault="00CF3AEE" w:rsidP="0010213C">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940F3A" w14:textId="77777777" w:rsidR="00CF3AEE" w:rsidRDefault="00CF3AEE" w:rsidP="0010213C">
            <w:r>
              <w:rPr>
                <w:sz w:val="18"/>
                <w:szCs w:val="18"/>
              </w:rPr>
              <w:t xml:space="preserve">Software Engineering </w:t>
            </w:r>
          </w:p>
        </w:tc>
      </w:tr>
      <w:tr w:rsidR="00CF3AEE" w14:paraId="08641B49" w14:textId="77777777" w:rsidTr="0010213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C345F6" w14:textId="77777777" w:rsidR="00CF3AEE" w:rsidRDefault="00CF3AEE" w:rsidP="0010213C">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5FDC5D" w14:textId="77777777" w:rsidR="00CF3AEE" w:rsidRDefault="00CF3AEE" w:rsidP="0010213C">
            <w:r>
              <w:rPr>
                <w:sz w:val="18"/>
                <w:szCs w:val="18"/>
              </w:rPr>
              <w:t>CO2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95B5C5" w14:textId="77777777" w:rsidR="00CF3AEE" w:rsidRDefault="00CF3AEE" w:rsidP="0010213C">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6B4C8A" w14:textId="77777777" w:rsidR="00CF3AEE" w:rsidRDefault="00CF3AEE" w:rsidP="0010213C">
            <w:r>
              <w:rPr>
                <w:sz w:val="18"/>
                <w:szCs w:val="18"/>
              </w:rPr>
              <w:t xml:space="preserve">Assessment Tool 2 – </w:t>
            </w:r>
            <w:r w:rsidRPr="00434CF9">
              <w:rPr>
                <w:rFonts w:ascii="-webkit-standard" w:hAnsi="-webkit-standard"/>
                <w:color w:val="000000"/>
              </w:rPr>
              <w:t>Scenario-Based Requirement Analysis</w:t>
            </w:r>
          </w:p>
        </w:tc>
      </w:tr>
      <w:tr w:rsidR="00CF3AEE" w14:paraId="0A63CD61" w14:textId="77777777" w:rsidTr="0010213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776822" w14:textId="77777777" w:rsidR="00CF3AEE" w:rsidRDefault="00CF3AEE" w:rsidP="0010213C">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E2A510" w14:textId="77777777" w:rsidR="00CF3AEE" w:rsidRDefault="00CF3AEE" w:rsidP="0010213C">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E31FF2" w14:textId="77777777" w:rsidR="00CF3AEE" w:rsidRDefault="00CF3AEE" w:rsidP="0010213C">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4D452F" w14:textId="77777777" w:rsidR="00CF3AEE" w:rsidRDefault="00CF3AEE" w:rsidP="0010213C">
            <w:r>
              <w:rPr>
                <w:sz w:val="18"/>
                <w:szCs w:val="18"/>
              </w:rPr>
              <w:t xml:space="preserve">25  </w:t>
            </w:r>
          </w:p>
        </w:tc>
      </w:tr>
      <w:tr w:rsidR="00CF3AEE" w14:paraId="51D85B79" w14:textId="77777777" w:rsidTr="0010213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CAC9A5" w14:textId="77777777" w:rsidR="00CF3AEE" w:rsidRDefault="00CF3AEE" w:rsidP="0010213C">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BA69CC0" w14:textId="77777777" w:rsidR="00CF3AEE" w:rsidRDefault="00CF3AEE" w:rsidP="0010213C">
            <w:pPr>
              <w:jc w:val="both"/>
            </w:pPr>
            <w:r>
              <w:rPr>
                <w:i/>
                <w:iCs/>
                <w:sz w:val="18"/>
                <w:szCs w:val="18"/>
              </w:rPr>
              <w:t>Scenario based requirement analysis for software Requirement Specification(SRS)</w:t>
            </w:r>
          </w:p>
        </w:tc>
      </w:tr>
      <w:tr w:rsidR="00CF3AEE" w14:paraId="14B785BA" w14:textId="77777777" w:rsidTr="0010213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43A161B" w14:textId="77777777" w:rsidR="00CF3AEE" w:rsidRDefault="00CF3AEE" w:rsidP="0010213C">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6F1240" w14:textId="77777777" w:rsidR="00CF3AEE" w:rsidRDefault="00CF3AEE" w:rsidP="0010213C">
            <w:r>
              <w:t>K Sujith Sai Vighnesh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1C189D" w14:textId="77777777" w:rsidR="00CF3AEE" w:rsidRDefault="00CF3AEE" w:rsidP="0010213C">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E90025" w14:textId="77777777" w:rsidR="00CF3AEE" w:rsidRDefault="00CF3AEE" w:rsidP="0010213C">
            <w:r>
              <w:t>192311199</w:t>
            </w:r>
          </w:p>
        </w:tc>
      </w:tr>
      <w:tr w:rsidR="00CF3AEE" w14:paraId="4D6FA318" w14:textId="77777777" w:rsidTr="0010213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91F4D4" w14:textId="77777777" w:rsidR="00CF3AEE" w:rsidRDefault="00CF3AEE" w:rsidP="0010213C">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6A550F" w14:textId="77777777" w:rsidR="00CF3AEE" w:rsidRDefault="00CF3AEE" w:rsidP="0010213C">
            <w:r>
              <w:t>04-08-2026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4E1DCD" w14:textId="77777777" w:rsidR="00CF3AEE" w:rsidRDefault="00CF3AEE" w:rsidP="0010213C">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DA3D55" w14:textId="77777777" w:rsidR="00CF3AEE" w:rsidRDefault="00CF3AEE" w:rsidP="0010213C">
            <w:r>
              <w:t>60 minutes</w:t>
            </w:r>
          </w:p>
        </w:tc>
      </w:tr>
    </w:tbl>
    <w:p w14:paraId="4ED0B8EB" w14:textId="77777777" w:rsidR="00CF3AEE" w:rsidRDefault="00CF3AEE" w:rsidP="00CF3AEE">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CF3AEE" w14:paraId="1D13BC17" w14:textId="77777777" w:rsidTr="0010213C">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3852EA1C" w14:textId="77777777" w:rsidR="00CF3AEE" w:rsidRPr="00926982" w:rsidRDefault="00CF3AEE" w:rsidP="0010213C">
            <w:pPr>
              <w:spacing w:line="360" w:lineRule="auto"/>
              <w:rPr>
                <w:b/>
                <w:bCs/>
                <w:color w:val="C00000"/>
              </w:rPr>
            </w:pPr>
            <w:r>
              <w:rPr>
                <w:b/>
                <w:bCs/>
                <w:color w:val="C00000"/>
              </w:rPr>
              <w:t>Code of Conduct</w:t>
            </w:r>
          </w:p>
          <w:p w14:paraId="5FEC0CBC" w14:textId="77777777" w:rsidR="00CF3AEE" w:rsidRPr="003768DE" w:rsidRDefault="00CF3AEE" w:rsidP="0010213C">
            <w:pPr>
              <w:spacing w:after="60" w:line="276" w:lineRule="auto"/>
              <w:jc w:val="both"/>
              <w:rPr>
                <w:sz w:val="22"/>
                <w:szCs w:val="22"/>
              </w:rPr>
            </w:pPr>
            <w:r w:rsidRPr="003768DE">
              <w:rPr>
                <w:i/>
                <w:iCs/>
                <w:sz w:val="22"/>
                <w:szCs w:val="22"/>
              </w:rPr>
              <w:t>I K Sujith Sai Vighnesh – 192311199  certify that this submission is my original work and that I have adhered to the guidelines specified for this assessment. I understand that any violation of academic integrity rules will result in disciplinary action.</w:t>
            </w:r>
          </w:p>
          <w:p w14:paraId="7DB17CF5" w14:textId="77777777" w:rsidR="00CF3AEE" w:rsidRDefault="00CF3AEE" w:rsidP="0010213C">
            <w:pPr>
              <w:spacing w:line="276" w:lineRule="auto"/>
            </w:pPr>
            <w:r>
              <w:rPr>
                <w:sz w:val="22"/>
                <w:szCs w:val="22"/>
              </w:rPr>
              <w:t xml:space="preserve">                                                                                                   </w:t>
            </w:r>
            <w:r w:rsidRPr="003768DE">
              <w:rPr>
                <w:sz w:val="22"/>
                <w:szCs w:val="22"/>
              </w:rPr>
              <w:t>Signature of the Student: K Sujith Sai Vighne</w:t>
            </w:r>
            <w:r>
              <w:rPr>
                <w:sz w:val="22"/>
                <w:szCs w:val="22"/>
              </w:rPr>
              <w:t>sh</w:t>
            </w:r>
          </w:p>
        </w:tc>
      </w:tr>
    </w:tbl>
    <w:p w14:paraId="19238637" w14:textId="77777777" w:rsidR="00CF3AEE" w:rsidRPr="005B1443" w:rsidRDefault="00CF3AEE" w:rsidP="00CF3AEE">
      <w:pPr>
        <w:pBdr>
          <w:bottom w:val="single" w:sz="4" w:space="1" w:color="C00000"/>
        </w:pBdr>
        <w:spacing w:before="80" w:after="40"/>
        <w:rPr>
          <w:b/>
          <w:bCs/>
          <w:color w:val="C00000"/>
        </w:rPr>
      </w:pPr>
      <w:r>
        <w:rPr>
          <w:b/>
          <w:bCs/>
          <w:color w:val="C00000"/>
          <w:sz w:val="22"/>
          <w:szCs w:val="22"/>
        </w:rPr>
        <w:t xml:space="preserve">Annexure A – </w:t>
      </w:r>
      <w:r w:rsidRPr="00434CF9">
        <w:rPr>
          <w:rFonts w:ascii="-webkit-standard" w:hAnsi="-webkit-standard"/>
          <w:b/>
          <w:bCs/>
          <w:color w:val="C00000"/>
        </w:rPr>
        <w:t>Scenario-Based Requirement Analysis</w:t>
      </w:r>
    </w:p>
    <w:p w14:paraId="02E0A6E1" w14:textId="77777777" w:rsidR="00CF3AEE" w:rsidRPr="00434CF9" w:rsidRDefault="00CF3AEE" w:rsidP="00CF3AEE">
      <w:pPr>
        <w:pStyle w:val="pdq2pgselectionanchorcontainer"/>
        <w:rPr>
          <w:color w:val="000000"/>
        </w:rPr>
      </w:pPr>
      <w:r>
        <w:rPr>
          <w:rStyle w:val="Strong"/>
          <w:color w:val="000000"/>
        </w:rPr>
        <w:t>Instructions to Students:</w:t>
      </w:r>
      <w:r>
        <w:rPr>
          <w:color w:val="000000"/>
        </w:rPr>
        <w:br/>
      </w:r>
      <w:r w:rsidRPr="00434CF9">
        <w:rPr>
          <w:color w:val="000000"/>
        </w:rPr>
        <w:t>Each student will be assigned an individual software project problem statement. Analyze the given scenario and prepare a complete Software Requirement Analysis document by following the steps below.</w:t>
      </w:r>
    </w:p>
    <w:p w14:paraId="7F6EB05E" w14:textId="77777777" w:rsidR="00CF3AEE" w:rsidRPr="00434CF9" w:rsidRDefault="00CF3AEE" w:rsidP="00CF3AEE">
      <w:pPr>
        <w:spacing w:before="100" w:beforeAutospacing="1" w:after="100" w:afterAutospacing="1"/>
        <w:outlineLvl w:val="2"/>
        <w:rPr>
          <w:b/>
          <w:bCs/>
          <w:color w:val="000000"/>
          <w:sz w:val="27"/>
          <w:szCs w:val="27"/>
        </w:rPr>
      </w:pPr>
      <w:r w:rsidRPr="00434CF9">
        <w:rPr>
          <w:b/>
          <w:bCs/>
          <w:color w:val="000000"/>
          <w:sz w:val="27"/>
          <w:szCs w:val="27"/>
        </w:rPr>
        <w:t>Question</w:t>
      </w:r>
    </w:p>
    <w:p w14:paraId="547113EA" w14:textId="77777777" w:rsidR="00CF3AEE" w:rsidRPr="00434CF9" w:rsidRDefault="00CF3AEE" w:rsidP="00CF3AEE">
      <w:pPr>
        <w:spacing w:before="100" w:beforeAutospacing="1" w:after="100" w:afterAutospacing="1"/>
        <w:rPr>
          <w:color w:val="000000"/>
        </w:rPr>
      </w:pPr>
      <w:r w:rsidRPr="00434CF9">
        <w:rPr>
          <w:color w:val="000000"/>
        </w:rPr>
        <w:t>Based on the </w:t>
      </w:r>
      <w:r w:rsidRPr="00434CF9">
        <w:rPr>
          <w:b/>
          <w:bCs/>
          <w:color w:val="000000"/>
        </w:rPr>
        <w:t>assigned problem statement</w:t>
      </w:r>
      <w:r w:rsidRPr="00434CF9">
        <w:rPr>
          <w:color w:val="000000"/>
        </w:rPr>
        <w:t>, perform a </w:t>
      </w:r>
      <w:r w:rsidRPr="00434CF9">
        <w:rPr>
          <w:b/>
          <w:bCs/>
          <w:color w:val="000000"/>
        </w:rPr>
        <w:t>Scenario-Based Requirement Analysis</w:t>
      </w:r>
      <w:r w:rsidRPr="00434CF9">
        <w:rPr>
          <w:color w:val="000000"/>
        </w:rPr>
        <w:t> and prepare a Software Requirement Specification (SRS) document. Your analysis should include the following:</w:t>
      </w:r>
    </w:p>
    <w:p w14:paraId="1115DC0A" w14:textId="77777777" w:rsidR="00CF3AEE" w:rsidRPr="00434CF9" w:rsidRDefault="00CF3AEE" w:rsidP="00CF3AEE">
      <w:pPr>
        <w:numPr>
          <w:ilvl w:val="0"/>
          <w:numId w:val="3"/>
        </w:numPr>
        <w:spacing w:before="100" w:beforeAutospacing="1" w:after="100" w:afterAutospacing="1"/>
        <w:rPr>
          <w:color w:val="000000"/>
        </w:rPr>
      </w:pPr>
      <w:r w:rsidRPr="00434CF9">
        <w:rPr>
          <w:b/>
          <w:bCs/>
          <w:color w:val="000000"/>
        </w:rPr>
        <w:t>Study and Analyze the Scenario</w:t>
      </w:r>
    </w:p>
    <w:p w14:paraId="0EA731EB" w14:textId="77777777" w:rsidR="00CF3AEE" w:rsidRPr="00434CF9" w:rsidRDefault="00CF3AEE" w:rsidP="00CF3AEE">
      <w:pPr>
        <w:numPr>
          <w:ilvl w:val="1"/>
          <w:numId w:val="3"/>
        </w:numPr>
        <w:spacing w:before="100" w:beforeAutospacing="1" w:after="100" w:afterAutospacing="1"/>
        <w:rPr>
          <w:color w:val="000000"/>
        </w:rPr>
      </w:pPr>
      <w:r w:rsidRPr="00434CF9">
        <w:rPr>
          <w:color w:val="000000"/>
        </w:rPr>
        <w:t>Carefully understand the given problem statement.</w:t>
      </w:r>
    </w:p>
    <w:p w14:paraId="3F32C662" w14:textId="77777777" w:rsidR="00CF3AEE" w:rsidRPr="00434CF9" w:rsidRDefault="00CF3AEE" w:rsidP="00CF3AEE">
      <w:pPr>
        <w:numPr>
          <w:ilvl w:val="1"/>
          <w:numId w:val="3"/>
        </w:numPr>
        <w:spacing w:before="100" w:beforeAutospacing="1" w:after="100" w:afterAutospacing="1"/>
        <w:rPr>
          <w:color w:val="000000"/>
        </w:rPr>
      </w:pPr>
      <w:r w:rsidRPr="00434CF9">
        <w:rPr>
          <w:color w:val="000000"/>
        </w:rPr>
        <w:t>Identify the business domain, stakeholders, existing challenges, and system objectives.</w:t>
      </w:r>
    </w:p>
    <w:p w14:paraId="19F1786B" w14:textId="77777777" w:rsidR="00CF3AEE" w:rsidRPr="00434CF9" w:rsidRDefault="00CF3AEE" w:rsidP="00CF3AEE">
      <w:pPr>
        <w:numPr>
          <w:ilvl w:val="0"/>
          <w:numId w:val="3"/>
        </w:numPr>
        <w:spacing w:before="100" w:beforeAutospacing="1" w:after="100" w:afterAutospacing="1"/>
        <w:rPr>
          <w:color w:val="000000"/>
        </w:rPr>
      </w:pPr>
      <w:r w:rsidRPr="00434CF9">
        <w:rPr>
          <w:b/>
          <w:bCs/>
          <w:color w:val="000000"/>
        </w:rPr>
        <w:t>Identify Functional and Non-Functional Requirements</w:t>
      </w:r>
    </w:p>
    <w:p w14:paraId="5FA55A0A" w14:textId="77777777" w:rsidR="00CF3AEE" w:rsidRPr="00434CF9" w:rsidRDefault="00CF3AEE" w:rsidP="00CF3AEE">
      <w:pPr>
        <w:numPr>
          <w:ilvl w:val="1"/>
          <w:numId w:val="3"/>
        </w:numPr>
        <w:spacing w:before="100" w:beforeAutospacing="1" w:after="100" w:afterAutospacing="1"/>
        <w:rPr>
          <w:color w:val="000000"/>
        </w:rPr>
      </w:pPr>
      <w:r w:rsidRPr="00434CF9">
        <w:rPr>
          <w:color w:val="000000"/>
        </w:rPr>
        <w:t>List all functional requirements required by the proposed system.</w:t>
      </w:r>
    </w:p>
    <w:p w14:paraId="657C222C" w14:textId="77777777" w:rsidR="00CF3AEE" w:rsidRPr="00434CF9" w:rsidRDefault="00CF3AEE" w:rsidP="00CF3AEE">
      <w:pPr>
        <w:numPr>
          <w:ilvl w:val="1"/>
          <w:numId w:val="3"/>
        </w:numPr>
        <w:spacing w:before="100" w:beforeAutospacing="1" w:after="100" w:afterAutospacing="1"/>
        <w:rPr>
          <w:color w:val="000000"/>
        </w:rPr>
      </w:pPr>
      <w:r w:rsidRPr="00434CF9">
        <w:rPr>
          <w:color w:val="000000"/>
        </w:rPr>
        <w:t>Identify suitable non-functional requirements such as performance, security, reliability, usability, scalability, maintainability, and availability.</w:t>
      </w:r>
    </w:p>
    <w:p w14:paraId="6637EB71" w14:textId="77777777" w:rsidR="00CF3AEE" w:rsidRPr="00434CF9" w:rsidRDefault="00CF3AEE" w:rsidP="00CF3AEE">
      <w:pPr>
        <w:numPr>
          <w:ilvl w:val="0"/>
          <w:numId w:val="3"/>
        </w:numPr>
        <w:spacing w:before="100" w:beforeAutospacing="1" w:after="100" w:afterAutospacing="1"/>
        <w:rPr>
          <w:color w:val="000000"/>
        </w:rPr>
      </w:pPr>
      <w:r w:rsidRPr="00434CF9">
        <w:rPr>
          <w:b/>
          <w:bCs/>
          <w:color w:val="000000"/>
        </w:rPr>
        <w:t>Identify Actors and Use Cases</w:t>
      </w:r>
    </w:p>
    <w:p w14:paraId="0A5038C1" w14:textId="77777777" w:rsidR="00CF3AEE" w:rsidRPr="00434CF9" w:rsidRDefault="00CF3AEE" w:rsidP="00CF3AEE">
      <w:pPr>
        <w:numPr>
          <w:ilvl w:val="1"/>
          <w:numId w:val="3"/>
        </w:numPr>
        <w:spacing w:before="100" w:beforeAutospacing="1" w:after="100" w:afterAutospacing="1"/>
        <w:rPr>
          <w:color w:val="000000"/>
        </w:rPr>
      </w:pPr>
      <w:r w:rsidRPr="00434CF9">
        <w:rPr>
          <w:color w:val="000000"/>
        </w:rPr>
        <w:t>Identify all primary and secondary actors interacting with the system.</w:t>
      </w:r>
    </w:p>
    <w:p w14:paraId="429DEA67" w14:textId="77777777" w:rsidR="00CF3AEE" w:rsidRPr="00434CF9" w:rsidRDefault="00CF3AEE" w:rsidP="00CF3AEE">
      <w:pPr>
        <w:numPr>
          <w:ilvl w:val="1"/>
          <w:numId w:val="3"/>
        </w:numPr>
        <w:spacing w:before="100" w:beforeAutospacing="1" w:after="100" w:afterAutospacing="1"/>
        <w:rPr>
          <w:color w:val="000000"/>
        </w:rPr>
      </w:pPr>
      <w:r w:rsidRPr="00434CF9">
        <w:rPr>
          <w:color w:val="000000"/>
        </w:rPr>
        <w:t>List the major use cases associated with each actor.</w:t>
      </w:r>
    </w:p>
    <w:p w14:paraId="3F36444A" w14:textId="77777777" w:rsidR="00CF3AEE" w:rsidRPr="00434CF9" w:rsidRDefault="00CF3AEE" w:rsidP="00CF3AEE">
      <w:pPr>
        <w:numPr>
          <w:ilvl w:val="1"/>
          <w:numId w:val="3"/>
        </w:numPr>
        <w:spacing w:before="100" w:beforeAutospacing="1" w:after="100" w:afterAutospacing="1"/>
        <w:rPr>
          <w:color w:val="000000"/>
        </w:rPr>
      </w:pPr>
      <w:r w:rsidRPr="00434CF9">
        <w:rPr>
          <w:color w:val="000000"/>
        </w:rPr>
        <w:t>Draw a Use Case Diagram representing the interactions between actors and the system.</w:t>
      </w:r>
    </w:p>
    <w:p w14:paraId="1FE6A0AE" w14:textId="77777777" w:rsidR="00CF3AEE" w:rsidRPr="00434CF9" w:rsidRDefault="00CF3AEE" w:rsidP="00CF3AEE">
      <w:pPr>
        <w:numPr>
          <w:ilvl w:val="0"/>
          <w:numId w:val="3"/>
        </w:numPr>
        <w:spacing w:before="100" w:beforeAutospacing="1" w:after="100" w:afterAutospacing="1"/>
        <w:rPr>
          <w:color w:val="000000"/>
        </w:rPr>
      </w:pPr>
      <w:r w:rsidRPr="00434CF9">
        <w:rPr>
          <w:b/>
          <w:bCs/>
          <w:color w:val="000000"/>
        </w:rPr>
        <w:t>Prepare the Software Requirement Specification (SRS)</w:t>
      </w:r>
      <w:r w:rsidRPr="00434CF9">
        <w:rPr>
          <w:color w:val="000000"/>
        </w:rPr>
        <w:br/>
        <w:t>Develop an SRS document containing:</w:t>
      </w:r>
    </w:p>
    <w:p w14:paraId="6DAEE5DC" w14:textId="77777777" w:rsidR="00CF3AEE" w:rsidRPr="00434CF9" w:rsidRDefault="00CF3AEE" w:rsidP="00CF3AEE">
      <w:pPr>
        <w:numPr>
          <w:ilvl w:val="1"/>
          <w:numId w:val="3"/>
        </w:numPr>
        <w:spacing w:before="100" w:beforeAutospacing="1" w:after="100" w:afterAutospacing="1"/>
        <w:rPr>
          <w:color w:val="000000"/>
        </w:rPr>
      </w:pPr>
      <w:r w:rsidRPr="00434CF9">
        <w:rPr>
          <w:color w:val="000000"/>
        </w:rPr>
        <w:t>Introduction</w:t>
      </w:r>
    </w:p>
    <w:p w14:paraId="69B52108" w14:textId="77777777" w:rsidR="00CF3AEE" w:rsidRPr="00434CF9" w:rsidRDefault="00CF3AEE" w:rsidP="00CF3AEE">
      <w:pPr>
        <w:numPr>
          <w:ilvl w:val="1"/>
          <w:numId w:val="3"/>
        </w:numPr>
        <w:spacing w:before="100" w:beforeAutospacing="1" w:after="100" w:afterAutospacing="1"/>
        <w:rPr>
          <w:color w:val="000000"/>
        </w:rPr>
      </w:pPr>
      <w:r w:rsidRPr="00434CF9">
        <w:rPr>
          <w:color w:val="000000"/>
        </w:rPr>
        <w:t>Problem Description</w:t>
      </w:r>
    </w:p>
    <w:p w14:paraId="64C11056" w14:textId="77777777" w:rsidR="00CF3AEE" w:rsidRPr="00434CF9" w:rsidRDefault="00CF3AEE" w:rsidP="00CF3AEE">
      <w:pPr>
        <w:numPr>
          <w:ilvl w:val="1"/>
          <w:numId w:val="3"/>
        </w:numPr>
        <w:spacing w:before="100" w:beforeAutospacing="1" w:after="100" w:afterAutospacing="1"/>
        <w:rPr>
          <w:color w:val="000000"/>
        </w:rPr>
      </w:pPr>
      <w:r w:rsidRPr="00434CF9">
        <w:rPr>
          <w:color w:val="000000"/>
        </w:rPr>
        <w:t>Scope of the System</w:t>
      </w:r>
    </w:p>
    <w:p w14:paraId="5D9CAAAD" w14:textId="77777777" w:rsidR="00CF3AEE" w:rsidRPr="00434CF9" w:rsidRDefault="00CF3AEE" w:rsidP="00CF3AEE">
      <w:pPr>
        <w:numPr>
          <w:ilvl w:val="1"/>
          <w:numId w:val="3"/>
        </w:numPr>
        <w:spacing w:before="100" w:beforeAutospacing="1" w:after="100" w:afterAutospacing="1"/>
        <w:rPr>
          <w:color w:val="000000"/>
        </w:rPr>
      </w:pPr>
      <w:r w:rsidRPr="00434CF9">
        <w:rPr>
          <w:color w:val="000000"/>
        </w:rPr>
        <w:t>Functional Requirements</w:t>
      </w:r>
    </w:p>
    <w:p w14:paraId="5E4C9D37" w14:textId="77777777" w:rsidR="00CF3AEE" w:rsidRPr="00434CF9" w:rsidRDefault="00CF3AEE" w:rsidP="00CF3AEE">
      <w:pPr>
        <w:numPr>
          <w:ilvl w:val="1"/>
          <w:numId w:val="3"/>
        </w:numPr>
        <w:spacing w:before="100" w:beforeAutospacing="1" w:after="100" w:afterAutospacing="1"/>
        <w:rPr>
          <w:color w:val="000000"/>
        </w:rPr>
      </w:pPr>
      <w:r w:rsidRPr="00434CF9">
        <w:rPr>
          <w:color w:val="000000"/>
        </w:rPr>
        <w:t>Non-Functional Requirements</w:t>
      </w:r>
    </w:p>
    <w:p w14:paraId="3C38362D" w14:textId="77777777" w:rsidR="00CF3AEE" w:rsidRPr="00434CF9" w:rsidRDefault="00CF3AEE" w:rsidP="00CF3AEE">
      <w:pPr>
        <w:numPr>
          <w:ilvl w:val="1"/>
          <w:numId w:val="3"/>
        </w:numPr>
        <w:spacing w:before="100" w:beforeAutospacing="1" w:after="100" w:afterAutospacing="1"/>
        <w:rPr>
          <w:color w:val="000000"/>
        </w:rPr>
      </w:pPr>
      <w:r w:rsidRPr="00434CF9">
        <w:rPr>
          <w:color w:val="000000"/>
        </w:rPr>
        <w:t>Use Case Descriptions</w:t>
      </w:r>
    </w:p>
    <w:p w14:paraId="5383251A" w14:textId="77777777" w:rsidR="00CF3AEE" w:rsidRPr="00434CF9" w:rsidRDefault="00CF3AEE" w:rsidP="00CF3AEE">
      <w:pPr>
        <w:numPr>
          <w:ilvl w:val="1"/>
          <w:numId w:val="3"/>
        </w:numPr>
        <w:spacing w:before="100" w:beforeAutospacing="1" w:after="100" w:afterAutospacing="1"/>
        <w:rPr>
          <w:color w:val="000000"/>
        </w:rPr>
      </w:pPr>
      <w:r w:rsidRPr="00434CF9">
        <w:rPr>
          <w:color w:val="000000"/>
        </w:rPr>
        <w:t>Data Requirements</w:t>
      </w:r>
    </w:p>
    <w:p w14:paraId="69333E98" w14:textId="77777777" w:rsidR="00CF3AEE" w:rsidRPr="00434CF9" w:rsidRDefault="00CF3AEE" w:rsidP="00CF3AEE">
      <w:pPr>
        <w:numPr>
          <w:ilvl w:val="1"/>
          <w:numId w:val="3"/>
        </w:numPr>
        <w:spacing w:before="100" w:beforeAutospacing="1" w:after="100" w:afterAutospacing="1"/>
        <w:rPr>
          <w:color w:val="000000"/>
        </w:rPr>
      </w:pPr>
      <w:r w:rsidRPr="00434CF9">
        <w:rPr>
          <w:color w:val="000000"/>
        </w:rPr>
        <w:lastRenderedPageBreak/>
        <w:t>External Interface Requirements</w:t>
      </w:r>
    </w:p>
    <w:p w14:paraId="6DF5397D" w14:textId="77777777" w:rsidR="00CF3AEE" w:rsidRPr="00434CF9" w:rsidRDefault="00CF3AEE" w:rsidP="00CF3AEE">
      <w:pPr>
        <w:numPr>
          <w:ilvl w:val="1"/>
          <w:numId w:val="3"/>
        </w:numPr>
        <w:spacing w:before="100" w:beforeAutospacing="1" w:after="100" w:afterAutospacing="1"/>
        <w:rPr>
          <w:color w:val="000000"/>
        </w:rPr>
      </w:pPr>
      <w:r w:rsidRPr="00434CF9">
        <w:rPr>
          <w:color w:val="000000"/>
        </w:rPr>
        <w:t>System Features</w:t>
      </w:r>
    </w:p>
    <w:p w14:paraId="73AB5C4E" w14:textId="77777777" w:rsidR="00CF3AEE" w:rsidRPr="00434CF9" w:rsidRDefault="00CF3AEE" w:rsidP="00CF3AEE">
      <w:pPr>
        <w:numPr>
          <w:ilvl w:val="0"/>
          <w:numId w:val="3"/>
        </w:numPr>
        <w:spacing w:before="100" w:beforeAutospacing="1" w:after="100" w:afterAutospacing="1"/>
        <w:rPr>
          <w:color w:val="000000"/>
        </w:rPr>
      </w:pPr>
      <w:r w:rsidRPr="00434CF9">
        <w:rPr>
          <w:b/>
          <w:bCs/>
          <w:color w:val="000000"/>
        </w:rPr>
        <w:t>Identify Assumptions and Constraints</w:t>
      </w:r>
    </w:p>
    <w:p w14:paraId="10010BC2" w14:textId="77777777" w:rsidR="00CF3AEE" w:rsidRPr="00434CF9" w:rsidRDefault="00CF3AEE" w:rsidP="00CF3AEE">
      <w:pPr>
        <w:numPr>
          <w:ilvl w:val="1"/>
          <w:numId w:val="3"/>
        </w:numPr>
        <w:spacing w:before="100" w:beforeAutospacing="1" w:after="100" w:afterAutospacing="1"/>
        <w:rPr>
          <w:color w:val="000000"/>
        </w:rPr>
      </w:pPr>
      <w:r w:rsidRPr="00434CF9">
        <w:rPr>
          <w:color w:val="000000"/>
        </w:rPr>
        <w:t>List the assumptions considered while developing the system.</w:t>
      </w:r>
    </w:p>
    <w:p w14:paraId="132CC8DA" w14:textId="77777777" w:rsidR="00CF3AEE" w:rsidRPr="00434CF9" w:rsidRDefault="00CF3AEE" w:rsidP="00CF3AEE">
      <w:pPr>
        <w:numPr>
          <w:ilvl w:val="1"/>
          <w:numId w:val="3"/>
        </w:numPr>
        <w:spacing w:before="100" w:beforeAutospacing="1" w:after="100" w:afterAutospacing="1"/>
        <w:rPr>
          <w:color w:val="000000"/>
        </w:rPr>
      </w:pPr>
      <w:r w:rsidRPr="00434CF9">
        <w:rPr>
          <w:color w:val="000000"/>
        </w:rPr>
        <w:t>Identify technical, operational, economic, legal, and time-related constraints affecting the project.</w:t>
      </w:r>
    </w:p>
    <w:p w14:paraId="38220F97" w14:textId="77777777" w:rsidR="00CF3AEE" w:rsidRPr="00434CF9" w:rsidRDefault="00CF3AEE" w:rsidP="00CF3AEE">
      <w:pPr>
        <w:numPr>
          <w:ilvl w:val="0"/>
          <w:numId w:val="3"/>
        </w:numPr>
        <w:spacing w:before="100" w:beforeAutospacing="1" w:after="100" w:afterAutospacing="1"/>
        <w:rPr>
          <w:color w:val="000000"/>
        </w:rPr>
      </w:pPr>
      <w:r w:rsidRPr="00434CF9">
        <w:rPr>
          <w:b/>
          <w:bCs/>
          <w:color w:val="000000"/>
        </w:rPr>
        <w:t>Validate Requirement Completeness and Consistency</w:t>
      </w:r>
    </w:p>
    <w:p w14:paraId="0DBCD6C5" w14:textId="77777777" w:rsidR="00CF3AEE" w:rsidRPr="00434CF9" w:rsidRDefault="00CF3AEE" w:rsidP="00CF3AEE">
      <w:pPr>
        <w:numPr>
          <w:ilvl w:val="1"/>
          <w:numId w:val="3"/>
        </w:numPr>
        <w:spacing w:before="100" w:beforeAutospacing="1" w:after="100" w:afterAutospacing="1"/>
        <w:rPr>
          <w:color w:val="000000"/>
        </w:rPr>
      </w:pPr>
      <w:r w:rsidRPr="00434CF9">
        <w:rPr>
          <w:color w:val="000000"/>
        </w:rPr>
        <w:t>Verify whether all stakeholder requirements have been addressed.</w:t>
      </w:r>
    </w:p>
    <w:p w14:paraId="2087FEE9" w14:textId="77777777" w:rsidR="00CF3AEE" w:rsidRPr="00434CF9" w:rsidRDefault="00CF3AEE" w:rsidP="00CF3AEE">
      <w:pPr>
        <w:numPr>
          <w:ilvl w:val="1"/>
          <w:numId w:val="3"/>
        </w:numPr>
        <w:spacing w:before="100" w:beforeAutospacing="1" w:after="100" w:afterAutospacing="1"/>
        <w:rPr>
          <w:color w:val="000000"/>
        </w:rPr>
      </w:pPr>
      <w:r w:rsidRPr="00434CF9">
        <w:rPr>
          <w:color w:val="000000"/>
        </w:rPr>
        <w:t>Check for ambiguity, redundancy, inconsistency, and missing requirements.</w:t>
      </w:r>
    </w:p>
    <w:p w14:paraId="1C4B0517" w14:textId="77777777" w:rsidR="00CF3AEE" w:rsidRPr="00434CF9" w:rsidRDefault="00CF3AEE" w:rsidP="00CF3AEE">
      <w:pPr>
        <w:numPr>
          <w:ilvl w:val="1"/>
          <w:numId w:val="3"/>
        </w:numPr>
        <w:spacing w:before="100" w:beforeAutospacing="1" w:after="100" w:afterAutospacing="1"/>
        <w:rPr>
          <w:color w:val="000000"/>
        </w:rPr>
      </w:pPr>
      <w:r w:rsidRPr="00434CF9">
        <w:rPr>
          <w:color w:val="000000"/>
        </w:rPr>
        <w:t>Suggest improvements to enhance the quality and completeness of the requirement specification.</w:t>
      </w:r>
    </w:p>
    <w:p w14:paraId="050F1209" w14:textId="77777777" w:rsidR="00CF3AEE" w:rsidRPr="009E7898" w:rsidRDefault="00CF3AEE" w:rsidP="00CF3AEE">
      <w:pPr>
        <w:pStyle w:val="pdq2pgselectionanchorcontainer"/>
        <w:rPr>
          <w:b/>
          <w:bCs/>
          <w:color w:val="1F4E79"/>
          <w:sz w:val="22"/>
          <w:szCs w:val="22"/>
        </w:rPr>
      </w:pPr>
      <w:r>
        <w:rPr>
          <w:b/>
          <w:bCs/>
          <w:color w:val="1F4E79"/>
          <w:sz w:val="22"/>
          <w:szCs w:val="22"/>
        </w:rPr>
        <w:t>Rubrics for Calculation</w:t>
      </w:r>
    </w:p>
    <w:tbl>
      <w:tblPr>
        <w:tblW w:w="106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4"/>
        <w:gridCol w:w="2550"/>
        <w:gridCol w:w="2249"/>
        <w:gridCol w:w="1950"/>
        <w:gridCol w:w="1950"/>
      </w:tblGrid>
      <w:tr w:rsidR="00CF3AEE" w:rsidRPr="009E7898" w14:paraId="51EBAB1D" w14:textId="77777777" w:rsidTr="0010213C">
        <w:trPr>
          <w:trHeight w:val="684"/>
        </w:trPr>
        <w:tc>
          <w:tcPr>
            <w:tcW w:w="194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E338C1B" w14:textId="77777777" w:rsidR="00CF3AEE" w:rsidRPr="003768DE" w:rsidRDefault="00CF3AEE" w:rsidP="0010213C">
            <w:pPr>
              <w:jc w:val="center"/>
              <w:rPr>
                <w:b/>
                <w:bCs/>
                <w:color w:val="FFFFFF" w:themeColor="background1"/>
              </w:rPr>
            </w:pPr>
            <w:r w:rsidRPr="003768DE">
              <w:rPr>
                <w:rStyle w:val="Strong"/>
                <w:color w:val="FFFFFF" w:themeColor="background1"/>
              </w:rPr>
              <w:t>Criteria</w:t>
            </w:r>
          </w:p>
        </w:tc>
        <w:tc>
          <w:tcPr>
            <w:tcW w:w="255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A92C16D" w14:textId="77777777" w:rsidR="00CF3AEE" w:rsidRPr="003768DE" w:rsidRDefault="00CF3AEE" w:rsidP="0010213C">
            <w:pPr>
              <w:jc w:val="center"/>
              <w:rPr>
                <w:b/>
                <w:bCs/>
                <w:color w:val="FFFFFF" w:themeColor="background1"/>
              </w:rPr>
            </w:pPr>
            <w:r w:rsidRPr="003768DE">
              <w:rPr>
                <w:rStyle w:val="Strong"/>
                <w:color w:val="FFFFFF" w:themeColor="background1"/>
              </w:rPr>
              <w:t>Excellent (4 Marks)</w:t>
            </w:r>
          </w:p>
        </w:tc>
        <w:tc>
          <w:tcPr>
            <w:tcW w:w="224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B132F5D" w14:textId="77777777" w:rsidR="00CF3AEE" w:rsidRPr="003768DE" w:rsidRDefault="00CF3AEE" w:rsidP="0010213C">
            <w:pPr>
              <w:rPr>
                <w:b/>
                <w:bCs/>
                <w:color w:val="FFFFFF" w:themeColor="background1"/>
              </w:rPr>
            </w:pPr>
            <w:r w:rsidRPr="003768DE">
              <w:rPr>
                <w:rStyle w:val="Strong"/>
                <w:color w:val="FFFFFF" w:themeColor="background1"/>
              </w:rPr>
              <w:t>Good (3 Marks)</w:t>
            </w:r>
          </w:p>
        </w:tc>
        <w:tc>
          <w:tcPr>
            <w:tcW w:w="195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A0CE889" w14:textId="77777777" w:rsidR="00CF3AEE" w:rsidRPr="003768DE" w:rsidRDefault="00CF3AEE" w:rsidP="0010213C">
            <w:pPr>
              <w:rPr>
                <w:b/>
                <w:bCs/>
                <w:color w:val="FFFFFF" w:themeColor="background1"/>
              </w:rPr>
            </w:pPr>
            <w:r w:rsidRPr="003768DE">
              <w:rPr>
                <w:rStyle w:val="Strong"/>
                <w:color w:val="FFFFFF" w:themeColor="background1"/>
              </w:rPr>
              <w:t>Satisfactory (2 Marks)</w:t>
            </w:r>
          </w:p>
        </w:tc>
        <w:tc>
          <w:tcPr>
            <w:tcW w:w="1950"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0C41C33D" w14:textId="77777777" w:rsidR="00CF3AEE" w:rsidRPr="003768DE" w:rsidRDefault="00CF3AEE" w:rsidP="0010213C">
            <w:pPr>
              <w:rPr>
                <w:b/>
                <w:bCs/>
                <w:color w:val="FFFFFF" w:themeColor="background1"/>
              </w:rPr>
            </w:pPr>
            <w:r w:rsidRPr="003768DE">
              <w:rPr>
                <w:rStyle w:val="Strong"/>
                <w:color w:val="FFFFFF" w:themeColor="background1"/>
              </w:rPr>
              <w:t>Needs Improvement (1 Mark)</w:t>
            </w:r>
          </w:p>
        </w:tc>
      </w:tr>
      <w:tr w:rsidR="00CF3AEE" w:rsidRPr="005B1443" w14:paraId="2F9B3EE8" w14:textId="77777777" w:rsidTr="0010213C">
        <w:trPr>
          <w:trHeight w:val="1369"/>
        </w:trPr>
        <w:tc>
          <w:tcPr>
            <w:tcW w:w="194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105AF7" w14:textId="77777777" w:rsidR="00CF3AEE" w:rsidRPr="003768DE" w:rsidRDefault="00CF3AEE" w:rsidP="0010213C">
            <w:r w:rsidRPr="003768DE">
              <w:rPr>
                <w:rStyle w:val="Strong"/>
                <w:color w:val="000000"/>
              </w:rPr>
              <w:t>Scenario Understanding and Problem Analysis</w:t>
            </w:r>
          </w:p>
        </w:tc>
        <w:tc>
          <w:tcPr>
            <w:tcW w:w="255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37E90FE" w14:textId="77777777" w:rsidR="00CF3AEE" w:rsidRPr="003768DE" w:rsidRDefault="00CF3AEE" w:rsidP="0010213C">
            <w:pPr>
              <w:rPr>
                <w:b/>
                <w:bCs/>
              </w:rPr>
            </w:pPr>
            <w:r w:rsidRPr="003768DE">
              <w:rPr>
                <w:color w:val="000000"/>
              </w:rPr>
              <w:t>Demonstrates thorough understanding of the scenario, stakeholders, objectives, and business context with clear analysis.</w:t>
            </w:r>
          </w:p>
        </w:tc>
        <w:tc>
          <w:tcPr>
            <w:tcW w:w="224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98D4342" w14:textId="77777777" w:rsidR="00CF3AEE" w:rsidRPr="003768DE" w:rsidRDefault="00CF3AEE" w:rsidP="0010213C">
            <w:r w:rsidRPr="003768DE">
              <w:rPr>
                <w:color w:val="000000"/>
              </w:rPr>
              <w:t>Demonstrates good understanding with minor omissions.</w:t>
            </w:r>
          </w:p>
        </w:tc>
        <w:tc>
          <w:tcPr>
            <w:tcW w:w="195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B59EC6F" w14:textId="77777777" w:rsidR="00CF3AEE" w:rsidRPr="003768DE" w:rsidRDefault="00CF3AEE" w:rsidP="0010213C">
            <w:r w:rsidRPr="003768DE">
              <w:rPr>
                <w:color w:val="000000"/>
              </w:rPr>
              <w:t>Basic understanding with limited analysis.</w:t>
            </w:r>
          </w:p>
        </w:tc>
        <w:tc>
          <w:tcPr>
            <w:tcW w:w="1950"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3D00D4F" w14:textId="77777777" w:rsidR="00CF3AEE" w:rsidRPr="003768DE" w:rsidRDefault="00CF3AEE" w:rsidP="0010213C">
            <w:r w:rsidRPr="003768DE">
              <w:rPr>
                <w:color w:val="000000"/>
              </w:rPr>
              <w:t>Poor understanding; major aspects missing or incorrect.</w:t>
            </w:r>
          </w:p>
        </w:tc>
      </w:tr>
      <w:tr w:rsidR="00CF3AEE" w:rsidRPr="005B1443" w14:paraId="53535ED6" w14:textId="77777777" w:rsidTr="0010213C">
        <w:trPr>
          <w:trHeight w:val="1146"/>
        </w:trPr>
        <w:tc>
          <w:tcPr>
            <w:tcW w:w="194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1C90E63" w14:textId="77777777" w:rsidR="00CF3AEE" w:rsidRPr="003768DE" w:rsidRDefault="00CF3AEE" w:rsidP="0010213C">
            <w:r w:rsidRPr="003768DE">
              <w:rPr>
                <w:rStyle w:val="Strong"/>
                <w:color w:val="000000"/>
              </w:rPr>
              <w:t>Functional and Non-Functional Requirement Identification</w:t>
            </w:r>
          </w:p>
        </w:tc>
        <w:tc>
          <w:tcPr>
            <w:tcW w:w="255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39F070" w14:textId="77777777" w:rsidR="00CF3AEE" w:rsidRPr="003768DE" w:rsidRDefault="00CF3AEE" w:rsidP="0010213C">
            <w:pPr>
              <w:rPr>
                <w:b/>
                <w:bCs/>
              </w:rPr>
            </w:pPr>
            <w:r w:rsidRPr="003768DE">
              <w:rPr>
                <w:color w:val="000000"/>
              </w:rPr>
              <w:t>Clearly identifies comprehensive, accurate, and well-classified functional and non-functional requirements.</w:t>
            </w:r>
          </w:p>
        </w:tc>
        <w:tc>
          <w:tcPr>
            <w:tcW w:w="224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EC9D7EC" w14:textId="77777777" w:rsidR="00CF3AEE" w:rsidRPr="003768DE" w:rsidRDefault="00CF3AEE" w:rsidP="0010213C">
            <w:r w:rsidRPr="003768DE">
              <w:rPr>
                <w:color w:val="000000"/>
              </w:rPr>
              <w:t>Identifies most requirements with minor classification errors.</w:t>
            </w:r>
          </w:p>
        </w:tc>
        <w:tc>
          <w:tcPr>
            <w:tcW w:w="195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06D4D68" w14:textId="77777777" w:rsidR="00CF3AEE" w:rsidRPr="003768DE" w:rsidRDefault="00CF3AEE" w:rsidP="0010213C">
            <w:r w:rsidRPr="003768DE">
              <w:rPr>
                <w:color w:val="000000"/>
              </w:rPr>
              <w:t>Identifies only basic requirements; several omissions.</w:t>
            </w:r>
          </w:p>
        </w:tc>
        <w:tc>
          <w:tcPr>
            <w:tcW w:w="1950"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C3F4BFF" w14:textId="77777777" w:rsidR="00CF3AEE" w:rsidRPr="003768DE" w:rsidRDefault="00CF3AEE" w:rsidP="0010213C">
            <w:r w:rsidRPr="003768DE">
              <w:rPr>
                <w:color w:val="000000"/>
              </w:rPr>
              <w:t>Requirements are incomplete, inaccurate, or poorly classified.</w:t>
            </w:r>
          </w:p>
        </w:tc>
      </w:tr>
      <w:tr w:rsidR="00CF3AEE" w:rsidRPr="005B1443" w14:paraId="1188CAD4" w14:textId="77777777" w:rsidTr="0010213C">
        <w:trPr>
          <w:trHeight w:val="1146"/>
        </w:trPr>
        <w:tc>
          <w:tcPr>
            <w:tcW w:w="194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06A127B" w14:textId="77777777" w:rsidR="00CF3AEE" w:rsidRPr="003768DE" w:rsidRDefault="00CF3AEE" w:rsidP="0010213C">
            <w:r w:rsidRPr="003768DE">
              <w:rPr>
                <w:rStyle w:val="Strong"/>
                <w:color w:val="000000"/>
              </w:rPr>
              <w:t>Actor Identification and Use Case Modeling</w:t>
            </w:r>
          </w:p>
        </w:tc>
        <w:tc>
          <w:tcPr>
            <w:tcW w:w="255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53D140" w14:textId="77777777" w:rsidR="00CF3AEE" w:rsidRPr="003768DE" w:rsidRDefault="00CF3AEE" w:rsidP="0010213C">
            <w:pPr>
              <w:rPr>
                <w:b/>
                <w:bCs/>
              </w:rPr>
            </w:pPr>
            <w:r w:rsidRPr="003768DE">
              <w:rPr>
                <w:color w:val="000000"/>
              </w:rPr>
              <w:t>Correctly identifies all relevant actors and use cases; use case diagram is complete, accurate, and follows UML standards.</w:t>
            </w:r>
          </w:p>
        </w:tc>
        <w:tc>
          <w:tcPr>
            <w:tcW w:w="224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A8F528C" w14:textId="77777777" w:rsidR="00CF3AEE" w:rsidRPr="003768DE" w:rsidRDefault="00CF3AEE" w:rsidP="0010213C">
            <w:r w:rsidRPr="003768DE">
              <w:rPr>
                <w:color w:val="000000"/>
              </w:rPr>
              <w:t>Most actors and use cases identified; diagram has minor errors.</w:t>
            </w:r>
          </w:p>
        </w:tc>
        <w:tc>
          <w:tcPr>
            <w:tcW w:w="195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75EBDF2" w14:textId="77777777" w:rsidR="00CF3AEE" w:rsidRPr="003768DE" w:rsidRDefault="00CF3AEE" w:rsidP="0010213C">
            <w:r w:rsidRPr="003768DE">
              <w:rPr>
                <w:color w:val="000000"/>
              </w:rPr>
              <w:t>Limited actors/use cases identified; diagram partially correct.</w:t>
            </w:r>
          </w:p>
        </w:tc>
        <w:tc>
          <w:tcPr>
            <w:tcW w:w="1950"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8A9B4C6" w14:textId="77777777" w:rsidR="00CF3AEE" w:rsidRPr="003768DE" w:rsidRDefault="00CF3AEE" w:rsidP="0010213C">
            <w:r w:rsidRPr="003768DE">
              <w:rPr>
                <w:color w:val="000000"/>
              </w:rPr>
              <w:t>Actors/use cases missing or incorrect; diagram absent or inaccurate.</w:t>
            </w:r>
          </w:p>
        </w:tc>
      </w:tr>
      <w:tr w:rsidR="00CF3AEE" w:rsidRPr="005B1443" w14:paraId="7F00ECB1" w14:textId="77777777" w:rsidTr="0010213C">
        <w:trPr>
          <w:trHeight w:val="1131"/>
        </w:trPr>
        <w:tc>
          <w:tcPr>
            <w:tcW w:w="194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7D9D1A6" w14:textId="77777777" w:rsidR="00CF3AEE" w:rsidRPr="003768DE" w:rsidRDefault="00CF3AEE" w:rsidP="0010213C">
            <w:r w:rsidRPr="003768DE">
              <w:rPr>
                <w:rStyle w:val="Strong"/>
                <w:color w:val="000000"/>
              </w:rPr>
              <w:t>Software Requirement Specification (SRS) Documentation</w:t>
            </w:r>
          </w:p>
        </w:tc>
        <w:tc>
          <w:tcPr>
            <w:tcW w:w="255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A4CB4B6" w14:textId="77777777" w:rsidR="00CF3AEE" w:rsidRPr="003768DE" w:rsidRDefault="00CF3AEE" w:rsidP="0010213C">
            <w:pPr>
              <w:rPr>
                <w:b/>
                <w:bCs/>
              </w:rPr>
            </w:pPr>
            <w:r w:rsidRPr="003768DE">
              <w:rPr>
                <w:color w:val="000000"/>
              </w:rPr>
              <w:t>SRS is well-structured, complete, professionally organized, and includes all required sections.</w:t>
            </w:r>
          </w:p>
        </w:tc>
        <w:tc>
          <w:tcPr>
            <w:tcW w:w="224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BD50B5" w14:textId="77777777" w:rsidR="00CF3AEE" w:rsidRPr="003768DE" w:rsidRDefault="00CF3AEE" w:rsidP="0010213C">
            <w:r w:rsidRPr="003768DE">
              <w:rPr>
                <w:color w:val="000000"/>
              </w:rPr>
              <w:t>SRS is organized with minor missing sections or formatting issues.</w:t>
            </w:r>
          </w:p>
        </w:tc>
        <w:tc>
          <w:tcPr>
            <w:tcW w:w="195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8CDF822" w14:textId="77777777" w:rsidR="00CF3AEE" w:rsidRPr="003768DE" w:rsidRDefault="00CF3AEE" w:rsidP="0010213C">
            <w:r w:rsidRPr="003768DE">
              <w:rPr>
                <w:color w:val="000000"/>
              </w:rPr>
              <w:t>SRS includes only essential sections with limited detail.</w:t>
            </w:r>
          </w:p>
        </w:tc>
        <w:tc>
          <w:tcPr>
            <w:tcW w:w="1950"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0B51C06" w14:textId="77777777" w:rsidR="00CF3AEE" w:rsidRPr="003768DE" w:rsidRDefault="00CF3AEE" w:rsidP="0010213C">
            <w:r w:rsidRPr="003768DE">
              <w:rPr>
                <w:color w:val="000000"/>
              </w:rPr>
              <w:t>SRS is incomplete, poorly organized, or lacks essential components.</w:t>
            </w:r>
          </w:p>
        </w:tc>
      </w:tr>
      <w:tr w:rsidR="00CF3AEE" w:rsidRPr="005B1443" w14:paraId="47A59D5D" w14:textId="77777777" w:rsidTr="0010213C">
        <w:trPr>
          <w:trHeight w:val="1607"/>
        </w:trPr>
        <w:tc>
          <w:tcPr>
            <w:tcW w:w="194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1852C53" w14:textId="77777777" w:rsidR="00CF3AEE" w:rsidRPr="003768DE" w:rsidRDefault="00CF3AEE" w:rsidP="0010213C">
            <w:r w:rsidRPr="003768DE">
              <w:rPr>
                <w:rStyle w:val="Strong"/>
                <w:color w:val="000000"/>
              </w:rPr>
              <w:t>Assumptions, Constraints, and Requirement Validation</w:t>
            </w:r>
          </w:p>
        </w:tc>
        <w:tc>
          <w:tcPr>
            <w:tcW w:w="255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0246E4" w14:textId="77777777" w:rsidR="00CF3AEE" w:rsidRPr="003768DE" w:rsidRDefault="00CF3AEE" w:rsidP="0010213C">
            <w:pPr>
              <w:rPr>
                <w:b/>
                <w:bCs/>
              </w:rPr>
            </w:pPr>
            <w:r w:rsidRPr="003768DE">
              <w:rPr>
                <w:color w:val="000000"/>
              </w:rPr>
              <w:t>Clearly identifies realistic assumptions and constraints; validates requirements for completeness, consistency, and ambiguity with appropriate justification.</w:t>
            </w:r>
          </w:p>
        </w:tc>
        <w:tc>
          <w:tcPr>
            <w:tcW w:w="224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B667164" w14:textId="77777777" w:rsidR="00CF3AEE" w:rsidRPr="003768DE" w:rsidRDefault="00CF3AEE" w:rsidP="0010213C">
            <w:r w:rsidRPr="003768DE">
              <w:rPr>
                <w:color w:val="000000"/>
              </w:rPr>
              <w:t>Identifies most assumptions and constraints; validation is adequate.</w:t>
            </w:r>
          </w:p>
        </w:tc>
        <w:tc>
          <w:tcPr>
            <w:tcW w:w="195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418FDFE" w14:textId="77777777" w:rsidR="00CF3AEE" w:rsidRPr="003768DE" w:rsidRDefault="00CF3AEE" w:rsidP="0010213C">
            <w:r w:rsidRPr="003768DE">
              <w:rPr>
                <w:color w:val="000000"/>
              </w:rPr>
              <w:t>Limited assumptions/constraints; validation is superficial.</w:t>
            </w:r>
          </w:p>
        </w:tc>
        <w:tc>
          <w:tcPr>
            <w:tcW w:w="1950"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DD4CC11" w14:textId="77777777" w:rsidR="00CF3AEE" w:rsidRPr="003768DE" w:rsidRDefault="00CF3AEE" w:rsidP="0010213C">
            <w:r w:rsidRPr="003768DE">
              <w:rPr>
                <w:color w:val="000000"/>
              </w:rPr>
              <w:t>Assumptions, constraints, and validation are missing or incorrect.</w:t>
            </w:r>
          </w:p>
        </w:tc>
      </w:tr>
    </w:tbl>
    <w:p w14:paraId="3792D5EC" w14:textId="77777777" w:rsidR="00CF3AEE" w:rsidRDefault="00CF3AEE" w:rsidP="00CF3AEE">
      <w:pPr>
        <w:spacing w:after="50"/>
      </w:pPr>
    </w:p>
    <w:tbl>
      <w:tblPr>
        <w:tblStyle w:val="TableGrid"/>
        <w:tblW w:w="0" w:type="auto"/>
        <w:jc w:val="center"/>
        <w:tblLook w:val="04A0" w:firstRow="1" w:lastRow="0" w:firstColumn="1" w:lastColumn="0" w:noHBand="0" w:noVBand="1"/>
      </w:tblPr>
      <w:tblGrid>
        <w:gridCol w:w="6457"/>
        <w:gridCol w:w="1428"/>
      </w:tblGrid>
      <w:tr w:rsidR="00CF3AEE" w14:paraId="4B9621A5" w14:textId="77777777" w:rsidTr="0010213C">
        <w:trPr>
          <w:jc w:val="center"/>
        </w:trPr>
        <w:tc>
          <w:tcPr>
            <w:tcW w:w="6457" w:type="dxa"/>
          </w:tcPr>
          <w:p w14:paraId="1725901C" w14:textId="77777777" w:rsidR="00CF3AEE" w:rsidRPr="007808C1" w:rsidRDefault="00CF3AEE" w:rsidP="0010213C">
            <w:pPr>
              <w:spacing w:after="50"/>
              <w:jc w:val="center"/>
              <w:rPr>
                <w:b/>
              </w:rPr>
            </w:pPr>
            <w:r w:rsidRPr="0023550A">
              <w:rPr>
                <w:rFonts w:ascii="-webkit-standard" w:hAnsi="-webkit-standard"/>
                <w:color w:val="000000" w:themeColor="text1"/>
                <w:sz w:val="27"/>
                <w:szCs w:val="27"/>
              </w:rPr>
              <w:t>Criteria</w:t>
            </w:r>
          </w:p>
        </w:tc>
        <w:tc>
          <w:tcPr>
            <w:tcW w:w="1428" w:type="dxa"/>
          </w:tcPr>
          <w:p w14:paraId="17163FB1" w14:textId="77777777" w:rsidR="00CF3AEE" w:rsidRPr="007808C1" w:rsidRDefault="00CF3AEE" w:rsidP="0010213C">
            <w:pPr>
              <w:spacing w:after="50"/>
              <w:jc w:val="center"/>
              <w:rPr>
                <w:b/>
              </w:rPr>
            </w:pPr>
            <w:r>
              <w:rPr>
                <w:b/>
              </w:rPr>
              <w:t>Mark</w:t>
            </w:r>
          </w:p>
        </w:tc>
      </w:tr>
      <w:tr w:rsidR="00CF3AEE" w14:paraId="78FCA0AA" w14:textId="77777777" w:rsidTr="0010213C">
        <w:trPr>
          <w:jc w:val="center"/>
        </w:trPr>
        <w:tc>
          <w:tcPr>
            <w:tcW w:w="6457" w:type="dxa"/>
          </w:tcPr>
          <w:p w14:paraId="5995A78F" w14:textId="77777777" w:rsidR="00CF3AEE" w:rsidRPr="00434CF9" w:rsidRDefault="00CF3AEE" w:rsidP="0010213C">
            <w:pPr>
              <w:spacing w:after="50"/>
              <w:rPr>
                <w:b/>
                <w:bCs/>
              </w:rPr>
            </w:pPr>
            <w:r w:rsidRPr="00434CF9">
              <w:rPr>
                <w:rStyle w:val="Strong"/>
                <w:b w:val="0"/>
                <w:bCs w:val="0"/>
                <w:color w:val="000000"/>
              </w:rPr>
              <w:t>Scenario Understanding and Problem Analysis</w:t>
            </w:r>
          </w:p>
        </w:tc>
        <w:tc>
          <w:tcPr>
            <w:tcW w:w="1428" w:type="dxa"/>
          </w:tcPr>
          <w:p w14:paraId="5D49F303" w14:textId="77777777" w:rsidR="00CF3AEE" w:rsidRDefault="00CF3AEE" w:rsidP="0010213C">
            <w:pPr>
              <w:spacing w:after="50"/>
              <w:jc w:val="center"/>
            </w:pPr>
            <w:r>
              <w:t>/5</w:t>
            </w:r>
          </w:p>
        </w:tc>
      </w:tr>
      <w:tr w:rsidR="00CF3AEE" w14:paraId="4C8551B8" w14:textId="77777777" w:rsidTr="0010213C">
        <w:trPr>
          <w:jc w:val="center"/>
        </w:trPr>
        <w:tc>
          <w:tcPr>
            <w:tcW w:w="6457" w:type="dxa"/>
          </w:tcPr>
          <w:p w14:paraId="0EAC8D27" w14:textId="77777777" w:rsidR="00CF3AEE" w:rsidRPr="00434CF9" w:rsidRDefault="00CF3AEE" w:rsidP="0010213C">
            <w:pPr>
              <w:spacing w:after="50"/>
              <w:rPr>
                <w:b/>
                <w:bCs/>
              </w:rPr>
            </w:pPr>
            <w:r w:rsidRPr="00434CF9">
              <w:rPr>
                <w:rStyle w:val="Strong"/>
                <w:b w:val="0"/>
                <w:bCs w:val="0"/>
                <w:color w:val="000000"/>
              </w:rPr>
              <w:t>Functional and Non-Functional Requirement Identification</w:t>
            </w:r>
          </w:p>
        </w:tc>
        <w:tc>
          <w:tcPr>
            <w:tcW w:w="1428" w:type="dxa"/>
          </w:tcPr>
          <w:p w14:paraId="0CAFBA28" w14:textId="77777777" w:rsidR="00CF3AEE" w:rsidRDefault="00CF3AEE" w:rsidP="0010213C">
            <w:pPr>
              <w:spacing w:after="50"/>
              <w:jc w:val="center"/>
            </w:pPr>
            <w:r>
              <w:t>/5</w:t>
            </w:r>
          </w:p>
        </w:tc>
      </w:tr>
      <w:tr w:rsidR="00CF3AEE" w14:paraId="731C74BE" w14:textId="77777777" w:rsidTr="0010213C">
        <w:trPr>
          <w:jc w:val="center"/>
        </w:trPr>
        <w:tc>
          <w:tcPr>
            <w:tcW w:w="6457" w:type="dxa"/>
          </w:tcPr>
          <w:p w14:paraId="319CDABC" w14:textId="77777777" w:rsidR="00CF3AEE" w:rsidRPr="00434CF9" w:rsidRDefault="00CF3AEE" w:rsidP="0010213C">
            <w:pPr>
              <w:spacing w:after="50"/>
              <w:rPr>
                <w:b/>
                <w:bCs/>
              </w:rPr>
            </w:pPr>
            <w:r w:rsidRPr="00434CF9">
              <w:rPr>
                <w:rStyle w:val="Strong"/>
                <w:b w:val="0"/>
                <w:bCs w:val="0"/>
                <w:color w:val="000000"/>
              </w:rPr>
              <w:t>Actor Identification and Use Case Modeling</w:t>
            </w:r>
          </w:p>
        </w:tc>
        <w:tc>
          <w:tcPr>
            <w:tcW w:w="1428" w:type="dxa"/>
          </w:tcPr>
          <w:p w14:paraId="69801E6F" w14:textId="77777777" w:rsidR="00CF3AEE" w:rsidRDefault="00CF3AEE" w:rsidP="0010213C">
            <w:pPr>
              <w:spacing w:after="50"/>
              <w:jc w:val="center"/>
            </w:pPr>
            <w:r>
              <w:t>/5</w:t>
            </w:r>
          </w:p>
        </w:tc>
      </w:tr>
      <w:tr w:rsidR="00CF3AEE" w14:paraId="54FD6872" w14:textId="77777777" w:rsidTr="0010213C">
        <w:trPr>
          <w:jc w:val="center"/>
        </w:trPr>
        <w:tc>
          <w:tcPr>
            <w:tcW w:w="6457" w:type="dxa"/>
            <w:vAlign w:val="center"/>
          </w:tcPr>
          <w:p w14:paraId="25B796DC" w14:textId="77777777" w:rsidR="00CF3AEE" w:rsidRPr="00434CF9" w:rsidRDefault="00CF3AEE" w:rsidP="0010213C">
            <w:pPr>
              <w:spacing w:after="50"/>
              <w:rPr>
                <w:b/>
                <w:bCs/>
              </w:rPr>
            </w:pPr>
            <w:r w:rsidRPr="00434CF9">
              <w:rPr>
                <w:rStyle w:val="Strong"/>
                <w:b w:val="0"/>
                <w:bCs w:val="0"/>
                <w:color w:val="000000"/>
              </w:rPr>
              <w:t>Software Requirement Specification (SRS) Documentation</w:t>
            </w:r>
          </w:p>
        </w:tc>
        <w:tc>
          <w:tcPr>
            <w:tcW w:w="1428" w:type="dxa"/>
          </w:tcPr>
          <w:p w14:paraId="0F2336E3" w14:textId="77777777" w:rsidR="00CF3AEE" w:rsidRDefault="00CF3AEE" w:rsidP="0010213C">
            <w:pPr>
              <w:spacing w:after="50"/>
              <w:jc w:val="center"/>
            </w:pPr>
            <w:r>
              <w:t>/5</w:t>
            </w:r>
          </w:p>
        </w:tc>
      </w:tr>
      <w:tr w:rsidR="00CF3AEE" w14:paraId="3A889364" w14:textId="77777777" w:rsidTr="0010213C">
        <w:trPr>
          <w:jc w:val="center"/>
        </w:trPr>
        <w:tc>
          <w:tcPr>
            <w:tcW w:w="6457" w:type="dxa"/>
          </w:tcPr>
          <w:p w14:paraId="189CD048" w14:textId="77777777" w:rsidR="00CF3AEE" w:rsidRPr="00434CF9" w:rsidRDefault="00CF3AEE" w:rsidP="0010213C">
            <w:pPr>
              <w:spacing w:after="50"/>
              <w:rPr>
                <w:b/>
                <w:bCs/>
              </w:rPr>
            </w:pPr>
            <w:r w:rsidRPr="00434CF9">
              <w:rPr>
                <w:rStyle w:val="Strong"/>
                <w:b w:val="0"/>
                <w:bCs w:val="0"/>
                <w:color w:val="000000"/>
              </w:rPr>
              <w:t>Assumptions, Constraints, and Requirement Validation</w:t>
            </w:r>
          </w:p>
        </w:tc>
        <w:tc>
          <w:tcPr>
            <w:tcW w:w="1428" w:type="dxa"/>
          </w:tcPr>
          <w:p w14:paraId="52EF1F17" w14:textId="77777777" w:rsidR="00CF3AEE" w:rsidRDefault="00CF3AEE" w:rsidP="0010213C">
            <w:pPr>
              <w:spacing w:after="50"/>
              <w:jc w:val="center"/>
            </w:pPr>
            <w:r>
              <w:t>/5</w:t>
            </w:r>
          </w:p>
        </w:tc>
      </w:tr>
      <w:tr w:rsidR="00CF3AEE" w14:paraId="419EA2EF" w14:textId="77777777" w:rsidTr="0010213C">
        <w:trPr>
          <w:jc w:val="center"/>
        </w:trPr>
        <w:tc>
          <w:tcPr>
            <w:tcW w:w="6457" w:type="dxa"/>
          </w:tcPr>
          <w:p w14:paraId="248B3B98" w14:textId="77777777" w:rsidR="00CF3AEE" w:rsidRPr="0023550A" w:rsidRDefault="00CF3AEE" w:rsidP="0010213C">
            <w:pPr>
              <w:spacing w:after="50"/>
              <w:jc w:val="right"/>
              <w:rPr>
                <w:b/>
                <w:bCs/>
              </w:rPr>
            </w:pPr>
            <w:r w:rsidRPr="0023550A">
              <w:rPr>
                <w:b/>
                <w:bCs/>
              </w:rPr>
              <w:t>TOTAL</w:t>
            </w:r>
          </w:p>
        </w:tc>
        <w:tc>
          <w:tcPr>
            <w:tcW w:w="1428" w:type="dxa"/>
          </w:tcPr>
          <w:p w14:paraId="0C7A0F03" w14:textId="77777777" w:rsidR="00CF3AEE" w:rsidRDefault="00CF3AEE" w:rsidP="0010213C">
            <w:pPr>
              <w:spacing w:after="50"/>
              <w:jc w:val="center"/>
            </w:pPr>
            <w:r>
              <w:t>/5</w:t>
            </w:r>
          </w:p>
        </w:tc>
      </w:tr>
    </w:tbl>
    <w:p w14:paraId="7DDD712E" w14:textId="77777777" w:rsidR="00CF3AEE" w:rsidRDefault="00CF3AEE" w:rsidP="00CF3AEE">
      <w:pPr>
        <w:rPr>
          <w:b/>
          <w:bCs/>
          <w:color w:val="1F4E79"/>
          <w:sz w:val="26"/>
          <w:szCs w:val="26"/>
        </w:rPr>
      </w:pPr>
    </w:p>
    <w:p w14:paraId="1A572F7C" w14:textId="67DBE76F" w:rsidR="00A05EE0" w:rsidRPr="0054008B" w:rsidRDefault="00000000">
      <w:pPr>
        <w:spacing w:before="1000"/>
        <w:jc w:val="center"/>
        <w:rPr>
          <w:color w:val="000000" w:themeColor="text1"/>
        </w:rPr>
      </w:pPr>
      <w:r w:rsidRPr="0054008B">
        <w:rPr>
          <w:b/>
          <w:bCs/>
          <w:color w:val="000000" w:themeColor="text1"/>
          <w:sz w:val="38"/>
          <w:szCs w:val="38"/>
        </w:rPr>
        <w:lastRenderedPageBreak/>
        <w:t>SCENARIO-BASED REQUIREMENT ANALYSIS</w:t>
      </w:r>
    </w:p>
    <w:p w14:paraId="1DC579CC" w14:textId="77777777" w:rsidR="00A05EE0" w:rsidRPr="0054008B" w:rsidRDefault="00000000">
      <w:pPr>
        <w:spacing w:after="100"/>
        <w:jc w:val="center"/>
        <w:rPr>
          <w:color w:val="000000" w:themeColor="text1"/>
        </w:rPr>
      </w:pPr>
      <w:r w:rsidRPr="0054008B">
        <w:rPr>
          <w:b/>
          <w:bCs/>
          <w:color w:val="000000" w:themeColor="text1"/>
          <w:sz w:val="30"/>
          <w:szCs w:val="30"/>
        </w:rPr>
        <w:t>Software Requirement Specification (SRS)</w:t>
      </w:r>
    </w:p>
    <w:p w14:paraId="3BDE411B" w14:textId="77777777" w:rsidR="00A05EE0" w:rsidRPr="0054008B" w:rsidRDefault="00000000">
      <w:pPr>
        <w:spacing w:before="260" w:after="260"/>
        <w:jc w:val="center"/>
        <w:rPr>
          <w:color w:val="000000" w:themeColor="text1"/>
        </w:rPr>
      </w:pPr>
      <w:r w:rsidRPr="0054008B">
        <w:rPr>
          <w:b/>
          <w:bCs/>
          <w:color w:val="000000" w:themeColor="text1"/>
          <w:sz w:val="26"/>
          <w:szCs w:val="26"/>
        </w:rPr>
        <w:t>AI-Powered Smart Disaster Relief Resource Allocation and Coordination Platform</w:t>
      </w:r>
    </w:p>
    <w:p w14:paraId="587472E9" w14:textId="77777777" w:rsidR="00A05EE0" w:rsidRPr="0054008B" w:rsidRDefault="00000000">
      <w:pPr>
        <w:spacing w:after="1400"/>
        <w:jc w:val="center"/>
        <w:rPr>
          <w:color w:val="000000" w:themeColor="text1"/>
        </w:rPr>
      </w:pPr>
      <w:r w:rsidRPr="0054008B">
        <w:rPr>
          <w:i/>
          <w:iCs/>
          <w:color w:val="000000" w:themeColor="text1"/>
          <w:sz w:val="22"/>
          <w:szCs w:val="22"/>
        </w:rPr>
        <w:t>Annexure A — Scenario-Based Requirement Analysis Deliverable</w:t>
      </w:r>
    </w:p>
    <w:p w14:paraId="06694724" w14:textId="77777777" w:rsidR="00A05EE0" w:rsidRPr="0054008B" w:rsidRDefault="00000000">
      <w:pPr>
        <w:pStyle w:val="Heading1"/>
        <w:pBdr>
          <w:bottom w:val="single" w:sz="8" w:space="4" w:color="2E74B5"/>
        </w:pBdr>
        <w:spacing w:before="360" w:after="160"/>
        <w:rPr>
          <w:color w:val="000000" w:themeColor="text1"/>
        </w:rPr>
      </w:pPr>
      <w:r w:rsidRPr="0054008B">
        <w:rPr>
          <w:b/>
          <w:bCs/>
          <w:color w:val="000000" w:themeColor="text1"/>
          <w:sz w:val="30"/>
          <w:szCs w:val="30"/>
        </w:rPr>
        <w:t>1. Scenario Understanding and Problem Analysis</w:t>
      </w:r>
    </w:p>
    <w:p w14:paraId="0FDAD22C" w14:textId="77777777" w:rsidR="00A05EE0" w:rsidRPr="0054008B" w:rsidRDefault="00000000">
      <w:pPr>
        <w:pStyle w:val="Heading2"/>
        <w:spacing w:before="260" w:after="120"/>
        <w:rPr>
          <w:color w:val="000000" w:themeColor="text1"/>
        </w:rPr>
      </w:pPr>
      <w:r w:rsidRPr="0054008B">
        <w:rPr>
          <w:b/>
          <w:bCs/>
          <w:color w:val="000000" w:themeColor="text1"/>
          <w:sz w:val="24"/>
          <w:szCs w:val="24"/>
        </w:rPr>
        <w:t>1.1 Business Domain</w:t>
      </w:r>
    </w:p>
    <w:p w14:paraId="58BDAE43" w14:textId="77777777" w:rsidR="00A05EE0" w:rsidRPr="0054008B" w:rsidRDefault="00000000">
      <w:pPr>
        <w:spacing w:after="140" w:line="276" w:lineRule="auto"/>
        <w:rPr>
          <w:color w:val="000000" w:themeColor="text1"/>
        </w:rPr>
      </w:pPr>
      <w:r w:rsidRPr="0054008B">
        <w:rPr>
          <w:color w:val="000000" w:themeColor="text1"/>
          <w:sz w:val="22"/>
          <w:szCs w:val="22"/>
        </w:rPr>
        <w:t>The system operates in the Disaster Management and Humanitarian Relief domain, at the intersection of public-sector emergency response, NGO relief operations, and logistics/supply-chain management. It draws on AI/ML, Geographic Information Systems (GIS), Cloud Computing, and the Internet of Things (IoT) to support time-critical decision-making during natural disasters (floods, earthquakes, cyclones, wildfires, etc.).</w:t>
      </w:r>
    </w:p>
    <w:p w14:paraId="7FD316BB" w14:textId="77777777" w:rsidR="00A05EE0" w:rsidRPr="0054008B" w:rsidRDefault="00000000">
      <w:pPr>
        <w:pStyle w:val="Heading2"/>
        <w:spacing w:before="260" w:after="120"/>
        <w:rPr>
          <w:color w:val="000000" w:themeColor="text1"/>
        </w:rPr>
      </w:pPr>
      <w:r w:rsidRPr="0054008B">
        <w:rPr>
          <w:b/>
          <w:bCs/>
          <w:color w:val="000000" w:themeColor="text1"/>
          <w:sz w:val="24"/>
          <w:szCs w:val="24"/>
        </w:rPr>
        <w:t>1.2 Stakeholders</w:t>
      </w:r>
    </w:p>
    <w:tbl>
      <w:tblPr>
        <w:tblW w:w="9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9"/>
        <w:gridCol w:w="6065"/>
      </w:tblGrid>
      <w:tr w:rsidR="00A05EE0" w:rsidRPr="0054008B" w14:paraId="65F4452B" w14:textId="77777777" w:rsidTr="0054008B">
        <w:tblPrEx>
          <w:tblCellMar>
            <w:top w:w="0" w:type="dxa"/>
            <w:bottom w:w="0" w:type="dxa"/>
          </w:tblCellMar>
        </w:tblPrEx>
        <w:trPr>
          <w:trHeight w:val="333"/>
          <w:tblHeader/>
        </w:trPr>
        <w:tc>
          <w:tcPr>
            <w:tcW w:w="3639" w:type="dxa"/>
            <w:shd w:val="clear" w:color="auto" w:fill="BDD6EE" w:themeFill="accent5" w:themeFillTint="66"/>
            <w:tcMar>
              <w:top w:w="80" w:type="dxa"/>
              <w:left w:w="100" w:type="dxa"/>
              <w:bottom w:w="80" w:type="dxa"/>
              <w:right w:w="100" w:type="dxa"/>
            </w:tcMar>
            <w:vAlign w:val="center"/>
          </w:tcPr>
          <w:p w14:paraId="601BEE55" w14:textId="77777777" w:rsidR="00A05EE0" w:rsidRPr="0054008B" w:rsidRDefault="00000000">
            <w:pPr>
              <w:rPr>
                <w:color w:val="000000" w:themeColor="text1"/>
              </w:rPr>
            </w:pPr>
            <w:r w:rsidRPr="0054008B">
              <w:rPr>
                <w:b/>
                <w:bCs/>
                <w:color w:val="000000" w:themeColor="text1"/>
              </w:rPr>
              <w:t>Stakeholder</w:t>
            </w:r>
          </w:p>
        </w:tc>
        <w:tc>
          <w:tcPr>
            <w:tcW w:w="6065" w:type="dxa"/>
            <w:shd w:val="clear" w:color="auto" w:fill="BDD6EE" w:themeFill="accent5" w:themeFillTint="66"/>
            <w:tcMar>
              <w:top w:w="80" w:type="dxa"/>
              <w:left w:w="100" w:type="dxa"/>
              <w:bottom w:w="80" w:type="dxa"/>
              <w:right w:w="100" w:type="dxa"/>
            </w:tcMar>
            <w:vAlign w:val="center"/>
          </w:tcPr>
          <w:p w14:paraId="2A930A06" w14:textId="77777777" w:rsidR="00A05EE0" w:rsidRPr="0054008B" w:rsidRDefault="00000000">
            <w:pPr>
              <w:rPr>
                <w:color w:val="000000" w:themeColor="text1"/>
              </w:rPr>
            </w:pPr>
            <w:r w:rsidRPr="0054008B">
              <w:rPr>
                <w:b/>
                <w:bCs/>
                <w:color w:val="000000" w:themeColor="text1"/>
              </w:rPr>
              <w:t>Interest / Role</w:t>
            </w:r>
          </w:p>
        </w:tc>
      </w:tr>
      <w:tr w:rsidR="00A05EE0" w:rsidRPr="0054008B" w14:paraId="50E16FA2" w14:textId="77777777" w:rsidTr="0054008B">
        <w:tblPrEx>
          <w:tblCellMar>
            <w:top w:w="0" w:type="dxa"/>
            <w:bottom w:w="0" w:type="dxa"/>
          </w:tblCellMar>
        </w:tblPrEx>
        <w:trPr>
          <w:trHeight w:val="646"/>
        </w:trPr>
        <w:tc>
          <w:tcPr>
            <w:tcW w:w="3639" w:type="dxa"/>
            <w:tcMar>
              <w:top w:w="80" w:type="dxa"/>
              <w:left w:w="100" w:type="dxa"/>
              <w:bottom w:w="80" w:type="dxa"/>
              <w:right w:w="100" w:type="dxa"/>
            </w:tcMar>
            <w:vAlign w:val="center"/>
          </w:tcPr>
          <w:p w14:paraId="670E7D47" w14:textId="77777777" w:rsidR="00A05EE0" w:rsidRPr="0054008B" w:rsidRDefault="00000000">
            <w:pPr>
              <w:rPr>
                <w:color w:val="000000" w:themeColor="text1"/>
              </w:rPr>
            </w:pPr>
            <w:r w:rsidRPr="0054008B">
              <w:rPr>
                <w:color w:val="000000" w:themeColor="text1"/>
              </w:rPr>
              <w:t>Government Disaster Management Authority</w:t>
            </w:r>
          </w:p>
        </w:tc>
        <w:tc>
          <w:tcPr>
            <w:tcW w:w="6065" w:type="dxa"/>
            <w:tcMar>
              <w:top w:w="80" w:type="dxa"/>
              <w:left w:w="100" w:type="dxa"/>
              <w:bottom w:w="80" w:type="dxa"/>
              <w:right w:w="100" w:type="dxa"/>
            </w:tcMar>
            <w:vAlign w:val="center"/>
          </w:tcPr>
          <w:p w14:paraId="31E8F3E5" w14:textId="77777777" w:rsidR="00A05EE0" w:rsidRPr="0054008B" w:rsidRDefault="00000000">
            <w:pPr>
              <w:rPr>
                <w:color w:val="000000" w:themeColor="text1"/>
              </w:rPr>
            </w:pPr>
            <w:r w:rsidRPr="0054008B">
              <w:rPr>
                <w:color w:val="000000" w:themeColor="text1"/>
              </w:rPr>
              <w:t>Owns overall response strategy, approves resource release, consumes reports for policy decisions.</w:t>
            </w:r>
          </w:p>
        </w:tc>
      </w:tr>
      <w:tr w:rsidR="00A05EE0" w:rsidRPr="0054008B" w14:paraId="7EB8AF57" w14:textId="77777777" w:rsidTr="0054008B">
        <w:tblPrEx>
          <w:tblCellMar>
            <w:top w:w="0" w:type="dxa"/>
            <w:bottom w:w="0" w:type="dxa"/>
          </w:tblCellMar>
        </w:tblPrEx>
        <w:trPr>
          <w:trHeight w:val="646"/>
        </w:trPr>
        <w:tc>
          <w:tcPr>
            <w:tcW w:w="3639" w:type="dxa"/>
            <w:shd w:val="clear" w:color="auto" w:fill="F2F2F2"/>
            <w:tcMar>
              <w:top w:w="80" w:type="dxa"/>
              <w:left w:w="100" w:type="dxa"/>
              <w:bottom w:w="80" w:type="dxa"/>
              <w:right w:w="100" w:type="dxa"/>
            </w:tcMar>
            <w:vAlign w:val="center"/>
          </w:tcPr>
          <w:p w14:paraId="738472B7" w14:textId="77777777" w:rsidR="00A05EE0" w:rsidRPr="0054008B" w:rsidRDefault="00000000">
            <w:pPr>
              <w:rPr>
                <w:color w:val="000000" w:themeColor="text1"/>
              </w:rPr>
            </w:pPr>
            <w:r w:rsidRPr="0054008B">
              <w:rPr>
                <w:color w:val="000000" w:themeColor="text1"/>
              </w:rPr>
              <w:t>NGOs / Relief Organizations</w:t>
            </w:r>
          </w:p>
        </w:tc>
        <w:tc>
          <w:tcPr>
            <w:tcW w:w="6065" w:type="dxa"/>
            <w:shd w:val="clear" w:color="auto" w:fill="F2F2F2"/>
            <w:tcMar>
              <w:top w:w="80" w:type="dxa"/>
              <w:left w:w="100" w:type="dxa"/>
              <w:bottom w:w="80" w:type="dxa"/>
              <w:right w:w="100" w:type="dxa"/>
            </w:tcMar>
            <w:vAlign w:val="center"/>
          </w:tcPr>
          <w:p w14:paraId="3B31C0A8" w14:textId="77777777" w:rsidR="00A05EE0" w:rsidRPr="0054008B" w:rsidRDefault="00000000">
            <w:pPr>
              <w:rPr>
                <w:color w:val="000000" w:themeColor="text1"/>
              </w:rPr>
            </w:pPr>
            <w:r w:rsidRPr="0054008B">
              <w:rPr>
                <w:color w:val="000000" w:themeColor="text1"/>
              </w:rPr>
              <w:t>Supply and distribute food, medicine, and shelter materials; coordinate with other agencies.</w:t>
            </w:r>
          </w:p>
        </w:tc>
      </w:tr>
      <w:tr w:rsidR="00A05EE0" w:rsidRPr="0054008B" w14:paraId="7D59F649" w14:textId="77777777" w:rsidTr="0054008B">
        <w:tblPrEx>
          <w:tblCellMar>
            <w:top w:w="0" w:type="dxa"/>
            <w:bottom w:w="0" w:type="dxa"/>
          </w:tblCellMar>
        </w:tblPrEx>
        <w:trPr>
          <w:trHeight w:val="646"/>
        </w:trPr>
        <w:tc>
          <w:tcPr>
            <w:tcW w:w="3639" w:type="dxa"/>
            <w:tcMar>
              <w:top w:w="80" w:type="dxa"/>
              <w:left w:w="100" w:type="dxa"/>
              <w:bottom w:w="80" w:type="dxa"/>
              <w:right w:w="100" w:type="dxa"/>
            </w:tcMar>
            <w:vAlign w:val="center"/>
          </w:tcPr>
          <w:p w14:paraId="0E2B934C" w14:textId="77777777" w:rsidR="00A05EE0" w:rsidRPr="0054008B" w:rsidRDefault="00000000">
            <w:pPr>
              <w:rPr>
                <w:color w:val="000000" w:themeColor="text1"/>
              </w:rPr>
            </w:pPr>
            <w:r w:rsidRPr="0054008B">
              <w:rPr>
                <w:color w:val="000000" w:themeColor="text1"/>
              </w:rPr>
              <w:t>Emergency Responders / Rescue Teams</w:t>
            </w:r>
          </w:p>
        </w:tc>
        <w:tc>
          <w:tcPr>
            <w:tcW w:w="6065" w:type="dxa"/>
            <w:tcMar>
              <w:top w:w="80" w:type="dxa"/>
              <w:left w:w="100" w:type="dxa"/>
              <w:bottom w:w="80" w:type="dxa"/>
              <w:right w:w="100" w:type="dxa"/>
            </w:tcMar>
            <w:vAlign w:val="center"/>
          </w:tcPr>
          <w:p w14:paraId="38BE734C" w14:textId="77777777" w:rsidR="00A05EE0" w:rsidRPr="0054008B" w:rsidRDefault="00000000">
            <w:pPr>
              <w:rPr>
                <w:color w:val="000000" w:themeColor="text1"/>
              </w:rPr>
            </w:pPr>
            <w:r w:rsidRPr="0054008B">
              <w:rPr>
                <w:color w:val="000000" w:themeColor="text1"/>
              </w:rPr>
              <w:t>Perform rescue and first-aid operations; rely on severity data and task assignments.</w:t>
            </w:r>
          </w:p>
        </w:tc>
      </w:tr>
      <w:tr w:rsidR="00A05EE0" w:rsidRPr="0054008B" w14:paraId="3BDDD378" w14:textId="77777777" w:rsidTr="0054008B">
        <w:tblPrEx>
          <w:tblCellMar>
            <w:top w:w="0" w:type="dxa"/>
            <w:bottom w:w="0" w:type="dxa"/>
          </w:tblCellMar>
        </w:tblPrEx>
        <w:trPr>
          <w:trHeight w:val="312"/>
        </w:trPr>
        <w:tc>
          <w:tcPr>
            <w:tcW w:w="3639" w:type="dxa"/>
            <w:shd w:val="clear" w:color="auto" w:fill="F2F2F2"/>
            <w:tcMar>
              <w:top w:w="80" w:type="dxa"/>
              <w:left w:w="100" w:type="dxa"/>
              <w:bottom w:w="80" w:type="dxa"/>
              <w:right w:w="100" w:type="dxa"/>
            </w:tcMar>
            <w:vAlign w:val="center"/>
          </w:tcPr>
          <w:p w14:paraId="7F4A39E3" w14:textId="77777777" w:rsidR="00A05EE0" w:rsidRPr="0054008B" w:rsidRDefault="00000000">
            <w:pPr>
              <w:rPr>
                <w:color w:val="000000" w:themeColor="text1"/>
              </w:rPr>
            </w:pPr>
            <w:r w:rsidRPr="0054008B">
              <w:rPr>
                <w:color w:val="000000" w:themeColor="text1"/>
              </w:rPr>
              <w:t>Shelter Managers / Camp Administrators</w:t>
            </w:r>
          </w:p>
        </w:tc>
        <w:tc>
          <w:tcPr>
            <w:tcW w:w="6065" w:type="dxa"/>
            <w:shd w:val="clear" w:color="auto" w:fill="F2F2F2"/>
            <w:tcMar>
              <w:top w:w="80" w:type="dxa"/>
              <w:left w:w="100" w:type="dxa"/>
              <w:bottom w:w="80" w:type="dxa"/>
              <w:right w:w="100" w:type="dxa"/>
            </w:tcMar>
            <w:vAlign w:val="center"/>
          </w:tcPr>
          <w:p w14:paraId="5D9BC4E8" w14:textId="77777777" w:rsidR="00A05EE0" w:rsidRPr="0054008B" w:rsidRDefault="00000000">
            <w:pPr>
              <w:rPr>
                <w:color w:val="000000" w:themeColor="text1"/>
              </w:rPr>
            </w:pPr>
            <w:r w:rsidRPr="0054008B">
              <w:rPr>
                <w:color w:val="000000" w:themeColor="text1"/>
              </w:rPr>
              <w:t>Manage shelter capacity and occupancy status.</w:t>
            </w:r>
          </w:p>
        </w:tc>
      </w:tr>
      <w:tr w:rsidR="00A05EE0" w:rsidRPr="0054008B" w14:paraId="2C9531DB" w14:textId="77777777" w:rsidTr="0054008B">
        <w:tblPrEx>
          <w:tblCellMar>
            <w:top w:w="0" w:type="dxa"/>
            <w:bottom w:w="0" w:type="dxa"/>
          </w:tblCellMar>
        </w:tblPrEx>
        <w:trPr>
          <w:trHeight w:val="333"/>
        </w:trPr>
        <w:tc>
          <w:tcPr>
            <w:tcW w:w="3639" w:type="dxa"/>
            <w:tcMar>
              <w:top w:w="80" w:type="dxa"/>
              <w:left w:w="100" w:type="dxa"/>
              <w:bottom w:w="80" w:type="dxa"/>
              <w:right w:w="100" w:type="dxa"/>
            </w:tcMar>
            <w:vAlign w:val="center"/>
          </w:tcPr>
          <w:p w14:paraId="48067E9B" w14:textId="77777777" w:rsidR="00A05EE0" w:rsidRPr="0054008B" w:rsidRDefault="00000000">
            <w:pPr>
              <w:rPr>
                <w:color w:val="000000" w:themeColor="text1"/>
              </w:rPr>
            </w:pPr>
            <w:r w:rsidRPr="0054008B">
              <w:rPr>
                <w:color w:val="000000" w:themeColor="text1"/>
              </w:rPr>
              <w:t>Logistics &amp; Transport Providers / Drivers</w:t>
            </w:r>
          </w:p>
        </w:tc>
        <w:tc>
          <w:tcPr>
            <w:tcW w:w="6065" w:type="dxa"/>
            <w:tcMar>
              <w:top w:w="80" w:type="dxa"/>
              <w:left w:w="100" w:type="dxa"/>
              <w:bottom w:w="80" w:type="dxa"/>
              <w:right w:w="100" w:type="dxa"/>
            </w:tcMar>
            <w:vAlign w:val="center"/>
          </w:tcPr>
          <w:p w14:paraId="3C33DC3F" w14:textId="77777777" w:rsidR="00A05EE0" w:rsidRPr="0054008B" w:rsidRDefault="00000000">
            <w:pPr>
              <w:rPr>
                <w:color w:val="000000" w:themeColor="text1"/>
              </w:rPr>
            </w:pPr>
            <w:r w:rsidRPr="0054008B">
              <w:rPr>
                <w:color w:val="000000" w:themeColor="text1"/>
              </w:rPr>
              <w:t>Move relief supplies using optimized, safe routes.</w:t>
            </w:r>
          </w:p>
        </w:tc>
      </w:tr>
      <w:tr w:rsidR="00A05EE0" w:rsidRPr="0054008B" w14:paraId="44C6400E" w14:textId="77777777" w:rsidTr="0054008B">
        <w:tblPrEx>
          <w:tblCellMar>
            <w:top w:w="0" w:type="dxa"/>
            <w:bottom w:w="0" w:type="dxa"/>
          </w:tblCellMar>
        </w:tblPrEx>
        <w:trPr>
          <w:trHeight w:val="646"/>
        </w:trPr>
        <w:tc>
          <w:tcPr>
            <w:tcW w:w="3639" w:type="dxa"/>
            <w:shd w:val="clear" w:color="auto" w:fill="F2F2F2"/>
            <w:tcMar>
              <w:top w:w="80" w:type="dxa"/>
              <w:left w:w="100" w:type="dxa"/>
              <w:bottom w:w="80" w:type="dxa"/>
              <w:right w:w="100" w:type="dxa"/>
            </w:tcMar>
            <w:vAlign w:val="center"/>
          </w:tcPr>
          <w:p w14:paraId="72A677A5" w14:textId="77777777" w:rsidR="00A05EE0" w:rsidRPr="0054008B" w:rsidRDefault="00000000">
            <w:pPr>
              <w:rPr>
                <w:color w:val="000000" w:themeColor="text1"/>
              </w:rPr>
            </w:pPr>
            <w:r w:rsidRPr="0054008B">
              <w:rPr>
                <w:color w:val="000000" w:themeColor="text1"/>
              </w:rPr>
              <w:t>Affected Communities / Citizens</w:t>
            </w:r>
          </w:p>
        </w:tc>
        <w:tc>
          <w:tcPr>
            <w:tcW w:w="6065" w:type="dxa"/>
            <w:shd w:val="clear" w:color="auto" w:fill="F2F2F2"/>
            <w:tcMar>
              <w:top w:w="80" w:type="dxa"/>
              <w:left w:w="100" w:type="dxa"/>
              <w:bottom w:w="80" w:type="dxa"/>
              <w:right w:w="100" w:type="dxa"/>
            </w:tcMar>
            <w:vAlign w:val="center"/>
          </w:tcPr>
          <w:p w14:paraId="7748F404" w14:textId="77777777" w:rsidR="00A05EE0" w:rsidRPr="0054008B" w:rsidRDefault="00000000">
            <w:pPr>
              <w:rPr>
                <w:color w:val="000000" w:themeColor="text1"/>
              </w:rPr>
            </w:pPr>
            <w:r w:rsidRPr="0054008B">
              <w:rPr>
                <w:color w:val="000000" w:themeColor="text1"/>
              </w:rPr>
              <w:t>End beneficiaries; need visibility of aid, shelters, and how to request help.</w:t>
            </w:r>
          </w:p>
        </w:tc>
      </w:tr>
      <w:tr w:rsidR="00A05EE0" w:rsidRPr="0054008B" w14:paraId="17802043" w14:textId="77777777" w:rsidTr="0054008B">
        <w:tblPrEx>
          <w:tblCellMar>
            <w:top w:w="0" w:type="dxa"/>
            <w:bottom w:w="0" w:type="dxa"/>
          </w:tblCellMar>
        </w:tblPrEx>
        <w:trPr>
          <w:trHeight w:val="333"/>
        </w:trPr>
        <w:tc>
          <w:tcPr>
            <w:tcW w:w="3639" w:type="dxa"/>
            <w:tcMar>
              <w:top w:w="80" w:type="dxa"/>
              <w:left w:w="100" w:type="dxa"/>
              <w:bottom w:w="80" w:type="dxa"/>
              <w:right w:w="100" w:type="dxa"/>
            </w:tcMar>
            <w:vAlign w:val="center"/>
          </w:tcPr>
          <w:p w14:paraId="049423A5" w14:textId="77777777" w:rsidR="00A05EE0" w:rsidRPr="0054008B" w:rsidRDefault="00000000">
            <w:pPr>
              <w:rPr>
                <w:color w:val="000000" w:themeColor="text1"/>
              </w:rPr>
            </w:pPr>
            <w:r w:rsidRPr="0054008B">
              <w:rPr>
                <w:color w:val="000000" w:themeColor="text1"/>
              </w:rPr>
              <w:t>Volunteers / Field Responders</w:t>
            </w:r>
          </w:p>
        </w:tc>
        <w:tc>
          <w:tcPr>
            <w:tcW w:w="6065" w:type="dxa"/>
            <w:tcMar>
              <w:top w:w="80" w:type="dxa"/>
              <w:left w:w="100" w:type="dxa"/>
              <w:bottom w:w="80" w:type="dxa"/>
              <w:right w:w="100" w:type="dxa"/>
            </w:tcMar>
            <w:vAlign w:val="center"/>
          </w:tcPr>
          <w:p w14:paraId="42281A27" w14:textId="77777777" w:rsidR="00A05EE0" w:rsidRPr="0054008B" w:rsidRDefault="00000000">
            <w:pPr>
              <w:rPr>
                <w:color w:val="000000" w:themeColor="text1"/>
              </w:rPr>
            </w:pPr>
            <w:r w:rsidRPr="0054008B">
              <w:rPr>
                <w:color w:val="000000" w:themeColor="text1"/>
              </w:rPr>
              <w:t>Collect ground-truth data and assist distribution.</w:t>
            </w:r>
          </w:p>
        </w:tc>
      </w:tr>
      <w:tr w:rsidR="00A05EE0" w:rsidRPr="0054008B" w14:paraId="088DD581" w14:textId="77777777" w:rsidTr="0054008B">
        <w:tblPrEx>
          <w:tblCellMar>
            <w:top w:w="0" w:type="dxa"/>
            <w:bottom w:w="0" w:type="dxa"/>
          </w:tblCellMar>
        </w:tblPrEx>
        <w:trPr>
          <w:trHeight w:val="312"/>
        </w:trPr>
        <w:tc>
          <w:tcPr>
            <w:tcW w:w="3639" w:type="dxa"/>
            <w:shd w:val="clear" w:color="auto" w:fill="F2F2F2"/>
            <w:tcMar>
              <w:top w:w="80" w:type="dxa"/>
              <w:left w:w="100" w:type="dxa"/>
              <w:bottom w:w="80" w:type="dxa"/>
              <w:right w:w="100" w:type="dxa"/>
            </w:tcMar>
            <w:vAlign w:val="center"/>
          </w:tcPr>
          <w:p w14:paraId="296278DE" w14:textId="77777777" w:rsidR="00A05EE0" w:rsidRPr="0054008B" w:rsidRDefault="00000000">
            <w:pPr>
              <w:rPr>
                <w:color w:val="000000" w:themeColor="text1"/>
              </w:rPr>
            </w:pPr>
            <w:r w:rsidRPr="0054008B">
              <w:rPr>
                <w:color w:val="000000" w:themeColor="text1"/>
              </w:rPr>
              <w:t>Donor / Funding Agencies</w:t>
            </w:r>
          </w:p>
        </w:tc>
        <w:tc>
          <w:tcPr>
            <w:tcW w:w="6065" w:type="dxa"/>
            <w:shd w:val="clear" w:color="auto" w:fill="F2F2F2"/>
            <w:tcMar>
              <w:top w:w="80" w:type="dxa"/>
              <w:left w:w="100" w:type="dxa"/>
              <w:bottom w:w="80" w:type="dxa"/>
              <w:right w:w="100" w:type="dxa"/>
            </w:tcMar>
            <w:vAlign w:val="center"/>
          </w:tcPr>
          <w:p w14:paraId="41C39DE9" w14:textId="77777777" w:rsidR="00A05EE0" w:rsidRPr="0054008B" w:rsidRDefault="00000000">
            <w:pPr>
              <w:rPr>
                <w:color w:val="000000" w:themeColor="text1"/>
              </w:rPr>
            </w:pPr>
            <w:r w:rsidRPr="0054008B">
              <w:rPr>
                <w:color w:val="000000" w:themeColor="text1"/>
              </w:rPr>
              <w:t>Require transparency on how funds and resources are utilized.</w:t>
            </w:r>
          </w:p>
        </w:tc>
      </w:tr>
      <w:tr w:rsidR="00A05EE0" w:rsidRPr="0054008B" w14:paraId="5794A4B8" w14:textId="77777777" w:rsidTr="0054008B">
        <w:tblPrEx>
          <w:tblCellMar>
            <w:top w:w="0" w:type="dxa"/>
            <w:bottom w:w="0" w:type="dxa"/>
          </w:tblCellMar>
        </w:tblPrEx>
        <w:trPr>
          <w:trHeight w:val="333"/>
        </w:trPr>
        <w:tc>
          <w:tcPr>
            <w:tcW w:w="3639" w:type="dxa"/>
            <w:tcMar>
              <w:top w:w="80" w:type="dxa"/>
              <w:left w:w="100" w:type="dxa"/>
              <w:bottom w:w="80" w:type="dxa"/>
              <w:right w:w="100" w:type="dxa"/>
            </w:tcMar>
            <w:vAlign w:val="center"/>
          </w:tcPr>
          <w:p w14:paraId="444471E2" w14:textId="77777777" w:rsidR="00A05EE0" w:rsidRPr="0054008B" w:rsidRDefault="00000000">
            <w:pPr>
              <w:rPr>
                <w:color w:val="000000" w:themeColor="text1"/>
              </w:rPr>
            </w:pPr>
            <w:r w:rsidRPr="0054008B">
              <w:rPr>
                <w:color w:val="000000" w:themeColor="text1"/>
              </w:rPr>
              <w:t>Platform Administrators / IT Team</w:t>
            </w:r>
          </w:p>
        </w:tc>
        <w:tc>
          <w:tcPr>
            <w:tcW w:w="6065" w:type="dxa"/>
            <w:tcMar>
              <w:top w:w="80" w:type="dxa"/>
              <w:left w:w="100" w:type="dxa"/>
              <w:bottom w:w="80" w:type="dxa"/>
              <w:right w:w="100" w:type="dxa"/>
            </w:tcMar>
            <w:vAlign w:val="center"/>
          </w:tcPr>
          <w:p w14:paraId="10D1B18A" w14:textId="77777777" w:rsidR="00A05EE0" w:rsidRPr="0054008B" w:rsidRDefault="00000000">
            <w:pPr>
              <w:rPr>
                <w:color w:val="000000" w:themeColor="text1"/>
              </w:rPr>
            </w:pPr>
            <w:r w:rsidRPr="0054008B">
              <w:rPr>
                <w:color w:val="000000" w:themeColor="text1"/>
              </w:rPr>
              <w:t>Maintain system availability, security, and data integrity.</w:t>
            </w:r>
          </w:p>
        </w:tc>
      </w:tr>
    </w:tbl>
    <w:p w14:paraId="6601E1C6" w14:textId="43798098" w:rsidR="00F7206D" w:rsidRDefault="00F7206D">
      <w:pPr>
        <w:pStyle w:val="Heading2"/>
        <w:spacing w:before="260" w:after="120"/>
        <w:rPr>
          <w:b/>
          <w:bCs/>
          <w:color w:val="000000" w:themeColor="text1"/>
          <w:sz w:val="24"/>
          <w:szCs w:val="24"/>
        </w:rPr>
      </w:pPr>
      <w:r>
        <w:rPr>
          <w:noProof/>
        </w:rPr>
        <w:lastRenderedPageBreak/>
        <w:drawing>
          <wp:inline distT="0" distB="0" distL="0" distR="0" wp14:anchorId="25C5E687" wp14:editId="451CDB64">
            <wp:extent cx="5114925" cy="2276475"/>
            <wp:effectExtent l="0" t="0" r="9525" b="9525"/>
            <wp:docPr id="496398601" name="Picture 1" descr="How AI Can Help in Disaster Response | Amb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AI Can Help in Disaster Response | Ambiq"/>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14925" cy="2276475"/>
                    </a:xfrm>
                    <a:prstGeom prst="rect">
                      <a:avLst/>
                    </a:prstGeom>
                    <a:noFill/>
                    <a:ln>
                      <a:noFill/>
                    </a:ln>
                  </pic:spPr>
                </pic:pic>
              </a:graphicData>
            </a:graphic>
          </wp:inline>
        </w:drawing>
      </w:r>
    </w:p>
    <w:p w14:paraId="7C7FF969" w14:textId="576C04D2" w:rsidR="00A05EE0" w:rsidRPr="0054008B" w:rsidRDefault="00000000">
      <w:pPr>
        <w:pStyle w:val="Heading2"/>
        <w:spacing w:before="260" w:after="120"/>
        <w:rPr>
          <w:color w:val="000000" w:themeColor="text1"/>
        </w:rPr>
      </w:pPr>
      <w:r w:rsidRPr="0054008B">
        <w:rPr>
          <w:b/>
          <w:bCs/>
          <w:color w:val="000000" w:themeColor="text1"/>
          <w:sz w:val="24"/>
          <w:szCs w:val="24"/>
        </w:rPr>
        <w:t>1.3 Existing Challenges</w:t>
      </w:r>
    </w:p>
    <w:p w14:paraId="549037CA"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Fragmented communication between government agencies, NGOs, and responders leads to duplicated or missed efforts.</w:t>
      </w:r>
    </w:p>
    <w:p w14:paraId="3BB929F5"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Inaccurate, manual demand estimation causes over- or under-supply of critical resources.</w:t>
      </w:r>
    </w:p>
    <w:p w14:paraId="498B7338"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No real-time visibility into inventory levels, shelter capacity, or affected locations.</w:t>
      </w:r>
    </w:p>
    <w:p w14:paraId="05D015AC"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Manual route planning ignores road damage and live traffic, delaying delivery.</w:t>
      </w:r>
    </w:p>
    <w:p w14:paraId="1ADC114C"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Lack of a common coordination platform results in unequal and inefficient distribution of aid.</w:t>
      </w:r>
    </w:p>
    <w:p w14:paraId="079051BA"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Absence of consolidated reporting slows post-event review and accountability.</w:t>
      </w:r>
    </w:p>
    <w:p w14:paraId="469BFA20" w14:textId="77777777" w:rsidR="00A05EE0" w:rsidRPr="0054008B" w:rsidRDefault="00000000">
      <w:pPr>
        <w:pStyle w:val="Heading2"/>
        <w:spacing w:before="260" w:after="120"/>
        <w:rPr>
          <w:color w:val="000000" w:themeColor="text1"/>
        </w:rPr>
      </w:pPr>
      <w:r w:rsidRPr="0054008B">
        <w:rPr>
          <w:b/>
          <w:bCs/>
          <w:color w:val="000000" w:themeColor="text1"/>
          <w:sz w:val="24"/>
          <w:szCs w:val="24"/>
        </w:rPr>
        <w:t>1.4 System Objectives</w:t>
      </w:r>
    </w:p>
    <w:p w14:paraId="68D7883F"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Monitor disaster relief resources in real time.</w:t>
      </w:r>
    </w:p>
    <w:p w14:paraId="2F92C4EF"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Predict resource demand using AI.</w:t>
      </w:r>
    </w:p>
    <w:p w14:paraId="2C99DBD1"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Optimize relief distribution routes.</w:t>
      </w:r>
    </w:p>
    <w:p w14:paraId="2592B659"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Coordinate multiple relief agencies.</w:t>
      </w:r>
    </w:p>
    <w:p w14:paraId="086A2A82"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Monitor shelter occupancy.</w:t>
      </w:r>
    </w:p>
    <w:p w14:paraId="6BED7D37"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Generate emergency logistics reports.</w:t>
      </w:r>
    </w:p>
    <w:p w14:paraId="10E98578" w14:textId="77777777" w:rsidR="00A05EE0" w:rsidRPr="00F7206D" w:rsidRDefault="00000000">
      <w:pPr>
        <w:pStyle w:val="ListParagraph"/>
        <w:numPr>
          <w:ilvl w:val="0"/>
          <w:numId w:val="2"/>
        </w:numPr>
        <w:spacing w:after="60"/>
        <w:rPr>
          <w:color w:val="000000" w:themeColor="text1"/>
        </w:rPr>
      </w:pPr>
      <w:r w:rsidRPr="0054008B">
        <w:rPr>
          <w:color w:val="000000" w:themeColor="text1"/>
          <w:sz w:val="22"/>
          <w:szCs w:val="22"/>
        </w:rPr>
        <w:t>Improve disaster response efficiency and reduce distribution delays.</w:t>
      </w:r>
    </w:p>
    <w:p w14:paraId="0EE5D64B" w14:textId="77777777" w:rsidR="00F7206D" w:rsidRDefault="00F7206D" w:rsidP="00F7206D">
      <w:pPr>
        <w:spacing w:after="60"/>
        <w:rPr>
          <w:color w:val="000000" w:themeColor="text1"/>
        </w:rPr>
      </w:pPr>
    </w:p>
    <w:p w14:paraId="4544D7DA" w14:textId="7D345C46" w:rsidR="00F7206D" w:rsidRPr="00F7206D" w:rsidRDefault="00F7206D" w:rsidP="00F7206D">
      <w:pPr>
        <w:spacing w:after="60"/>
        <w:rPr>
          <w:color w:val="000000" w:themeColor="text1"/>
        </w:rPr>
      </w:pPr>
      <w:r>
        <w:rPr>
          <w:noProof/>
        </w:rPr>
        <w:drawing>
          <wp:inline distT="0" distB="0" distL="0" distR="0" wp14:anchorId="0ACB4CF9" wp14:editId="7A6E86C0">
            <wp:extent cx="5467350" cy="2466975"/>
            <wp:effectExtent l="0" t="0" r="0" b="9525"/>
            <wp:docPr id="1387764734" name="Picture 2" descr="Smart Disaster Management: Revolutionizing Preparedness with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mart Disaster Management: Revolutionizing Preparedness with Technolog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1942" cy="2469047"/>
                    </a:xfrm>
                    <a:prstGeom prst="rect">
                      <a:avLst/>
                    </a:prstGeom>
                    <a:noFill/>
                    <a:ln>
                      <a:noFill/>
                    </a:ln>
                  </pic:spPr>
                </pic:pic>
              </a:graphicData>
            </a:graphic>
          </wp:inline>
        </w:drawing>
      </w:r>
    </w:p>
    <w:p w14:paraId="69B20204" w14:textId="77777777" w:rsidR="00A05EE0" w:rsidRPr="0054008B" w:rsidRDefault="00000000">
      <w:pPr>
        <w:pStyle w:val="Heading1"/>
        <w:pBdr>
          <w:bottom w:val="single" w:sz="8" w:space="4" w:color="2E74B5"/>
        </w:pBdr>
        <w:spacing w:before="360" w:after="160"/>
        <w:rPr>
          <w:color w:val="000000" w:themeColor="text1"/>
        </w:rPr>
      </w:pPr>
      <w:r w:rsidRPr="0054008B">
        <w:rPr>
          <w:b/>
          <w:bCs/>
          <w:color w:val="000000" w:themeColor="text1"/>
          <w:sz w:val="30"/>
          <w:szCs w:val="30"/>
        </w:rPr>
        <w:lastRenderedPageBreak/>
        <w:t>2. Functional and Non-Functional Requirements</w:t>
      </w:r>
    </w:p>
    <w:p w14:paraId="6D0440D9" w14:textId="77777777" w:rsidR="00A05EE0" w:rsidRPr="0054008B" w:rsidRDefault="00000000">
      <w:pPr>
        <w:pStyle w:val="Heading2"/>
        <w:spacing w:before="260" w:after="120"/>
        <w:rPr>
          <w:color w:val="000000" w:themeColor="text1"/>
        </w:rPr>
      </w:pPr>
      <w:r w:rsidRPr="0054008B">
        <w:rPr>
          <w:b/>
          <w:bCs/>
          <w:color w:val="000000" w:themeColor="text1"/>
          <w:sz w:val="24"/>
          <w:szCs w:val="24"/>
        </w:rPr>
        <w:t>2.1 Functional Requirements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800"/>
        <w:gridCol w:w="1800"/>
      </w:tblGrid>
      <w:tr w:rsidR="00A05EE0" w:rsidRPr="0054008B" w14:paraId="56187320" w14:textId="77777777" w:rsidTr="0054008B">
        <w:tblPrEx>
          <w:tblCellMar>
            <w:top w:w="0" w:type="dxa"/>
            <w:bottom w:w="0" w:type="dxa"/>
          </w:tblCellMar>
        </w:tblPrEx>
        <w:trPr>
          <w:tblHeader/>
        </w:trPr>
        <w:tc>
          <w:tcPr>
            <w:tcW w:w="1000" w:type="dxa"/>
            <w:shd w:val="clear" w:color="auto" w:fill="BDD6EE" w:themeFill="accent5" w:themeFillTint="66"/>
            <w:tcMar>
              <w:top w:w="80" w:type="dxa"/>
              <w:left w:w="100" w:type="dxa"/>
              <w:bottom w:w="80" w:type="dxa"/>
              <w:right w:w="100" w:type="dxa"/>
            </w:tcMar>
            <w:vAlign w:val="center"/>
          </w:tcPr>
          <w:p w14:paraId="5738A62A" w14:textId="77777777" w:rsidR="00A05EE0" w:rsidRPr="0054008B" w:rsidRDefault="00000000">
            <w:pPr>
              <w:rPr>
                <w:color w:val="000000" w:themeColor="text1"/>
              </w:rPr>
            </w:pPr>
            <w:r w:rsidRPr="0054008B">
              <w:rPr>
                <w:b/>
                <w:bCs/>
                <w:color w:val="000000" w:themeColor="text1"/>
              </w:rPr>
              <w:t>ID</w:t>
            </w:r>
          </w:p>
        </w:tc>
        <w:tc>
          <w:tcPr>
            <w:tcW w:w="6800" w:type="dxa"/>
            <w:shd w:val="clear" w:color="auto" w:fill="BDD6EE" w:themeFill="accent5" w:themeFillTint="66"/>
            <w:tcMar>
              <w:top w:w="80" w:type="dxa"/>
              <w:left w:w="100" w:type="dxa"/>
              <w:bottom w:w="80" w:type="dxa"/>
              <w:right w:w="100" w:type="dxa"/>
            </w:tcMar>
            <w:vAlign w:val="center"/>
          </w:tcPr>
          <w:p w14:paraId="334B714D" w14:textId="77777777" w:rsidR="00A05EE0" w:rsidRPr="0054008B" w:rsidRDefault="00000000">
            <w:pPr>
              <w:rPr>
                <w:color w:val="000000" w:themeColor="text1"/>
              </w:rPr>
            </w:pPr>
            <w:r w:rsidRPr="0054008B">
              <w:rPr>
                <w:b/>
                <w:bCs/>
                <w:color w:val="000000" w:themeColor="text1"/>
              </w:rPr>
              <w:t>Requirement</w:t>
            </w:r>
          </w:p>
        </w:tc>
        <w:tc>
          <w:tcPr>
            <w:tcW w:w="1800" w:type="dxa"/>
            <w:shd w:val="clear" w:color="auto" w:fill="BDD6EE" w:themeFill="accent5" w:themeFillTint="66"/>
            <w:tcMar>
              <w:top w:w="80" w:type="dxa"/>
              <w:left w:w="100" w:type="dxa"/>
              <w:bottom w:w="80" w:type="dxa"/>
              <w:right w:w="100" w:type="dxa"/>
            </w:tcMar>
            <w:vAlign w:val="center"/>
          </w:tcPr>
          <w:p w14:paraId="70465ADB" w14:textId="77777777" w:rsidR="00A05EE0" w:rsidRPr="0054008B" w:rsidRDefault="00000000">
            <w:pPr>
              <w:rPr>
                <w:color w:val="000000" w:themeColor="text1"/>
              </w:rPr>
            </w:pPr>
            <w:r w:rsidRPr="0054008B">
              <w:rPr>
                <w:b/>
                <w:bCs/>
                <w:color w:val="000000" w:themeColor="text1"/>
              </w:rPr>
              <w:t>Module</w:t>
            </w:r>
          </w:p>
        </w:tc>
      </w:tr>
      <w:tr w:rsidR="00A05EE0" w:rsidRPr="0054008B" w14:paraId="2D0CF92E" w14:textId="77777777">
        <w:tblPrEx>
          <w:tblCellMar>
            <w:top w:w="0" w:type="dxa"/>
            <w:bottom w:w="0" w:type="dxa"/>
          </w:tblCellMar>
        </w:tblPrEx>
        <w:tc>
          <w:tcPr>
            <w:tcW w:w="1000" w:type="dxa"/>
            <w:tcMar>
              <w:top w:w="80" w:type="dxa"/>
              <w:left w:w="100" w:type="dxa"/>
              <w:bottom w:w="80" w:type="dxa"/>
              <w:right w:w="100" w:type="dxa"/>
            </w:tcMar>
            <w:vAlign w:val="center"/>
          </w:tcPr>
          <w:p w14:paraId="03057E4D" w14:textId="77777777" w:rsidR="00A05EE0" w:rsidRPr="0054008B" w:rsidRDefault="00000000">
            <w:pPr>
              <w:rPr>
                <w:color w:val="000000" w:themeColor="text1"/>
              </w:rPr>
            </w:pPr>
            <w:r w:rsidRPr="0054008B">
              <w:rPr>
                <w:color w:val="000000" w:themeColor="text1"/>
              </w:rPr>
              <w:t>FR-01</w:t>
            </w:r>
          </w:p>
        </w:tc>
        <w:tc>
          <w:tcPr>
            <w:tcW w:w="6800" w:type="dxa"/>
            <w:tcMar>
              <w:top w:w="80" w:type="dxa"/>
              <w:left w:w="100" w:type="dxa"/>
              <w:bottom w:w="80" w:type="dxa"/>
              <w:right w:w="100" w:type="dxa"/>
            </w:tcMar>
            <w:vAlign w:val="center"/>
          </w:tcPr>
          <w:p w14:paraId="04CB0420" w14:textId="77777777" w:rsidR="00A05EE0" w:rsidRPr="0054008B" w:rsidRDefault="00000000">
            <w:pPr>
              <w:rPr>
                <w:color w:val="000000" w:themeColor="text1"/>
              </w:rPr>
            </w:pPr>
            <w:r w:rsidRPr="0054008B">
              <w:rPr>
                <w:color w:val="000000" w:themeColor="text1"/>
              </w:rPr>
              <w:t>The system shall record and update relief inventory quantities (food, medicine, shelter items, equipment) in real time.</w:t>
            </w:r>
          </w:p>
        </w:tc>
        <w:tc>
          <w:tcPr>
            <w:tcW w:w="1800" w:type="dxa"/>
            <w:tcMar>
              <w:top w:w="80" w:type="dxa"/>
              <w:left w:w="100" w:type="dxa"/>
              <w:bottom w:w="80" w:type="dxa"/>
              <w:right w:w="100" w:type="dxa"/>
            </w:tcMar>
            <w:vAlign w:val="center"/>
          </w:tcPr>
          <w:p w14:paraId="7B6A0349" w14:textId="77777777" w:rsidR="00A05EE0" w:rsidRPr="0054008B" w:rsidRDefault="00000000">
            <w:pPr>
              <w:rPr>
                <w:color w:val="000000" w:themeColor="text1"/>
              </w:rPr>
            </w:pPr>
            <w:r w:rsidRPr="0054008B">
              <w:rPr>
                <w:color w:val="000000" w:themeColor="text1"/>
              </w:rPr>
              <w:t>Inventory</w:t>
            </w:r>
          </w:p>
        </w:tc>
      </w:tr>
      <w:tr w:rsidR="00A05EE0" w:rsidRPr="0054008B" w14:paraId="7D0B6D5A"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65C01307" w14:textId="77777777" w:rsidR="00A05EE0" w:rsidRPr="0054008B" w:rsidRDefault="00000000">
            <w:pPr>
              <w:rPr>
                <w:color w:val="000000" w:themeColor="text1"/>
              </w:rPr>
            </w:pPr>
            <w:r w:rsidRPr="0054008B">
              <w:rPr>
                <w:color w:val="000000" w:themeColor="text1"/>
              </w:rPr>
              <w:t>FR-02</w:t>
            </w:r>
          </w:p>
        </w:tc>
        <w:tc>
          <w:tcPr>
            <w:tcW w:w="6800" w:type="dxa"/>
            <w:shd w:val="clear" w:color="auto" w:fill="F2F2F2"/>
            <w:tcMar>
              <w:top w:w="80" w:type="dxa"/>
              <w:left w:w="100" w:type="dxa"/>
              <w:bottom w:w="80" w:type="dxa"/>
              <w:right w:w="100" w:type="dxa"/>
            </w:tcMar>
            <w:vAlign w:val="center"/>
          </w:tcPr>
          <w:p w14:paraId="14A6F206" w14:textId="77777777" w:rsidR="00A05EE0" w:rsidRPr="0054008B" w:rsidRDefault="00000000">
            <w:pPr>
              <w:rPr>
                <w:color w:val="000000" w:themeColor="text1"/>
              </w:rPr>
            </w:pPr>
            <w:r w:rsidRPr="0054008B">
              <w:rPr>
                <w:color w:val="000000" w:themeColor="text1"/>
              </w:rPr>
              <w:t>The system shall automatically generate a low-stock alert when an item falls below its configured threshold.</w:t>
            </w:r>
          </w:p>
        </w:tc>
        <w:tc>
          <w:tcPr>
            <w:tcW w:w="1800" w:type="dxa"/>
            <w:shd w:val="clear" w:color="auto" w:fill="F2F2F2"/>
            <w:tcMar>
              <w:top w:w="80" w:type="dxa"/>
              <w:left w:w="100" w:type="dxa"/>
              <w:bottom w:w="80" w:type="dxa"/>
              <w:right w:w="100" w:type="dxa"/>
            </w:tcMar>
            <w:vAlign w:val="center"/>
          </w:tcPr>
          <w:p w14:paraId="639F9B08" w14:textId="77777777" w:rsidR="00A05EE0" w:rsidRPr="0054008B" w:rsidRDefault="00000000">
            <w:pPr>
              <w:rPr>
                <w:color w:val="000000" w:themeColor="text1"/>
              </w:rPr>
            </w:pPr>
            <w:r w:rsidRPr="0054008B">
              <w:rPr>
                <w:color w:val="000000" w:themeColor="text1"/>
              </w:rPr>
              <w:t>Inventory</w:t>
            </w:r>
          </w:p>
        </w:tc>
      </w:tr>
      <w:tr w:rsidR="00A05EE0" w:rsidRPr="0054008B" w14:paraId="0BD02C3D" w14:textId="77777777">
        <w:tblPrEx>
          <w:tblCellMar>
            <w:top w:w="0" w:type="dxa"/>
            <w:bottom w:w="0" w:type="dxa"/>
          </w:tblCellMar>
        </w:tblPrEx>
        <w:tc>
          <w:tcPr>
            <w:tcW w:w="1000" w:type="dxa"/>
            <w:tcMar>
              <w:top w:w="80" w:type="dxa"/>
              <w:left w:w="100" w:type="dxa"/>
              <w:bottom w:w="80" w:type="dxa"/>
              <w:right w:w="100" w:type="dxa"/>
            </w:tcMar>
            <w:vAlign w:val="center"/>
          </w:tcPr>
          <w:p w14:paraId="3A6F01AB" w14:textId="77777777" w:rsidR="00A05EE0" w:rsidRPr="0054008B" w:rsidRDefault="00000000">
            <w:pPr>
              <w:rPr>
                <w:color w:val="000000" w:themeColor="text1"/>
              </w:rPr>
            </w:pPr>
            <w:r w:rsidRPr="0054008B">
              <w:rPr>
                <w:color w:val="000000" w:themeColor="text1"/>
              </w:rPr>
              <w:t>FR-03</w:t>
            </w:r>
          </w:p>
        </w:tc>
        <w:tc>
          <w:tcPr>
            <w:tcW w:w="6800" w:type="dxa"/>
            <w:tcMar>
              <w:top w:w="80" w:type="dxa"/>
              <w:left w:w="100" w:type="dxa"/>
              <w:bottom w:w="80" w:type="dxa"/>
              <w:right w:w="100" w:type="dxa"/>
            </w:tcMar>
            <w:vAlign w:val="center"/>
          </w:tcPr>
          <w:p w14:paraId="4F9FCD38" w14:textId="77777777" w:rsidR="00A05EE0" w:rsidRPr="0054008B" w:rsidRDefault="00000000">
            <w:pPr>
              <w:rPr>
                <w:color w:val="000000" w:themeColor="text1"/>
              </w:rPr>
            </w:pPr>
            <w:r w:rsidRPr="0054008B">
              <w:rPr>
                <w:color w:val="000000" w:themeColor="text1"/>
              </w:rPr>
              <w:t>The system shall allow field responders to submit inventory usage updates via a mobile application, including in low-connectivity conditions.</w:t>
            </w:r>
          </w:p>
        </w:tc>
        <w:tc>
          <w:tcPr>
            <w:tcW w:w="1800" w:type="dxa"/>
            <w:tcMar>
              <w:top w:w="80" w:type="dxa"/>
              <w:left w:w="100" w:type="dxa"/>
              <w:bottom w:w="80" w:type="dxa"/>
              <w:right w:w="100" w:type="dxa"/>
            </w:tcMar>
            <w:vAlign w:val="center"/>
          </w:tcPr>
          <w:p w14:paraId="4090BDDA" w14:textId="77777777" w:rsidR="00A05EE0" w:rsidRPr="0054008B" w:rsidRDefault="00000000">
            <w:pPr>
              <w:rPr>
                <w:color w:val="000000" w:themeColor="text1"/>
              </w:rPr>
            </w:pPr>
            <w:r w:rsidRPr="0054008B">
              <w:rPr>
                <w:color w:val="000000" w:themeColor="text1"/>
              </w:rPr>
              <w:t>Inventory</w:t>
            </w:r>
          </w:p>
        </w:tc>
      </w:tr>
      <w:tr w:rsidR="00A05EE0" w:rsidRPr="0054008B" w14:paraId="065B5232"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4C3DE40B" w14:textId="77777777" w:rsidR="00A05EE0" w:rsidRPr="0054008B" w:rsidRDefault="00000000">
            <w:pPr>
              <w:rPr>
                <w:color w:val="000000" w:themeColor="text1"/>
              </w:rPr>
            </w:pPr>
            <w:r w:rsidRPr="0054008B">
              <w:rPr>
                <w:color w:val="000000" w:themeColor="text1"/>
              </w:rPr>
              <w:t>FR-04</w:t>
            </w:r>
          </w:p>
        </w:tc>
        <w:tc>
          <w:tcPr>
            <w:tcW w:w="6800" w:type="dxa"/>
            <w:shd w:val="clear" w:color="auto" w:fill="F2F2F2"/>
            <w:tcMar>
              <w:top w:w="80" w:type="dxa"/>
              <w:left w:w="100" w:type="dxa"/>
              <w:bottom w:w="80" w:type="dxa"/>
              <w:right w:w="100" w:type="dxa"/>
            </w:tcMar>
            <w:vAlign w:val="center"/>
          </w:tcPr>
          <w:p w14:paraId="7D626990" w14:textId="77777777" w:rsidR="00A05EE0" w:rsidRPr="0054008B" w:rsidRDefault="00000000">
            <w:pPr>
              <w:rPr>
                <w:color w:val="000000" w:themeColor="text1"/>
              </w:rPr>
            </w:pPr>
            <w:r w:rsidRPr="0054008B">
              <w:rPr>
                <w:color w:val="000000" w:themeColor="text1"/>
              </w:rPr>
              <w:t>The system shall ingest GIS and IoT sensor data (weather, water level, structural) to compute a disaster severity score per zone.</w:t>
            </w:r>
          </w:p>
        </w:tc>
        <w:tc>
          <w:tcPr>
            <w:tcW w:w="1800" w:type="dxa"/>
            <w:shd w:val="clear" w:color="auto" w:fill="F2F2F2"/>
            <w:tcMar>
              <w:top w:w="80" w:type="dxa"/>
              <w:left w:w="100" w:type="dxa"/>
              <w:bottom w:w="80" w:type="dxa"/>
              <w:right w:w="100" w:type="dxa"/>
            </w:tcMar>
            <w:vAlign w:val="center"/>
          </w:tcPr>
          <w:p w14:paraId="4378A4E9" w14:textId="77777777" w:rsidR="00A05EE0" w:rsidRPr="0054008B" w:rsidRDefault="00000000">
            <w:pPr>
              <w:rPr>
                <w:color w:val="000000" w:themeColor="text1"/>
              </w:rPr>
            </w:pPr>
            <w:r w:rsidRPr="0054008B">
              <w:rPr>
                <w:color w:val="000000" w:themeColor="text1"/>
              </w:rPr>
              <w:t>Severity Assessment</w:t>
            </w:r>
          </w:p>
        </w:tc>
      </w:tr>
      <w:tr w:rsidR="00A05EE0" w:rsidRPr="0054008B" w14:paraId="523DA4CE" w14:textId="77777777">
        <w:tblPrEx>
          <w:tblCellMar>
            <w:top w:w="0" w:type="dxa"/>
            <w:bottom w:w="0" w:type="dxa"/>
          </w:tblCellMar>
        </w:tblPrEx>
        <w:tc>
          <w:tcPr>
            <w:tcW w:w="1000" w:type="dxa"/>
            <w:tcMar>
              <w:top w:w="80" w:type="dxa"/>
              <w:left w:w="100" w:type="dxa"/>
              <w:bottom w:w="80" w:type="dxa"/>
              <w:right w:w="100" w:type="dxa"/>
            </w:tcMar>
            <w:vAlign w:val="center"/>
          </w:tcPr>
          <w:p w14:paraId="786CE994" w14:textId="77777777" w:rsidR="00A05EE0" w:rsidRPr="0054008B" w:rsidRDefault="00000000">
            <w:pPr>
              <w:rPr>
                <w:color w:val="000000" w:themeColor="text1"/>
              </w:rPr>
            </w:pPr>
            <w:r w:rsidRPr="0054008B">
              <w:rPr>
                <w:color w:val="000000" w:themeColor="text1"/>
              </w:rPr>
              <w:t>FR-05</w:t>
            </w:r>
          </w:p>
        </w:tc>
        <w:tc>
          <w:tcPr>
            <w:tcW w:w="6800" w:type="dxa"/>
            <w:tcMar>
              <w:top w:w="80" w:type="dxa"/>
              <w:left w:w="100" w:type="dxa"/>
              <w:bottom w:w="80" w:type="dxa"/>
              <w:right w:w="100" w:type="dxa"/>
            </w:tcMar>
            <w:vAlign w:val="center"/>
          </w:tcPr>
          <w:p w14:paraId="0549D36C" w14:textId="77777777" w:rsidR="00A05EE0" w:rsidRPr="0054008B" w:rsidRDefault="00000000">
            <w:pPr>
              <w:rPr>
                <w:color w:val="000000" w:themeColor="text1"/>
              </w:rPr>
            </w:pPr>
            <w:r w:rsidRPr="0054008B">
              <w:rPr>
                <w:color w:val="000000" w:themeColor="text1"/>
              </w:rPr>
              <w:t>The system shall display a severity heat map of affected zones, updated as new data arrives.</w:t>
            </w:r>
          </w:p>
        </w:tc>
        <w:tc>
          <w:tcPr>
            <w:tcW w:w="1800" w:type="dxa"/>
            <w:tcMar>
              <w:top w:w="80" w:type="dxa"/>
              <w:left w:w="100" w:type="dxa"/>
              <w:bottom w:w="80" w:type="dxa"/>
              <w:right w:w="100" w:type="dxa"/>
            </w:tcMar>
            <w:vAlign w:val="center"/>
          </w:tcPr>
          <w:p w14:paraId="7C408510" w14:textId="77777777" w:rsidR="00A05EE0" w:rsidRPr="0054008B" w:rsidRDefault="00000000">
            <w:pPr>
              <w:rPr>
                <w:color w:val="000000" w:themeColor="text1"/>
              </w:rPr>
            </w:pPr>
            <w:r w:rsidRPr="0054008B">
              <w:rPr>
                <w:color w:val="000000" w:themeColor="text1"/>
              </w:rPr>
              <w:t>Severity Assessment</w:t>
            </w:r>
          </w:p>
        </w:tc>
      </w:tr>
      <w:tr w:rsidR="00A05EE0" w:rsidRPr="0054008B" w14:paraId="112CE660"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21E8658E" w14:textId="77777777" w:rsidR="00A05EE0" w:rsidRPr="0054008B" w:rsidRDefault="00000000">
            <w:pPr>
              <w:rPr>
                <w:color w:val="000000" w:themeColor="text1"/>
              </w:rPr>
            </w:pPr>
            <w:r w:rsidRPr="0054008B">
              <w:rPr>
                <w:color w:val="000000" w:themeColor="text1"/>
              </w:rPr>
              <w:t>FR-06</w:t>
            </w:r>
          </w:p>
        </w:tc>
        <w:tc>
          <w:tcPr>
            <w:tcW w:w="6800" w:type="dxa"/>
            <w:shd w:val="clear" w:color="auto" w:fill="F2F2F2"/>
            <w:tcMar>
              <w:top w:w="80" w:type="dxa"/>
              <w:left w:w="100" w:type="dxa"/>
              <w:bottom w:w="80" w:type="dxa"/>
              <w:right w:w="100" w:type="dxa"/>
            </w:tcMar>
            <w:vAlign w:val="center"/>
          </w:tcPr>
          <w:p w14:paraId="6B8CAF95" w14:textId="77777777" w:rsidR="00A05EE0" w:rsidRPr="0054008B" w:rsidRDefault="00000000">
            <w:pPr>
              <w:rPr>
                <w:color w:val="000000" w:themeColor="text1"/>
              </w:rPr>
            </w:pPr>
            <w:r w:rsidRPr="0054008B">
              <w:rPr>
                <w:color w:val="000000" w:themeColor="text1"/>
              </w:rPr>
              <w:t>The system shall use an AI model to forecast resource demand per region based on severity score, population, and historical relief data.</w:t>
            </w:r>
          </w:p>
        </w:tc>
        <w:tc>
          <w:tcPr>
            <w:tcW w:w="1800" w:type="dxa"/>
            <w:shd w:val="clear" w:color="auto" w:fill="F2F2F2"/>
            <w:tcMar>
              <w:top w:w="80" w:type="dxa"/>
              <w:left w:w="100" w:type="dxa"/>
              <w:bottom w:w="80" w:type="dxa"/>
              <w:right w:w="100" w:type="dxa"/>
            </w:tcMar>
            <w:vAlign w:val="center"/>
          </w:tcPr>
          <w:p w14:paraId="0F38CD69" w14:textId="77777777" w:rsidR="00A05EE0" w:rsidRPr="0054008B" w:rsidRDefault="00000000">
            <w:pPr>
              <w:rPr>
                <w:color w:val="000000" w:themeColor="text1"/>
              </w:rPr>
            </w:pPr>
            <w:r w:rsidRPr="0054008B">
              <w:rPr>
                <w:color w:val="000000" w:themeColor="text1"/>
              </w:rPr>
              <w:t>AI Prediction</w:t>
            </w:r>
          </w:p>
        </w:tc>
      </w:tr>
      <w:tr w:rsidR="00A05EE0" w:rsidRPr="0054008B" w14:paraId="3C1D0B71" w14:textId="77777777">
        <w:tblPrEx>
          <w:tblCellMar>
            <w:top w:w="0" w:type="dxa"/>
            <w:bottom w:w="0" w:type="dxa"/>
          </w:tblCellMar>
        </w:tblPrEx>
        <w:tc>
          <w:tcPr>
            <w:tcW w:w="1000" w:type="dxa"/>
            <w:tcMar>
              <w:top w:w="80" w:type="dxa"/>
              <w:left w:w="100" w:type="dxa"/>
              <w:bottom w:w="80" w:type="dxa"/>
              <w:right w:w="100" w:type="dxa"/>
            </w:tcMar>
            <w:vAlign w:val="center"/>
          </w:tcPr>
          <w:p w14:paraId="028EB151" w14:textId="77777777" w:rsidR="00A05EE0" w:rsidRPr="0054008B" w:rsidRDefault="00000000">
            <w:pPr>
              <w:rPr>
                <w:color w:val="000000" w:themeColor="text1"/>
              </w:rPr>
            </w:pPr>
            <w:r w:rsidRPr="0054008B">
              <w:rPr>
                <w:color w:val="000000" w:themeColor="text1"/>
              </w:rPr>
              <w:t>FR-07</w:t>
            </w:r>
          </w:p>
        </w:tc>
        <w:tc>
          <w:tcPr>
            <w:tcW w:w="6800" w:type="dxa"/>
            <w:tcMar>
              <w:top w:w="80" w:type="dxa"/>
              <w:left w:w="100" w:type="dxa"/>
              <w:bottom w:w="80" w:type="dxa"/>
              <w:right w:w="100" w:type="dxa"/>
            </w:tcMar>
            <w:vAlign w:val="center"/>
          </w:tcPr>
          <w:p w14:paraId="37352BFF" w14:textId="77777777" w:rsidR="00A05EE0" w:rsidRPr="0054008B" w:rsidRDefault="00000000">
            <w:pPr>
              <w:rPr>
                <w:color w:val="000000" w:themeColor="text1"/>
              </w:rPr>
            </w:pPr>
            <w:r w:rsidRPr="0054008B">
              <w:rPr>
                <w:color w:val="000000" w:themeColor="text1"/>
              </w:rPr>
              <w:t>The system shall display demand forecasts with a confidence indicator, viewable per region.</w:t>
            </w:r>
          </w:p>
        </w:tc>
        <w:tc>
          <w:tcPr>
            <w:tcW w:w="1800" w:type="dxa"/>
            <w:tcMar>
              <w:top w:w="80" w:type="dxa"/>
              <w:left w:w="100" w:type="dxa"/>
              <w:bottom w:w="80" w:type="dxa"/>
              <w:right w:w="100" w:type="dxa"/>
            </w:tcMar>
            <w:vAlign w:val="center"/>
          </w:tcPr>
          <w:p w14:paraId="0DE598A1" w14:textId="77777777" w:rsidR="00A05EE0" w:rsidRPr="0054008B" w:rsidRDefault="00000000">
            <w:pPr>
              <w:rPr>
                <w:color w:val="000000" w:themeColor="text1"/>
              </w:rPr>
            </w:pPr>
            <w:r w:rsidRPr="0054008B">
              <w:rPr>
                <w:color w:val="000000" w:themeColor="text1"/>
              </w:rPr>
              <w:t>AI Prediction</w:t>
            </w:r>
          </w:p>
        </w:tc>
      </w:tr>
      <w:tr w:rsidR="00A05EE0" w:rsidRPr="0054008B" w14:paraId="57D590C4"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414CB54F" w14:textId="77777777" w:rsidR="00A05EE0" w:rsidRPr="0054008B" w:rsidRDefault="00000000">
            <w:pPr>
              <w:rPr>
                <w:color w:val="000000" w:themeColor="text1"/>
              </w:rPr>
            </w:pPr>
            <w:r w:rsidRPr="0054008B">
              <w:rPr>
                <w:color w:val="000000" w:themeColor="text1"/>
              </w:rPr>
              <w:t>FR-08</w:t>
            </w:r>
          </w:p>
        </w:tc>
        <w:tc>
          <w:tcPr>
            <w:tcW w:w="6800" w:type="dxa"/>
            <w:shd w:val="clear" w:color="auto" w:fill="F2F2F2"/>
            <w:tcMar>
              <w:top w:w="80" w:type="dxa"/>
              <w:left w:w="100" w:type="dxa"/>
              <w:bottom w:w="80" w:type="dxa"/>
              <w:right w:w="100" w:type="dxa"/>
            </w:tcMar>
            <w:vAlign w:val="center"/>
          </w:tcPr>
          <w:p w14:paraId="36D46793" w14:textId="77777777" w:rsidR="00A05EE0" w:rsidRPr="0054008B" w:rsidRDefault="00000000">
            <w:pPr>
              <w:rPr>
                <w:color w:val="000000" w:themeColor="text1"/>
              </w:rPr>
            </w:pPr>
            <w:r w:rsidRPr="0054008B">
              <w:rPr>
                <w:color w:val="000000" w:themeColor="text1"/>
              </w:rPr>
              <w:t>The system shall compute optimized delivery routes considering road damage, closures, and live traffic conditions.</w:t>
            </w:r>
          </w:p>
        </w:tc>
        <w:tc>
          <w:tcPr>
            <w:tcW w:w="1800" w:type="dxa"/>
            <w:shd w:val="clear" w:color="auto" w:fill="F2F2F2"/>
            <w:tcMar>
              <w:top w:w="80" w:type="dxa"/>
              <w:left w:w="100" w:type="dxa"/>
              <w:bottom w:w="80" w:type="dxa"/>
              <w:right w:w="100" w:type="dxa"/>
            </w:tcMar>
            <w:vAlign w:val="center"/>
          </w:tcPr>
          <w:p w14:paraId="0D963E02" w14:textId="77777777" w:rsidR="00A05EE0" w:rsidRPr="0054008B" w:rsidRDefault="00000000">
            <w:pPr>
              <w:rPr>
                <w:color w:val="000000" w:themeColor="text1"/>
              </w:rPr>
            </w:pPr>
            <w:r w:rsidRPr="0054008B">
              <w:rPr>
                <w:color w:val="000000" w:themeColor="text1"/>
              </w:rPr>
              <w:t>Logistics</w:t>
            </w:r>
          </w:p>
        </w:tc>
      </w:tr>
      <w:tr w:rsidR="00A05EE0" w:rsidRPr="0054008B" w14:paraId="25BC6A2E" w14:textId="77777777">
        <w:tblPrEx>
          <w:tblCellMar>
            <w:top w:w="0" w:type="dxa"/>
            <w:bottom w:w="0" w:type="dxa"/>
          </w:tblCellMar>
        </w:tblPrEx>
        <w:tc>
          <w:tcPr>
            <w:tcW w:w="1000" w:type="dxa"/>
            <w:tcMar>
              <w:top w:w="80" w:type="dxa"/>
              <w:left w:w="100" w:type="dxa"/>
              <w:bottom w:w="80" w:type="dxa"/>
              <w:right w:w="100" w:type="dxa"/>
            </w:tcMar>
            <w:vAlign w:val="center"/>
          </w:tcPr>
          <w:p w14:paraId="371F9854" w14:textId="77777777" w:rsidR="00A05EE0" w:rsidRPr="0054008B" w:rsidRDefault="00000000">
            <w:pPr>
              <w:rPr>
                <w:color w:val="000000" w:themeColor="text1"/>
              </w:rPr>
            </w:pPr>
            <w:r w:rsidRPr="0054008B">
              <w:rPr>
                <w:color w:val="000000" w:themeColor="text1"/>
              </w:rPr>
              <w:t>FR-09</w:t>
            </w:r>
          </w:p>
        </w:tc>
        <w:tc>
          <w:tcPr>
            <w:tcW w:w="6800" w:type="dxa"/>
            <w:tcMar>
              <w:top w:w="80" w:type="dxa"/>
              <w:left w:w="100" w:type="dxa"/>
              <w:bottom w:w="80" w:type="dxa"/>
              <w:right w:w="100" w:type="dxa"/>
            </w:tcMar>
            <w:vAlign w:val="center"/>
          </w:tcPr>
          <w:p w14:paraId="5223A249" w14:textId="77777777" w:rsidR="00A05EE0" w:rsidRPr="0054008B" w:rsidRDefault="00000000">
            <w:pPr>
              <w:rPr>
                <w:color w:val="000000" w:themeColor="text1"/>
              </w:rPr>
            </w:pPr>
            <w:r w:rsidRPr="0054008B">
              <w:rPr>
                <w:color w:val="000000" w:themeColor="text1"/>
              </w:rPr>
              <w:t>The system shall provide turn-by-turn navigation to drivers and recalculate routes when conditions change.</w:t>
            </w:r>
          </w:p>
        </w:tc>
        <w:tc>
          <w:tcPr>
            <w:tcW w:w="1800" w:type="dxa"/>
            <w:tcMar>
              <w:top w:w="80" w:type="dxa"/>
              <w:left w:w="100" w:type="dxa"/>
              <w:bottom w:w="80" w:type="dxa"/>
              <w:right w:w="100" w:type="dxa"/>
            </w:tcMar>
            <w:vAlign w:val="center"/>
          </w:tcPr>
          <w:p w14:paraId="3C15A735" w14:textId="77777777" w:rsidR="00A05EE0" w:rsidRPr="0054008B" w:rsidRDefault="00000000">
            <w:pPr>
              <w:rPr>
                <w:color w:val="000000" w:themeColor="text1"/>
              </w:rPr>
            </w:pPr>
            <w:r w:rsidRPr="0054008B">
              <w:rPr>
                <w:color w:val="000000" w:themeColor="text1"/>
              </w:rPr>
              <w:t>Logistics</w:t>
            </w:r>
          </w:p>
        </w:tc>
      </w:tr>
      <w:tr w:rsidR="00A05EE0" w:rsidRPr="0054008B" w14:paraId="33CE9C9F"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48423CF4" w14:textId="77777777" w:rsidR="00A05EE0" w:rsidRPr="0054008B" w:rsidRDefault="00000000">
            <w:pPr>
              <w:rPr>
                <w:color w:val="000000" w:themeColor="text1"/>
              </w:rPr>
            </w:pPr>
            <w:r w:rsidRPr="0054008B">
              <w:rPr>
                <w:color w:val="000000" w:themeColor="text1"/>
              </w:rPr>
              <w:t>FR-10</w:t>
            </w:r>
          </w:p>
        </w:tc>
        <w:tc>
          <w:tcPr>
            <w:tcW w:w="6800" w:type="dxa"/>
            <w:shd w:val="clear" w:color="auto" w:fill="F2F2F2"/>
            <w:tcMar>
              <w:top w:w="80" w:type="dxa"/>
              <w:left w:w="100" w:type="dxa"/>
              <w:bottom w:w="80" w:type="dxa"/>
              <w:right w:w="100" w:type="dxa"/>
            </w:tcMar>
            <w:vAlign w:val="center"/>
          </w:tcPr>
          <w:p w14:paraId="3029391A" w14:textId="77777777" w:rsidR="00A05EE0" w:rsidRPr="0054008B" w:rsidRDefault="00000000">
            <w:pPr>
              <w:rPr>
                <w:color w:val="000000" w:themeColor="text1"/>
              </w:rPr>
            </w:pPr>
            <w:r w:rsidRPr="0054008B">
              <w:rPr>
                <w:color w:val="000000" w:themeColor="text1"/>
              </w:rPr>
              <w:t>The system shall track relief vehicle locations on a live map using GPS data.</w:t>
            </w:r>
          </w:p>
        </w:tc>
        <w:tc>
          <w:tcPr>
            <w:tcW w:w="1800" w:type="dxa"/>
            <w:shd w:val="clear" w:color="auto" w:fill="F2F2F2"/>
            <w:tcMar>
              <w:top w:w="80" w:type="dxa"/>
              <w:left w:w="100" w:type="dxa"/>
              <w:bottom w:w="80" w:type="dxa"/>
              <w:right w:w="100" w:type="dxa"/>
            </w:tcMar>
            <w:vAlign w:val="center"/>
          </w:tcPr>
          <w:p w14:paraId="388079D4" w14:textId="77777777" w:rsidR="00A05EE0" w:rsidRPr="0054008B" w:rsidRDefault="00000000">
            <w:pPr>
              <w:rPr>
                <w:color w:val="000000" w:themeColor="text1"/>
              </w:rPr>
            </w:pPr>
            <w:r w:rsidRPr="0054008B">
              <w:rPr>
                <w:color w:val="000000" w:themeColor="text1"/>
              </w:rPr>
              <w:t>Logistics</w:t>
            </w:r>
          </w:p>
        </w:tc>
      </w:tr>
    </w:tbl>
    <w:p w14:paraId="61FC63C5" w14:textId="77777777" w:rsidR="00A05EE0" w:rsidRPr="0054008B" w:rsidRDefault="00000000">
      <w:pPr>
        <w:pStyle w:val="Heading2"/>
        <w:spacing w:before="260" w:after="120"/>
        <w:rPr>
          <w:color w:val="000000" w:themeColor="text1"/>
        </w:rPr>
      </w:pPr>
      <w:r w:rsidRPr="0054008B">
        <w:rPr>
          <w:b/>
          <w:bCs/>
          <w:color w:val="000000" w:themeColor="text1"/>
          <w:sz w:val="24"/>
          <w:szCs w:val="24"/>
        </w:rPr>
        <w:t>2.2 Non-Functional Requirements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00"/>
      </w:tblGrid>
      <w:tr w:rsidR="00A05EE0" w:rsidRPr="0054008B" w14:paraId="6AC36B51" w14:textId="77777777" w:rsidTr="0054008B">
        <w:tblPrEx>
          <w:tblCellMar>
            <w:top w:w="0" w:type="dxa"/>
            <w:bottom w:w="0" w:type="dxa"/>
          </w:tblCellMar>
        </w:tblPrEx>
        <w:trPr>
          <w:tblHeader/>
        </w:trPr>
        <w:tc>
          <w:tcPr>
            <w:tcW w:w="2200" w:type="dxa"/>
            <w:shd w:val="clear" w:color="auto" w:fill="BDD6EE" w:themeFill="accent5" w:themeFillTint="66"/>
            <w:tcMar>
              <w:top w:w="80" w:type="dxa"/>
              <w:left w:w="100" w:type="dxa"/>
              <w:bottom w:w="80" w:type="dxa"/>
              <w:right w:w="100" w:type="dxa"/>
            </w:tcMar>
            <w:vAlign w:val="center"/>
          </w:tcPr>
          <w:p w14:paraId="2A8C64F1" w14:textId="77777777" w:rsidR="00A05EE0" w:rsidRPr="0054008B" w:rsidRDefault="00000000">
            <w:pPr>
              <w:rPr>
                <w:color w:val="000000" w:themeColor="text1"/>
              </w:rPr>
            </w:pPr>
            <w:r w:rsidRPr="0054008B">
              <w:rPr>
                <w:b/>
                <w:bCs/>
                <w:color w:val="000000" w:themeColor="text1"/>
              </w:rPr>
              <w:t>Category</w:t>
            </w:r>
          </w:p>
        </w:tc>
        <w:tc>
          <w:tcPr>
            <w:tcW w:w="7400" w:type="dxa"/>
            <w:shd w:val="clear" w:color="auto" w:fill="BDD6EE" w:themeFill="accent5" w:themeFillTint="66"/>
            <w:tcMar>
              <w:top w:w="80" w:type="dxa"/>
              <w:left w:w="100" w:type="dxa"/>
              <w:bottom w:w="80" w:type="dxa"/>
              <w:right w:w="100" w:type="dxa"/>
            </w:tcMar>
            <w:vAlign w:val="center"/>
          </w:tcPr>
          <w:p w14:paraId="67094C5D" w14:textId="77777777" w:rsidR="00A05EE0" w:rsidRPr="0054008B" w:rsidRDefault="00000000">
            <w:pPr>
              <w:rPr>
                <w:color w:val="000000" w:themeColor="text1"/>
              </w:rPr>
            </w:pPr>
            <w:r w:rsidRPr="0054008B">
              <w:rPr>
                <w:b/>
                <w:bCs/>
                <w:color w:val="000000" w:themeColor="text1"/>
              </w:rPr>
              <w:t>Requirement</w:t>
            </w:r>
          </w:p>
        </w:tc>
      </w:tr>
      <w:tr w:rsidR="00A05EE0" w:rsidRPr="0054008B" w14:paraId="50EB0722" w14:textId="77777777">
        <w:tblPrEx>
          <w:tblCellMar>
            <w:top w:w="0" w:type="dxa"/>
            <w:bottom w:w="0" w:type="dxa"/>
          </w:tblCellMar>
        </w:tblPrEx>
        <w:tc>
          <w:tcPr>
            <w:tcW w:w="2200" w:type="dxa"/>
            <w:tcMar>
              <w:top w:w="80" w:type="dxa"/>
              <w:left w:w="100" w:type="dxa"/>
              <w:bottom w:w="80" w:type="dxa"/>
              <w:right w:w="100" w:type="dxa"/>
            </w:tcMar>
            <w:vAlign w:val="center"/>
          </w:tcPr>
          <w:p w14:paraId="65F8F2F7" w14:textId="77777777" w:rsidR="00A05EE0" w:rsidRPr="0054008B" w:rsidRDefault="00000000">
            <w:pPr>
              <w:rPr>
                <w:color w:val="000000" w:themeColor="text1"/>
              </w:rPr>
            </w:pPr>
            <w:r w:rsidRPr="0054008B">
              <w:rPr>
                <w:color w:val="000000" w:themeColor="text1"/>
              </w:rPr>
              <w:t>Performance</w:t>
            </w:r>
          </w:p>
        </w:tc>
        <w:tc>
          <w:tcPr>
            <w:tcW w:w="7400" w:type="dxa"/>
            <w:tcMar>
              <w:top w:w="80" w:type="dxa"/>
              <w:left w:w="100" w:type="dxa"/>
              <w:bottom w:w="80" w:type="dxa"/>
              <w:right w:w="100" w:type="dxa"/>
            </w:tcMar>
            <w:vAlign w:val="center"/>
          </w:tcPr>
          <w:p w14:paraId="1A8DE731" w14:textId="77777777" w:rsidR="00A05EE0" w:rsidRPr="0054008B" w:rsidRDefault="00000000">
            <w:pPr>
              <w:rPr>
                <w:color w:val="000000" w:themeColor="text1"/>
              </w:rPr>
            </w:pPr>
            <w:r w:rsidRPr="0054008B">
              <w:rPr>
                <w:color w:val="000000" w:themeColor="text1"/>
              </w:rPr>
              <w:t>Inventory and severity updates shall propagate to dashboards within 5 seconds; AI demand forecasts shall be generated within 10 seconds of request.</w:t>
            </w:r>
          </w:p>
        </w:tc>
      </w:tr>
      <w:tr w:rsidR="00A05EE0" w:rsidRPr="0054008B" w14:paraId="31C3009C"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637D965D" w14:textId="77777777" w:rsidR="00A05EE0" w:rsidRPr="0054008B" w:rsidRDefault="00000000">
            <w:pPr>
              <w:rPr>
                <w:color w:val="000000" w:themeColor="text1"/>
              </w:rPr>
            </w:pPr>
            <w:r w:rsidRPr="0054008B">
              <w:rPr>
                <w:color w:val="000000" w:themeColor="text1"/>
              </w:rPr>
              <w:t>Security</w:t>
            </w:r>
          </w:p>
        </w:tc>
        <w:tc>
          <w:tcPr>
            <w:tcW w:w="7400" w:type="dxa"/>
            <w:shd w:val="clear" w:color="auto" w:fill="F2F2F2"/>
            <w:tcMar>
              <w:top w:w="80" w:type="dxa"/>
              <w:left w:w="100" w:type="dxa"/>
              <w:bottom w:w="80" w:type="dxa"/>
              <w:right w:w="100" w:type="dxa"/>
            </w:tcMar>
            <w:vAlign w:val="center"/>
          </w:tcPr>
          <w:p w14:paraId="63FE6704" w14:textId="77777777" w:rsidR="00A05EE0" w:rsidRPr="0054008B" w:rsidRDefault="00000000">
            <w:pPr>
              <w:rPr>
                <w:color w:val="000000" w:themeColor="text1"/>
              </w:rPr>
            </w:pPr>
            <w:r w:rsidRPr="0054008B">
              <w:rPr>
                <w:color w:val="000000" w:themeColor="text1"/>
              </w:rPr>
              <w:t>All data in transit and at rest shall be encrypted (TLS 1.2+/AES-256); access shall be governed by role-based permissions and MFA for admin/government accounts.</w:t>
            </w:r>
          </w:p>
        </w:tc>
      </w:tr>
      <w:tr w:rsidR="00A05EE0" w:rsidRPr="0054008B" w14:paraId="2EFEA7EF" w14:textId="77777777">
        <w:tblPrEx>
          <w:tblCellMar>
            <w:top w:w="0" w:type="dxa"/>
            <w:bottom w:w="0" w:type="dxa"/>
          </w:tblCellMar>
        </w:tblPrEx>
        <w:tc>
          <w:tcPr>
            <w:tcW w:w="2200" w:type="dxa"/>
            <w:tcMar>
              <w:top w:w="80" w:type="dxa"/>
              <w:left w:w="100" w:type="dxa"/>
              <w:bottom w:w="80" w:type="dxa"/>
              <w:right w:w="100" w:type="dxa"/>
            </w:tcMar>
            <w:vAlign w:val="center"/>
          </w:tcPr>
          <w:p w14:paraId="20FB39B0" w14:textId="77777777" w:rsidR="00A05EE0" w:rsidRPr="0054008B" w:rsidRDefault="00000000">
            <w:pPr>
              <w:rPr>
                <w:color w:val="000000" w:themeColor="text1"/>
              </w:rPr>
            </w:pPr>
            <w:r w:rsidRPr="0054008B">
              <w:rPr>
                <w:color w:val="000000" w:themeColor="text1"/>
              </w:rPr>
              <w:t>Reliability</w:t>
            </w:r>
          </w:p>
        </w:tc>
        <w:tc>
          <w:tcPr>
            <w:tcW w:w="7400" w:type="dxa"/>
            <w:tcMar>
              <w:top w:w="80" w:type="dxa"/>
              <w:left w:w="100" w:type="dxa"/>
              <w:bottom w:w="80" w:type="dxa"/>
              <w:right w:w="100" w:type="dxa"/>
            </w:tcMar>
            <w:vAlign w:val="center"/>
          </w:tcPr>
          <w:p w14:paraId="60E0E6AF" w14:textId="77777777" w:rsidR="00A05EE0" w:rsidRPr="0054008B" w:rsidRDefault="00000000">
            <w:pPr>
              <w:rPr>
                <w:color w:val="000000" w:themeColor="text1"/>
              </w:rPr>
            </w:pPr>
            <w:r w:rsidRPr="0054008B">
              <w:rPr>
                <w:color w:val="000000" w:themeColor="text1"/>
              </w:rPr>
              <w:t>Core coordination services shall achieve 99.5% uptime, with automatic failover for the alerting and inventory services during active disaster events.</w:t>
            </w:r>
          </w:p>
        </w:tc>
      </w:tr>
      <w:tr w:rsidR="00A05EE0" w:rsidRPr="0054008B" w14:paraId="508E744F"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7A7D45ED" w14:textId="77777777" w:rsidR="00A05EE0" w:rsidRPr="0054008B" w:rsidRDefault="00000000">
            <w:pPr>
              <w:rPr>
                <w:color w:val="000000" w:themeColor="text1"/>
              </w:rPr>
            </w:pPr>
            <w:r w:rsidRPr="0054008B">
              <w:rPr>
                <w:color w:val="000000" w:themeColor="text1"/>
              </w:rPr>
              <w:t>Usability</w:t>
            </w:r>
          </w:p>
        </w:tc>
        <w:tc>
          <w:tcPr>
            <w:tcW w:w="7400" w:type="dxa"/>
            <w:shd w:val="clear" w:color="auto" w:fill="F2F2F2"/>
            <w:tcMar>
              <w:top w:w="80" w:type="dxa"/>
              <w:left w:w="100" w:type="dxa"/>
              <w:bottom w:w="80" w:type="dxa"/>
              <w:right w:w="100" w:type="dxa"/>
            </w:tcMar>
            <w:vAlign w:val="center"/>
          </w:tcPr>
          <w:p w14:paraId="32F08797" w14:textId="77777777" w:rsidR="00A05EE0" w:rsidRPr="0054008B" w:rsidRDefault="00000000">
            <w:pPr>
              <w:rPr>
                <w:color w:val="000000" w:themeColor="text1"/>
              </w:rPr>
            </w:pPr>
            <w:r w:rsidRPr="0054008B">
              <w:rPr>
                <w:color w:val="000000" w:themeColor="text1"/>
              </w:rPr>
              <w:t>Field and citizen-facing mobile interfaces shall be usable by non-technical users, support low-literacy iconography, and function in low-bandwidth (2G/3G) conditions.</w:t>
            </w:r>
          </w:p>
        </w:tc>
      </w:tr>
      <w:tr w:rsidR="00A05EE0" w:rsidRPr="0054008B" w14:paraId="4DF63909" w14:textId="77777777">
        <w:tblPrEx>
          <w:tblCellMar>
            <w:top w:w="0" w:type="dxa"/>
            <w:bottom w:w="0" w:type="dxa"/>
          </w:tblCellMar>
        </w:tblPrEx>
        <w:tc>
          <w:tcPr>
            <w:tcW w:w="2200" w:type="dxa"/>
            <w:tcMar>
              <w:top w:w="80" w:type="dxa"/>
              <w:left w:w="100" w:type="dxa"/>
              <w:bottom w:w="80" w:type="dxa"/>
              <w:right w:w="100" w:type="dxa"/>
            </w:tcMar>
            <w:vAlign w:val="center"/>
          </w:tcPr>
          <w:p w14:paraId="0410ED58" w14:textId="77777777" w:rsidR="00A05EE0" w:rsidRPr="0054008B" w:rsidRDefault="00000000">
            <w:pPr>
              <w:rPr>
                <w:color w:val="000000" w:themeColor="text1"/>
              </w:rPr>
            </w:pPr>
            <w:r w:rsidRPr="0054008B">
              <w:rPr>
                <w:color w:val="000000" w:themeColor="text1"/>
              </w:rPr>
              <w:t>Scalability</w:t>
            </w:r>
          </w:p>
        </w:tc>
        <w:tc>
          <w:tcPr>
            <w:tcW w:w="7400" w:type="dxa"/>
            <w:tcMar>
              <w:top w:w="80" w:type="dxa"/>
              <w:left w:w="100" w:type="dxa"/>
              <w:bottom w:w="80" w:type="dxa"/>
              <w:right w:w="100" w:type="dxa"/>
            </w:tcMar>
            <w:vAlign w:val="center"/>
          </w:tcPr>
          <w:p w14:paraId="186DF900" w14:textId="77777777" w:rsidR="00A05EE0" w:rsidRPr="0054008B" w:rsidRDefault="00000000">
            <w:pPr>
              <w:rPr>
                <w:color w:val="000000" w:themeColor="text1"/>
              </w:rPr>
            </w:pPr>
            <w:r w:rsidRPr="0054008B">
              <w:rPr>
                <w:color w:val="000000" w:themeColor="text1"/>
              </w:rPr>
              <w:t>The platform shall support at least a 10x surge in concurrent users and data volume during a major disaster without service degradation.</w:t>
            </w:r>
          </w:p>
        </w:tc>
      </w:tr>
      <w:tr w:rsidR="00A05EE0" w:rsidRPr="0054008B" w14:paraId="190A92F2"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79F6E568" w14:textId="77777777" w:rsidR="00A05EE0" w:rsidRPr="0054008B" w:rsidRDefault="00000000">
            <w:pPr>
              <w:rPr>
                <w:color w:val="000000" w:themeColor="text1"/>
              </w:rPr>
            </w:pPr>
            <w:r w:rsidRPr="0054008B">
              <w:rPr>
                <w:color w:val="000000" w:themeColor="text1"/>
              </w:rPr>
              <w:t>Maintainability</w:t>
            </w:r>
          </w:p>
        </w:tc>
        <w:tc>
          <w:tcPr>
            <w:tcW w:w="7400" w:type="dxa"/>
            <w:shd w:val="clear" w:color="auto" w:fill="F2F2F2"/>
            <w:tcMar>
              <w:top w:w="80" w:type="dxa"/>
              <w:left w:w="100" w:type="dxa"/>
              <w:bottom w:w="80" w:type="dxa"/>
              <w:right w:w="100" w:type="dxa"/>
            </w:tcMar>
            <w:vAlign w:val="center"/>
          </w:tcPr>
          <w:p w14:paraId="0FCBD081" w14:textId="77777777" w:rsidR="00A05EE0" w:rsidRPr="0054008B" w:rsidRDefault="00000000">
            <w:pPr>
              <w:rPr>
                <w:color w:val="000000" w:themeColor="text1"/>
              </w:rPr>
            </w:pPr>
            <w:r w:rsidRPr="0054008B">
              <w:rPr>
                <w:color w:val="000000" w:themeColor="text1"/>
              </w:rPr>
              <w:t>The system shall use a modular, API-based architecture allowing individual modules (routing, AI model, reporting) to be updated independently.</w:t>
            </w:r>
          </w:p>
        </w:tc>
      </w:tr>
      <w:tr w:rsidR="00A05EE0" w:rsidRPr="0054008B" w14:paraId="50A49EB3" w14:textId="77777777">
        <w:tblPrEx>
          <w:tblCellMar>
            <w:top w:w="0" w:type="dxa"/>
            <w:bottom w:w="0" w:type="dxa"/>
          </w:tblCellMar>
        </w:tblPrEx>
        <w:tc>
          <w:tcPr>
            <w:tcW w:w="2200" w:type="dxa"/>
            <w:tcMar>
              <w:top w:w="80" w:type="dxa"/>
              <w:left w:w="100" w:type="dxa"/>
              <w:bottom w:w="80" w:type="dxa"/>
              <w:right w:w="100" w:type="dxa"/>
            </w:tcMar>
            <w:vAlign w:val="center"/>
          </w:tcPr>
          <w:p w14:paraId="45B41C97" w14:textId="77777777" w:rsidR="00A05EE0" w:rsidRPr="0054008B" w:rsidRDefault="00000000">
            <w:pPr>
              <w:rPr>
                <w:color w:val="000000" w:themeColor="text1"/>
              </w:rPr>
            </w:pPr>
            <w:r w:rsidRPr="0054008B">
              <w:rPr>
                <w:color w:val="000000" w:themeColor="text1"/>
              </w:rPr>
              <w:t>Availability</w:t>
            </w:r>
          </w:p>
        </w:tc>
        <w:tc>
          <w:tcPr>
            <w:tcW w:w="7400" w:type="dxa"/>
            <w:tcMar>
              <w:top w:w="80" w:type="dxa"/>
              <w:left w:w="100" w:type="dxa"/>
              <w:bottom w:w="80" w:type="dxa"/>
              <w:right w:w="100" w:type="dxa"/>
            </w:tcMar>
            <w:vAlign w:val="center"/>
          </w:tcPr>
          <w:p w14:paraId="29B99C0E" w14:textId="77777777" w:rsidR="00A05EE0" w:rsidRPr="0054008B" w:rsidRDefault="00000000">
            <w:pPr>
              <w:rPr>
                <w:color w:val="000000" w:themeColor="text1"/>
              </w:rPr>
            </w:pPr>
            <w:r w:rsidRPr="0054008B">
              <w:rPr>
                <w:color w:val="000000" w:themeColor="text1"/>
              </w:rPr>
              <w:t>The platform shall remain accessible on mobile devices with intermittent connectivity through offline data caching and background sync.</w:t>
            </w:r>
          </w:p>
        </w:tc>
      </w:tr>
    </w:tbl>
    <w:p w14:paraId="67BA33D3" w14:textId="77777777" w:rsidR="0054008B" w:rsidRDefault="0054008B">
      <w:pPr>
        <w:pStyle w:val="Heading1"/>
        <w:pBdr>
          <w:bottom w:val="single" w:sz="8" w:space="4" w:color="2E74B5"/>
        </w:pBdr>
        <w:spacing w:before="360" w:after="160"/>
        <w:rPr>
          <w:b/>
          <w:bCs/>
          <w:color w:val="000000" w:themeColor="text1"/>
          <w:sz w:val="30"/>
          <w:szCs w:val="30"/>
        </w:rPr>
      </w:pPr>
    </w:p>
    <w:p w14:paraId="2AE8E315" w14:textId="477ED4E5" w:rsidR="00A05EE0" w:rsidRPr="0054008B" w:rsidRDefault="00000000">
      <w:pPr>
        <w:pStyle w:val="Heading1"/>
        <w:pBdr>
          <w:bottom w:val="single" w:sz="8" w:space="4" w:color="2E74B5"/>
        </w:pBdr>
        <w:spacing w:before="360" w:after="160"/>
        <w:rPr>
          <w:color w:val="000000" w:themeColor="text1"/>
        </w:rPr>
      </w:pPr>
      <w:r w:rsidRPr="0054008B">
        <w:rPr>
          <w:b/>
          <w:bCs/>
          <w:color w:val="000000" w:themeColor="text1"/>
          <w:sz w:val="30"/>
          <w:szCs w:val="30"/>
        </w:rPr>
        <w:t>3. Actors and Use Cases</w:t>
      </w:r>
    </w:p>
    <w:p w14:paraId="435C59B2" w14:textId="77777777" w:rsidR="00A05EE0" w:rsidRPr="0054008B" w:rsidRDefault="00000000">
      <w:pPr>
        <w:pStyle w:val="Heading2"/>
        <w:spacing w:before="260" w:after="120"/>
        <w:rPr>
          <w:color w:val="000000" w:themeColor="text1"/>
        </w:rPr>
      </w:pPr>
      <w:r w:rsidRPr="0054008B">
        <w:rPr>
          <w:b/>
          <w:bCs/>
          <w:color w:val="000000" w:themeColor="text1"/>
          <w:sz w:val="24"/>
          <w:szCs w:val="24"/>
        </w:rPr>
        <w:t>3.1 Primary Actors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A05EE0" w:rsidRPr="0054008B" w14:paraId="35F8FE15" w14:textId="77777777" w:rsidTr="0054008B">
        <w:tblPrEx>
          <w:tblCellMar>
            <w:top w:w="0" w:type="dxa"/>
            <w:bottom w:w="0" w:type="dxa"/>
          </w:tblCellMar>
        </w:tblPrEx>
        <w:trPr>
          <w:tblHeader/>
        </w:trPr>
        <w:tc>
          <w:tcPr>
            <w:tcW w:w="3200" w:type="dxa"/>
            <w:shd w:val="clear" w:color="auto" w:fill="BDD6EE" w:themeFill="accent5" w:themeFillTint="66"/>
            <w:tcMar>
              <w:top w:w="80" w:type="dxa"/>
              <w:left w:w="100" w:type="dxa"/>
              <w:bottom w:w="80" w:type="dxa"/>
              <w:right w:w="100" w:type="dxa"/>
            </w:tcMar>
            <w:vAlign w:val="center"/>
          </w:tcPr>
          <w:p w14:paraId="48E9DCED" w14:textId="77777777" w:rsidR="00A05EE0" w:rsidRPr="0054008B" w:rsidRDefault="00000000">
            <w:pPr>
              <w:rPr>
                <w:color w:val="000000" w:themeColor="text1"/>
              </w:rPr>
            </w:pPr>
            <w:r w:rsidRPr="0054008B">
              <w:rPr>
                <w:b/>
                <w:bCs/>
                <w:color w:val="000000" w:themeColor="text1"/>
              </w:rPr>
              <w:t>Actor</w:t>
            </w:r>
          </w:p>
        </w:tc>
        <w:tc>
          <w:tcPr>
            <w:tcW w:w="6400" w:type="dxa"/>
            <w:shd w:val="clear" w:color="auto" w:fill="BDD6EE" w:themeFill="accent5" w:themeFillTint="66"/>
            <w:tcMar>
              <w:top w:w="80" w:type="dxa"/>
              <w:left w:w="100" w:type="dxa"/>
              <w:bottom w:w="80" w:type="dxa"/>
              <w:right w:w="100" w:type="dxa"/>
            </w:tcMar>
            <w:vAlign w:val="center"/>
          </w:tcPr>
          <w:p w14:paraId="4ECD5314" w14:textId="77777777" w:rsidR="00A05EE0" w:rsidRPr="0054008B" w:rsidRDefault="00000000">
            <w:pPr>
              <w:rPr>
                <w:color w:val="000000" w:themeColor="text1"/>
              </w:rPr>
            </w:pPr>
            <w:r w:rsidRPr="0054008B">
              <w:rPr>
                <w:b/>
                <w:bCs/>
                <w:color w:val="000000" w:themeColor="text1"/>
              </w:rPr>
              <w:t>Description</w:t>
            </w:r>
          </w:p>
        </w:tc>
      </w:tr>
      <w:tr w:rsidR="00A05EE0" w:rsidRPr="0054008B" w14:paraId="6D53DEA6" w14:textId="77777777">
        <w:tblPrEx>
          <w:tblCellMar>
            <w:top w:w="0" w:type="dxa"/>
            <w:bottom w:w="0" w:type="dxa"/>
          </w:tblCellMar>
        </w:tblPrEx>
        <w:tc>
          <w:tcPr>
            <w:tcW w:w="3200" w:type="dxa"/>
            <w:tcMar>
              <w:top w:w="80" w:type="dxa"/>
              <w:left w:w="100" w:type="dxa"/>
              <w:bottom w:w="80" w:type="dxa"/>
              <w:right w:w="100" w:type="dxa"/>
            </w:tcMar>
            <w:vAlign w:val="center"/>
          </w:tcPr>
          <w:p w14:paraId="2C3840F9" w14:textId="77777777" w:rsidR="00A05EE0" w:rsidRPr="0054008B" w:rsidRDefault="00000000">
            <w:pPr>
              <w:rPr>
                <w:color w:val="000000" w:themeColor="text1"/>
              </w:rPr>
            </w:pPr>
            <w:r w:rsidRPr="0054008B">
              <w:rPr>
                <w:color w:val="000000" w:themeColor="text1"/>
              </w:rPr>
              <w:t>Relief Coordinator</w:t>
            </w:r>
          </w:p>
        </w:tc>
        <w:tc>
          <w:tcPr>
            <w:tcW w:w="6400" w:type="dxa"/>
            <w:tcMar>
              <w:top w:w="80" w:type="dxa"/>
              <w:left w:w="100" w:type="dxa"/>
              <w:bottom w:w="80" w:type="dxa"/>
              <w:right w:w="100" w:type="dxa"/>
            </w:tcMar>
            <w:vAlign w:val="center"/>
          </w:tcPr>
          <w:p w14:paraId="05216607" w14:textId="77777777" w:rsidR="00A05EE0" w:rsidRPr="0054008B" w:rsidRDefault="00000000">
            <w:pPr>
              <w:rPr>
                <w:color w:val="000000" w:themeColor="text1"/>
              </w:rPr>
            </w:pPr>
            <w:r w:rsidRPr="0054008B">
              <w:rPr>
                <w:color w:val="000000" w:themeColor="text1"/>
              </w:rPr>
              <w:t>Oversees inventory, demand forecasts, and agency coordination.</w:t>
            </w:r>
          </w:p>
        </w:tc>
      </w:tr>
      <w:tr w:rsidR="00A05EE0" w:rsidRPr="0054008B" w14:paraId="5810B6B6"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45918AC7" w14:textId="77777777" w:rsidR="00A05EE0" w:rsidRPr="0054008B" w:rsidRDefault="00000000">
            <w:pPr>
              <w:rPr>
                <w:color w:val="000000" w:themeColor="text1"/>
              </w:rPr>
            </w:pPr>
            <w:r w:rsidRPr="0054008B">
              <w:rPr>
                <w:color w:val="000000" w:themeColor="text1"/>
              </w:rPr>
              <w:t>Field Responder / Volunteer</w:t>
            </w:r>
          </w:p>
        </w:tc>
        <w:tc>
          <w:tcPr>
            <w:tcW w:w="6400" w:type="dxa"/>
            <w:shd w:val="clear" w:color="auto" w:fill="F2F2F2"/>
            <w:tcMar>
              <w:top w:w="80" w:type="dxa"/>
              <w:left w:w="100" w:type="dxa"/>
              <w:bottom w:w="80" w:type="dxa"/>
              <w:right w:w="100" w:type="dxa"/>
            </w:tcMar>
            <w:vAlign w:val="center"/>
          </w:tcPr>
          <w:p w14:paraId="7B85D386" w14:textId="77777777" w:rsidR="00A05EE0" w:rsidRPr="0054008B" w:rsidRDefault="00000000">
            <w:pPr>
              <w:rPr>
                <w:color w:val="000000" w:themeColor="text1"/>
              </w:rPr>
            </w:pPr>
            <w:r w:rsidRPr="0054008B">
              <w:rPr>
                <w:color w:val="000000" w:themeColor="text1"/>
              </w:rPr>
              <w:t>Updates ground data, submits inventory usage, sends alerts.</w:t>
            </w:r>
          </w:p>
        </w:tc>
      </w:tr>
      <w:tr w:rsidR="00A05EE0" w:rsidRPr="0054008B" w14:paraId="0D8AACCF" w14:textId="77777777">
        <w:tblPrEx>
          <w:tblCellMar>
            <w:top w:w="0" w:type="dxa"/>
            <w:bottom w:w="0" w:type="dxa"/>
          </w:tblCellMar>
        </w:tblPrEx>
        <w:tc>
          <w:tcPr>
            <w:tcW w:w="3200" w:type="dxa"/>
            <w:tcMar>
              <w:top w:w="80" w:type="dxa"/>
              <w:left w:w="100" w:type="dxa"/>
              <w:bottom w:w="80" w:type="dxa"/>
              <w:right w:w="100" w:type="dxa"/>
            </w:tcMar>
            <w:vAlign w:val="center"/>
          </w:tcPr>
          <w:p w14:paraId="143E47DA" w14:textId="77777777" w:rsidR="00A05EE0" w:rsidRPr="0054008B" w:rsidRDefault="00000000">
            <w:pPr>
              <w:rPr>
                <w:color w:val="000000" w:themeColor="text1"/>
              </w:rPr>
            </w:pPr>
            <w:r w:rsidRPr="0054008B">
              <w:rPr>
                <w:color w:val="000000" w:themeColor="text1"/>
              </w:rPr>
              <w:t>Logistics Manager / Driver</w:t>
            </w:r>
          </w:p>
        </w:tc>
        <w:tc>
          <w:tcPr>
            <w:tcW w:w="6400" w:type="dxa"/>
            <w:tcMar>
              <w:top w:w="80" w:type="dxa"/>
              <w:left w:w="100" w:type="dxa"/>
              <w:bottom w:w="80" w:type="dxa"/>
              <w:right w:w="100" w:type="dxa"/>
            </w:tcMar>
            <w:vAlign w:val="center"/>
          </w:tcPr>
          <w:p w14:paraId="3457209B" w14:textId="77777777" w:rsidR="00A05EE0" w:rsidRPr="0054008B" w:rsidRDefault="00000000">
            <w:pPr>
              <w:rPr>
                <w:color w:val="000000" w:themeColor="text1"/>
              </w:rPr>
            </w:pPr>
            <w:r w:rsidRPr="0054008B">
              <w:rPr>
                <w:color w:val="000000" w:themeColor="text1"/>
              </w:rPr>
              <w:t>Plans and executes delivery routes; tracks vehicles.</w:t>
            </w:r>
          </w:p>
        </w:tc>
      </w:tr>
      <w:tr w:rsidR="00A05EE0" w:rsidRPr="0054008B" w14:paraId="76BBBC78"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1C143427" w14:textId="77777777" w:rsidR="00A05EE0" w:rsidRPr="0054008B" w:rsidRDefault="00000000">
            <w:pPr>
              <w:rPr>
                <w:color w:val="000000" w:themeColor="text1"/>
              </w:rPr>
            </w:pPr>
            <w:r w:rsidRPr="0054008B">
              <w:rPr>
                <w:color w:val="000000" w:themeColor="text1"/>
              </w:rPr>
              <w:t>Shelter Manager</w:t>
            </w:r>
          </w:p>
        </w:tc>
        <w:tc>
          <w:tcPr>
            <w:tcW w:w="6400" w:type="dxa"/>
            <w:shd w:val="clear" w:color="auto" w:fill="F2F2F2"/>
            <w:tcMar>
              <w:top w:w="80" w:type="dxa"/>
              <w:left w:w="100" w:type="dxa"/>
              <w:bottom w:w="80" w:type="dxa"/>
              <w:right w:w="100" w:type="dxa"/>
            </w:tcMar>
            <w:vAlign w:val="center"/>
          </w:tcPr>
          <w:p w14:paraId="4E21836D" w14:textId="77777777" w:rsidR="00A05EE0" w:rsidRPr="0054008B" w:rsidRDefault="00000000">
            <w:pPr>
              <w:rPr>
                <w:color w:val="000000" w:themeColor="text1"/>
              </w:rPr>
            </w:pPr>
            <w:r w:rsidRPr="0054008B">
              <w:rPr>
                <w:color w:val="000000" w:themeColor="text1"/>
              </w:rPr>
              <w:t>Manages shelter occupancy and capacity.</w:t>
            </w:r>
          </w:p>
        </w:tc>
      </w:tr>
      <w:tr w:rsidR="00A05EE0" w:rsidRPr="0054008B" w14:paraId="728CD0B0" w14:textId="77777777">
        <w:tblPrEx>
          <w:tblCellMar>
            <w:top w:w="0" w:type="dxa"/>
            <w:bottom w:w="0" w:type="dxa"/>
          </w:tblCellMar>
        </w:tblPrEx>
        <w:tc>
          <w:tcPr>
            <w:tcW w:w="3200" w:type="dxa"/>
            <w:tcMar>
              <w:top w:w="80" w:type="dxa"/>
              <w:left w:w="100" w:type="dxa"/>
              <w:bottom w:w="80" w:type="dxa"/>
              <w:right w:w="100" w:type="dxa"/>
            </w:tcMar>
            <w:vAlign w:val="center"/>
          </w:tcPr>
          <w:p w14:paraId="1B3A3990" w14:textId="77777777" w:rsidR="00A05EE0" w:rsidRPr="0054008B" w:rsidRDefault="00000000">
            <w:pPr>
              <w:rPr>
                <w:color w:val="000000" w:themeColor="text1"/>
              </w:rPr>
            </w:pPr>
            <w:r w:rsidRPr="0054008B">
              <w:rPr>
                <w:color w:val="000000" w:themeColor="text1"/>
              </w:rPr>
              <w:t>Government Official</w:t>
            </w:r>
          </w:p>
        </w:tc>
        <w:tc>
          <w:tcPr>
            <w:tcW w:w="6400" w:type="dxa"/>
            <w:tcMar>
              <w:top w:w="80" w:type="dxa"/>
              <w:left w:w="100" w:type="dxa"/>
              <w:bottom w:w="80" w:type="dxa"/>
              <w:right w:w="100" w:type="dxa"/>
            </w:tcMar>
            <w:vAlign w:val="center"/>
          </w:tcPr>
          <w:p w14:paraId="23BF076E" w14:textId="77777777" w:rsidR="00A05EE0" w:rsidRPr="0054008B" w:rsidRDefault="00000000">
            <w:pPr>
              <w:rPr>
                <w:color w:val="000000" w:themeColor="text1"/>
              </w:rPr>
            </w:pPr>
            <w:r w:rsidRPr="0054008B">
              <w:rPr>
                <w:color w:val="000000" w:themeColor="text1"/>
              </w:rPr>
              <w:t>Assigns zones/tasks, reviews reports and analytics, sets policy.</w:t>
            </w:r>
          </w:p>
        </w:tc>
      </w:tr>
      <w:tr w:rsidR="00A05EE0" w:rsidRPr="0054008B" w14:paraId="42704BE1"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1F2EE5F4" w14:textId="77777777" w:rsidR="00A05EE0" w:rsidRPr="0054008B" w:rsidRDefault="00000000">
            <w:pPr>
              <w:rPr>
                <w:color w:val="000000" w:themeColor="text1"/>
              </w:rPr>
            </w:pPr>
            <w:r w:rsidRPr="0054008B">
              <w:rPr>
                <w:color w:val="000000" w:themeColor="text1"/>
              </w:rPr>
              <w:t>NGO / Agency Coordinator</w:t>
            </w:r>
          </w:p>
        </w:tc>
        <w:tc>
          <w:tcPr>
            <w:tcW w:w="6400" w:type="dxa"/>
            <w:shd w:val="clear" w:color="auto" w:fill="F2F2F2"/>
            <w:tcMar>
              <w:top w:w="80" w:type="dxa"/>
              <w:left w:w="100" w:type="dxa"/>
              <w:bottom w:w="80" w:type="dxa"/>
              <w:right w:w="100" w:type="dxa"/>
            </w:tcMar>
            <w:vAlign w:val="center"/>
          </w:tcPr>
          <w:p w14:paraId="65387869" w14:textId="77777777" w:rsidR="00A05EE0" w:rsidRPr="0054008B" w:rsidRDefault="00000000">
            <w:pPr>
              <w:rPr>
                <w:color w:val="000000" w:themeColor="text1"/>
              </w:rPr>
            </w:pPr>
            <w:r w:rsidRPr="0054008B">
              <w:rPr>
                <w:color w:val="000000" w:themeColor="text1"/>
              </w:rPr>
              <w:t>Coordinates their agency's resources and tasks on the shared dashboard.</w:t>
            </w:r>
          </w:p>
        </w:tc>
      </w:tr>
      <w:tr w:rsidR="00A05EE0" w:rsidRPr="0054008B" w14:paraId="20F0026E" w14:textId="77777777">
        <w:tblPrEx>
          <w:tblCellMar>
            <w:top w:w="0" w:type="dxa"/>
            <w:bottom w:w="0" w:type="dxa"/>
          </w:tblCellMar>
        </w:tblPrEx>
        <w:tc>
          <w:tcPr>
            <w:tcW w:w="3200" w:type="dxa"/>
            <w:tcMar>
              <w:top w:w="80" w:type="dxa"/>
              <w:left w:w="100" w:type="dxa"/>
              <w:bottom w:w="80" w:type="dxa"/>
              <w:right w:w="100" w:type="dxa"/>
            </w:tcMar>
            <w:vAlign w:val="center"/>
          </w:tcPr>
          <w:p w14:paraId="691BDA9E" w14:textId="77777777" w:rsidR="00A05EE0" w:rsidRPr="0054008B" w:rsidRDefault="00000000">
            <w:pPr>
              <w:rPr>
                <w:color w:val="000000" w:themeColor="text1"/>
              </w:rPr>
            </w:pPr>
            <w:r w:rsidRPr="0054008B">
              <w:rPr>
                <w:color w:val="000000" w:themeColor="text1"/>
              </w:rPr>
              <w:t>Citizen</w:t>
            </w:r>
          </w:p>
        </w:tc>
        <w:tc>
          <w:tcPr>
            <w:tcW w:w="6400" w:type="dxa"/>
            <w:tcMar>
              <w:top w:w="80" w:type="dxa"/>
              <w:left w:w="100" w:type="dxa"/>
              <w:bottom w:w="80" w:type="dxa"/>
              <w:right w:w="100" w:type="dxa"/>
            </w:tcMar>
            <w:vAlign w:val="center"/>
          </w:tcPr>
          <w:p w14:paraId="6C9EBE1B" w14:textId="77777777" w:rsidR="00A05EE0" w:rsidRPr="0054008B" w:rsidRDefault="00000000">
            <w:pPr>
              <w:rPr>
                <w:color w:val="000000" w:themeColor="text1"/>
              </w:rPr>
            </w:pPr>
            <w:r w:rsidRPr="0054008B">
              <w:rPr>
                <w:color w:val="000000" w:themeColor="text1"/>
              </w:rPr>
              <w:t>Searches for shelters and submits aid requests.</w:t>
            </w:r>
          </w:p>
        </w:tc>
      </w:tr>
      <w:tr w:rsidR="00A05EE0" w:rsidRPr="0054008B" w14:paraId="45AE2D60"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3299E9BD" w14:textId="77777777" w:rsidR="00A05EE0" w:rsidRPr="0054008B" w:rsidRDefault="00000000">
            <w:pPr>
              <w:rPr>
                <w:color w:val="000000" w:themeColor="text1"/>
              </w:rPr>
            </w:pPr>
            <w:r w:rsidRPr="0054008B">
              <w:rPr>
                <w:color w:val="000000" w:themeColor="text1"/>
              </w:rPr>
              <w:t>System Administrator</w:t>
            </w:r>
          </w:p>
        </w:tc>
        <w:tc>
          <w:tcPr>
            <w:tcW w:w="6400" w:type="dxa"/>
            <w:shd w:val="clear" w:color="auto" w:fill="F2F2F2"/>
            <w:tcMar>
              <w:top w:w="80" w:type="dxa"/>
              <w:left w:w="100" w:type="dxa"/>
              <w:bottom w:w="80" w:type="dxa"/>
              <w:right w:w="100" w:type="dxa"/>
            </w:tcMar>
            <w:vAlign w:val="center"/>
          </w:tcPr>
          <w:p w14:paraId="55A8BED7" w14:textId="77777777" w:rsidR="00A05EE0" w:rsidRPr="0054008B" w:rsidRDefault="00000000">
            <w:pPr>
              <w:rPr>
                <w:color w:val="000000" w:themeColor="text1"/>
              </w:rPr>
            </w:pPr>
            <w:r w:rsidRPr="0054008B">
              <w:rPr>
                <w:color w:val="000000" w:themeColor="text1"/>
              </w:rPr>
              <w:t>Manages user accounts, roles, and system configuration.</w:t>
            </w:r>
          </w:p>
        </w:tc>
      </w:tr>
    </w:tbl>
    <w:p w14:paraId="460F8B99" w14:textId="77777777" w:rsidR="00A05EE0" w:rsidRPr="0054008B" w:rsidRDefault="00000000">
      <w:pPr>
        <w:pStyle w:val="Heading2"/>
        <w:spacing w:before="260" w:after="120"/>
        <w:rPr>
          <w:color w:val="000000" w:themeColor="text1"/>
        </w:rPr>
      </w:pPr>
      <w:r w:rsidRPr="0054008B">
        <w:rPr>
          <w:b/>
          <w:bCs/>
          <w:color w:val="000000" w:themeColor="text1"/>
          <w:sz w:val="24"/>
          <w:szCs w:val="24"/>
        </w:rPr>
        <w:t>3.2 Secondary / System Actors</w:t>
      </w:r>
    </w:p>
    <w:p w14:paraId="5D6B509C"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IoT / GIS Sensor Feed — supplies weather, water-level, structural, and satellite imagery data for severity assessment.</w:t>
      </w:r>
    </w:p>
    <w:p w14:paraId="79005D51"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Mapping / Routing Service — external GIS/traffic provider used for route optimization.</w:t>
      </w:r>
    </w:p>
    <w:p w14:paraId="1E08D4CE"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SMS / Push Notification Gateway — delivers alerts to users without requiring an active app session.</w:t>
      </w:r>
    </w:p>
    <w:p w14:paraId="53D8975C" w14:textId="77777777" w:rsidR="00A05EE0" w:rsidRPr="0054008B" w:rsidRDefault="00000000">
      <w:pPr>
        <w:pStyle w:val="Heading2"/>
        <w:spacing w:before="260" w:after="120"/>
        <w:rPr>
          <w:color w:val="000000" w:themeColor="text1"/>
        </w:rPr>
      </w:pPr>
      <w:r w:rsidRPr="0054008B">
        <w:rPr>
          <w:b/>
          <w:bCs/>
          <w:color w:val="000000" w:themeColor="text1"/>
          <w:sz w:val="24"/>
          <w:szCs w:val="24"/>
        </w:rPr>
        <w:t>3.3 Use Cases per Actor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00"/>
      </w:tblGrid>
      <w:tr w:rsidR="00A05EE0" w:rsidRPr="0054008B" w14:paraId="00F30E01" w14:textId="77777777" w:rsidTr="0054008B">
        <w:tblPrEx>
          <w:tblCellMar>
            <w:top w:w="0" w:type="dxa"/>
            <w:bottom w:w="0" w:type="dxa"/>
          </w:tblCellMar>
        </w:tblPrEx>
        <w:trPr>
          <w:tblHeader/>
        </w:trPr>
        <w:tc>
          <w:tcPr>
            <w:tcW w:w="2400" w:type="dxa"/>
            <w:shd w:val="clear" w:color="auto" w:fill="BDD6EE" w:themeFill="accent5" w:themeFillTint="66"/>
            <w:tcMar>
              <w:top w:w="80" w:type="dxa"/>
              <w:left w:w="100" w:type="dxa"/>
              <w:bottom w:w="80" w:type="dxa"/>
              <w:right w:w="100" w:type="dxa"/>
            </w:tcMar>
            <w:vAlign w:val="center"/>
          </w:tcPr>
          <w:p w14:paraId="37338AED" w14:textId="77777777" w:rsidR="00A05EE0" w:rsidRPr="0054008B" w:rsidRDefault="00000000">
            <w:pPr>
              <w:rPr>
                <w:color w:val="000000" w:themeColor="text1"/>
              </w:rPr>
            </w:pPr>
            <w:r w:rsidRPr="0054008B">
              <w:rPr>
                <w:b/>
                <w:bCs/>
                <w:color w:val="000000" w:themeColor="text1"/>
              </w:rPr>
              <w:t>Actor</w:t>
            </w:r>
          </w:p>
        </w:tc>
        <w:tc>
          <w:tcPr>
            <w:tcW w:w="7200" w:type="dxa"/>
            <w:shd w:val="clear" w:color="auto" w:fill="BDD6EE" w:themeFill="accent5" w:themeFillTint="66"/>
            <w:tcMar>
              <w:top w:w="80" w:type="dxa"/>
              <w:left w:w="100" w:type="dxa"/>
              <w:bottom w:w="80" w:type="dxa"/>
              <w:right w:w="100" w:type="dxa"/>
            </w:tcMar>
            <w:vAlign w:val="center"/>
          </w:tcPr>
          <w:p w14:paraId="4F656C28" w14:textId="77777777" w:rsidR="00A05EE0" w:rsidRPr="0054008B" w:rsidRDefault="00000000">
            <w:pPr>
              <w:rPr>
                <w:color w:val="000000" w:themeColor="text1"/>
              </w:rPr>
            </w:pPr>
            <w:r w:rsidRPr="0054008B">
              <w:rPr>
                <w:b/>
                <w:bCs/>
                <w:color w:val="000000" w:themeColor="text1"/>
              </w:rPr>
              <w:t>Associated Use Cases</w:t>
            </w:r>
          </w:p>
        </w:tc>
      </w:tr>
      <w:tr w:rsidR="00A05EE0" w:rsidRPr="0054008B" w14:paraId="68CD43B8" w14:textId="77777777">
        <w:tblPrEx>
          <w:tblCellMar>
            <w:top w:w="0" w:type="dxa"/>
            <w:bottom w:w="0" w:type="dxa"/>
          </w:tblCellMar>
        </w:tblPrEx>
        <w:tc>
          <w:tcPr>
            <w:tcW w:w="2400" w:type="dxa"/>
            <w:tcMar>
              <w:top w:w="80" w:type="dxa"/>
              <w:left w:w="100" w:type="dxa"/>
              <w:bottom w:w="80" w:type="dxa"/>
              <w:right w:w="100" w:type="dxa"/>
            </w:tcMar>
            <w:vAlign w:val="center"/>
          </w:tcPr>
          <w:p w14:paraId="076CFD2E" w14:textId="77777777" w:rsidR="00A05EE0" w:rsidRPr="0054008B" w:rsidRDefault="00000000">
            <w:pPr>
              <w:rPr>
                <w:color w:val="000000" w:themeColor="text1"/>
              </w:rPr>
            </w:pPr>
            <w:r w:rsidRPr="0054008B">
              <w:rPr>
                <w:color w:val="000000" w:themeColor="text1"/>
              </w:rPr>
              <w:t>Relief Coordinator</w:t>
            </w:r>
          </w:p>
        </w:tc>
        <w:tc>
          <w:tcPr>
            <w:tcW w:w="7200" w:type="dxa"/>
            <w:tcMar>
              <w:top w:w="80" w:type="dxa"/>
              <w:left w:w="100" w:type="dxa"/>
              <w:bottom w:w="80" w:type="dxa"/>
              <w:right w:w="100" w:type="dxa"/>
            </w:tcMar>
            <w:vAlign w:val="center"/>
          </w:tcPr>
          <w:p w14:paraId="7B3985C1" w14:textId="77777777" w:rsidR="00A05EE0" w:rsidRPr="0054008B" w:rsidRDefault="00000000">
            <w:pPr>
              <w:rPr>
                <w:color w:val="000000" w:themeColor="text1"/>
              </w:rPr>
            </w:pPr>
            <w:r w:rsidRPr="0054008B">
              <w:rPr>
                <w:color w:val="000000" w:themeColor="text1"/>
              </w:rPr>
              <w:t>Monitor Resource Inventory; Predict Resource Demand; Coordinate Relief Agencies; Generate Logistics Reports</w:t>
            </w:r>
          </w:p>
        </w:tc>
      </w:tr>
      <w:tr w:rsidR="00A05EE0" w:rsidRPr="0054008B" w14:paraId="0F401E5C"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25ABE328" w14:textId="77777777" w:rsidR="00A05EE0" w:rsidRPr="0054008B" w:rsidRDefault="00000000">
            <w:pPr>
              <w:rPr>
                <w:color w:val="000000" w:themeColor="text1"/>
              </w:rPr>
            </w:pPr>
            <w:r w:rsidRPr="0054008B">
              <w:rPr>
                <w:color w:val="000000" w:themeColor="text1"/>
              </w:rPr>
              <w:t>Field Responder / Volunteer</w:t>
            </w:r>
          </w:p>
        </w:tc>
        <w:tc>
          <w:tcPr>
            <w:tcW w:w="7200" w:type="dxa"/>
            <w:shd w:val="clear" w:color="auto" w:fill="F2F2F2"/>
            <w:tcMar>
              <w:top w:w="80" w:type="dxa"/>
              <w:left w:w="100" w:type="dxa"/>
              <w:bottom w:w="80" w:type="dxa"/>
              <w:right w:w="100" w:type="dxa"/>
            </w:tcMar>
            <w:vAlign w:val="center"/>
          </w:tcPr>
          <w:p w14:paraId="4E362BEE" w14:textId="77777777" w:rsidR="00A05EE0" w:rsidRPr="0054008B" w:rsidRDefault="00000000">
            <w:pPr>
              <w:rPr>
                <w:color w:val="000000" w:themeColor="text1"/>
              </w:rPr>
            </w:pPr>
            <w:r w:rsidRPr="0054008B">
              <w:rPr>
                <w:color w:val="000000" w:themeColor="text1"/>
              </w:rPr>
              <w:t>Submit Field Data Updates; Send/Receive Emergency Alerts</w:t>
            </w:r>
          </w:p>
        </w:tc>
      </w:tr>
      <w:tr w:rsidR="00A05EE0" w:rsidRPr="0054008B" w14:paraId="18CC66B9" w14:textId="77777777">
        <w:tblPrEx>
          <w:tblCellMar>
            <w:top w:w="0" w:type="dxa"/>
            <w:bottom w:w="0" w:type="dxa"/>
          </w:tblCellMar>
        </w:tblPrEx>
        <w:tc>
          <w:tcPr>
            <w:tcW w:w="2400" w:type="dxa"/>
            <w:tcMar>
              <w:top w:w="80" w:type="dxa"/>
              <w:left w:w="100" w:type="dxa"/>
              <w:bottom w:w="80" w:type="dxa"/>
              <w:right w:w="100" w:type="dxa"/>
            </w:tcMar>
            <w:vAlign w:val="center"/>
          </w:tcPr>
          <w:p w14:paraId="29D95B2F" w14:textId="77777777" w:rsidR="00A05EE0" w:rsidRPr="0054008B" w:rsidRDefault="00000000">
            <w:pPr>
              <w:rPr>
                <w:color w:val="000000" w:themeColor="text1"/>
              </w:rPr>
            </w:pPr>
            <w:r w:rsidRPr="0054008B">
              <w:rPr>
                <w:color w:val="000000" w:themeColor="text1"/>
              </w:rPr>
              <w:t>Logistics Manager / Driver</w:t>
            </w:r>
          </w:p>
        </w:tc>
        <w:tc>
          <w:tcPr>
            <w:tcW w:w="7200" w:type="dxa"/>
            <w:tcMar>
              <w:top w:w="80" w:type="dxa"/>
              <w:left w:w="100" w:type="dxa"/>
              <w:bottom w:w="80" w:type="dxa"/>
              <w:right w:w="100" w:type="dxa"/>
            </w:tcMar>
            <w:vAlign w:val="center"/>
          </w:tcPr>
          <w:p w14:paraId="128BD08D" w14:textId="77777777" w:rsidR="00A05EE0" w:rsidRPr="0054008B" w:rsidRDefault="00000000">
            <w:pPr>
              <w:rPr>
                <w:color w:val="000000" w:themeColor="text1"/>
              </w:rPr>
            </w:pPr>
            <w:r w:rsidRPr="0054008B">
              <w:rPr>
                <w:color w:val="000000" w:themeColor="text1"/>
              </w:rPr>
              <w:t>Optimize Distribution Routes; Track Delivery Vehicles</w:t>
            </w:r>
          </w:p>
        </w:tc>
      </w:tr>
      <w:tr w:rsidR="00A05EE0" w:rsidRPr="0054008B" w14:paraId="3D6C8092"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748D9534" w14:textId="77777777" w:rsidR="00A05EE0" w:rsidRPr="0054008B" w:rsidRDefault="00000000">
            <w:pPr>
              <w:rPr>
                <w:color w:val="000000" w:themeColor="text1"/>
              </w:rPr>
            </w:pPr>
            <w:r w:rsidRPr="0054008B">
              <w:rPr>
                <w:color w:val="000000" w:themeColor="text1"/>
              </w:rPr>
              <w:t>Shelter Manager</w:t>
            </w:r>
          </w:p>
        </w:tc>
        <w:tc>
          <w:tcPr>
            <w:tcW w:w="7200" w:type="dxa"/>
            <w:shd w:val="clear" w:color="auto" w:fill="F2F2F2"/>
            <w:tcMar>
              <w:top w:w="80" w:type="dxa"/>
              <w:left w:w="100" w:type="dxa"/>
              <w:bottom w:w="80" w:type="dxa"/>
              <w:right w:w="100" w:type="dxa"/>
            </w:tcMar>
            <w:vAlign w:val="center"/>
          </w:tcPr>
          <w:p w14:paraId="76A1EF76" w14:textId="77777777" w:rsidR="00A05EE0" w:rsidRPr="0054008B" w:rsidRDefault="00000000">
            <w:pPr>
              <w:rPr>
                <w:color w:val="000000" w:themeColor="text1"/>
              </w:rPr>
            </w:pPr>
            <w:r w:rsidRPr="0054008B">
              <w:rPr>
                <w:color w:val="000000" w:themeColor="text1"/>
              </w:rPr>
              <w:t>Update Shelter Occupancy</w:t>
            </w:r>
          </w:p>
        </w:tc>
      </w:tr>
      <w:tr w:rsidR="00A05EE0" w:rsidRPr="0054008B" w14:paraId="080FFBCA" w14:textId="77777777">
        <w:tblPrEx>
          <w:tblCellMar>
            <w:top w:w="0" w:type="dxa"/>
            <w:bottom w:w="0" w:type="dxa"/>
          </w:tblCellMar>
        </w:tblPrEx>
        <w:tc>
          <w:tcPr>
            <w:tcW w:w="2400" w:type="dxa"/>
            <w:tcMar>
              <w:top w:w="80" w:type="dxa"/>
              <w:left w:w="100" w:type="dxa"/>
              <w:bottom w:w="80" w:type="dxa"/>
              <w:right w:w="100" w:type="dxa"/>
            </w:tcMar>
            <w:vAlign w:val="center"/>
          </w:tcPr>
          <w:p w14:paraId="068D40E0" w14:textId="77777777" w:rsidR="00A05EE0" w:rsidRPr="0054008B" w:rsidRDefault="00000000">
            <w:pPr>
              <w:rPr>
                <w:color w:val="000000" w:themeColor="text1"/>
              </w:rPr>
            </w:pPr>
            <w:r w:rsidRPr="0054008B">
              <w:rPr>
                <w:color w:val="000000" w:themeColor="text1"/>
              </w:rPr>
              <w:t>Government Official</w:t>
            </w:r>
          </w:p>
        </w:tc>
        <w:tc>
          <w:tcPr>
            <w:tcW w:w="7200" w:type="dxa"/>
            <w:tcMar>
              <w:top w:w="80" w:type="dxa"/>
              <w:left w:w="100" w:type="dxa"/>
              <w:bottom w:w="80" w:type="dxa"/>
              <w:right w:w="100" w:type="dxa"/>
            </w:tcMar>
            <w:vAlign w:val="center"/>
          </w:tcPr>
          <w:p w14:paraId="73FE9110" w14:textId="77777777" w:rsidR="00A05EE0" w:rsidRPr="0054008B" w:rsidRDefault="00000000">
            <w:pPr>
              <w:rPr>
                <w:color w:val="000000" w:themeColor="text1"/>
              </w:rPr>
            </w:pPr>
            <w:r w:rsidRPr="0054008B">
              <w:rPr>
                <w:color w:val="000000" w:themeColor="text1"/>
              </w:rPr>
              <w:t>Assess Disaster Severity; Assign Zones &amp; Tasks; View Analytics Dashboard</w:t>
            </w:r>
          </w:p>
        </w:tc>
      </w:tr>
      <w:tr w:rsidR="00A05EE0" w:rsidRPr="0054008B" w14:paraId="598205B6"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683B3A4A" w14:textId="77777777" w:rsidR="00A05EE0" w:rsidRPr="0054008B" w:rsidRDefault="00000000">
            <w:pPr>
              <w:rPr>
                <w:color w:val="000000" w:themeColor="text1"/>
              </w:rPr>
            </w:pPr>
            <w:r w:rsidRPr="0054008B">
              <w:rPr>
                <w:color w:val="000000" w:themeColor="text1"/>
              </w:rPr>
              <w:t>NGO / Agency Coordinator</w:t>
            </w:r>
          </w:p>
        </w:tc>
        <w:tc>
          <w:tcPr>
            <w:tcW w:w="7200" w:type="dxa"/>
            <w:shd w:val="clear" w:color="auto" w:fill="F2F2F2"/>
            <w:tcMar>
              <w:top w:w="80" w:type="dxa"/>
              <w:left w:w="100" w:type="dxa"/>
              <w:bottom w:w="80" w:type="dxa"/>
              <w:right w:w="100" w:type="dxa"/>
            </w:tcMar>
            <w:vAlign w:val="center"/>
          </w:tcPr>
          <w:p w14:paraId="433814C8" w14:textId="77777777" w:rsidR="00A05EE0" w:rsidRPr="0054008B" w:rsidRDefault="00000000">
            <w:pPr>
              <w:rPr>
                <w:color w:val="000000" w:themeColor="text1"/>
              </w:rPr>
            </w:pPr>
            <w:r w:rsidRPr="0054008B">
              <w:rPr>
                <w:color w:val="000000" w:themeColor="text1"/>
              </w:rPr>
              <w:t>Coordinate Relief Agencies; Predict Resource Demand; Manage User Accounts (own agency staff)</w:t>
            </w:r>
          </w:p>
        </w:tc>
      </w:tr>
      <w:tr w:rsidR="00A05EE0" w:rsidRPr="0054008B" w14:paraId="5331B6BC" w14:textId="77777777">
        <w:tblPrEx>
          <w:tblCellMar>
            <w:top w:w="0" w:type="dxa"/>
            <w:bottom w:w="0" w:type="dxa"/>
          </w:tblCellMar>
        </w:tblPrEx>
        <w:tc>
          <w:tcPr>
            <w:tcW w:w="2400" w:type="dxa"/>
            <w:tcMar>
              <w:top w:w="80" w:type="dxa"/>
              <w:left w:w="100" w:type="dxa"/>
              <w:bottom w:w="80" w:type="dxa"/>
              <w:right w:w="100" w:type="dxa"/>
            </w:tcMar>
            <w:vAlign w:val="center"/>
          </w:tcPr>
          <w:p w14:paraId="6C21F4C6" w14:textId="77777777" w:rsidR="00A05EE0" w:rsidRPr="0054008B" w:rsidRDefault="00000000">
            <w:pPr>
              <w:rPr>
                <w:color w:val="000000" w:themeColor="text1"/>
              </w:rPr>
            </w:pPr>
            <w:r w:rsidRPr="0054008B">
              <w:rPr>
                <w:color w:val="000000" w:themeColor="text1"/>
              </w:rPr>
              <w:t>Citizen</w:t>
            </w:r>
          </w:p>
        </w:tc>
        <w:tc>
          <w:tcPr>
            <w:tcW w:w="7200" w:type="dxa"/>
            <w:tcMar>
              <w:top w:w="80" w:type="dxa"/>
              <w:left w:w="100" w:type="dxa"/>
              <w:bottom w:w="80" w:type="dxa"/>
              <w:right w:w="100" w:type="dxa"/>
            </w:tcMar>
            <w:vAlign w:val="center"/>
          </w:tcPr>
          <w:p w14:paraId="6DB85214" w14:textId="77777777" w:rsidR="00A05EE0" w:rsidRPr="0054008B" w:rsidRDefault="00000000">
            <w:pPr>
              <w:rPr>
                <w:color w:val="000000" w:themeColor="text1"/>
              </w:rPr>
            </w:pPr>
            <w:r w:rsidRPr="0054008B">
              <w:rPr>
                <w:color w:val="000000" w:themeColor="text1"/>
              </w:rPr>
              <w:t>Search Nearby Shelters; Request Aid / Report Need</w:t>
            </w:r>
          </w:p>
        </w:tc>
      </w:tr>
      <w:tr w:rsidR="00A05EE0" w:rsidRPr="0054008B" w14:paraId="3F340225"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353C32AC" w14:textId="77777777" w:rsidR="00A05EE0" w:rsidRPr="0054008B" w:rsidRDefault="00000000">
            <w:pPr>
              <w:rPr>
                <w:color w:val="000000" w:themeColor="text1"/>
              </w:rPr>
            </w:pPr>
            <w:r w:rsidRPr="0054008B">
              <w:rPr>
                <w:color w:val="000000" w:themeColor="text1"/>
              </w:rPr>
              <w:t>System Administrator</w:t>
            </w:r>
          </w:p>
        </w:tc>
        <w:tc>
          <w:tcPr>
            <w:tcW w:w="7200" w:type="dxa"/>
            <w:shd w:val="clear" w:color="auto" w:fill="F2F2F2"/>
            <w:tcMar>
              <w:top w:w="80" w:type="dxa"/>
              <w:left w:w="100" w:type="dxa"/>
              <w:bottom w:w="80" w:type="dxa"/>
              <w:right w:w="100" w:type="dxa"/>
            </w:tcMar>
            <w:vAlign w:val="center"/>
          </w:tcPr>
          <w:p w14:paraId="6170CB4C" w14:textId="77777777" w:rsidR="00A05EE0" w:rsidRPr="0054008B" w:rsidRDefault="00000000">
            <w:pPr>
              <w:rPr>
                <w:color w:val="000000" w:themeColor="text1"/>
              </w:rPr>
            </w:pPr>
            <w:r w:rsidRPr="0054008B">
              <w:rPr>
                <w:color w:val="000000" w:themeColor="text1"/>
              </w:rPr>
              <w:t>Manage User Accounts; Authenticate Users; Configure Alert Thresholds</w:t>
            </w:r>
          </w:p>
        </w:tc>
      </w:tr>
    </w:tbl>
    <w:p w14:paraId="7338CE6C" w14:textId="77777777" w:rsidR="0054008B" w:rsidRDefault="0054008B">
      <w:pPr>
        <w:pStyle w:val="Heading2"/>
        <w:spacing w:before="260" w:after="120"/>
        <w:rPr>
          <w:b/>
          <w:bCs/>
          <w:color w:val="000000" w:themeColor="text1"/>
          <w:sz w:val="24"/>
          <w:szCs w:val="24"/>
        </w:rPr>
      </w:pPr>
    </w:p>
    <w:p w14:paraId="65DF55DA" w14:textId="77777777" w:rsidR="00F7206D" w:rsidRDefault="00F7206D">
      <w:pPr>
        <w:pStyle w:val="Heading2"/>
        <w:spacing w:before="260" w:after="120"/>
        <w:rPr>
          <w:b/>
          <w:bCs/>
          <w:color w:val="000000" w:themeColor="text1"/>
          <w:sz w:val="24"/>
          <w:szCs w:val="24"/>
        </w:rPr>
      </w:pPr>
    </w:p>
    <w:p w14:paraId="49430F9F" w14:textId="67459382" w:rsidR="00A05EE0" w:rsidRPr="0054008B" w:rsidRDefault="00000000">
      <w:pPr>
        <w:pStyle w:val="Heading2"/>
        <w:spacing w:before="260" w:after="120"/>
        <w:rPr>
          <w:color w:val="000000" w:themeColor="text1"/>
        </w:rPr>
      </w:pPr>
      <w:r w:rsidRPr="0054008B">
        <w:rPr>
          <w:b/>
          <w:bCs/>
          <w:color w:val="000000" w:themeColor="text1"/>
          <w:sz w:val="24"/>
          <w:szCs w:val="24"/>
        </w:rPr>
        <w:lastRenderedPageBreak/>
        <w:t>3.4 Use Case Diagram</w:t>
      </w:r>
    </w:p>
    <w:p w14:paraId="2CBB19DC" w14:textId="77777777" w:rsidR="00A05EE0" w:rsidRPr="0054008B" w:rsidRDefault="00000000">
      <w:pPr>
        <w:spacing w:before="120" w:after="120"/>
        <w:jc w:val="center"/>
        <w:rPr>
          <w:color w:val="000000" w:themeColor="text1"/>
        </w:rPr>
      </w:pPr>
      <w:r w:rsidRPr="0054008B">
        <w:rPr>
          <w:noProof/>
          <w:color w:val="000000" w:themeColor="text1"/>
        </w:rPr>
        <w:drawing>
          <wp:inline distT="0" distB="0" distL="0" distR="0" wp14:anchorId="0E8635B8" wp14:editId="4DC794A8">
            <wp:extent cx="5905500" cy="431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4314825"/>
                    </a:xfrm>
                    <a:prstGeom prst="rect">
                      <a:avLst/>
                    </a:prstGeom>
                  </pic:spPr>
                </pic:pic>
              </a:graphicData>
            </a:graphic>
          </wp:inline>
        </w:drawing>
      </w:r>
    </w:p>
    <w:p w14:paraId="6E2536DE" w14:textId="77777777" w:rsidR="0054008B" w:rsidRDefault="00000000">
      <w:pPr>
        <w:spacing w:after="140" w:line="276" w:lineRule="auto"/>
        <w:rPr>
          <w:i/>
          <w:iCs/>
          <w:color w:val="000000" w:themeColor="text1"/>
          <w:sz w:val="18"/>
          <w:szCs w:val="18"/>
        </w:rPr>
      </w:pPr>
      <w:r w:rsidRPr="0054008B">
        <w:rPr>
          <w:i/>
          <w:iCs/>
          <w:color w:val="000000" w:themeColor="text1"/>
          <w:sz w:val="18"/>
          <w:szCs w:val="18"/>
        </w:rPr>
        <w:t>Figure 1: Use Case Diagram — AI-Powered Disaster Relief Coordination Platform</w:t>
      </w:r>
    </w:p>
    <w:p w14:paraId="20DBD142" w14:textId="5F44D17B" w:rsidR="00A05EE0" w:rsidRPr="0054008B" w:rsidRDefault="00000000">
      <w:pPr>
        <w:spacing w:after="140" w:line="276" w:lineRule="auto"/>
        <w:rPr>
          <w:color w:val="000000" w:themeColor="text1"/>
        </w:rPr>
      </w:pPr>
      <w:r w:rsidRPr="0054008B">
        <w:rPr>
          <w:i/>
          <w:iCs/>
          <w:color w:val="000000" w:themeColor="text1"/>
          <w:sz w:val="18"/>
          <w:szCs w:val="18"/>
        </w:rPr>
        <w:t>.</w:t>
      </w:r>
    </w:p>
    <w:p w14:paraId="5566FC5C" w14:textId="5F4B1A82" w:rsidR="00A05EE0" w:rsidRPr="0054008B" w:rsidRDefault="00000000" w:rsidP="0054008B">
      <w:pPr>
        <w:rPr>
          <w:color w:val="000000" w:themeColor="text1"/>
        </w:rPr>
      </w:pPr>
      <w:r w:rsidRPr="0054008B">
        <w:rPr>
          <w:b/>
          <w:bCs/>
          <w:color w:val="000000" w:themeColor="text1"/>
          <w:sz w:val="30"/>
          <w:szCs w:val="30"/>
        </w:rPr>
        <w:t>4. Software Requirement Specification (SRS)</w:t>
      </w:r>
    </w:p>
    <w:p w14:paraId="6AEC2B36" w14:textId="77777777" w:rsidR="00A05EE0" w:rsidRPr="0054008B" w:rsidRDefault="00000000">
      <w:pPr>
        <w:pStyle w:val="Heading2"/>
        <w:spacing w:before="260" w:after="120"/>
        <w:rPr>
          <w:color w:val="000000" w:themeColor="text1"/>
        </w:rPr>
      </w:pPr>
      <w:r w:rsidRPr="0054008B">
        <w:rPr>
          <w:b/>
          <w:bCs/>
          <w:color w:val="000000" w:themeColor="text1"/>
          <w:sz w:val="24"/>
          <w:szCs w:val="24"/>
        </w:rPr>
        <w:t>4.1 Introduction</w:t>
      </w:r>
    </w:p>
    <w:p w14:paraId="0142B600" w14:textId="77777777" w:rsidR="00A05EE0" w:rsidRPr="0054008B" w:rsidRDefault="00000000">
      <w:pPr>
        <w:pStyle w:val="Heading3"/>
        <w:spacing w:before="180" w:after="80"/>
        <w:rPr>
          <w:color w:val="000000" w:themeColor="text1"/>
        </w:rPr>
      </w:pPr>
      <w:r w:rsidRPr="0054008B">
        <w:rPr>
          <w:b/>
          <w:bCs/>
          <w:color w:val="000000" w:themeColor="text1"/>
          <w:sz w:val="22"/>
          <w:szCs w:val="22"/>
        </w:rPr>
        <w:t>Purpose</w:t>
      </w:r>
    </w:p>
    <w:p w14:paraId="774CC961" w14:textId="77777777" w:rsidR="00A05EE0" w:rsidRPr="0054008B" w:rsidRDefault="00000000">
      <w:pPr>
        <w:spacing w:after="140" w:line="276" w:lineRule="auto"/>
        <w:rPr>
          <w:color w:val="000000" w:themeColor="text1"/>
        </w:rPr>
      </w:pPr>
      <w:r w:rsidRPr="0054008B">
        <w:rPr>
          <w:color w:val="000000" w:themeColor="text1"/>
          <w:sz w:val="22"/>
          <w:szCs w:val="22"/>
        </w:rPr>
        <w:t>This document specifies the software requirements for the AI-Powered Smart Disaster Relief Resource Allocation and Coordination Platform. It is intended to guide design, development, and testing, and to serve as an agreed reference between stakeholders and the development team.</w:t>
      </w:r>
    </w:p>
    <w:p w14:paraId="57D694F6" w14:textId="77777777" w:rsidR="00A05EE0" w:rsidRPr="0054008B" w:rsidRDefault="00000000">
      <w:pPr>
        <w:pStyle w:val="Heading3"/>
        <w:spacing w:before="180" w:after="80"/>
        <w:rPr>
          <w:color w:val="000000" w:themeColor="text1"/>
        </w:rPr>
      </w:pPr>
      <w:r w:rsidRPr="0054008B">
        <w:rPr>
          <w:b/>
          <w:bCs/>
          <w:color w:val="000000" w:themeColor="text1"/>
          <w:sz w:val="22"/>
          <w:szCs w:val="22"/>
        </w:rPr>
        <w:t>Intended Audience</w:t>
      </w:r>
    </w:p>
    <w:p w14:paraId="5E1D7702" w14:textId="77777777" w:rsidR="00A05EE0" w:rsidRPr="0054008B" w:rsidRDefault="00000000">
      <w:pPr>
        <w:spacing w:after="140" w:line="276" w:lineRule="auto"/>
        <w:rPr>
          <w:color w:val="000000" w:themeColor="text1"/>
        </w:rPr>
      </w:pPr>
      <w:r w:rsidRPr="0054008B">
        <w:rPr>
          <w:color w:val="000000" w:themeColor="text1"/>
          <w:sz w:val="22"/>
          <w:szCs w:val="22"/>
        </w:rPr>
        <w:t>Government disaster management authorities, NGO/relief agency leadership, the development and QA team, project sponsors, and system administrators.</w:t>
      </w:r>
    </w:p>
    <w:p w14:paraId="2B6B792B" w14:textId="77777777" w:rsidR="00A05EE0" w:rsidRPr="0054008B" w:rsidRDefault="00000000">
      <w:pPr>
        <w:pStyle w:val="Heading3"/>
        <w:spacing w:before="180" w:after="80"/>
        <w:rPr>
          <w:color w:val="000000" w:themeColor="text1"/>
        </w:rPr>
      </w:pPr>
      <w:r w:rsidRPr="0054008B">
        <w:rPr>
          <w:b/>
          <w:bCs/>
          <w:color w:val="000000" w:themeColor="text1"/>
          <w:sz w:val="22"/>
          <w:szCs w:val="22"/>
        </w:rPr>
        <w:t>Document Conventions</w:t>
      </w:r>
    </w:p>
    <w:p w14:paraId="5514409C" w14:textId="77777777" w:rsidR="00A05EE0" w:rsidRDefault="00000000">
      <w:pPr>
        <w:spacing w:after="140" w:line="276" w:lineRule="auto"/>
        <w:rPr>
          <w:color w:val="000000" w:themeColor="text1"/>
          <w:sz w:val="22"/>
          <w:szCs w:val="22"/>
        </w:rPr>
      </w:pPr>
      <w:r w:rsidRPr="0054008B">
        <w:rPr>
          <w:color w:val="000000" w:themeColor="text1"/>
          <w:sz w:val="22"/>
          <w:szCs w:val="22"/>
        </w:rPr>
        <w:t>Functional requirements are prefixed FR-##; non-functional requirements are grouped by quality attribute. "Shall" denotes a mandatory requirement.</w:t>
      </w:r>
    </w:p>
    <w:p w14:paraId="07EE5C3C" w14:textId="77777777" w:rsidR="00F7206D" w:rsidRDefault="00F7206D">
      <w:pPr>
        <w:spacing w:after="140" w:line="276" w:lineRule="auto"/>
        <w:rPr>
          <w:color w:val="000000" w:themeColor="text1"/>
          <w:sz w:val="22"/>
          <w:szCs w:val="22"/>
        </w:rPr>
      </w:pPr>
    </w:p>
    <w:p w14:paraId="031FCECB" w14:textId="77777777" w:rsidR="00F7206D" w:rsidRPr="0054008B" w:rsidRDefault="00F7206D">
      <w:pPr>
        <w:spacing w:after="140" w:line="276" w:lineRule="auto"/>
        <w:rPr>
          <w:color w:val="000000" w:themeColor="text1"/>
        </w:rPr>
      </w:pPr>
    </w:p>
    <w:p w14:paraId="04FF8049" w14:textId="77777777" w:rsidR="00A05EE0" w:rsidRPr="0054008B" w:rsidRDefault="00000000">
      <w:pPr>
        <w:pStyle w:val="Heading2"/>
        <w:spacing w:before="260" w:after="120"/>
        <w:rPr>
          <w:color w:val="000000" w:themeColor="text1"/>
        </w:rPr>
      </w:pPr>
      <w:r w:rsidRPr="0054008B">
        <w:rPr>
          <w:b/>
          <w:bCs/>
          <w:color w:val="000000" w:themeColor="text1"/>
          <w:sz w:val="24"/>
          <w:szCs w:val="24"/>
        </w:rPr>
        <w:lastRenderedPageBreak/>
        <w:t>4.2 Problem Description</w:t>
      </w:r>
    </w:p>
    <w:p w14:paraId="58E91B4D" w14:textId="77777777" w:rsidR="00A05EE0" w:rsidRPr="0054008B" w:rsidRDefault="00000000">
      <w:pPr>
        <w:spacing w:after="140" w:line="276" w:lineRule="auto"/>
        <w:rPr>
          <w:color w:val="000000" w:themeColor="text1"/>
        </w:rPr>
      </w:pPr>
      <w:r w:rsidRPr="0054008B">
        <w:rPr>
          <w:color w:val="000000" w:themeColor="text1"/>
          <w:sz w:val="22"/>
          <w:szCs w:val="22"/>
        </w:rPr>
        <w:t>Disaster relief operations currently suffer from fragmented communication, inaccurate manual demand estimation, and inefficient resource allocation. Agencies lack real-time visibility into available resources and affected locations, causing unequal and delayed distribution of aid. The proposed platform addresses this by centralizing severity assessment, demand prediction, inventory monitoring, logistics optimization, and multi-agency coordination in a single cloud-based system.</w:t>
      </w:r>
    </w:p>
    <w:p w14:paraId="01C94E51" w14:textId="77777777" w:rsidR="00A05EE0" w:rsidRPr="0054008B" w:rsidRDefault="00000000">
      <w:pPr>
        <w:pStyle w:val="Heading2"/>
        <w:spacing w:before="260" w:after="120"/>
        <w:rPr>
          <w:color w:val="000000" w:themeColor="text1"/>
        </w:rPr>
      </w:pPr>
      <w:r w:rsidRPr="0054008B">
        <w:rPr>
          <w:b/>
          <w:bCs/>
          <w:color w:val="000000" w:themeColor="text1"/>
          <w:sz w:val="24"/>
          <w:szCs w:val="24"/>
        </w:rPr>
        <w:t>4.3 Scope of the System</w:t>
      </w:r>
    </w:p>
    <w:p w14:paraId="22CE17C6" w14:textId="77777777" w:rsidR="00A05EE0" w:rsidRPr="0054008B" w:rsidRDefault="00000000">
      <w:pPr>
        <w:pStyle w:val="Heading3"/>
        <w:spacing w:before="180" w:after="80"/>
        <w:rPr>
          <w:color w:val="000000" w:themeColor="text1"/>
        </w:rPr>
      </w:pPr>
      <w:r w:rsidRPr="0054008B">
        <w:rPr>
          <w:b/>
          <w:bCs/>
          <w:color w:val="000000" w:themeColor="text1"/>
          <w:sz w:val="22"/>
          <w:szCs w:val="22"/>
        </w:rPr>
        <w:t>In Scope</w:t>
      </w:r>
    </w:p>
    <w:p w14:paraId="5772D010"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Real-time inventory monitoring and alerting.</w:t>
      </w:r>
    </w:p>
    <w:p w14:paraId="6AA4CB14"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AI-based severity assessment and demand prediction.</w:t>
      </w:r>
    </w:p>
    <w:p w14:paraId="4F0FB33A"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Route optimization and vehicle tracking for relief logistics.</w:t>
      </w:r>
    </w:p>
    <w:p w14:paraId="285BA6AB"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Multi-agency coordination dashboard and task/zone assignment.</w:t>
      </w:r>
    </w:p>
    <w:p w14:paraId="5F15A57E"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Shelter occupancy tracking and citizen-facing shelter search.</w:t>
      </w:r>
    </w:p>
    <w:p w14:paraId="5C7AB587"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Automated reporting and analytics.</w:t>
      </w:r>
    </w:p>
    <w:p w14:paraId="6A92E551" w14:textId="77777777" w:rsidR="00A05EE0" w:rsidRPr="0054008B" w:rsidRDefault="00000000">
      <w:pPr>
        <w:pStyle w:val="Heading3"/>
        <w:spacing w:before="180" w:after="80"/>
        <w:rPr>
          <w:color w:val="000000" w:themeColor="text1"/>
        </w:rPr>
      </w:pPr>
      <w:r w:rsidRPr="0054008B">
        <w:rPr>
          <w:b/>
          <w:bCs/>
          <w:color w:val="000000" w:themeColor="text1"/>
          <w:sz w:val="22"/>
          <w:szCs w:val="22"/>
        </w:rPr>
        <w:t>Out of Scope (Phase 1)</w:t>
      </w:r>
    </w:p>
    <w:p w14:paraId="20743622"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Direct financial disbursement or donation payment processing.</w:t>
      </w:r>
    </w:p>
    <w:p w14:paraId="254D8ACC"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Autonomous drone/robot dispatch for physical delivery.</w:t>
      </w:r>
    </w:p>
    <w:p w14:paraId="2AD282C9"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Long-term post-disaster reconstruction planning.</w:t>
      </w:r>
    </w:p>
    <w:p w14:paraId="68F02837" w14:textId="77777777" w:rsidR="00A05EE0" w:rsidRPr="0054008B" w:rsidRDefault="00000000">
      <w:pPr>
        <w:pStyle w:val="Heading2"/>
        <w:spacing w:before="260" w:after="120"/>
        <w:rPr>
          <w:color w:val="000000" w:themeColor="text1"/>
        </w:rPr>
      </w:pPr>
      <w:r w:rsidRPr="0054008B">
        <w:rPr>
          <w:b/>
          <w:bCs/>
          <w:color w:val="000000" w:themeColor="text1"/>
          <w:sz w:val="24"/>
          <w:szCs w:val="24"/>
        </w:rPr>
        <w:t>4.4 Functional Requirements</w:t>
      </w:r>
    </w:p>
    <w:p w14:paraId="6043C5F5" w14:textId="77777777" w:rsidR="00A05EE0" w:rsidRPr="0054008B" w:rsidRDefault="00000000">
      <w:pPr>
        <w:spacing w:after="140" w:line="276" w:lineRule="auto"/>
        <w:rPr>
          <w:color w:val="000000" w:themeColor="text1"/>
        </w:rPr>
      </w:pPr>
      <w:r w:rsidRPr="0054008B">
        <w:rPr>
          <w:color w:val="000000" w:themeColor="text1"/>
          <w:sz w:val="22"/>
          <w:szCs w:val="22"/>
        </w:rPr>
        <w:t>See Section 2.1 for the complete, numbered list of functional requirements (FR-01 through FR-20), covering Inventory, Severity Assessment, AI Prediction, Logistics, Coordination, Shelter Management, Reporting, Citizen Services, and User Management.</w:t>
      </w:r>
    </w:p>
    <w:p w14:paraId="230E2B23" w14:textId="77777777" w:rsidR="00A05EE0" w:rsidRPr="0054008B" w:rsidRDefault="00000000">
      <w:pPr>
        <w:pStyle w:val="Heading2"/>
        <w:spacing w:before="260" w:after="120"/>
        <w:rPr>
          <w:color w:val="000000" w:themeColor="text1"/>
        </w:rPr>
      </w:pPr>
      <w:r w:rsidRPr="0054008B">
        <w:rPr>
          <w:b/>
          <w:bCs/>
          <w:color w:val="000000" w:themeColor="text1"/>
          <w:sz w:val="24"/>
          <w:szCs w:val="24"/>
        </w:rPr>
        <w:t>4.5 Non-Functional Requirements</w:t>
      </w:r>
    </w:p>
    <w:p w14:paraId="71999D1A" w14:textId="77777777" w:rsidR="00A05EE0" w:rsidRPr="0054008B" w:rsidRDefault="00000000">
      <w:pPr>
        <w:spacing w:after="140" w:line="276" w:lineRule="auto"/>
        <w:rPr>
          <w:color w:val="000000" w:themeColor="text1"/>
        </w:rPr>
      </w:pPr>
      <w:r w:rsidRPr="0054008B">
        <w:rPr>
          <w:color w:val="000000" w:themeColor="text1"/>
          <w:sz w:val="22"/>
          <w:szCs w:val="22"/>
        </w:rPr>
        <w:t>See Section 2.2 for non-functional requirements covering performance, security, reliability, usability, scalability, maintainability, availability, and interoperability.</w:t>
      </w:r>
    </w:p>
    <w:p w14:paraId="2D2CE1E9" w14:textId="77777777" w:rsidR="00A05EE0" w:rsidRPr="0054008B" w:rsidRDefault="00000000">
      <w:pPr>
        <w:pStyle w:val="Heading2"/>
        <w:spacing w:before="260" w:after="120"/>
        <w:rPr>
          <w:color w:val="000000" w:themeColor="text1"/>
        </w:rPr>
      </w:pPr>
      <w:r w:rsidRPr="0054008B">
        <w:rPr>
          <w:b/>
          <w:bCs/>
          <w:color w:val="000000" w:themeColor="text1"/>
          <w:sz w:val="24"/>
          <w:szCs w:val="24"/>
        </w:rPr>
        <w:t>4.6 Use Case Descriptions</w:t>
      </w:r>
    </w:p>
    <w:p w14:paraId="2DE37E0A" w14:textId="77777777" w:rsidR="00A05EE0" w:rsidRPr="0054008B" w:rsidRDefault="00000000">
      <w:pPr>
        <w:shd w:val="clear" w:color="auto" w:fill="DCE6F1"/>
        <w:spacing w:before="220" w:after="80"/>
        <w:rPr>
          <w:color w:val="000000" w:themeColor="text1"/>
        </w:rPr>
      </w:pPr>
      <w:r w:rsidRPr="0054008B">
        <w:rPr>
          <w:b/>
          <w:bCs/>
          <w:color w:val="000000" w:themeColor="text1"/>
          <w:sz w:val="23"/>
          <w:szCs w:val="23"/>
        </w:rPr>
        <w:t>UC-01: Monitor Resource Inventory</w:t>
      </w:r>
    </w:p>
    <w:p w14:paraId="0B6709AC" w14:textId="77777777" w:rsidR="00A05EE0" w:rsidRPr="0054008B" w:rsidRDefault="00000000">
      <w:pPr>
        <w:spacing w:after="60"/>
        <w:rPr>
          <w:color w:val="000000" w:themeColor="text1"/>
        </w:rPr>
      </w:pPr>
      <w:r w:rsidRPr="0054008B">
        <w:rPr>
          <w:b/>
          <w:bCs/>
          <w:color w:val="000000" w:themeColor="text1"/>
        </w:rPr>
        <w:t xml:space="preserve">Actor(s): </w:t>
      </w:r>
      <w:r w:rsidRPr="0054008B">
        <w:rPr>
          <w:color w:val="000000" w:themeColor="text1"/>
        </w:rPr>
        <w:t>Relief Coordinator, Field Responder</w:t>
      </w:r>
    </w:p>
    <w:p w14:paraId="0AEABC44" w14:textId="77777777" w:rsidR="00A05EE0" w:rsidRPr="0054008B" w:rsidRDefault="00000000">
      <w:pPr>
        <w:spacing w:after="60"/>
        <w:rPr>
          <w:color w:val="000000" w:themeColor="text1"/>
        </w:rPr>
      </w:pPr>
      <w:r w:rsidRPr="0054008B">
        <w:rPr>
          <w:b/>
          <w:bCs/>
          <w:color w:val="000000" w:themeColor="text1"/>
        </w:rPr>
        <w:t xml:space="preserve">Description: </w:t>
      </w:r>
      <w:r w:rsidRPr="0054008B">
        <w:rPr>
          <w:color w:val="000000" w:themeColor="text1"/>
        </w:rPr>
        <w:t>Allows authorized users to view and update real-time inventory levels of relief supplies.</w:t>
      </w:r>
    </w:p>
    <w:p w14:paraId="6A4539B1" w14:textId="77777777" w:rsidR="00A05EE0" w:rsidRPr="0054008B" w:rsidRDefault="00000000">
      <w:pPr>
        <w:spacing w:after="40"/>
        <w:rPr>
          <w:color w:val="000000" w:themeColor="text1"/>
        </w:rPr>
      </w:pPr>
      <w:r w:rsidRPr="0054008B">
        <w:rPr>
          <w:b/>
          <w:bCs/>
          <w:color w:val="000000" w:themeColor="text1"/>
        </w:rPr>
        <w:t xml:space="preserve">Preconditions: </w:t>
      </w:r>
      <w:r w:rsidRPr="0054008B">
        <w:rPr>
          <w:color w:val="000000" w:themeColor="text1"/>
        </w:rPr>
        <w:t>User is authenticated with Inventory module access.</w:t>
      </w:r>
    </w:p>
    <w:p w14:paraId="7CC335F4" w14:textId="77777777" w:rsidR="00A05EE0" w:rsidRPr="0054008B" w:rsidRDefault="00000000">
      <w:pPr>
        <w:spacing w:after="30"/>
        <w:rPr>
          <w:color w:val="000000" w:themeColor="text1"/>
        </w:rPr>
      </w:pPr>
      <w:r w:rsidRPr="0054008B">
        <w:rPr>
          <w:b/>
          <w:bCs/>
          <w:color w:val="000000" w:themeColor="text1"/>
        </w:rPr>
        <w:t>Main Flow:</w:t>
      </w:r>
    </w:p>
    <w:p w14:paraId="67F9DF1A" w14:textId="77777777" w:rsidR="00A05EE0" w:rsidRPr="0054008B" w:rsidRDefault="00000000">
      <w:pPr>
        <w:spacing w:after="20"/>
        <w:ind w:left="300"/>
        <w:rPr>
          <w:color w:val="000000" w:themeColor="text1"/>
        </w:rPr>
      </w:pPr>
      <w:r w:rsidRPr="0054008B">
        <w:rPr>
          <w:color w:val="000000" w:themeColor="text1"/>
        </w:rPr>
        <w:t>1. User logs into the platform.</w:t>
      </w:r>
    </w:p>
    <w:p w14:paraId="77F0E63F" w14:textId="77777777" w:rsidR="00A05EE0" w:rsidRPr="0054008B" w:rsidRDefault="00000000">
      <w:pPr>
        <w:spacing w:after="20"/>
        <w:ind w:left="300"/>
        <w:rPr>
          <w:color w:val="000000" w:themeColor="text1"/>
        </w:rPr>
      </w:pPr>
      <w:r w:rsidRPr="0054008B">
        <w:rPr>
          <w:color w:val="000000" w:themeColor="text1"/>
        </w:rPr>
        <w:t>2. User navigates to the Inventory dashboard.</w:t>
      </w:r>
    </w:p>
    <w:p w14:paraId="6FBDFE1D" w14:textId="77777777" w:rsidR="00A05EE0" w:rsidRPr="0054008B" w:rsidRDefault="00000000">
      <w:pPr>
        <w:spacing w:after="20"/>
        <w:ind w:left="300"/>
        <w:rPr>
          <w:color w:val="000000" w:themeColor="text1"/>
        </w:rPr>
      </w:pPr>
      <w:r w:rsidRPr="0054008B">
        <w:rPr>
          <w:color w:val="000000" w:themeColor="text1"/>
        </w:rPr>
        <w:t>3. System displays current stock levels by item and location.</w:t>
      </w:r>
    </w:p>
    <w:p w14:paraId="66CA88DB" w14:textId="77777777" w:rsidR="00A05EE0" w:rsidRPr="0054008B" w:rsidRDefault="00000000">
      <w:pPr>
        <w:spacing w:after="20"/>
        <w:ind w:left="300"/>
        <w:rPr>
          <w:color w:val="000000" w:themeColor="text1"/>
        </w:rPr>
      </w:pPr>
      <w:r w:rsidRPr="0054008B">
        <w:rPr>
          <w:color w:val="000000" w:themeColor="text1"/>
        </w:rPr>
        <w:t>4. User records a stock inbound/dispatch transaction.</w:t>
      </w:r>
    </w:p>
    <w:p w14:paraId="02F1302D" w14:textId="77777777" w:rsidR="00A05EE0" w:rsidRPr="0054008B" w:rsidRDefault="00000000">
      <w:pPr>
        <w:spacing w:after="20"/>
        <w:ind w:left="300"/>
        <w:rPr>
          <w:color w:val="000000" w:themeColor="text1"/>
        </w:rPr>
      </w:pPr>
      <w:r w:rsidRPr="0054008B">
        <w:rPr>
          <w:color w:val="000000" w:themeColor="text1"/>
        </w:rPr>
        <w:t>5. System updates the inventory record and timestamps the change.</w:t>
      </w:r>
    </w:p>
    <w:p w14:paraId="79D1D010" w14:textId="77777777" w:rsidR="00A05EE0" w:rsidRPr="0054008B" w:rsidRDefault="00000000">
      <w:pPr>
        <w:spacing w:after="20"/>
        <w:ind w:left="300"/>
        <w:rPr>
          <w:color w:val="000000" w:themeColor="text1"/>
        </w:rPr>
      </w:pPr>
      <w:r w:rsidRPr="0054008B">
        <w:rPr>
          <w:color w:val="000000" w:themeColor="text1"/>
        </w:rPr>
        <w:t>6. System recalculates stock status and triggers a low-stock alert if applicable.</w:t>
      </w:r>
    </w:p>
    <w:p w14:paraId="0127EBFB" w14:textId="77777777" w:rsidR="00A05EE0" w:rsidRPr="0054008B" w:rsidRDefault="00000000">
      <w:pPr>
        <w:spacing w:before="60" w:after="30"/>
        <w:rPr>
          <w:color w:val="000000" w:themeColor="text1"/>
        </w:rPr>
      </w:pPr>
      <w:r w:rsidRPr="0054008B">
        <w:rPr>
          <w:b/>
          <w:bCs/>
          <w:color w:val="000000" w:themeColor="text1"/>
        </w:rPr>
        <w:t xml:space="preserve">Alternate / Exception Flow: </w:t>
      </w:r>
      <w:r w:rsidRPr="0054008B">
        <w:rPr>
          <w:color w:val="000000" w:themeColor="text1"/>
        </w:rPr>
        <w:t>If connectivity is lost, the mobile app queues the update locally and syncs when connectivity is restored.</w:t>
      </w:r>
    </w:p>
    <w:p w14:paraId="7394B174" w14:textId="77777777" w:rsidR="00A05EE0" w:rsidRPr="0054008B" w:rsidRDefault="00000000">
      <w:pPr>
        <w:spacing w:after="160"/>
        <w:rPr>
          <w:color w:val="000000" w:themeColor="text1"/>
        </w:rPr>
      </w:pPr>
      <w:r w:rsidRPr="0054008B">
        <w:rPr>
          <w:b/>
          <w:bCs/>
          <w:color w:val="000000" w:themeColor="text1"/>
        </w:rPr>
        <w:t xml:space="preserve">Postconditions: </w:t>
      </w:r>
      <w:r w:rsidRPr="0054008B">
        <w:rPr>
          <w:color w:val="000000" w:themeColor="text1"/>
        </w:rPr>
        <w:t>Inventory levels are updated and visible to all authorized users in real time.</w:t>
      </w:r>
    </w:p>
    <w:p w14:paraId="0FBECFC9" w14:textId="35930CA4" w:rsidR="007A503E" w:rsidRDefault="007A503E">
      <w:pPr>
        <w:shd w:val="clear" w:color="auto" w:fill="DCE6F1"/>
        <w:spacing w:before="220" w:after="80"/>
        <w:rPr>
          <w:b/>
          <w:bCs/>
          <w:color w:val="000000" w:themeColor="text1"/>
          <w:sz w:val="23"/>
          <w:szCs w:val="23"/>
        </w:rPr>
      </w:pPr>
      <w:r>
        <w:rPr>
          <w:noProof/>
        </w:rPr>
        <w:lastRenderedPageBreak/>
        <w:drawing>
          <wp:inline distT="0" distB="0" distL="0" distR="0" wp14:anchorId="69D40C43" wp14:editId="77D74E2E">
            <wp:extent cx="2952750" cy="2295525"/>
            <wp:effectExtent l="0" t="0" r="0" b="9525"/>
            <wp:docPr id="1238790497" name="Picture 5" descr="IoT and AI in Utility Management of Smart Cities - PRAGYATMKIKA | Best  Industrial Training &amp; Consultancy in Electric Vehicles , Industrial IoT,  Embedded Systems, Li Ion Battery 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oT and AI in Utility Management of Smart Cities - PRAGYATMKIKA | Best  Industrial Training &amp; Consultancy in Electric Vehicles , Industrial IoT,  Embedded Systems, Li Ion Battery Pac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52750" cy="2295525"/>
                    </a:xfrm>
                    <a:prstGeom prst="rect">
                      <a:avLst/>
                    </a:prstGeom>
                    <a:noFill/>
                    <a:ln>
                      <a:noFill/>
                    </a:ln>
                  </pic:spPr>
                </pic:pic>
              </a:graphicData>
            </a:graphic>
          </wp:inline>
        </w:drawing>
      </w:r>
      <w:r w:rsidRPr="007A503E">
        <w:t xml:space="preserve"> </w:t>
      </w:r>
      <w:r>
        <w:rPr>
          <w:noProof/>
        </w:rPr>
        <w:drawing>
          <wp:inline distT="0" distB="0" distL="0" distR="0" wp14:anchorId="4F2556F4" wp14:editId="0A8D8E72">
            <wp:extent cx="3390900" cy="1949450"/>
            <wp:effectExtent l="0" t="0" r="0" b="0"/>
            <wp:docPr id="222447635" name="Picture 6" descr="GIS in Disaster Management | Emergency Management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IS in Disaster Management | Emergency Management Operation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90900" cy="1949450"/>
                    </a:xfrm>
                    <a:prstGeom prst="rect">
                      <a:avLst/>
                    </a:prstGeom>
                    <a:noFill/>
                    <a:ln>
                      <a:noFill/>
                    </a:ln>
                  </pic:spPr>
                </pic:pic>
              </a:graphicData>
            </a:graphic>
          </wp:inline>
        </w:drawing>
      </w:r>
    </w:p>
    <w:p w14:paraId="70D4007E" w14:textId="20DEB79F" w:rsidR="00A05EE0" w:rsidRPr="0054008B" w:rsidRDefault="00000000">
      <w:pPr>
        <w:shd w:val="clear" w:color="auto" w:fill="DCE6F1"/>
        <w:spacing w:before="220" w:after="80"/>
        <w:rPr>
          <w:color w:val="000000" w:themeColor="text1"/>
        </w:rPr>
      </w:pPr>
      <w:r w:rsidRPr="0054008B">
        <w:rPr>
          <w:b/>
          <w:bCs/>
          <w:color w:val="000000" w:themeColor="text1"/>
          <w:sz w:val="23"/>
          <w:szCs w:val="23"/>
        </w:rPr>
        <w:t>UC-0</w:t>
      </w:r>
      <w:r w:rsidR="007A503E">
        <w:rPr>
          <w:b/>
          <w:bCs/>
          <w:color w:val="000000" w:themeColor="text1"/>
          <w:sz w:val="23"/>
          <w:szCs w:val="23"/>
        </w:rPr>
        <w:t>2</w:t>
      </w:r>
      <w:r w:rsidRPr="0054008B">
        <w:rPr>
          <w:b/>
          <w:bCs/>
          <w:color w:val="000000" w:themeColor="text1"/>
          <w:sz w:val="23"/>
          <w:szCs w:val="23"/>
        </w:rPr>
        <w:t>: Predict Resource Demand</w:t>
      </w:r>
    </w:p>
    <w:p w14:paraId="1023E62D" w14:textId="77777777" w:rsidR="00A05EE0" w:rsidRPr="0054008B" w:rsidRDefault="00000000">
      <w:pPr>
        <w:spacing w:after="60"/>
        <w:rPr>
          <w:color w:val="000000" w:themeColor="text1"/>
        </w:rPr>
      </w:pPr>
      <w:r w:rsidRPr="0054008B">
        <w:rPr>
          <w:b/>
          <w:bCs/>
          <w:color w:val="000000" w:themeColor="text1"/>
        </w:rPr>
        <w:t xml:space="preserve">Actor(s): </w:t>
      </w:r>
      <w:r w:rsidRPr="0054008B">
        <w:rPr>
          <w:color w:val="000000" w:themeColor="text1"/>
        </w:rPr>
        <w:t>Relief Coordinator, NGO/Agency Coordinator</w:t>
      </w:r>
    </w:p>
    <w:p w14:paraId="4C41FE53" w14:textId="77777777" w:rsidR="00A05EE0" w:rsidRPr="0054008B" w:rsidRDefault="00000000">
      <w:pPr>
        <w:spacing w:after="60"/>
        <w:rPr>
          <w:color w:val="000000" w:themeColor="text1"/>
        </w:rPr>
      </w:pPr>
      <w:r w:rsidRPr="0054008B">
        <w:rPr>
          <w:b/>
          <w:bCs/>
          <w:color w:val="000000" w:themeColor="text1"/>
        </w:rPr>
        <w:t xml:space="preserve">Description: </w:t>
      </w:r>
      <w:r w:rsidRPr="0054008B">
        <w:rPr>
          <w:color w:val="000000" w:themeColor="text1"/>
        </w:rPr>
        <w:t>Generates an AI-based forecast of resource requirements for a region.</w:t>
      </w:r>
    </w:p>
    <w:p w14:paraId="1AC695EA" w14:textId="77777777" w:rsidR="00A05EE0" w:rsidRPr="0054008B" w:rsidRDefault="00000000">
      <w:pPr>
        <w:spacing w:after="40"/>
        <w:rPr>
          <w:color w:val="000000" w:themeColor="text1"/>
        </w:rPr>
      </w:pPr>
      <w:r w:rsidRPr="0054008B">
        <w:rPr>
          <w:b/>
          <w:bCs/>
          <w:color w:val="000000" w:themeColor="text1"/>
        </w:rPr>
        <w:t xml:space="preserve">Preconditions: </w:t>
      </w:r>
      <w:r w:rsidRPr="0054008B">
        <w:rPr>
          <w:color w:val="000000" w:themeColor="text1"/>
        </w:rPr>
        <w:t>Severity score and population data for the region are available.</w:t>
      </w:r>
    </w:p>
    <w:p w14:paraId="4F71EABA" w14:textId="77777777" w:rsidR="00A05EE0" w:rsidRPr="0054008B" w:rsidRDefault="00000000">
      <w:pPr>
        <w:spacing w:after="30"/>
        <w:rPr>
          <w:color w:val="000000" w:themeColor="text1"/>
        </w:rPr>
      </w:pPr>
      <w:r w:rsidRPr="0054008B">
        <w:rPr>
          <w:b/>
          <w:bCs/>
          <w:color w:val="000000" w:themeColor="text1"/>
        </w:rPr>
        <w:t>Main Flow:</w:t>
      </w:r>
    </w:p>
    <w:p w14:paraId="6046CEAA" w14:textId="77777777" w:rsidR="00A05EE0" w:rsidRPr="0054008B" w:rsidRDefault="00000000">
      <w:pPr>
        <w:spacing w:after="20"/>
        <w:ind w:left="300"/>
        <w:rPr>
          <w:color w:val="000000" w:themeColor="text1"/>
        </w:rPr>
      </w:pPr>
      <w:r w:rsidRPr="0054008B">
        <w:rPr>
          <w:color w:val="000000" w:themeColor="text1"/>
        </w:rPr>
        <w:t>1. Coordinator selects a region and requests a demand forecast.</w:t>
      </w:r>
    </w:p>
    <w:p w14:paraId="17733B95" w14:textId="77777777" w:rsidR="00A05EE0" w:rsidRPr="0054008B" w:rsidRDefault="00000000">
      <w:pPr>
        <w:spacing w:after="20"/>
        <w:ind w:left="300"/>
        <w:rPr>
          <w:color w:val="000000" w:themeColor="text1"/>
        </w:rPr>
      </w:pPr>
      <w:r w:rsidRPr="0054008B">
        <w:rPr>
          <w:color w:val="000000" w:themeColor="text1"/>
        </w:rPr>
        <w:t>2. System retrieves severity score, population, and historical relief data.</w:t>
      </w:r>
    </w:p>
    <w:p w14:paraId="3AC18537" w14:textId="77777777" w:rsidR="00A05EE0" w:rsidRPr="0054008B" w:rsidRDefault="00000000">
      <w:pPr>
        <w:spacing w:after="20"/>
        <w:ind w:left="300"/>
        <w:rPr>
          <w:color w:val="000000" w:themeColor="text1"/>
        </w:rPr>
      </w:pPr>
      <w:r w:rsidRPr="0054008B">
        <w:rPr>
          <w:color w:val="000000" w:themeColor="text1"/>
        </w:rPr>
        <w:t>3. AI model computes predicted quantities for food, medicine, and shelter items.</w:t>
      </w:r>
    </w:p>
    <w:p w14:paraId="2D2070C3" w14:textId="77777777" w:rsidR="00A05EE0" w:rsidRPr="0054008B" w:rsidRDefault="00000000">
      <w:pPr>
        <w:spacing w:after="20"/>
        <w:ind w:left="300"/>
        <w:rPr>
          <w:color w:val="000000" w:themeColor="text1"/>
        </w:rPr>
      </w:pPr>
      <w:r w:rsidRPr="0054008B">
        <w:rPr>
          <w:color w:val="000000" w:themeColor="text1"/>
        </w:rPr>
        <w:t>4. System displays the forecast with a confidence score.</w:t>
      </w:r>
    </w:p>
    <w:p w14:paraId="5092C440" w14:textId="77777777" w:rsidR="00A05EE0" w:rsidRPr="0054008B" w:rsidRDefault="00000000">
      <w:pPr>
        <w:spacing w:after="20"/>
        <w:ind w:left="300"/>
        <w:rPr>
          <w:color w:val="000000" w:themeColor="text1"/>
        </w:rPr>
      </w:pPr>
      <w:r w:rsidRPr="0054008B">
        <w:rPr>
          <w:color w:val="000000" w:themeColor="text1"/>
        </w:rPr>
        <w:t>5. Coordinator uses the forecast to plan resource allocation.</w:t>
      </w:r>
    </w:p>
    <w:p w14:paraId="297FBC2B" w14:textId="77777777" w:rsidR="00A05EE0" w:rsidRPr="0054008B" w:rsidRDefault="00000000">
      <w:pPr>
        <w:spacing w:before="60" w:after="30"/>
        <w:rPr>
          <w:color w:val="000000" w:themeColor="text1"/>
        </w:rPr>
      </w:pPr>
      <w:r w:rsidRPr="0054008B">
        <w:rPr>
          <w:b/>
          <w:bCs/>
          <w:color w:val="000000" w:themeColor="text1"/>
        </w:rPr>
        <w:t xml:space="preserve">Alternate / Exception Flow: </w:t>
      </w:r>
      <w:r w:rsidRPr="0054008B">
        <w:rPr>
          <w:color w:val="000000" w:themeColor="text1"/>
        </w:rPr>
        <w:t>If insufficient historical data exists for a region, the system falls back to a rule-based estimate and flags it as low-confidence.</w:t>
      </w:r>
    </w:p>
    <w:p w14:paraId="24628D32" w14:textId="77777777" w:rsidR="00A05EE0" w:rsidRPr="0054008B" w:rsidRDefault="00000000">
      <w:pPr>
        <w:spacing w:after="160"/>
        <w:rPr>
          <w:color w:val="000000" w:themeColor="text1"/>
        </w:rPr>
      </w:pPr>
      <w:r w:rsidRPr="0054008B">
        <w:rPr>
          <w:b/>
          <w:bCs/>
          <w:color w:val="000000" w:themeColor="text1"/>
        </w:rPr>
        <w:t xml:space="preserve">Postconditions: </w:t>
      </w:r>
      <w:r w:rsidRPr="0054008B">
        <w:rPr>
          <w:color w:val="000000" w:themeColor="text1"/>
        </w:rPr>
        <w:t>A demand forecast is available to inform inventory and logistics planning.</w:t>
      </w:r>
    </w:p>
    <w:p w14:paraId="73CF8D41" w14:textId="29CABF69" w:rsidR="00A05EE0" w:rsidRPr="0054008B" w:rsidRDefault="00000000">
      <w:pPr>
        <w:shd w:val="clear" w:color="auto" w:fill="DCE6F1"/>
        <w:spacing w:before="220" w:after="80"/>
        <w:rPr>
          <w:color w:val="000000" w:themeColor="text1"/>
        </w:rPr>
      </w:pPr>
      <w:r w:rsidRPr="0054008B">
        <w:rPr>
          <w:b/>
          <w:bCs/>
          <w:color w:val="000000" w:themeColor="text1"/>
          <w:sz w:val="23"/>
          <w:szCs w:val="23"/>
        </w:rPr>
        <w:t>UC-0</w:t>
      </w:r>
      <w:r w:rsidR="007A503E">
        <w:rPr>
          <w:b/>
          <w:bCs/>
          <w:color w:val="000000" w:themeColor="text1"/>
          <w:sz w:val="23"/>
          <w:szCs w:val="23"/>
        </w:rPr>
        <w:t>3</w:t>
      </w:r>
      <w:r w:rsidRPr="0054008B">
        <w:rPr>
          <w:b/>
          <w:bCs/>
          <w:color w:val="000000" w:themeColor="text1"/>
          <w:sz w:val="23"/>
          <w:szCs w:val="23"/>
        </w:rPr>
        <w:t>: Optimize Distribution Routes</w:t>
      </w:r>
    </w:p>
    <w:p w14:paraId="7C6AEB80" w14:textId="77777777" w:rsidR="00A05EE0" w:rsidRPr="0054008B" w:rsidRDefault="00000000">
      <w:pPr>
        <w:spacing w:after="60"/>
        <w:rPr>
          <w:color w:val="000000" w:themeColor="text1"/>
        </w:rPr>
      </w:pPr>
      <w:r w:rsidRPr="0054008B">
        <w:rPr>
          <w:b/>
          <w:bCs/>
          <w:color w:val="000000" w:themeColor="text1"/>
        </w:rPr>
        <w:t xml:space="preserve">Actor(s): </w:t>
      </w:r>
      <w:r w:rsidRPr="0054008B">
        <w:rPr>
          <w:color w:val="000000" w:themeColor="text1"/>
        </w:rPr>
        <w:t>Logistics Manager, Driver</w:t>
      </w:r>
    </w:p>
    <w:p w14:paraId="2CD97521" w14:textId="77777777" w:rsidR="00A05EE0" w:rsidRPr="0054008B" w:rsidRDefault="00000000">
      <w:pPr>
        <w:spacing w:after="60"/>
        <w:rPr>
          <w:color w:val="000000" w:themeColor="text1"/>
        </w:rPr>
      </w:pPr>
      <w:r w:rsidRPr="0054008B">
        <w:rPr>
          <w:b/>
          <w:bCs/>
          <w:color w:val="000000" w:themeColor="text1"/>
        </w:rPr>
        <w:t xml:space="preserve">Description: </w:t>
      </w:r>
      <w:r w:rsidRPr="0054008B">
        <w:rPr>
          <w:color w:val="000000" w:themeColor="text1"/>
        </w:rPr>
        <w:t>Calculates the fastest safe delivery route to a destination, accounting for road damage and traffic.</w:t>
      </w:r>
    </w:p>
    <w:p w14:paraId="2D6F2E8F" w14:textId="77777777" w:rsidR="00A05EE0" w:rsidRPr="0054008B" w:rsidRDefault="00000000">
      <w:pPr>
        <w:spacing w:after="40"/>
        <w:rPr>
          <w:color w:val="000000" w:themeColor="text1"/>
        </w:rPr>
      </w:pPr>
      <w:r w:rsidRPr="0054008B">
        <w:rPr>
          <w:b/>
          <w:bCs/>
          <w:color w:val="000000" w:themeColor="text1"/>
        </w:rPr>
        <w:t xml:space="preserve">Preconditions: </w:t>
      </w:r>
      <w:r w:rsidRPr="0054008B">
        <w:rPr>
          <w:color w:val="000000" w:themeColor="text1"/>
        </w:rPr>
        <w:t>Destination and current road-condition data are available.</w:t>
      </w:r>
    </w:p>
    <w:p w14:paraId="1D59E6F0" w14:textId="77777777" w:rsidR="00A05EE0" w:rsidRPr="0054008B" w:rsidRDefault="00000000">
      <w:pPr>
        <w:spacing w:after="30"/>
        <w:rPr>
          <w:color w:val="000000" w:themeColor="text1"/>
        </w:rPr>
      </w:pPr>
      <w:r w:rsidRPr="0054008B">
        <w:rPr>
          <w:b/>
          <w:bCs/>
          <w:color w:val="000000" w:themeColor="text1"/>
        </w:rPr>
        <w:t>Main Flow:</w:t>
      </w:r>
    </w:p>
    <w:p w14:paraId="1CFD4780" w14:textId="77777777" w:rsidR="00A05EE0" w:rsidRPr="0054008B" w:rsidRDefault="00000000">
      <w:pPr>
        <w:spacing w:after="20"/>
        <w:ind w:left="300"/>
        <w:rPr>
          <w:color w:val="000000" w:themeColor="text1"/>
        </w:rPr>
      </w:pPr>
      <w:r w:rsidRPr="0054008B">
        <w:rPr>
          <w:color w:val="000000" w:themeColor="text1"/>
        </w:rPr>
        <w:t>1. Logistics Manager enters shipment origin and destination.</w:t>
      </w:r>
    </w:p>
    <w:p w14:paraId="3BACC9D3" w14:textId="77777777" w:rsidR="00A05EE0" w:rsidRPr="0054008B" w:rsidRDefault="00000000">
      <w:pPr>
        <w:spacing w:after="20"/>
        <w:ind w:left="300"/>
        <w:rPr>
          <w:color w:val="000000" w:themeColor="text1"/>
        </w:rPr>
      </w:pPr>
      <w:r w:rsidRPr="0054008B">
        <w:rPr>
          <w:color w:val="000000" w:themeColor="text1"/>
        </w:rPr>
        <w:t>2. System retrieves live traffic and road-damage data.</w:t>
      </w:r>
    </w:p>
    <w:p w14:paraId="6EC772B3" w14:textId="77777777" w:rsidR="00A05EE0" w:rsidRPr="0054008B" w:rsidRDefault="00000000">
      <w:pPr>
        <w:spacing w:after="20"/>
        <w:ind w:left="300"/>
        <w:rPr>
          <w:color w:val="000000" w:themeColor="text1"/>
        </w:rPr>
      </w:pPr>
      <w:r w:rsidRPr="0054008B">
        <w:rPr>
          <w:color w:val="000000" w:themeColor="text1"/>
        </w:rPr>
        <w:t>3. Routing engine computes the optimal route, excluding blocked/damaged roads.</w:t>
      </w:r>
    </w:p>
    <w:p w14:paraId="74882F11" w14:textId="77777777" w:rsidR="00A05EE0" w:rsidRPr="0054008B" w:rsidRDefault="00000000">
      <w:pPr>
        <w:spacing w:after="20"/>
        <w:ind w:left="300"/>
        <w:rPr>
          <w:color w:val="000000" w:themeColor="text1"/>
        </w:rPr>
      </w:pPr>
      <w:r w:rsidRPr="0054008B">
        <w:rPr>
          <w:color w:val="000000" w:themeColor="text1"/>
        </w:rPr>
        <w:t>4. System displays the route and estimated arrival time to the driver.</w:t>
      </w:r>
    </w:p>
    <w:p w14:paraId="27828AB3" w14:textId="77777777" w:rsidR="00A05EE0" w:rsidRPr="0054008B" w:rsidRDefault="00000000">
      <w:pPr>
        <w:spacing w:after="20"/>
        <w:ind w:left="300"/>
        <w:rPr>
          <w:color w:val="000000" w:themeColor="text1"/>
        </w:rPr>
      </w:pPr>
      <w:r w:rsidRPr="0054008B">
        <w:rPr>
          <w:color w:val="000000" w:themeColor="text1"/>
        </w:rPr>
        <w:t>5. Driver begins the delivery; system tracks vehicle position along the route.</w:t>
      </w:r>
    </w:p>
    <w:p w14:paraId="560FC1AE" w14:textId="77777777" w:rsidR="00A05EE0" w:rsidRPr="0054008B" w:rsidRDefault="00000000">
      <w:pPr>
        <w:spacing w:before="60" w:after="30"/>
        <w:rPr>
          <w:color w:val="000000" w:themeColor="text1"/>
        </w:rPr>
      </w:pPr>
      <w:r w:rsidRPr="0054008B">
        <w:rPr>
          <w:b/>
          <w:bCs/>
          <w:color w:val="000000" w:themeColor="text1"/>
        </w:rPr>
        <w:t xml:space="preserve">Alternate / Exception Flow: </w:t>
      </w:r>
      <w:r w:rsidRPr="0054008B">
        <w:rPr>
          <w:color w:val="000000" w:themeColor="text1"/>
        </w:rPr>
        <w:t>If a road becomes blocked mid-route, the system recalculates and alerts the driver within 30 seconds.</w:t>
      </w:r>
    </w:p>
    <w:p w14:paraId="35860315" w14:textId="77777777" w:rsidR="00A05EE0" w:rsidRPr="0054008B" w:rsidRDefault="00000000">
      <w:pPr>
        <w:spacing w:after="160"/>
        <w:rPr>
          <w:color w:val="000000" w:themeColor="text1"/>
        </w:rPr>
      </w:pPr>
      <w:r w:rsidRPr="0054008B">
        <w:rPr>
          <w:b/>
          <w:bCs/>
          <w:color w:val="000000" w:themeColor="text1"/>
        </w:rPr>
        <w:t xml:space="preserve">Postconditions: </w:t>
      </w:r>
      <w:r w:rsidRPr="0054008B">
        <w:rPr>
          <w:color w:val="000000" w:themeColor="text1"/>
        </w:rPr>
        <w:t>Shipment follows an optimized route with real-time tracking visible to the Relief Coordinator.</w:t>
      </w:r>
    </w:p>
    <w:p w14:paraId="7131126B" w14:textId="2F22B88B" w:rsidR="00A05EE0" w:rsidRPr="0054008B" w:rsidRDefault="00000000">
      <w:pPr>
        <w:shd w:val="clear" w:color="auto" w:fill="DCE6F1"/>
        <w:spacing w:before="220" w:after="80"/>
        <w:rPr>
          <w:color w:val="000000" w:themeColor="text1"/>
        </w:rPr>
      </w:pPr>
      <w:r w:rsidRPr="0054008B">
        <w:rPr>
          <w:b/>
          <w:bCs/>
          <w:color w:val="000000" w:themeColor="text1"/>
          <w:sz w:val="23"/>
          <w:szCs w:val="23"/>
        </w:rPr>
        <w:t>UC-0</w:t>
      </w:r>
      <w:r w:rsidR="007A503E">
        <w:rPr>
          <w:b/>
          <w:bCs/>
          <w:color w:val="000000" w:themeColor="text1"/>
          <w:sz w:val="23"/>
          <w:szCs w:val="23"/>
        </w:rPr>
        <w:t>4</w:t>
      </w:r>
      <w:r w:rsidRPr="0054008B">
        <w:rPr>
          <w:b/>
          <w:bCs/>
          <w:color w:val="000000" w:themeColor="text1"/>
          <w:sz w:val="23"/>
          <w:szCs w:val="23"/>
        </w:rPr>
        <w:t>: Coordinate Relief Agencies</w:t>
      </w:r>
    </w:p>
    <w:p w14:paraId="029C9241" w14:textId="77777777" w:rsidR="00A05EE0" w:rsidRPr="0054008B" w:rsidRDefault="00000000">
      <w:pPr>
        <w:spacing w:after="60"/>
        <w:rPr>
          <w:color w:val="000000" w:themeColor="text1"/>
        </w:rPr>
      </w:pPr>
      <w:r w:rsidRPr="0054008B">
        <w:rPr>
          <w:b/>
          <w:bCs/>
          <w:color w:val="000000" w:themeColor="text1"/>
        </w:rPr>
        <w:t xml:space="preserve">Actor(s): </w:t>
      </w:r>
      <w:r w:rsidRPr="0054008B">
        <w:rPr>
          <w:color w:val="000000" w:themeColor="text1"/>
        </w:rPr>
        <w:t>Relief Coordinator, NGO/Agency Coordinator, Government Official</w:t>
      </w:r>
    </w:p>
    <w:p w14:paraId="4BA372FF" w14:textId="77777777" w:rsidR="00A05EE0" w:rsidRPr="0054008B" w:rsidRDefault="00000000">
      <w:pPr>
        <w:spacing w:after="60"/>
        <w:rPr>
          <w:color w:val="000000" w:themeColor="text1"/>
        </w:rPr>
      </w:pPr>
      <w:r w:rsidRPr="0054008B">
        <w:rPr>
          <w:b/>
          <w:bCs/>
          <w:color w:val="000000" w:themeColor="text1"/>
        </w:rPr>
        <w:t xml:space="preserve">Description: </w:t>
      </w:r>
      <w:r w:rsidRPr="0054008B">
        <w:rPr>
          <w:color w:val="000000" w:themeColor="text1"/>
        </w:rPr>
        <w:t>Provides a shared, role-based dashboard for multiple agencies to view resources, tasks, and avoid duplication.</w:t>
      </w:r>
    </w:p>
    <w:p w14:paraId="587F80FF" w14:textId="77777777" w:rsidR="00A05EE0" w:rsidRPr="0054008B" w:rsidRDefault="00000000">
      <w:pPr>
        <w:spacing w:after="40"/>
        <w:rPr>
          <w:color w:val="000000" w:themeColor="text1"/>
        </w:rPr>
      </w:pPr>
      <w:r w:rsidRPr="0054008B">
        <w:rPr>
          <w:b/>
          <w:bCs/>
          <w:color w:val="000000" w:themeColor="text1"/>
        </w:rPr>
        <w:t xml:space="preserve">Preconditions: </w:t>
      </w:r>
      <w:r w:rsidRPr="0054008B">
        <w:rPr>
          <w:color w:val="000000" w:themeColor="text1"/>
        </w:rPr>
        <w:t>Agencies are registered and assigned roles/zones in the system.</w:t>
      </w:r>
    </w:p>
    <w:p w14:paraId="2E8497BF" w14:textId="77777777" w:rsidR="00A05EE0" w:rsidRPr="0054008B" w:rsidRDefault="00000000">
      <w:pPr>
        <w:spacing w:after="30"/>
        <w:rPr>
          <w:color w:val="000000" w:themeColor="text1"/>
        </w:rPr>
      </w:pPr>
      <w:r w:rsidRPr="0054008B">
        <w:rPr>
          <w:b/>
          <w:bCs/>
          <w:color w:val="000000" w:themeColor="text1"/>
        </w:rPr>
        <w:t>Main Flow:</w:t>
      </w:r>
    </w:p>
    <w:p w14:paraId="2FBE3D73" w14:textId="77777777" w:rsidR="00A05EE0" w:rsidRPr="0054008B" w:rsidRDefault="00000000">
      <w:pPr>
        <w:spacing w:after="20"/>
        <w:ind w:left="300"/>
        <w:rPr>
          <w:color w:val="000000" w:themeColor="text1"/>
        </w:rPr>
      </w:pPr>
      <w:r w:rsidRPr="0054008B">
        <w:rPr>
          <w:color w:val="000000" w:themeColor="text1"/>
        </w:rPr>
        <w:t>1. Agency user logs into the shared dashboard.</w:t>
      </w:r>
    </w:p>
    <w:p w14:paraId="30482E0F" w14:textId="77777777" w:rsidR="00A05EE0" w:rsidRPr="0054008B" w:rsidRDefault="00000000">
      <w:pPr>
        <w:spacing w:after="20"/>
        <w:ind w:left="300"/>
        <w:rPr>
          <w:color w:val="000000" w:themeColor="text1"/>
        </w:rPr>
      </w:pPr>
      <w:r w:rsidRPr="0054008B">
        <w:rPr>
          <w:color w:val="000000" w:themeColor="text1"/>
        </w:rPr>
        <w:t>2. System displays resources, severity, and active tasks scoped to the user's role/zone.</w:t>
      </w:r>
    </w:p>
    <w:p w14:paraId="5C1BC1A6" w14:textId="77777777" w:rsidR="00A05EE0" w:rsidRPr="0054008B" w:rsidRDefault="00000000">
      <w:pPr>
        <w:spacing w:after="20"/>
        <w:ind w:left="300"/>
        <w:rPr>
          <w:color w:val="000000" w:themeColor="text1"/>
        </w:rPr>
      </w:pPr>
      <w:r w:rsidRPr="0054008B">
        <w:rPr>
          <w:color w:val="000000" w:themeColor="text1"/>
        </w:rPr>
        <w:t>3. Government Official assigns a zone or task to an agency.</w:t>
      </w:r>
    </w:p>
    <w:p w14:paraId="2FE0F318" w14:textId="77777777" w:rsidR="00A05EE0" w:rsidRPr="0054008B" w:rsidRDefault="00000000">
      <w:pPr>
        <w:spacing w:after="20"/>
        <w:ind w:left="300"/>
        <w:rPr>
          <w:color w:val="000000" w:themeColor="text1"/>
        </w:rPr>
      </w:pPr>
      <w:r w:rsidRPr="0054008B">
        <w:rPr>
          <w:color w:val="000000" w:themeColor="text1"/>
        </w:rPr>
        <w:t>4. System notifies the assigned agency in real time.</w:t>
      </w:r>
    </w:p>
    <w:p w14:paraId="63DAA7DF" w14:textId="77777777" w:rsidR="00A05EE0" w:rsidRPr="0054008B" w:rsidRDefault="00000000">
      <w:pPr>
        <w:spacing w:after="20"/>
        <w:ind w:left="300"/>
        <w:rPr>
          <w:color w:val="000000" w:themeColor="text1"/>
        </w:rPr>
      </w:pPr>
      <w:r w:rsidRPr="0054008B">
        <w:rPr>
          <w:color w:val="000000" w:themeColor="text1"/>
        </w:rPr>
        <w:lastRenderedPageBreak/>
        <w:t>5. Agencies update task status as work progresses, visible to all participants.</w:t>
      </w:r>
    </w:p>
    <w:p w14:paraId="56671324" w14:textId="77777777" w:rsidR="00A05EE0" w:rsidRPr="0054008B" w:rsidRDefault="00000000">
      <w:pPr>
        <w:spacing w:before="60" w:after="30"/>
        <w:rPr>
          <w:color w:val="000000" w:themeColor="text1"/>
        </w:rPr>
      </w:pPr>
      <w:r w:rsidRPr="0054008B">
        <w:rPr>
          <w:b/>
          <w:bCs/>
          <w:color w:val="000000" w:themeColor="text1"/>
        </w:rPr>
        <w:t xml:space="preserve">Alternate / Exception Flow: </w:t>
      </w:r>
      <w:r w:rsidRPr="0054008B">
        <w:rPr>
          <w:color w:val="000000" w:themeColor="text1"/>
        </w:rPr>
        <w:t>If two agencies attempt to claim the same task, the system locks the task to the first confirmed assignment and notifies the second agency of the conflict.</w:t>
      </w:r>
    </w:p>
    <w:p w14:paraId="4B5632F4" w14:textId="77777777" w:rsidR="00A05EE0" w:rsidRPr="0054008B" w:rsidRDefault="00000000">
      <w:pPr>
        <w:spacing w:after="160"/>
        <w:rPr>
          <w:color w:val="000000" w:themeColor="text1"/>
        </w:rPr>
      </w:pPr>
      <w:r w:rsidRPr="0054008B">
        <w:rPr>
          <w:b/>
          <w:bCs/>
          <w:color w:val="000000" w:themeColor="text1"/>
        </w:rPr>
        <w:t xml:space="preserve">Postconditions: </w:t>
      </w:r>
      <w:r w:rsidRPr="0054008B">
        <w:rPr>
          <w:color w:val="000000" w:themeColor="text1"/>
        </w:rPr>
        <w:t>All participating agencies have a consistent, real-time view of resources and responsibilities.</w:t>
      </w:r>
    </w:p>
    <w:p w14:paraId="44EDA38A" w14:textId="621F0498" w:rsidR="00A05EE0" w:rsidRPr="0054008B" w:rsidRDefault="00000000">
      <w:pPr>
        <w:shd w:val="clear" w:color="auto" w:fill="DCE6F1"/>
        <w:spacing w:before="220" w:after="80"/>
        <w:rPr>
          <w:color w:val="000000" w:themeColor="text1"/>
        </w:rPr>
      </w:pPr>
      <w:r w:rsidRPr="0054008B">
        <w:rPr>
          <w:b/>
          <w:bCs/>
          <w:color w:val="000000" w:themeColor="text1"/>
          <w:sz w:val="23"/>
          <w:szCs w:val="23"/>
        </w:rPr>
        <w:t>UC-0</w:t>
      </w:r>
      <w:r w:rsidR="007A503E">
        <w:rPr>
          <w:b/>
          <w:bCs/>
          <w:color w:val="000000" w:themeColor="text1"/>
          <w:sz w:val="23"/>
          <w:szCs w:val="23"/>
        </w:rPr>
        <w:t>5</w:t>
      </w:r>
      <w:r w:rsidRPr="0054008B">
        <w:rPr>
          <w:b/>
          <w:bCs/>
          <w:color w:val="000000" w:themeColor="text1"/>
          <w:sz w:val="23"/>
          <w:szCs w:val="23"/>
        </w:rPr>
        <w:t>: Update Shelter Occupancy</w:t>
      </w:r>
    </w:p>
    <w:p w14:paraId="6BA7CA5C" w14:textId="77777777" w:rsidR="00A05EE0" w:rsidRPr="0054008B" w:rsidRDefault="00000000">
      <w:pPr>
        <w:spacing w:after="60"/>
        <w:rPr>
          <w:color w:val="000000" w:themeColor="text1"/>
        </w:rPr>
      </w:pPr>
      <w:r w:rsidRPr="0054008B">
        <w:rPr>
          <w:b/>
          <w:bCs/>
          <w:color w:val="000000" w:themeColor="text1"/>
        </w:rPr>
        <w:t xml:space="preserve">Actor(s): </w:t>
      </w:r>
      <w:r w:rsidRPr="0054008B">
        <w:rPr>
          <w:color w:val="000000" w:themeColor="text1"/>
        </w:rPr>
        <w:t>Shelter Manager, Citizen</w:t>
      </w:r>
    </w:p>
    <w:p w14:paraId="1F0B1479" w14:textId="77777777" w:rsidR="00A05EE0" w:rsidRPr="0054008B" w:rsidRDefault="00000000">
      <w:pPr>
        <w:spacing w:after="60"/>
        <w:rPr>
          <w:color w:val="000000" w:themeColor="text1"/>
        </w:rPr>
      </w:pPr>
      <w:r w:rsidRPr="0054008B">
        <w:rPr>
          <w:b/>
          <w:bCs/>
          <w:color w:val="000000" w:themeColor="text1"/>
        </w:rPr>
        <w:t xml:space="preserve">Description: </w:t>
      </w:r>
      <w:r w:rsidRPr="0054008B">
        <w:rPr>
          <w:color w:val="000000" w:themeColor="text1"/>
        </w:rPr>
        <w:t>Tracks live shelter occupancy and lets citizens find shelters with available capacity.</w:t>
      </w:r>
    </w:p>
    <w:p w14:paraId="071D32EA" w14:textId="77777777" w:rsidR="00A05EE0" w:rsidRPr="0054008B" w:rsidRDefault="00000000">
      <w:pPr>
        <w:spacing w:after="40"/>
        <w:rPr>
          <w:color w:val="000000" w:themeColor="text1"/>
        </w:rPr>
      </w:pPr>
      <w:r w:rsidRPr="0054008B">
        <w:rPr>
          <w:b/>
          <w:bCs/>
          <w:color w:val="000000" w:themeColor="text1"/>
        </w:rPr>
        <w:t xml:space="preserve">Preconditions: </w:t>
      </w:r>
      <w:r w:rsidRPr="0054008B">
        <w:rPr>
          <w:color w:val="000000" w:themeColor="text1"/>
        </w:rPr>
        <w:t>Shelter is registered in the system with a maximum capacity.</w:t>
      </w:r>
    </w:p>
    <w:p w14:paraId="0636DD07" w14:textId="77777777" w:rsidR="00A05EE0" w:rsidRPr="0054008B" w:rsidRDefault="00000000">
      <w:pPr>
        <w:spacing w:after="30"/>
        <w:rPr>
          <w:color w:val="000000" w:themeColor="text1"/>
        </w:rPr>
      </w:pPr>
      <w:r w:rsidRPr="0054008B">
        <w:rPr>
          <w:b/>
          <w:bCs/>
          <w:color w:val="000000" w:themeColor="text1"/>
        </w:rPr>
        <w:t>Main Flow:</w:t>
      </w:r>
    </w:p>
    <w:p w14:paraId="01CA1ADB" w14:textId="77777777" w:rsidR="00A05EE0" w:rsidRPr="0054008B" w:rsidRDefault="00000000">
      <w:pPr>
        <w:spacing w:after="20"/>
        <w:ind w:left="300"/>
        <w:rPr>
          <w:color w:val="000000" w:themeColor="text1"/>
        </w:rPr>
      </w:pPr>
      <w:r w:rsidRPr="0054008B">
        <w:rPr>
          <w:color w:val="000000" w:themeColor="text1"/>
        </w:rPr>
        <w:t>1. Shelter Manager logs the current number of occupants.</w:t>
      </w:r>
    </w:p>
    <w:p w14:paraId="4174F7B5" w14:textId="77777777" w:rsidR="00A05EE0" w:rsidRPr="0054008B" w:rsidRDefault="00000000">
      <w:pPr>
        <w:spacing w:after="20"/>
        <w:ind w:left="300"/>
        <w:rPr>
          <w:color w:val="000000" w:themeColor="text1"/>
        </w:rPr>
      </w:pPr>
      <w:r w:rsidRPr="0054008B">
        <w:rPr>
          <w:color w:val="000000" w:themeColor="text1"/>
        </w:rPr>
        <w:t>2. System recalculates remaining capacity.</w:t>
      </w:r>
    </w:p>
    <w:p w14:paraId="3F4FC4C8" w14:textId="77777777" w:rsidR="00A05EE0" w:rsidRPr="0054008B" w:rsidRDefault="00000000">
      <w:pPr>
        <w:spacing w:after="20"/>
        <w:ind w:left="300"/>
        <w:rPr>
          <w:color w:val="000000" w:themeColor="text1"/>
        </w:rPr>
      </w:pPr>
      <w:r w:rsidRPr="0054008B">
        <w:rPr>
          <w:color w:val="000000" w:themeColor="text1"/>
        </w:rPr>
        <w:t>3. System marks the shelter "full" if capacity is reached.</w:t>
      </w:r>
    </w:p>
    <w:p w14:paraId="723CF7F5" w14:textId="77777777" w:rsidR="00A05EE0" w:rsidRPr="0054008B" w:rsidRDefault="00000000">
      <w:pPr>
        <w:spacing w:after="20"/>
        <w:ind w:left="300"/>
        <w:rPr>
          <w:color w:val="000000" w:themeColor="text1"/>
        </w:rPr>
      </w:pPr>
      <w:r w:rsidRPr="0054008B">
        <w:rPr>
          <w:color w:val="000000" w:themeColor="text1"/>
        </w:rPr>
        <w:t>4. Citizen searches for nearby shelters.</w:t>
      </w:r>
    </w:p>
    <w:p w14:paraId="280160E6" w14:textId="77777777" w:rsidR="00A05EE0" w:rsidRPr="0054008B" w:rsidRDefault="00000000">
      <w:pPr>
        <w:spacing w:after="20"/>
        <w:ind w:left="300"/>
        <w:rPr>
          <w:color w:val="000000" w:themeColor="text1"/>
        </w:rPr>
      </w:pPr>
      <w:r w:rsidRPr="0054008B">
        <w:rPr>
          <w:color w:val="000000" w:themeColor="text1"/>
        </w:rPr>
        <w:t>5. System returns only shelters with available capacity, sorted by distance.</w:t>
      </w:r>
    </w:p>
    <w:p w14:paraId="57EF2ACD" w14:textId="77777777" w:rsidR="00A05EE0" w:rsidRPr="0054008B" w:rsidRDefault="00000000">
      <w:pPr>
        <w:spacing w:before="60" w:after="30"/>
        <w:rPr>
          <w:color w:val="000000" w:themeColor="text1"/>
        </w:rPr>
      </w:pPr>
      <w:r w:rsidRPr="0054008B">
        <w:rPr>
          <w:b/>
          <w:bCs/>
          <w:color w:val="000000" w:themeColor="text1"/>
        </w:rPr>
        <w:t xml:space="preserve">Alternate / Exception Flow: </w:t>
      </w:r>
      <w:r w:rsidRPr="0054008B">
        <w:rPr>
          <w:color w:val="000000" w:themeColor="text1"/>
        </w:rPr>
        <w:t>If a shelter manager does not update occupancy for a defined period, the system flags the record as stale and notifies the coordinator.</w:t>
      </w:r>
    </w:p>
    <w:p w14:paraId="3F73A03E" w14:textId="51D74C87" w:rsidR="00F7206D" w:rsidRDefault="00000000">
      <w:pPr>
        <w:spacing w:after="160"/>
        <w:rPr>
          <w:color w:val="000000" w:themeColor="text1"/>
        </w:rPr>
      </w:pPr>
      <w:r w:rsidRPr="0054008B">
        <w:rPr>
          <w:b/>
          <w:bCs/>
          <w:color w:val="000000" w:themeColor="text1"/>
        </w:rPr>
        <w:t xml:space="preserve">Postconditions: </w:t>
      </w:r>
      <w:r w:rsidRPr="0054008B">
        <w:rPr>
          <w:color w:val="000000" w:themeColor="text1"/>
        </w:rPr>
        <w:t>Citizens are directed only to shelters with confirmed available space.</w:t>
      </w:r>
    </w:p>
    <w:p w14:paraId="4BAFF8FA" w14:textId="4954A76C" w:rsidR="00F7206D" w:rsidRPr="0054008B" w:rsidRDefault="00F7206D">
      <w:pPr>
        <w:spacing w:after="160"/>
        <w:rPr>
          <w:color w:val="000000" w:themeColor="text1"/>
        </w:rPr>
      </w:pPr>
      <w:r>
        <w:rPr>
          <w:noProof/>
        </w:rPr>
        <w:drawing>
          <wp:inline distT="0" distB="0" distL="0" distR="0" wp14:anchorId="17B2BF17" wp14:editId="43371B2F">
            <wp:extent cx="5438775" cy="1833880"/>
            <wp:effectExtent l="0" t="0" r="9525" b="0"/>
            <wp:docPr id="365967466" name="Picture 3" descr="Smart Emergency Response Systems: Leveraging Technology for Efficient Disaster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mart Emergency Response Systems: Leveraging Technology for Efficient Disaster  Manageme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53174" cy="1838735"/>
                    </a:xfrm>
                    <a:prstGeom prst="rect">
                      <a:avLst/>
                    </a:prstGeom>
                    <a:noFill/>
                    <a:ln>
                      <a:noFill/>
                    </a:ln>
                  </pic:spPr>
                </pic:pic>
              </a:graphicData>
            </a:graphic>
          </wp:inline>
        </w:drawing>
      </w:r>
    </w:p>
    <w:p w14:paraId="63407FCB" w14:textId="77777777" w:rsidR="00A05EE0" w:rsidRPr="0054008B" w:rsidRDefault="00000000">
      <w:pPr>
        <w:pStyle w:val="Heading2"/>
        <w:spacing w:before="260" w:after="120"/>
        <w:rPr>
          <w:color w:val="000000" w:themeColor="text1"/>
        </w:rPr>
      </w:pPr>
      <w:r w:rsidRPr="0054008B">
        <w:rPr>
          <w:b/>
          <w:bCs/>
          <w:color w:val="000000" w:themeColor="text1"/>
          <w:sz w:val="24"/>
          <w:szCs w:val="24"/>
        </w:rPr>
        <w:t>4.7 Data Requirements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tblGrid>
      <w:tr w:rsidR="00A05EE0" w:rsidRPr="0054008B" w14:paraId="4291DBBE" w14:textId="77777777" w:rsidTr="0054008B">
        <w:tblPrEx>
          <w:tblCellMar>
            <w:top w:w="0" w:type="dxa"/>
            <w:bottom w:w="0" w:type="dxa"/>
          </w:tblCellMar>
        </w:tblPrEx>
        <w:trPr>
          <w:tblHeader/>
        </w:trPr>
        <w:tc>
          <w:tcPr>
            <w:tcW w:w="2600" w:type="dxa"/>
            <w:shd w:val="clear" w:color="auto" w:fill="BDD6EE" w:themeFill="accent5" w:themeFillTint="66"/>
            <w:tcMar>
              <w:top w:w="80" w:type="dxa"/>
              <w:left w:w="100" w:type="dxa"/>
              <w:bottom w:w="80" w:type="dxa"/>
              <w:right w:w="100" w:type="dxa"/>
            </w:tcMar>
            <w:vAlign w:val="center"/>
          </w:tcPr>
          <w:p w14:paraId="3C7388BB" w14:textId="77777777" w:rsidR="00A05EE0" w:rsidRPr="0054008B" w:rsidRDefault="00000000">
            <w:pPr>
              <w:rPr>
                <w:color w:val="000000" w:themeColor="text1"/>
              </w:rPr>
            </w:pPr>
            <w:r w:rsidRPr="0054008B">
              <w:rPr>
                <w:b/>
                <w:bCs/>
                <w:color w:val="000000" w:themeColor="text1"/>
              </w:rPr>
              <w:t>Entity</w:t>
            </w:r>
          </w:p>
        </w:tc>
        <w:tc>
          <w:tcPr>
            <w:tcW w:w="7000" w:type="dxa"/>
            <w:shd w:val="clear" w:color="auto" w:fill="BDD6EE" w:themeFill="accent5" w:themeFillTint="66"/>
            <w:tcMar>
              <w:top w:w="80" w:type="dxa"/>
              <w:left w:w="100" w:type="dxa"/>
              <w:bottom w:w="80" w:type="dxa"/>
              <w:right w:w="100" w:type="dxa"/>
            </w:tcMar>
            <w:vAlign w:val="center"/>
          </w:tcPr>
          <w:p w14:paraId="37513CAF" w14:textId="77777777" w:rsidR="00A05EE0" w:rsidRPr="0054008B" w:rsidRDefault="00000000">
            <w:pPr>
              <w:rPr>
                <w:color w:val="000000" w:themeColor="text1"/>
              </w:rPr>
            </w:pPr>
            <w:r w:rsidRPr="0054008B">
              <w:rPr>
                <w:b/>
                <w:bCs/>
                <w:color w:val="000000" w:themeColor="text1"/>
              </w:rPr>
              <w:t>Key Attributes</w:t>
            </w:r>
          </w:p>
        </w:tc>
      </w:tr>
      <w:tr w:rsidR="00A05EE0" w:rsidRPr="0054008B" w14:paraId="14540EBD" w14:textId="77777777">
        <w:tblPrEx>
          <w:tblCellMar>
            <w:top w:w="0" w:type="dxa"/>
            <w:bottom w:w="0" w:type="dxa"/>
          </w:tblCellMar>
        </w:tblPrEx>
        <w:tc>
          <w:tcPr>
            <w:tcW w:w="2600" w:type="dxa"/>
            <w:tcMar>
              <w:top w:w="80" w:type="dxa"/>
              <w:left w:w="100" w:type="dxa"/>
              <w:bottom w:w="80" w:type="dxa"/>
              <w:right w:w="100" w:type="dxa"/>
            </w:tcMar>
            <w:vAlign w:val="center"/>
          </w:tcPr>
          <w:p w14:paraId="70A7DD84" w14:textId="77777777" w:rsidR="00A05EE0" w:rsidRPr="0054008B" w:rsidRDefault="00000000">
            <w:pPr>
              <w:rPr>
                <w:color w:val="000000" w:themeColor="text1"/>
              </w:rPr>
            </w:pPr>
            <w:r w:rsidRPr="0054008B">
              <w:rPr>
                <w:color w:val="000000" w:themeColor="text1"/>
              </w:rPr>
              <w:t>Resource / Inventory Item</w:t>
            </w:r>
          </w:p>
        </w:tc>
        <w:tc>
          <w:tcPr>
            <w:tcW w:w="7000" w:type="dxa"/>
            <w:tcMar>
              <w:top w:w="80" w:type="dxa"/>
              <w:left w:w="100" w:type="dxa"/>
              <w:bottom w:w="80" w:type="dxa"/>
              <w:right w:w="100" w:type="dxa"/>
            </w:tcMar>
            <w:vAlign w:val="center"/>
          </w:tcPr>
          <w:p w14:paraId="72E9F475" w14:textId="77777777" w:rsidR="00A05EE0" w:rsidRPr="0054008B" w:rsidRDefault="00000000">
            <w:pPr>
              <w:rPr>
                <w:color w:val="000000" w:themeColor="text1"/>
              </w:rPr>
            </w:pPr>
            <w:r w:rsidRPr="0054008B">
              <w:rPr>
                <w:color w:val="000000" w:themeColor="text1"/>
              </w:rPr>
              <w:t>Item ID, category, quantity, unit, location, minimum threshold, last updated timestamp.</w:t>
            </w:r>
          </w:p>
        </w:tc>
      </w:tr>
      <w:tr w:rsidR="00A05EE0" w:rsidRPr="0054008B" w14:paraId="1AF79C12"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7C6213A" w14:textId="77777777" w:rsidR="00A05EE0" w:rsidRPr="0054008B" w:rsidRDefault="00000000">
            <w:pPr>
              <w:rPr>
                <w:color w:val="000000" w:themeColor="text1"/>
              </w:rPr>
            </w:pPr>
            <w:r w:rsidRPr="0054008B">
              <w:rPr>
                <w:color w:val="000000" w:themeColor="text1"/>
              </w:rPr>
              <w:t>Disaster Zone</w:t>
            </w:r>
          </w:p>
        </w:tc>
        <w:tc>
          <w:tcPr>
            <w:tcW w:w="7000" w:type="dxa"/>
            <w:shd w:val="clear" w:color="auto" w:fill="F2F2F2"/>
            <w:tcMar>
              <w:top w:w="80" w:type="dxa"/>
              <w:left w:w="100" w:type="dxa"/>
              <w:bottom w:w="80" w:type="dxa"/>
              <w:right w:w="100" w:type="dxa"/>
            </w:tcMar>
            <w:vAlign w:val="center"/>
          </w:tcPr>
          <w:p w14:paraId="06F5B399" w14:textId="77777777" w:rsidR="00A05EE0" w:rsidRPr="0054008B" w:rsidRDefault="00000000">
            <w:pPr>
              <w:rPr>
                <w:color w:val="000000" w:themeColor="text1"/>
              </w:rPr>
            </w:pPr>
            <w:r w:rsidRPr="0054008B">
              <w:rPr>
                <w:color w:val="000000" w:themeColor="text1"/>
              </w:rPr>
              <w:t>Zone ID, geographic boundary, population, severity score, severity classification, last assessed timestamp.</w:t>
            </w:r>
          </w:p>
        </w:tc>
      </w:tr>
      <w:tr w:rsidR="00A05EE0" w:rsidRPr="0054008B" w14:paraId="00FA1B74" w14:textId="77777777">
        <w:tblPrEx>
          <w:tblCellMar>
            <w:top w:w="0" w:type="dxa"/>
            <w:bottom w:w="0" w:type="dxa"/>
          </w:tblCellMar>
        </w:tblPrEx>
        <w:tc>
          <w:tcPr>
            <w:tcW w:w="2600" w:type="dxa"/>
            <w:tcMar>
              <w:top w:w="80" w:type="dxa"/>
              <w:left w:w="100" w:type="dxa"/>
              <w:bottom w:w="80" w:type="dxa"/>
              <w:right w:w="100" w:type="dxa"/>
            </w:tcMar>
            <w:vAlign w:val="center"/>
          </w:tcPr>
          <w:p w14:paraId="282B2DD1" w14:textId="77777777" w:rsidR="00A05EE0" w:rsidRPr="0054008B" w:rsidRDefault="00000000">
            <w:pPr>
              <w:rPr>
                <w:color w:val="000000" w:themeColor="text1"/>
              </w:rPr>
            </w:pPr>
            <w:r w:rsidRPr="0054008B">
              <w:rPr>
                <w:color w:val="000000" w:themeColor="text1"/>
              </w:rPr>
              <w:t>Demand Forecast</w:t>
            </w:r>
          </w:p>
        </w:tc>
        <w:tc>
          <w:tcPr>
            <w:tcW w:w="7000" w:type="dxa"/>
            <w:tcMar>
              <w:top w:w="80" w:type="dxa"/>
              <w:left w:w="100" w:type="dxa"/>
              <w:bottom w:w="80" w:type="dxa"/>
              <w:right w:w="100" w:type="dxa"/>
            </w:tcMar>
            <w:vAlign w:val="center"/>
          </w:tcPr>
          <w:p w14:paraId="1B896526" w14:textId="77777777" w:rsidR="00A05EE0" w:rsidRPr="0054008B" w:rsidRDefault="00000000">
            <w:pPr>
              <w:rPr>
                <w:color w:val="000000" w:themeColor="text1"/>
              </w:rPr>
            </w:pPr>
            <w:r w:rsidRPr="0054008B">
              <w:rPr>
                <w:color w:val="000000" w:themeColor="text1"/>
              </w:rPr>
              <w:t>Forecast ID, zone ID, predicted quantities per item category, confidence score, generated timestamp.</w:t>
            </w:r>
          </w:p>
        </w:tc>
      </w:tr>
      <w:tr w:rsidR="00A05EE0" w:rsidRPr="0054008B" w14:paraId="5D61947F"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5FBF0E8" w14:textId="77777777" w:rsidR="00A05EE0" w:rsidRPr="0054008B" w:rsidRDefault="00000000">
            <w:pPr>
              <w:rPr>
                <w:color w:val="000000" w:themeColor="text1"/>
              </w:rPr>
            </w:pPr>
            <w:r w:rsidRPr="0054008B">
              <w:rPr>
                <w:color w:val="000000" w:themeColor="text1"/>
              </w:rPr>
              <w:t>Shipment / Delivery</w:t>
            </w:r>
          </w:p>
        </w:tc>
        <w:tc>
          <w:tcPr>
            <w:tcW w:w="7000" w:type="dxa"/>
            <w:shd w:val="clear" w:color="auto" w:fill="F2F2F2"/>
            <w:tcMar>
              <w:top w:w="80" w:type="dxa"/>
              <w:left w:w="100" w:type="dxa"/>
              <w:bottom w:w="80" w:type="dxa"/>
              <w:right w:w="100" w:type="dxa"/>
            </w:tcMar>
            <w:vAlign w:val="center"/>
          </w:tcPr>
          <w:p w14:paraId="7D55BDDC" w14:textId="77777777" w:rsidR="00A05EE0" w:rsidRPr="0054008B" w:rsidRDefault="00000000">
            <w:pPr>
              <w:rPr>
                <w:color w:val="000000" w:themeColor="text1"/>
              </w:rPr>
            </w:pPr>
            <w:r w:rsidRPr="0054008B">
              <w:rPr>
                <w:color w:val="000000" w:themeColor="text1"/>
              </w:rPr>
              <w:t>Shipment ID, origin, destination, assigned vehicle, route, status, estimated/actual arrival time.</w:t>
            </w:r>
          </w:p>
        </w:tc>
      </w:tr>
      <w:tr w:rsidR="00A05EE0" w:rsidRPr="0054008B" w14:paraId="760535E4" w14:textId="77777777">
        <w:tblPrEx>
          <w:tblCellMar>
            <w:top w:w="0" w:type="dxa"/>
            <w:bottom w:w="0" w:type="dxa"/>
          </w:tblCellMar>
        </w:tblPrEx>
        <w:tc>
          <w:tcPr>
            <w:tcW w:w="2600" w:type="dxa"/>
            <w:tcMar>
              <w:top w:w="80" w:type="dxa"/>
              <w:left w:w="100" w:type="dxa"/>
              <w:bottom w:w="80" w:type="dxa"/>
              <w:right w:w="100" w:type="dxa"/>
            </w:tcMar>
            <w:vAlign w:val="center"/>
          </w:tcPr>
          <w:p w14:paraId="038AC034" w14:textId="77777777" w:rsidR="00A05EE0" w:rsidRPr="0054008B" w:rsidRDefault="00000000">
            <w:pPr>
              <w:rPr>
                <w:color w:val="000000" w:themeColor="text1"/>
              </w:rPr>
            </w:pPr>
            <w:r w:rsidRPr="0054008B">
              <w:rPr>
                <w:color w:val="000000" w:themeColor="text1"/>
              </w:rPr>
              <w:t>Shelter</w:t>
            </w:r>
          </w:p>
        </w:tc>
        <w:tc>
          <w:tcPr>
            <w:tcW w:w="7000" w:type="dxa"/>
            <w:tcMar>
              <w:top w:w="80" w:type="dxa"/>
              <w:left w:w="100" w:type="dxa"/>
              <w:bottom w:w="80" w:type="dxa"/>
              <w:right w:w="100" w:type="dxa"/>
            </w:tcMar>
            <w:vAlign w:val="center"/>
          </w:tcPr>
          <w:p w14:paraId="7CFC4C3A" w14:textId="77777777" w:rsidR="00A05EE0" w:rsidRPr="0054008B" w:rsidRDefault="00000000">
            <w:pPr>
              <w:rPr>
                <w:color w:val="000000" w:themeColor="text1"/>
              </w:rPr>
            </w:pPr>
            <w:r w:rsidRPr="0054008B">
              <w:rPr>
                <w:color w:val="000000" w:themeColor="text1"/>
              </w:rPr>
              <w:t>Shelter ID, location, maximum capacity, current occupancy, status (open/full/closed).</w:t>
            </w:r>
          </w:p>
        </w:tc>
      </w:tr>
      <w:tr w:rsidR="00A05EE0" w:rsidRPr="0054008B" w14:paraId="2A9FF878"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0F17087" w14:textId="77777777" w:rsidR="00A05EE0" w:rsidRPr="0054008B" w:rsidRDefault="00000000">
            <w:pPr>
              <w:rPr>
                <w:color w:val="000000" w:themeColor="text1"/>
              </w:rPr>
            </w:pPr>
            <w:r w:rsidRPr="0054008B">
              <w:rPr>
                <w:color w:val="000000" w:themeColor="text1"/>
              </w:rPr>
              <w:t>Agency</w:t>
            </w:r>
          </w:p>
        </w:tc>
        <w:tc>
          <w:tcPr>
            <w:tcW w:w="7000" w:type="dxa"/>
            <w:shd w:val="clear" w:color="auto" w:fill="F2F2F2"/>
            <w:tcMar>
              <w:top w:w="80" w:type="dxa"/>
              <w:left w:w="100" w:type="dxa"/>
              <w:bottom w:w="80" w:type="dxa"/>
              <w:right w:w="100" w:type="dxa"/>
            </w:tcMar>
            <w:vAlign w:val="center"/>
          </w:tcPr>
          <w:p w14:paraId="0976B8E6" w14:textId="77777777" w:rsidR="00A05EE0" w:rsidRPr="0054008B" w:rsidRDefault="00000000">
            <w:pPr>
              <w:rPr>
                <w:color w:val="000000" w:themeColor="text1"/>
              </w:rPr>
            </w:pPr>
            <w:r w:rsidRPr="0054008B">
              <w:rPr>
                <w:color w:val="000000" w:themeColor="text1"/>
              </w:rPr>
              <w:t>Agency ID, name, type (Government/NGO), assigned zones, contact details.</w:t>
            </w:r>
          </w:p>
        </w:tc>
      </w:tr>
      <w:tr w:rsidR="00A05EE0" w:rsidRPr="0054008B" w14:paraId="3C3B5E2B" w14:textId="77777777">
        <w:tblPrEx>
          <w:tblCellMar>
            <w:top w:w="0" w:type="dxa"/>
            <w:bottom w:w="0" w:type="dxa"/>
          </w:tblCellMar>
        </w:tblPrEx>
        <w:tc>
          <w:tcPr>
            <w:tcW w:w="2600" w:type="dxa"/>
            <w:tcMar>
              <w:top w:w="80" w:type="dxa"/>
              <w:left w:w="100" w:type="dxa"/>
              <w:bottom w:w="80" w:type="dxa"/>
              <w:right w:w="100" w:type="dxa"/>
            </w:tcMar>
            <w:vAlign w:val="center"/>
          </w:tcPr>
          <w:p w14:paraId="560BCDD0" w14:textId="77777777" w:rsidR="00A05EE0" w:rsidRPr="0054008B" w:rsidRDefault="00000000">
            <w:pPr>
              <w:rPr>
                <w:color w:val="000000" w:themeColor="text1"/>
              </w:rPr>
            </w:pPr>
            <w:r w:rsidRPr="0054008B">
              <w:rPr>
                <w:color w:val="000000" w:themeColor="text1"/>
              </w:rPr>
              <w:t>User Account</w:t>
            </w:r>
          </w:p>
        </w:tc>
        <w:tc>
          <w:tcPr>
            <w:tcW w:w="7000" w:type="dxa"/>
            <w:tcMar>
              <w:top w:w="80" w:type="dxa"/>
              <w:left w:w="100" w:type="dxa"/>
              <w:bottom w:w="80" w:type="dxa"/>
              <w:right w:w="100" w:type="dxa"/>
            </w:tcMar>
            <w:vAlign w:val="center"/>
          </w:tcPr>
          <w:p w14:paraId="1DE38393" w14:textId="77777777" w:rsidR="00A05EE0" w:rsidRPr="0054008B" w:rsidRDefault="00000000">
            <w:pPr>
              <w:rPr>
                <w:color w:val="000000" w:themeColor="text1"/>
              </w:rPr>
            </w:pPr>
            <w:r w:rsidRPr="0054008B">
              <w:rPr>
                <w:color w:val="000000" w:themeColor="text1"/>
              </w:rPr>
              <w:t>User ID, name, role, agency affiliation, contact details, authentication credentials.</w:t>
            </w:r>
          </w:p>
        </w:tc>
      </w:tr>
      <w:tr w:rsidR="00A05EE0" w:rsidRPr="0054008B" w14:paraId="00A3FE41"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C986133" w14:textId="77777777" w:rsidR="00A05EE0" w:rsidRPr="0054008B" w:rsidRDefault="00000000">
            <w:pPr>
              <w:rPr>
                <w:color w:val="000000" w:themeColor="text1"/>
              </w:rPr>
            </w:pPr>
            <w:r w:rsidRPr="0054008B">
              <w:rPr>
                <w:color w:val="000000" w:themeColor="text1"/>
              </w:rPr>
              <w:t>Alert</w:t>
            </w:r>
          </w:p>
        </w:tc>
        <w:tc>
          <w:tcPr>
            <w:tcW w:w="7000" w:type="dxa"/>
            <w:shd w:val="clear" w:color="auto" w:fill="F2F2F2"/>
            <w:tcMar>
              <w:top w:w="80" w:type="dxa"/>
              <w:left w:w="100" w:type="dxa"/>
              <w:bottom w:w="80" w:type="dxa"/>
              <w:right w:w="100" w:type="dxa"/>
            </w:tcMar>
            <w:vAlign w:val="center"/>
          </w:tcPr>
          <w:p w14:paraId="0CD5C99B" w14:textId="77777777" w:rsidR="00A05EE0" w:rsidRPr="0054008B" w:rsidRDefault="00000000">
            <w:pPr>
              <w:rPr>
                <w:color w:val="000000" w:themeColor="text1"/>
              </w:rPr>
            </w:pPr>
            <w:r w:rsidRPr="0054008B">
              <w:rPr>
                <w:color w:val="000000" w:themeColor="text1"/>
              </w:rPr>
              <w:t>Alert ID, type, severity, sender, recipients, message, timestamp, acknowledgment status.</w:t>
            </w:r>
          </w:p>
        </w:tc>
      </w:tr>
    </w:tbl>
    <w:p w14:paraId="2C44C35F" w14:textId="77777777" w:rsidR="00A05EE0" w:rsidRPr="0054008B" w:rsidRDefault="00000000">
      <w:pPr>
        <w:pStyle w:val="Heading2"/>
        <w:spacing w:before="260" w:after="120"/>
        <w:rPr>
          <w:color w:val="000000" w:themeColor="text1"/>
        </w:rPr>
      </w:pPr>
      <w:r w:rsidRPr="0054008B">
        <w:rPr>
          <w:b/>
          <w:bCs/>
          <w:color w:val="000000" w:themeColor="text1"/>
          <w:sz w:val="24"/>
          <w:szCs w:val="24"/>
        </w:rPr>
        <w:lastRenderedPageBreak/>
        <w:t>4.8 External Interface Requirements</w:t>
      </w:r>
    </w:p>
    <w:p w14:paraId="6507EDB9" w14:textId="77777777" w:rsidR="00A05EE0" w:rsidRPr="0054008B" w:rsidRDefault="00000000">
      <w:pPr>
        <w:pStyle w:val="Heading3"/>
        <w:spacing w:before="180" w:after="80"/>
        <w:rPr>
          <w:color w:val="000000" w:themeColor="text1"/>
        </w:rPr>
      </w:pPr>
      <w:r w:rsidRPr="0054008B">
        <w:rPr>
          <w:b/>
          <w:bCs/>
          <w:color w:val="000000" w:themeColor="text1"/>
          <w:sz w:val="22"/>
          <w:szCs w:val="22"/>
        </w:rPr>
        <w:t>User Interfaces</w:t>
      </w:r>
    </w:p>
    <w:p w14:paraId="7C37C6B8"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Web-based dashboard for coordinators, government officials, and administrators.</w:t>
      </w:r>
    </w:p>
    <w:p w14:paraId="02CF6BFF"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Mobile application (Android/iOS) for field responders, drivers, shelter managers, and citizens, with offline-capable data entry.</w:t>
      </w:r>
    </w:p>
    <w:p w14:paraId="6A6EBF85" w14:textId="77777777" w:rsidR="00A05EE0" w:rsidRPr="0054008B" w:rsidRDefault="00000000">
      <w:pPr>
        <w:pStyle w:val="Heading3"/>
        <w:spacing w:before="180" w:after="80"/>
        <w:rPr>
          <w:color w:val="000000" w:themeColor="text1"/>
        </w:rPr>
      </w:pPr>
      <w:r w:rsidRPr="0054008B">
        <w:rPr>
          <w:b/>
          <w:bCs/>
          <w:color w:val="000000" w:themeColor="text1"/>
          <w:sz w:val="22"/>
          <w:szCs w:val="22"/>
        </w:rPr>
        <w:t>Hardware Interfaces</w:t>
      </w:r>
    </w:p>
    <w:p w14:paraId="35B63FC4"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IoT sensors (water level, structural, weather stations) transmitting readings to the platform.</w:t>
      </w:r>
    </w:p>
    <w:p w14:paraId="2BB902A5"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GPS modules in delivery vehicles and mobile devices for location tracking.</w:t>
      </w:r>
    </w:p>
    <w:p w14:paraId="73A72F82" w14:textId="77777777" w:rsidR="00A05EE0" w:rsidRPr="0054008B" w:rsidRDefault="00000000">
      <w:pPr>
        <w:pStyle w:val="Heading3"/>
        <w:spacing w:before="180" w:after="80"/>
        <w:rPr>
          <w:color w:val="000000" w:themeColor="text1"/>
        </w:rPr>
      </w:pPr>
      <w:r w:rsidRPr="0054008B">
        <w:rPr>
          <w:b/>
          <w:bCs/>
          <w:color w:val="000000" w:themeColor="text1"/>
          <w:sz w:val="22"/>
          <w:szCs w:val="22"/>
        </w:rPr>
        <w:t>Software Interfaces</w:t>
      </w:r>
    </w:p>
    <w:p w14:paraId="6FD67793"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Third-party GIS/mapping and routing APIs for satellite imagery, road networks, and traffic data.</w:t>
      </w:r>
    </w:p>
    <w:p w14:paraId="11B62B3B"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Weather data provider API for forecast and hazard alerts.</w:t>
      </w:r>
    </w:p>
    <w:p w14:paraId="14A52E68"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Cloud storage and database services for persisting inventory, shelter, and reporting data.</w:t>
      </w:r>
    </w:p>
    <w:p w14:paraId="1FF2198F" w14:textId="77777777" w:rsidR="00A05EE0" w:rsidRPr="0054008B" w:rsidRDefault="00000000">
      <w:pPr>
        <w:pStyle w:val="Heading3"/>
        <w:spacing w:before="180" w:after="80"/>
        <w:rPr>
          <w:color w:val="000000" w:themeColor="text1"/>
        </w:rPr>
      </w:pPr>
      <w:r w:rsidRPr="0054008B">
        <w:rPr>
          <w:b/>
          <w:bCs/>
          <w:color w:val="000000" w:themeColor="text1"/>
          <w:sz w:val="22"/>
          <w:szCs w:val="22"/>
        </w:rPr>
        <w:t>Communication Interfaces</w:t>
      </w:r>
    </w:p>
    <w:p w14:paraId="25CB4B42"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HTTPS/REST APIs for standard client-server communication.</w:t>
      </w:r>
    </w:p>
    <w:p w14:paraId="0312E152"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WebSocket connections for real-time dashboard updates.</w:t>
      </w:r>
    </w:p>
    <w:p w14:paraId="065ABF10"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MQTT (or equivalent lightweight protocol) for IoT sensor data ingestion.</w:t>
      </w:r>
    </w:p>
    <w:p w14:paraId="62608C19"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SMS/push notification gateway for alerts to users without an active data connection.</w:t>
      </w:r>
    </w:p>
    <w:p w14:paraId="2CEB9043" w14:textId="77777777" w:rsidR="00A05EE0" w:rsidRPr="0054008B" w:rsidRDefault="00000000">
      <w:pPr>
        <w:pStyle w:val="Heading2"/>
        <w:spacing w:before="260" w:after="120"/>
        <w:rPr>
          <w:color w:val="000000" w:themeColor="text1"/>
        </w:rPr>
      </w:pPr>
      <w:r w:rsidRPr="0054008B">
        <w:rPr>
          <w:b/>
          <w:bCs/>
          <w:color w:val="000000" w:themeColor="text1"/>
          <w:sz w:val="24"/>
          <w:szCs w:val="24"/>
        </w:rPr>
        <w:t>4.9 System Features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4400"/>
      </w:tblGrid>
      <w:tr w:rsidR="00A05EE0" w:rsidRPr="0054008B" w14:paraId="5D5C1021" w14:textId="77777777" w:rsidTr="0054008B">
        <w:tblPrEx>
          <w:tblCellMar>
            <w:top w:w="0" w:type="dxa"/>
            <w:bottom w:w="0" w:type="dxa"/>
          </w:tblCellMar>
        </w:tblPrEx>
        <w:trPr>
          <w:tblHeader/>
        </w:trPr>
        <w:tc>
          <w:tcPr>
            <w:tcW w:w="3200" w:type="dxa"/>
            <w:shd w:val="clear" w:color="auto" w:fill="BDD6EE" w:themeFill="accent5" w:themeFillTint="66"/>
            <w:tcMar>
              <w:top w:w="80" w:type="dxa"/>
              <w:left w:w="100" w:type="dxa"/>
              <w:bottom w:w="80" w:type="dxa"/>
              <w:right w:w="100" w:type="dxa"/>
            </w:tcMar>
            <w:vAlign w:val="center"/>
          </w:tcPr>
          <w:p w14:paraId="640A2830" w14:textId="77777777" w:rsidR="00A05EE0" w:rsidRPr="0054008B" w:rsidRDefault="00000000">
            <w:pPr>
              <w:rPr>
                <w:color w:val="000000" w:themeColor="text1"/>
              </w:rPr>
            </w:pPr>
            <w:r w:rsidRPr="0054008B">
              <w:rPr>
                <w:b/>
                <w:bCs/>
                <w:color w:val="000000" w:themeColor="text1"/>
              </w:rPr>
              <w:t>Feature</w:t>
            </w:r>
          </w:p>
        </w:tc>
        <w:tc>
          <w:tcPr>
            <w:tcW w:w="1400" w:type="dxa"/>
            <w:shd w:val="clear" w:color="auto" w:fill="BDD6EE" w:themeFill="accent5" w:themeFillTint="66"/>
            <w:tcMar>
              <w:top w:w="80" w:type="dxa"/>
              <w:left w:w="100" w:type="dxa"/>
              <w:bottom w:w="80" w:type="dxa"/>
              <w:right w:w="100" w:type="dxa"/>
            </w:tcMar>
            <w:vAlign w:val="center"/>
          </w:tcPr>
          <w:p w14:paraId="74B4AF12" w14:textId="77777777" w:rsidR="00A05EE0" w:rsidRPr="0054008B" w:rsidRDefault="00000000">
            <w:pPr>
              <w:rPr>
                <w:color w:val="000000" w:themeColor="text1"/>
              </w:rPr>
            </w:pPr>
            <w:r w:rsidRPr="0054008B">
              <w:rPr>
                <w:b/>
                <w:bCs/>
                <w:color w:val="000000" w:themeColor="text1"/>
              </w:rPr>
              <w:t>Priority</w:t>
            </w:r>
          </w:p>
        </w:tc>
        <w:tc>
          <w:tcPr>
            <w:tcW w:w="4400" w:type="dxa"/>
            <w:shd w:val="clear" w:color="auto" w:fill="BDD6EE" w:themeFill="accent5" w:themeFillTint="66"/>
            <w:tcMar>
              <w:top w:w="80" w:type="dxa"/>
              <w:left w:w="100" w:type="dxa"/>
              <w:bottom w:w="80" w:type="dxa"/>
              <w:right w:w="100" w:type="dxa"/>
            </w:tcMar>
            <w:vAlign w:val="center"/>
          </w:tcPr>
          <w:p w14:paraId="52AD4C7C" w14:textId="77777777" w:rsidR="00A05EE0" w:rsidRPr="0054008B" w:rsidRDefault="00000000">
            <w:pPr>
              <w:rPr>
                <w:color w:val="000000" w:themeColor="text1"/>
              </w:rPr>
            </w:pPr>
            <w:r w:rsidRPr="0054008B">
              <w:rPr>
                <w:b/>
                <w:bCs/>
                <w:color w:val="000000" w:themeColor="text1"/>
              </w:rPr>
              <w:t>Summary</w:t>
            </w:r>
          </w:p>
        </w:tc>
      </w:tr>
      <w:tr w:rsidR="00A05EE0" w:rsidRPr="0054008B" w14:paraId="46B56ADA" w14:textId="77777777">
        <w:tblPrEx>
          <w:tblCellMar>
            <w:top w:w="0" w:type="dxa"/>
            <w:bottom w:w="0" w:type="dxa"/>
          </w:tblCellMar>
        </w:tblPrEx>
        <w:tc>
          <w:tcPr>
            <w:tcW w:w="3200" w:type="dxa"/>
            <w:tcMar>
              <w:top w:w="80" w:type="dxa"/>
              <w:left w:w="100" w:type="dxa"/>
              <w:bottom w:w="80" w:type="dxa"/>
              <w:right w:w="100" w:type="dxa"/>
            </w:tcMar>
            <w:vAlign w:val="center"/>
          </w:tcPr>
          <w:p w14:paraId="2FE3AF16" w14:textId="77777777" w:rsidR="00A05EE0" w:rsidRPr="0054008B" w:rsidRDefault="00000000">
            <w:pPr>
              <w:rPr>
                <w:color w:val="000000" w:themeColor="text1"/>
              </w:rPr>
            </w:pPr>
            <w:r w:rsidRPr="0054008B">
              <w:rPr>
                <w:color w:val="000000" w:themeColor="text1"/>
              </w:rPr>
              <w:t>Real-Time Inventory Monitoring</w:t>
            </w:r>
          </w:p>
        </w:tc>
        <w:tc>
          <w:tcPr>
            <w:tcW w:w="1400" w:type="dxa"/>
            <w:tcMar>
              <w:top w:w="80" w:type="dxa"/>
              <w:left w:w="100" w:type="dxa"/>
              <w:bottom w:w="80" w:type="dxa"/>
              <w:right w:w="100" w:type="dxa"/>
            </w:tcMar>
            <w:vAlign w:val="center"/>
          </w:tcPr>
          <w:p w14:paraId="4CC0A473" w14:textId="77777777" w:rsidR="00A05EE0" w:rsidRPr="0054008B" w:rsidRDefault="00000000">
            <w:pPr>
              <w:rPr>
                <w:color w:val="000000" w:themeColor="text1"/>
              </w:rPr>
            </w:pPr>
            <w:r w:rsidRPr="0054008B">
              <w:rPr>
                <w:color w:val="000000" w:themeColor="text1"/>
              </w:rPr>
              <w:t>High</w:t>
            </w:r>
          </w:p>
        </w:tc>
        <w:tc>
          <w:tcPr>
            <w:tcW w:w="4400" w:type="dxa"/>
            <w:tcMar>
              <w:top w:w="80" w:type="dxa"/>
              <w:left w:w="100" w:type="dxa"/>
              <w:bottom w:w="80" w:type="dxa"/>
              <w:right w:w="100" w:type="dxa"/>
            </w:tcMar>
            <w:vAlign w:val="center"/>
          </w:tcPr>
          <w:p w14:paraId="1571B83B" w14:textId="77777777" w:rsidR="00A05EE0" w:rsidRPr="0054008B" w:rsidRDefault="00000000">
            <w:pPr>
              <w:rPr>
                <w:color w:val="000000" w:themeColor="text1"/>
              </w:rPr>
            </w:pPr>
            <w:r w:rsidRPr="0054008B">
              <w:rPr>
                <w:color w:val="000000" w:themeColor="text1"/>
              </w:rPr>
              <w:t>Live tracking and alerting on relief supply stock levels.</w:t>
            </w:r>
          </w:p>
        </w:tc>
      </w:tr>
      <w:tr w:rsidR="00A05EE0" w:rsidRPr="0054008B" w14:paraId="3D6EFB09"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38D1089C" w14:textId="77777777" w:rsidR="00A05EE0" w:rsidRPr="0054008B" w:rsidRDefault="00000000">
            <w:pPr>
              <w:rPr>
                <w:color w:val="000000" w:themeColor="text1"/>
              </w:rPr>
            </w:pPr>
            <w:r w:rsidRPr="0054008B">
              <w:rPr>
                <w:color w:val="000000" w:themeColor="text1"/>
              </w:rPr>
              <w:t>AI Severity Assessment</w:t>
            </w:r>
          </w:p>
        </w:tc>
        <w:tc>
          <w:tcPr>
            <w:tcW w:w="1400" w:type="dxa"/>
            <w:shd w:val="clear" w:color="auto" w:fill="F2F2F2"/>
            <w:tcMar>
              <w:top w:w="80" w:type="dxa"/>
              <w:left w:w="100" w:type="dxa"/>
              <w:bottom w:w="80" w:type="dxa"/>
              <w:right w:w="100" w:type="dxa"/>
            </w:tcMar>
            <w:vAlign w:val="center"/>
          </w:tcPr>
          <w:p w14:paraId="4644133A" w14:textId="77777777" w:rsidR="00A05EE0" w:rsidRPr="0054008B" w:rsidRDefault="00000000">
            <w:pPr>
              <w:rPr>
                <w:color w:val="000000" w:themeColor="text1"/>
              </w:rPr>
            </w:pPr>
            <w:r w:rsidRPr="0054008B">
              <w:rPr>
                <w:color w:val="000000" w:themeColor="text1"/>
              </w:rPr>
              <w:t>High</w:t>
            </w:r>
          </w:p>
        </w:tc>
        <w:tc>
          <w:tcPr>
            <w:tcW w:w="4400" w:type="dxa"/>
            <w:shd w:val="clear" w:color="auto" w:fill="F2F2F2"/>
            <w:tcMar>
              <w:top w:w="80" w:type="dxa"/>
              <w:left w:w="100" w:type="dxa"/>
              <w:bottom w:w="80" w:type="dxa"/>
              <w:right w:w="100" w:type="dxa"/>
            </w:tcMar>
            <w:vAlign w:val="center"/>
          </w:tcPr>
          <w:p w14:paraId="3CA267A5" w14:textId="77777777" w:rsidR="00A05EE0" w:rsidRPr="0054008B" w:rsidRDefault="00000000">
            <w:pPr>
              <w:rPr>
                <w:color w:val="000000" w:themeColor="text1"/>
              </w:rPr>
            </w:pPr>
            <w:r w:rsidRPr="0054008B">
              <w:rPr>
                <w:color w:val="000000" w:themeColor="text1"/>
              </w:rPr>
              <w:t>GIS/IoT-driven scoring of disaster impact per zone.</w:t>
            </w:r>
          </w:p>
        </w:tc>
      </w:tr>
      <w:tr w:rsidR="00A05EE0" w:rsidRPr="0054008B" w14:paraId="220AB7AE" w14:textId="77777777">
        <w:tblPrEx>
          <w:tblCellMar>
            <w:top w:w="0" w:type="dxa"/>
            <w:bottom w:w="0" w:type="dxa"/>
          </w:tblCellMar>
        </w:tblPrEx>
        <w:tc>
          <w:tcPr>
            <w:tcW w:w="3200" w:type="dxa"/>
            <w:tcMar>
              <w:top w:w="80" w:type="dxa"/>
              <w:left w:w="100" w:type="dxa"/>
              <w:bottom w:w="80" w:type="dxa"/>
              <w:right w:w="100" w:type="dxa"/>
            </w:tcMar>
            <w:vAlign w:val="center"/>
          </w:tcPr>
          <w:p w14:paraId="65A156CB" w14:textId="77777777" w:rsidR="00A05EE0" w:rsidRPr="0054008B" w:rsidRDefault="00000000">
            <w:pPr>
              <w:rPr>
                <w:color w:val="000000" w:themeColor="text1"/>
              </w:rPr>
            </w:pPr>
            <w:r w:rsidRPr="0054008B">
              <w:rPr>
                <w:color w:val="000000" w:themeColor="text1"/>
              </w:rPr>
              <w:t>AI Demand Prediction</w:t>
            </w:r>
          </w:p>
        </w:tc>
        <w:tc>
          <w:tcPr>
            <w:tcW w:w="1400" w:type="dxa"/>
            <w:tcMar>
              <w:top w:w="80" w:type="dxa"/>
              <w:left w:w="100" w:type="dxa"/>
              <w:bottom w:w="80" w:type="dxa"/>
              <w:right w:w="100" w:type="dxa"/>
            </w:tcMar>
            <w:vAlign w:val="center"/>
          </w:tcPr>
          <w:p w14:paraId="798B915E" w14:textId="77777777" w:rsidR="00A05EE0" w:rsidRPr="0054008B" w:rsidRDefault="00000000">
            <w:pPr>
              <w:rPr>
                <w:color w:val="000000" w:themeColor="text1"/>
              </w:rPr>
            </w:pPr>
            <w:r w:rsidRPr="0054008B">
              <w:rPr>
                <w:color w:val="000000" w:themeColor="text1"/>
              </w:rPr>
              <w:t>High</w:t>
            </w:r>
          </w:p>
        </w:tc>
        <w:tc>
          <w:tcPr>
            <w:tcW w:w="4400" w:type="dxa"/>
            <w:tcMar>
              <w:top w:w="80" w:type="dxa"/>
              <w:left w:w="100" w:type="dxa"/>
              <w:bottom w:w="80" w:type="dxa"/>
              <w:right w:w="100" w:type="dxa"/>
            </w:tcMar>
            <w:vAlign w:val="center"/>
          </w:tcPr>
          <w:p w14:paraId="7A54CB5D" w14:textId="77777777" w:rsidR="00A05EE0" w:rsidRPr="0054008B" w:rsidRDefault="00000000">
            <w:pPr>
              <w:rPr>
                <w:color w:val="000000" w:themeColor="text1"/>
              </w:rPr>
            </w:pPr>
            <w:r w:rsidRPr="0054008B">
              <w:rPr>
                <w:color w:val="000000" w:themeColor="text1"/>
              </w:rPr>
              <w:t>Forecasts resource needs from severity and population data.</w:t>
            </w:r>
          </w:p>
        </w:tc>
      </w:tr>
      <w:tr w:rsidR="00A05EE0" w:rsidRPr="0054008B" w14:paraId="51C2DD54"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103562A9" w14:textId="77777777" w:rsidR="00A05EE0" w:rsidRPr="0054008B" w:rsidRDefault="00000000">
            <w:pPr>
              <w:rPr>
                <w:color w:val="000000" w:themeColor="text1"/>
              </w:rPr>
            </w:pPr>
            <w:r w:rsidRPr="0054008B">
              <w:rPr>
                <w:color w:val="000000" w:themeColor="text1"/>
              </w:rPr>
              <w:t>Route Optimization</w:t>
            </w:r>
          </w:p>
        </w:tc>
        <w:tc>
          <w:tcPr>
            <w:tcW w:w="1400" w:type="dxa"/>
            <w:shd w:val="clear" w:color="auto" w:fill="F2F2F2"/>
            <w:tcMar>
              <w:top w:w="80" w:type="dxa"/>
              <w:left w:w="100" w:type="dxa"/>
              <w:bottom w:w="80" w:type="dxa"/>
              <w:right w:w="100" w:type="dxa"/>
            </w:tcMar>
            <w:vAlign w:val="center"/>
          </w:tcPr>
          <w:p w14:paraId="6B1695B4" w14:textId="77777777" w:rsidR="00A05EE0" w:rsidRPr="0054008B" w:rsidRDefault="00000000">
            <w:pPr>
              <w:rPr>
                <w:color w:val="000000" w:themeColor="text1"/>
              </w:rPr>
            </w:pPr>
            <w:r w:rsidRPr="0054008B">
              <w:rPr>
                <w:color w:val="000000" w:themeColor="text1"/>
              </w:rPr>
              <w:t>High</w:t>
            </w:r>
          </w:p>
        </w:tc>
        <w:tc>
          <w:tcPr>
            <w:tcW w:w="4400" w:type="dxa"/>
            <w:shd w:val="clear" w:color="auto" w:fill="F2F2F2"/>
            <w:tcMar>
              <w:top w:w="80" w:type="dxa"/>
              <w:left w:w="100" w:type="dxa"/>
              <w:bottom w:w="80" w:type="dxa"/>
              <w:right w:w="100" w:type="dxa"/>
            </w:tcMar>
            <w:vAlign w:val="center"/>
          </w:tcPr>
          <w:p w14:paraId="5C7A0FF4" w14:textId="77777777" w:rsidR="00A05EE0" w:rsidRPr="0054008B" w:rsidRDefault="00000000">
            <w:pPr>
              <w:rPr>
                <w:color w:val="000000" w:themeColor="text1"/>
              </w:rPr>
            </w:pPr>
            <w:r w:rsidRPr="0054008B">
              <w:rPr>
                <w:color w:val="000000" w:themeColor="text1"/>
              </w:rPr>
              <w:t>Computes safe, fast delivery routes avoiding damaged roads.</w:t>
            </w:r>
          </w:p>
        </w:tc>
      </w:tr>
      <w:tr w:rsidR="00A05EE0" w:rsidRPr="0054008B" w14:paraId="2F25EE61" w14:textId="77777777">
        <w:tblPrEx>
          <w:tblCellMar>
            <w:top w:w="0" w:type="dxa"/>
            <w:bottom w:w="0" w:type="dxa"/>
          </w:tblCellMar>
        </w:tblPrEx>
        <w:tc>
          <w:tcPr>
            <w:tcW w:w="3200" w:type="dxa"/>
            <w:tcMar>
              <w:top w:w="80" w:type="dxa"/>
              <w:left w:w="100" w:type="dxa"/>
              <w:bottom w:w="80" w:type="dxa"/>
              <w:right w:w="100" w:type="dxa"/>
            </w:tcMar>
            <w:vAlign w:val="center"/>
          </w:tcPr>
          <w:p w14:paraId="3BB1C99D" w14:textId="77777777" w:rsidR="00A05EE0" w:rsidRPr="0054008B" w:rsidRDefault="00000000">
            <w:pPr>
              <w:rPr>
                <w:color w:val="000000" w:themeColor="text1"/>
              </w:rPr>
            </w:pPr>
            <w:r w:rsidRPr="0054008B">
              <w:rPr>
                <w:color w:val="000000" w:themeColor="text1"/>
              </w:rPr>
              <w:t>Multi-Agency Coordination Dashboard</w:t>
            </w:r>
          </w:p>
        </w:tc>
        <w:tc>
          <w:tcPr>
            <w:tcW w:w="1400" w:type="dxa"/>
            <w:tcMar>
              <w:top w:w="80" w:type="dxa"/>
              <w:left w:w="100" w:type="dxa"/>
              <w:bottom w:w="80" w:type="dxa"/>
              <w:right w:w="100" w:type="dxa"/>
            </w:tcMar>
            <w:vAlign w:val="center"/>
          </w:tcPr>
          <w:p w14:paraId="2E906DAB" w14:textId="77777777" w:rsidR="00A05EE0" w:rsidRPr="0054008B" w:rsidRDefault="00000000">
            <w:pPr>
              <w:rPr>
                <w:color w:val="000000" w:themeColor="text1"/>
              </w:rPr>
            </w:pPr>
            <w:r w:rsidRPr="0054008B">
              <w:rPr>
                <w:color w:val="000000" w:themeColor="text1"/>
              </w:rPr>
              <w:t>High</w:t>
            </w:r>
          </w:p>
        </w:tc>
        <w:tc>
          <w:tcPr>
            <w:tcW w:w="4400" w:type="dxa"/>
            <w:tcMar>
              <w:top w:w="80" w:type="dxa"/>
              <w:left w:w="100" w:type="dxa"/>
              <w:bottom w:w="80" w:type="dxa"/>
              <w:right w:w="100" w:type="dxa"/>
            </w:tcMar>
            <w:vAlign w:val="center"/>
          </w:tcPr>
          <w:p w14:paraId="75CC0698" w14:textId="77777777" w:rsidR="00A05EE0" w:rsidRPr="0054008B" w:rsidRDefault="00000000">
            <w:pPr>
              <w:rPr>
                <w:color w:val="000000" w:themeColor="text1"/>
              </w:rPr>
            </w:pPr>
            <w:r w:rsidRPr="0054008B">
              <w:rPr>
                <w:color w:val="000000" w:themeColor="text1"/>
              </w:rPr>
              <w:t>Shared, real-time view of resources and task assignments.</w:t>
            </w:r>
          </w:p>
        </w:tc>
      </w:tr>
      <w:tr w:rsidR="00A05EE0" w:rsidRPr="0054008B" w14:paraId="7BCD5B62"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5D36CE23" w14:textId="77777777" w:rsidR="00A05EE0" w:rsidRPr="0054008B" w:rsidRDefault="00000000">
            <w:pPr>
              <w:rPr>
                <w:color w:val="000000" w:themeColor="text1"/>
              </w:rPr>
            </w:pPr>
            <w:r w:rsidRPr="0054008B">
              <w:rPr>
                <w:color w:val="000000" w:themeColor="text1"/>
              </w:rPr>
              <w:t>Shelter Occupancy Tracking</w:t>
            </w:r>
          </w:p>
        </w:tc>
        <w:tc>
          <w:tcPr>
            <w:tcW w:w="1400" w:type="dxa"/>
            <w:shd w:val="clear" w:color="auto" w:fill="F2F2F2"/>
            <w:tcMar>
              <w:top w:w="80" w:type="dxa"/>
              <w:left w:w="100" w:type="dxa"/>
              <w:bottom w:w="80" w:type="dxa"/>
              <w:right w:w="100" w:type="dxa"/>
            </w:tcMar>
            <w:vAlign w:val="center"/>
          </w:tcPr>
          <w:p w14:paraId="1A8EF8D2" w14:textId="77777777" w:rsidR="00A05EE0" w:rsidRPr="0054008B" w:rsidRDefault="00000000">
            <w:pPr>
              <w:rPr>
                <w:color w:val="000000" w:themeColor="text1"/>
              </w:rPr>
            </w:pPr>
            <w:r w:rsidRPr="0054008B">
              <w:rPr>
                <w:color w:val="000000" w:themeColor="text1"/>
              </w:rPr>
              <w:t>Medium</w:t>
            </w:r>
          </w:p>
        </w:tc>
        <w:tc>
          <w:tcPr>
            <w:tcW w:w="4400" w:type="dxa"/>
            <w:shd w:val="clear" w:color="auto" w:fill="F2F2F2"/>
            <w:tcMar>
              <w:top w:w="80" w:type="dxa"/>
              <w:left w:w="100" w:type="dxa"/>
              <w:bottom w:w="80" w:type="dxa"/>
              <w:right w:w="100" w:type="dxa"/>
            </w:tcMar>
            <w:vAlign w:val="center"/>
          </w:tcPr>
          <w:p w14:paraId="79EC5D89" w14:textId="77777777" w:rsidR="00A05EE0" w:rsidRPr="0054008B" w:rsidRDefault="00000000">
            <w:pPr>
              <w:rPr>
                <w:color w:val="000000" w:themeColor="text1"/>
              </w:rPr>
            </w:pPr>
            <w:r w:rsidRPr="0054008B">
              <w:rPr>
                <w:color w:val="000000" w:themeColor="text1"/>
              </w:rPr>
              <w:t>Live shelter capacity for managers and citizens.</w:t>
            </w:r>
          </w:p>
        </w:tc>
      </w:tr>
      <w:tr w:rsidR="00A05EE0" w:rsidRPr="0054008B" w14:paraId="505B9392" w14:textId="77777777">
        <w:tblPrEx>
          <w:tblCellMar>
            <w:top w:w="0" w:type="dxa"/>
            <w:bottom w:w="0" w:type="dxa"/>
          </w:tblCellMar>
        </w:tblPrEx>
        <w:tc>
          <w:tcPr>
            <w:tcW w:w="3200" w:type="dxa"/>
            <w:tcMar>
              <w:top w:w="80" w:type="dxa"/>
              <w:left w:w="100" w:type="dxa"/>
              <w:bottom w:w="80" w:type="dxa"/>
              <w:right w:w="100" w:type="dxa"/>
            </w:tcMar>
            <w:vAlign w:val="center"/>
          </w:tcPr>
          <w:p w14:paraId="1037C04E" w14:textId="77777777" w:rsidR="00A05EE0" w:rsidRPr="0054008B" w:rsidRDefault="00000000">
            <w:pPr>
              <w:rPr>
                <w:color w:val="000000" w:themeColor="text1"/>
              </w:rPr>
            </w:pPr>
            <w:r w:rsidRPr="0054008B">
              <w:rPr>
                <w:color w:val="000000" w:themeColor="text1"/>
              </w:rPr>
              <w:t>Emergency Logistics Reporting</w:t>
            </w:r>
          </w:p>
        </w:tc>
        <w:tc>
          <w:tcPr>
            <w:tcW w:w="1400" w:type="dxa"/>
            <w:tcMar>
              <w:top w:w="80" w:type="dxa"/>
              <w:left w:w="100" w:type="dxa"/>
              <w:bottom w:w="80" w:type="dxa"/>
              <w:right w:w="100" w:type="dxa"/>
            </w:tcMar>
            <w:vAlign w:val="center"/>
          </w:tcPr>
          <w:p w14:paraId="45D933FF" w14:textId="77777777" w:rsidR="00A05EE0" w:rsidRPr="0054008B" w:rsidRDefault="00000000">
            <w:pPr>
              <w:rPr>
                <w:color w:val="000000" w:themeColor="text1"/>
              </w:rPr>
            </w:pPr>
            <w:r w:rsidRPr="0054008B">
              <w:rPr>
                <w:color w:val="000000" w:themeColor="text1"/>
              </w:rPr>
              <w:t>Medium</w:t>
            </w:r>
          </w:p>
        </w:tc>
        <w:tc>
          <w:tcPr>
            <w:tcW w:w="4400" w:type="dxa"/>
            <w:tcMar>
              <w:top w:w="80" w:type="dxa"/>
              <w:left w:w="100" w:type="dxa"/>
              <w:bottom w:w="80" w:type="dxa"/>
              <w:right w:w="100" w:type="dxa"/>
            </w:tcMar>
            <w:vAlign w:val="center"/>
          </w:tcPr>
          <w:p w14:paraId="38AC984D" w14:textId="77777777" w:rsidR="00A05EE0" w:rsidRPr="0054008B" w:rsidRDefault="00000000">
            <w:pPr>
              <w:rPr>
                <w:color w:val="000000" w:themeColor="text1"/>
              </w:rPr>
            </w:pPr>
            <w:r w:rsidRPr="0054008B">
              <w:rPr>
                <w:color w:val="000000" w:themeColor="text1"/>
              </w:rPr>
              <w:t>Automated, exportable performance and distribution reports.</w:t>
            </w:r>
          </w:p>
        </w:tc>
      </w:tr>
      <w:tr w:rsidR="00A05EE0" w:rsidRPr="0054008B" w14:paraId="1FB2A913"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64391A75" w14:textId="77777777" w:rsidR="00A05EE0" w:rsidRPr="0054008B" w:rsidRDefault="00000000">
            <w:pPr>
              <w:rPr>
                <w:color w:val="000000" w:themeColor="text1"/>
              </w:rPr>
            </w:pPr>
            <w:r w:rsidRPr="0054008B">
              <w:rPr>
                <w:color w:val="000000" w:themeColor="text1"/>
              </w:rPr>
              <w:t>Citizen Aid Request &amp; Shelter Finder</w:t>
            </w:r>
          </w:p>
        </w:tc>
        <w:tc>
          <w:tcPr>
            <w:tcW w:w="1400" w:type="dxa"/>
            <w:shd w:val="clear" w:color="auto" w:fill="F2F2F2"/>
            <w:tcMar>
              <w:top w:w="80" w:type="dxa"/>
              <w:left w:w="100" w:type="dxa"/>
              <w:bottom w:w="80" w:type="dxa"/>
              <w:right w:w="100" w:type="dxa"/>
            </w:tcMar>
            <w:vAlign w:val="center"/>
          </w:tcPr>
          <w:p w14:paraId="7DB8F336" w14:textId="77777777" w:rsidR="00A05EE0" w:rsidRPr="0054008B" w:rsidRDefault="00000000">
            <w:pPr>
              <w:rPr>
                <w:color w:val="000000" w:themeColor="text1"/>
              </w:rPr>
            </w:pPr>
            <w:r w:rsidRPr="0054008B">
              <w:rPr>
                <w:color w:val="000000" w:themeColor="text1"/>
              </w:rPr>
              <w:t>Medium</w:t>
            </w:r>
          </w:p>
        </w:tc>
        <w:tc>
          <w:tcPr>
            <w:tcW w:w="4400" w:type="dxa"/>
            <w:shd w:val="clear" w:color="auto" w:fill="F2F2F2"/>
            <w:tcMar>
              <w:top w:w="80" w:type="dxa"/>
              <w:left w:w="100" w:type="dxa"/>
              <w:bottom w:w="80" w:type="dxa"/>
              <w:right w:w="100" w:type="dxa"/>
            </w:tcMar>
            <w:vAlign w:val="center"/>
          </w:tcPr>
          <w:p w14:paraId="3B57505C" w14:textId="77777777" w:rsidR="00A05EE0" w:rsidRPr="0054008B" w:rsidRDefault="00000000">
            <w:pPr>
              <w:rPr>
                <w:color w:val="000000" w:themeColor="text1"/>
              </w:rPr>
            </w:pPr>
            <w:r w:rsidRPr="0054008B">
              <w:rPr>
                <w:color w:val="000000" w:themeColor="text1"/>
              </w:rPr>
              <w:t>Citizen-facing tools to request help and locate shelters.</w:t>
            </w:r>
          </w:p>
        </w:tc>
      </w:tr>
      <w:tr w:rsidR="00A05EE0" w:rsidRPr="0054008B" w14:paraId="33C63337" w14:textId="77777777">
        <w:tblPrEx>
          <w:tblCellMar>
            <w:top w:w="0" w:type="dxa"/>
            <w:bottom w:w="0" w:type="dxa"/>
          </w:tblCellMar>
        </w:tblPrEx>
        <w:tc>
          <w:tcPr>
            <w:tcW w:w="3200" w:type="dxa"/>
            <w:tcMar>
              <w:top w:w="80" w:type="dxa"/>
              <w:left w:w="100" w:type="dxa"/>
              <w:bottom w:w="80" w:type="dxa"/>
              <w:right w:w="100" w:type="dxa"/>
            </w:tcMar>
            <w:vAlign w:val="center"/>
          </w:tcPr>
          <w:p w14:paraId="240CF49A" w14:textId="77777777" w:rsidR="00A05EE0" w:rsidRPr="0054008B" w:rsidRDefault="00000000">
            <w:pPr>
              <w:rPr>
                <w:color w:val="000000" w:themeColor="text1"/>
              </w:rPr>
            </w:pPr>
            <w:r w:rsidRPr="0054008B">
              <w:rPr>
                <w:color w:val="000000" w:themeColor="text1"/>
              </w:rPr>
              <w:t>User &amp; Access Management</w:t>
            </w:r>
          </w:p>
        </w:tc>
        <w:tc>
          <w:tcPr>
            <w:tcW w:w="1400" w:type="dxa"/>
            <w:tcMar>
              <w:top w:w="80" w:type="dxa"/>
              <w:left w:w="100" w:type="dxa"/>
              <w:bottom w:w="80" w:type="dxa"/>
              <w:right w:w="100" w:type="dxa"/>
            </w:tcMar>
            <w:vAlign w:val="center"/>
          </w:tcPr>
          <w:p w14:paraId="2010825A" w14:textId="77777777" w:rsidR="00A05EE0" w:rsidRPr="0054008B" w:rsidRDefault="00000000">
            <w:pPr>
              <w:rPr>
                <w:color w:val="000000" w:themeColor="text1"/>
              </w:rPr>
            </w:pPr>
            <w:r w:rsidRPr="0054008B">
              <w:rPr>
                <w:color w:val="000000" w:themeColor="text1"/>
              </w:rPr>
              <w:t>High</w:t>
            </w:r>
          </w:p>
        </w:tc>
        <w:tc>
          <w:tcPr>
            <w:tcW w:w="4400" w:type="dxa"/>
            <w:tcMar>
              <w:top w:w="80" w:type="dxa"/>
              <w:left w:w="100" w:type="dxa"/>
              <w:bottom w:w="80" w:type="dxa"/>
              <w:right w:w="100" w:type="dxa"/>
            </w:tcMar>
            <w:vAlign w:val="center"/>
          </w:tcPr>
          <w:p w14:paraId="34657855" w14:textId="77777777" w:rsidR="00A05EE0" w:rsidRPr="0054008B" w:rsidRDefault="00000000">
            <w:pPr>
              <w:rPr>
                <w:color w:val="000000" w:themeColor="text1"/>
              </w:rPr>
            </w:pPr>
            <w:r w:rsidRPr="0054008B">
              <w:rPr>
                <w:color w:val="000000" w:themeColor="text1"/>
              </w:rPr>
              <w:t>Role-based authentication and audit logging.</w:t>
            </w:r>
          </w:p>
        </w:tc>
      </w:tr>
    </w:tbl>
    <w:p w14:paraId="783F185D" w14:textId="77777777" w:rsidR="00F7206D" w:rsidRDefault="00F7206D">
      <w:pPr>
        <w:pStyle w:val="Heading1"/>
        <w:pBdr>
          <w:bottom w:val="single" w:sz="8" w:space="4" w:color="2E74B5"/>
        </w:pBdr>
        <w:spacing w:before="360" w:after="160"/>
        <w:rPr>
          <w:b/>
          <w:bCs/>
          <w:color w:val="000000" w:themeColor="text1"/>
          <w:sz w:val="30"/>
          <w:szCs w:val="30"/>
        </w:rPr>
      </w:pPr>
    </w:p>
    <w:p w14:paraId="5AEDD8B0" w14:textId="77777777" w:rsidR="00F7206D" w:rsidRDefault="00F7206D">
      <w:pPr>
        <w:pStyle w:val="Heading1"/>
        <w:pBdr>
          <w:bottom w:val="single" w:sz="8" w:space="4" w:color="2E74B5"/>
        </w:pBdr>
        <w:spacing w:before="360" w:after="160"/>
        <w:rPr>
          <w:b/>
          <w:bCs/>
          <w:color w:val="000000" w:themeColor="text1"/>
          <w:sz w:val="30"/>
          <w:szCs w:val="30"/>
        </w:rPr>
      </w:pPr>
    </w:p>
    <w:p w14:paraId="55A792C1" w14:textId="2796B015" w:rsidR="00A05EE0" w:rsidRPr="0054008B" w:rsidRDefault="00000000">
      <w:pPr>
        <w:pStyle w:val="Heading1"/>
        <w:pBdr>
          <w:bottom w:val="single" w:sz="8" w:space="4" w:color="2E74B5"/>
        </w:pBdr>
        <w:spacing w:before="360" w:after="160"/>
        <w:rPr>
          <w:color w:val="000000" w:themeColor="text1"/>
        </w:rPr>
      </w:pPr>
      <w:r w:rsidRPr="0054008B">
        <w:rPr>
          <w:b/>
          <w:bCs/>
          <w:color w:val="000000" w:themeColor="text1"/>
          <w:sz w:val="30"/>
          <w:szCs w:val="30"/>
        </w:rPr>
        <w:lastRenderedPageBreak/>
        <w:t>5. Assumptions and Constraints</w:t>
      </w:r>
    </w:p>
    <w:p w14:paraId="18B5E4C9" w14:textId="77777777" w:rsidR="00A05EE0" w:rsidRPr="0054008B" w:rsidRDefault="00000000">
      <w:pPr>
        <w:pStyle w:val="Heading2"/>
        <w:spacing w:before="260" w:after="120"/>
        <w:rPr>
          <w:color w:val="000000" w:themeColor="text1"/>
        </w:rPr>
      </w:pPr>
      <w:r w:rsidRPr="0054008B">
        <w:rPr>
          <w:b/>
          <w:bCs/>
          <w:color w:val="000000" w:themeColor="text1"/>
          <w:sz w:val="24"/>
          <w:szCs w:val="24"/>
        </w:rPr>
        <w:t>5.1 Assumptions</w:t>
      </w:r>
    </w:p>
    <w:p w14:paraId="1516B15D"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Basic cellular or satellite connectivity is available in most affected areas, even if intermittent.</w:t>
      </w:r>
    </w:p>
    <w:p w14:paraId="229EF50F"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Participating agencies are willing to share resource and location data on a common platform.</w:t>
      </w:r>
    </w:p>
    <w:p w14:paraId="472C03BC"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Field staff and citizens have access to a smartphone or basic mobile device.</w:t>
      </w:r>
    </w:p>
    <w:p w14:paraId="7E98217A"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Government bodies will provide population and administrative-boundary data for severity and demand modeling.</w:t>
      </w:r>
    </w:p>
    <w:p w14:paraId="2D4951E3"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GIS, satellite imagery, and weather data providers offer sufficiently timely feeds for disaster response.</w:t>
      </w:r>
    </w:p>
    <w:p w14:paraId="70D74203"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IoT sensor networks are deployed and maintained in at least the highest-risk zones.</w:t>
      </w:r>
    </w:p>
    <w:p w14:paraId="0D0C510C" w14:textId="77777777" w:rsidR="00A05EE0" w:rsidRPr="0054008B" w:rsidRDefault="00000000">
      <w:pPr>
        <w:pStyle w:val="Heading2"/>
        <w:spacing w:before="260" w:after="120"/>
        <w:rPr>
          <w:color w:val="000000" w:themeColor="text1"/>
        </w:rPr>
      </w:pPr>
      <w:r w:rsidRPr="0054008B">
        <w:rPr>
          <w:b/>
          <w:bCs/>
          <w:color w:val="000000" w:themeColor="text1"/>
          <w:sz w:val="24"/>
          <w:szCs w:val="24"/>
        </w:rPr>
        <w:t>5.2 Constraints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00"/>
      </w:tblGrid>
      <w:tr w:rsidR="00A05EE0" w:rsidRPr="0054008B" w14:paraId="66C9AD67" w14:textId="77777777" w:rsidTr="0054008B">
        <w:tblPrEx>
          <w:tblCellMar>
            <w:top w:w="0" w:type="dxa"/>
            <w:bottom w:w="0" w:type="dxa"/>
          </w:tblCellMar>
        </w:tblPrEx>
        <w:trPr>
          <w:tblHeader/>
        </w:trPr>
        <w:tc>
          <w:tcPr>
            <w:tcW w:w="2000" w:type="dxa"/>
            <w:shd w:val="clear" w:color="auto" w:fill="BDD6EE" w:themeFill="accent5" w:themeFillTint="66"/>
            <w:tcMar>
              <w:top w:w="80" w:type="dxa"/>
              <w:left w:w="100" w:type="dxa"/>
              <w:bottom w:w="80" w:type="dxa"/>
              <w:right w:w="100" w:type="dxa"/>
            </w:tcMar>
            <w:vAlign w:val="center"/>
          </w:tcPr>
          <w:p w14:paraId="2C8DF8D3" w14:textId="77777777" w:rsidR="00A05EE0" w:rsidRPr="0054008B" w:rsidRDefault="00000000">
            <w:pPr>
              <w:rPr>
                <w:color w:val="000000" w:themeColor="text1"/>
              </w:rPr>
            </w:pPr>
            <w:r w:rsidRPr="0054008B">
              <w:rPr>
                <w:b/>
                <w:bCs/>
                <w:color w:val="000000" w:themeColor="text1"/>
              </w:rPr>
              <w:t>Type</w:t>
            </w:r>
          </w:p>
        </w:tc>
        <w:tc>
          <w:tcPr>
            <w:tcW w:w="7600" w:type="dxa"/>
            <w:shd w:val="clear" w:color="auto" w:fill="BDD6EE" w:themeFill="accent5" w:themeFillTint="66"/>
            <w:tcMar>
              <w:top w:w="80" w:type="dxa"/>
              <w:left w:w="100" w:type="dxa"/>
              <w:bottom w:w="80" w:type="dxa"/>
              <w:right w:w="100" w:type="dxa"/>
            </w:tcMar>
            <w:vAlign w:val="center"/>
          </w:tcPr>
          <w:p w14:paraId="5D8F8AB8" w14:textId="77777777" w:rsidR="00A05EE0" w:rsidRPr="0054008B" w:rsidRDefault="00000000">
            <w:pPr>
              <w:rPr>
                <w:color w:val="000000" w:themeColor="text1"/>
              </w:rPr>
            </w:pPr>
            <w:r w:rsidRPr="0054008B">
              <w:rPr>
                <w:b/>
                <w:bCs/>
                <w:color w:val="000000" w:themeColor="text1"/>
              </w:rPr>
              <w:t>Constraint</w:t>
            </w:r>
          </w:p>
        </w:tc>
      </w:tr>
      <w:tr w:rsidR="00A05EE0" w:rsidRPr="0054008B" w14:paraId="660B3026" w14:textId="77777777">
        <w:tblPrEx>
          <w:tblCellMar>
            <w:top w:w="0" w:type="dxa"/>
            <w:bottom w:w="0" w:type="dxa"/>
          </w:tblCellMar>
        </w:tblPrEx>
        <w:tc>
          <w:tcPr>
            <w:tcW w:w="2000" w:type="dxa"/>
            <w:tcMar>
              <w:top w:w="80" w:type="dxa"/>
              <w:left w:w="100" w:type="dxa"/>
              <w:bottom w:w="80" w:type="dxa"/>
              <w:right w:w="100" w:type="dxa"/>
            </w:tcMar>
            <w:vAlign w:val="center"/>
          </w:tcPr>
          <w:p w14:paraId="620E2C38" w14:textId="77777777" w:rsidR="00A05EE0" w:rsidRPr="0054008B" w:rsidRDefault="00000000">
            <w:pPr>
              <w:rPr>
                <w:color w:val="000000" w:themeColor="text1"/>
              </w:rPr>
            </w:pPr>
            <w:r w:rsidRPr="0054008B">
              <w:rPr>
                <w:color w:val="000000" w:themeColor="text1"/>
              </w:rPr>
              <w:t>Technical</w:t>
            </w:r>
          </w:p>
        </w:tc>
        <w:tc>
          <w:tcPr>
            <w:tcW w:w="7600" w:type="dxa"/>
            <w:tcMar>
              <w:top w:w="80" w:type="dxa"/>
              <w:left w:w="100" w:type="dxa"/>
              <w:bottom w:w="80" w:type="dxa"/>
              <w:right w:w="100" w:type="dxa"/>
            </w:tcMar>
            <w:vAlign w:val="center"/>
          </w:tcPr>
          <w:p w14:paraId="54C35E72" w14:textId="77777777" w:rsidR="00A05EE0" w:rsidRPr="0054008B" w:rsidRDefault="00000000">
            <w:pPr>
              <w:rPr>
                <w:color w:val="000000" w:themeColor="text1"/>
              </w:rPr>
            </w:pPr>
            <w:r w:rsidRPr="0054008B">
              <w:rPr>
                <w:color w:val="000000" w:themeColor="text1"/>
              </w:rPr>
              <w:t>Must integrate with heterogeneous, sometimes legacy, agency systems and data formats; network conditions in disaster zones may be degraded or intermittent.</w:t>
            </w:r>
          </w:p>
        </w:tc>
      </w:tr>
      <w:tr w:rsidR="00A05EE0" w:rsidRPr="0054008B" w14:paraId="2D96E6AA"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564321DB" w14:textId="77777777" w:rsidR="00A05EE0" w:rsidRPr="0054008B" w:rsidRDefault="00000000">
            <w:pPr>
              <w:rPr>
                <w:color w:val="000000" w:themeColor="text1"/>
              </w:rPr>
            </w:pPr>
            <w:r w:rsidRPr="0054008B">
              <w:rPr>
                <w:color w:val="000000" w:themeColor="text1"/>
              </w:rPr>
              <w:t>Operational</w:t>
            </w:r>
          </w:p>
        </w:tc>
        <w:tc>
          <w:tcPr>
            <w:tcW w:w="7600" w:type="dxa"/>
            <w:shd w:val="clear" w:color="auto" w:fill="F2F2F2"/>
            <w:tcMar>
              <w:top w:w="80" w:type="dxa"/>
              <w:left w:w="100" w:type="dxa"/>
              <w:bottom w:w="80" w:type="dxa"/>
              <w:right w:w="100" w:type="dxa"/>
            </w:tcMar>
            <w:vAlign w:val="center"/>
          </w:tcPr>
          <w:p w14:paraId="6876B8A8" w14:textId="77777777" w:rsidR="00A05EE0" w:rsidRPr="0054008B" w:rsidRDefault="00000000">
            <w:pPr>
              <w:rPr>
                <w:color w:val="000000" w:themeColor="text1"/>
              </w:rPr>
            </w:pPr>
            <w:r w:rsidRPr="0054008B">
              <w:rPr>
                <w:color w:val="000000" w:themeColor="text1"/>
              </w:rPr>
              <w:t>System must operate 24/7 during active disaster response with minimal downtime; field staff require training on mobile data entry.</w:t>
            </w:r>
          </w:p>
        </w:tc>
      </w:tr>
      <w:tr w:rsidR="00A05EE0" w:rsidRPr="0054008B" w14:paraId="150B630C" w14:textId="77777777">
        <w:tblPrEx>
          <w:tblCellMar>
            <w:top w:w="0" w:type="dxa"/>
            <w:bottom w:w="0" w:type="dxa"/>
          </w:tblCellMar>
        </w:tblPrEx>
        <w:tc>
          <w:tcPr>
            <w:tcW w:w="2000" w:type="dxa"/>
            <w:tcMar>
              <w:top w:w="80" w:type="dxa"/>
              <w:left w:w="100" w:type="dxa"/>
              <w:bottom w:w="80" w:type="dxa"/>
              <w:right w:w="100" w:type="dxa"/>
            </w:tcMar>
            <w:vAlign w:val="center"/>
          </w:tcPr>
          <w:p w14:paraId="111BD53D" w14:textId="77777777" w:rsidR="00A05EE0" w:rsidRPr="0054008B" w:rsidRDefault="00000000">
            <w:pPr>
              <w:rPr>
                <w:color w:val="000000" w:themeColor="text1"/>
              </w:rPr>
            </w:pPr>
            <w:r w:rsidRPr="0054008B">
              <w:rPr>
                <w:color w:val="000000" w:themeColor="text1"/>
              </w:rPr>
              <w:t>Economic</w:t>
            </w:r>
          </w:p>
        </w:tc>
        <w:tc>
          <w:tcPr>
            <w:tcW w:w="7600" w:type="dxa"/>
            <w:tcMar>
              <w:top w:w="80" w:type="dxa"/>
              <w:left w:w="100" w:type="dxa"/>
              <w:bottom w:w="80" w:type="dxa"/>
              <w:right w:w="100" w:type="dxa"/>
            </w:tcMar>
            <w:vAlign w:val="center"/>
          </w:tcPr>
          <w:p w14:paraId="73D03197" w14:textId="77777777" w:rsidR="00A05EE0" w:rsidRPr="0054008B" w:rsidRDefault="00000000">
            <w:pPr>
              <w:rPr>
                <w:color w:val="000000" w:themeColor="text1"/>
              </w:rPr>
            </w:pPr>
            <w:r w:rsidRPr="0054008B">
              <w:rPr>
                <w:color w:val="000000" w:themeColor="text1"/>
              </w:rPr>
              <w:t>Cloud infrastructure, satellite imagery, and third-party API licensing costs must fit within the project/agency budget.</w:t>
            </w:r>
          </w:p>
        </w:tc>
      </w:tr>
      <w:tr w:rsidR="00A05EE0" w:rsidRPr="0054008B" w14:paraId="32ED0C3D"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70E37A21" w14:textId="77777777" w:rsidR="00A05EE0" w:rsidRPr="0054008B" w:rsidRDefault="00000000">
            <w:pPr>
              <w:rPr>
                <w:color w:val="000000" w:themeColor="text1"/>
              </w:rPr>
            </w:pPr>
            <w:r w:rsidRPr="0054008B">
              <w:rPr>
                <w:color w:val="000000" w:themeColor="text1"/>
              </w:rPr>
              <w:t>Legal</w:t>
            </w:r>
          </w:p>
        </w:tc>
        <w:tc>
          <w:tcPr>
            <w:tcW w:w="7600" w:type="dxa"/>
            <w:shd w:val="clear" w:color="auto" w:fill="F2F2F2"/>
            <w:tcMar>
              <w:top w:w="80" w:type="dxa"/>
              <w:left w:w="100" w:type="dxa"/>
              <w:bottom w:w="80" w:type="dxa"/>
              <w:right w:w="100" w:type="dxa"/>
            </w:tcMar>
            <w:vAlign w:val="center"/>
          </w:tcPr>
          <w:p w14:paraId="61D13BB9" w14:textId="77777777" w:rsidR="00A05EE0" w:rsidRPr="0054008B" w:rsidRDefault="00000000">
            <w:pPr>
              <w:rPr>
                <w:color w:val="000000" w:themeColor="text1"/>
              </w:rPr>
            </w:pPr>
            <w:r w:rsidRPr="0054008B">
              <w:rPr>
                <w:color w:val="000000" w:themeColor="text1"/>
              </w:rPr>
              <w:t>Must comply with data privacy regulations for citizen and beneficiary data, and cross-border data-sharing agreements where international NGOs are involved.</w:t>
            </w:r>
          </w:p>
        </w:tc>
      </w:tr>
      <w:tr w:rsidR="00A05EE0" w:rsidRPr="0054008B" w14:paraId="7ED64168" w14:textId="77777777">
        <w:tblPrEx>
          <w:tblCellMar>
            <w:top w:w="0" w:type="dxa"/>
            <w:bottom w:w="0" w:type="dxa"/>
          </w:tblCellMar>
        </w:tblPrEx>
        <w:tc>
          <w:tcPr>
            <w:tcW w:w="2000" w:type="dxa"/>
            <w:tcMar>
              <w:top w:w="80" w:type="dxa"/>
              <w:left w:w="100" w:type="dxa"/>
              <w:bottom w:w="80" w:type="dxa"/>
              <w:right w:w="100" w:type="dxa"/>
            </w:tcMar>
            <w:vAlign w:val="center"/>
          </w:tcPr>
          <w:p w14:paraId="4AFB4671" w14:textId="77777777" w:rsidR="00A05EE0" w:rsidRPr="0054008B" w:rsidRDefault="00000000">
            <w:pPr>
              <w:rPr>
                <w:color w:val="000000" w:themeColor="text1"/>
              </w:rPr>
            </w:pPr>
            <w:r w:rsidRPr="0054008B">
              <w:rPr>
                <w:color w:val="000000" w:themeColor="text1"/>
              </w:rPr>
              <w:t>Time</w:t>
            </w:r>
          </w:p>
        </w:tc>
        <w:tc>
          <w:tcPr>
            <w:tcW w:w="7600" w:type="dxa"/>
            <w:tcMar>
              <w:top w:w="80" w:type="dxa"/>
              <w:left w:w="100" w:type="dxa"/>
              <w:bottom w:w="80" w:type="dxa"/>
              <w:right w:w="100" w:type="dxa"/>
            </w:tcMar>
            <w:vAlign w:val="center"/>
          </w:tcPr>
          <w:p w14:paraId="24CA456E" w14:textId="77777777" w:rsidR="00A05EE0" w:rsidRPr="0054008B" w:rsidRDefault="00000000">
            <w:pPr>
              <w:rPr>
                <w:color w:val="000000" w:themeColor="text1"/>
              </w:rPr>
            </w:pPr>
            <w:r w:rsidRPr="0054008B">
              <w:rPr>
                <w:color w:val="000000" w:themeColor="text1"/>
              </w:rPr>
              <w:t>The platform should be deployable ahead of anticipated disaster seasons, limiting the time available for extensive field trials.</w:t>
            </w:r>
          </w:p>
        </w:tc>
      </w:tr>
    </w:tbl>
    <w:p w14:paraId="7C9838AD" w14:textId="77777777" w:rsidR="00A05EE0" w:rsidRPr="0054008B" w:rsidRDefault="00000000">
      <w:pPr>
        <w:pStyle w:val="Heading1"/>
        <w:pBdr>
          <w:bottom w:val="single" w:sz="8" w:space="4" w:color="2E74B5"/>
        </w:pBdr>
        <w:spacing w:before="360" w:after="160"/>
        <w:rPr>
          <w:color w:val="000000" w:themeColor="text1"/>
        </w:rPr>
      </w:pPr>
      <w:r w:rsidRPr="0054008B">
        <w:rPr>
          <w:b/>
          <w:bCs/>
          <w:color w:val="000000" w:themeColor="text1"/>
          <w:sz w:val="30"/>
          <w:szCs w:val="30"/>
        </w:rPr>
        <w:t>6. Requirement Validation — Completeness and Consistency</w:t>
      </w:r>
    </w:p>
    <w:p w14:paraId="76C33576" w14:textId="77777777" w:rsidR="00A05EE0" w:rsidRPr="0054008B" w:rsidRDefault="00000000">
      <w:pPr>
        <w:pStyle w:val="Heading2"/>
        <w:spacing w:before="260" w:after="120"/>
        <w:rPr>
          <w:color w:val="000000" w:themeColor="text1"/>
        </w:rPr>
      </w:pPr>
      <w:r w:rsidRPr="0054008B">
        <w:rPr>
          <w:b/>
          <w:bCs/>
          <w:color w:val="000000" w:themeColor="text1"/>
          <w:sz w:val="24"/>
          <w:szCs w:val="24"/>
        </w:rPr>
        <w:t>6.1 Stakeholder Objective Traceability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A05EE0" w:rsidRPr="0054008B" w14:paraId="7BEEDC70" w14:textId="77777777" w:rsidTr="0054008B">
        <w:tblPrEx>
          <w:tblCellMar>
            <w:top w:w="0" w:type="dxa"/>
            <w:bottom w:w="0" w:type="dxa"/>
          </w:tblCellMar>
        </w:tblPrEx>
        <w:trPr>
          <w:tblHeader/>
        </w:trPr>
        <w:tc>
          <w:tcPr>
            <w:tcW w:w="4800" w:type="dxa"/>
            <w:shd w:val="clear" w:color="auto" w:fill="BDD6EE" w:themeFill="accent5" w:themeFillTint="66"/>
            <w:tcMar>
              <w:top w:w="80" w:type="dxa"/>
              <w:left w:w="100" w:type="dxa"/>
              <w:bottom w:w="80" w:type="dxa"/>
              <w:right w:w="100" w:type="dxa"/>
            </w:tcMar>
            <w:vAlign w:val="center"/>
          </w:tcPr>
          <w:p w14:paraId="39E6F05F" w14:textId="77777777" w:rsidR="00A05EE0" w:rsidRPr="0054008B" w:rsidRDefault="00000000">
            <w:pPr>
              <w:rPr>
                <w:color w:val="000000" w:themeColor="text1"/>
              </w:rPr>
            </w:pPr>
            <w:r w:rsidRPr="0054008B">
              <w:rPr>
                <w:b/>
                <w:bCs/>
                <w:color w:val="000000" w:themeColor="text1"/>
              </w:rPr>
              <w:t>Problem Statement Objective</w:t>
            </w:r>
          </w:p>
        </w:tc>
        <w:tc>
          <w:tcPr>
            <w:tcW w:w="4800" w:type="dxa"/>
            <w:shd w:val="clear" w:color="auto" w:fill="BDD6EE" w:themeFill="accent5" w:themeFillTint="66"/>
            <w:tcMar>
              <w:top w:w="80" w:type="dxa"/>
              <w:left w:w="100" w:type="dxa"/>
              <w:bottom w:w="80" w:type="dxa"/>
              <w:right w:w="100" w:type="dxa"/>
            </w:tcMar>
            <w:vAlign w:val="center"/>
          </w:tcPr>
          <w:p w14:paraId="6BA033C4" w14:textId="77777777" w:rsidR="00A05EE0" w:rsidRPr="0054008B" w:rsidRDefault="00000000">
            <w:pPr>
              <w:rPr>
                <w:color w:val="000000" w:themeColor="text1"/>
              </w:rPr>
            </w:pPr>
            <w:r w:rsidRPr="0054008B">
              <w:rPr>
                <w:b/>
                <w:bCs/>
                <w:color w:val="000000" w:themeColor="text1"/>
              </w:rPr>
              <w:t>Addressed By</w:t>
            </w:r>
          </w:p>
        </w:tc>
      </w:tr>
      <w:tr w:rsidR="00A05EE0" w:rsidRPr="0054008B" w14:paraId="537B0451" w14:textId="77777777">
        <w:tblPrEx>
          <w:tblCellMar>
            <w:top w:w="0" w:type="dxa"/>
            <w:bottom w:w="0" w:type="dxa"/>
          </w:tblCellMar>
        </w:tblPrEx>
        <w:tc>
          <w:tcPr>
            <w:tcW w:w="4800" w:type="dxa"/>
            <w:tcMar>
              <w:top w:w="80" w:type="dxa"/>
              <w:left w:w="100" w:type="dxa"/>
              <w:bottom w:w="80" w:type="dxa"/>
              <w:right w:w="100" w:type="dxa"/>
            </w:tcMar>
            <w:vAlign w:val="center"/>
          </w:tcPr>
          <w:p w14:paraId="158BA6CE" w14:textId="77777777" w:rsidR="00A05EE0" w:rsidRPr="0054008B" w:rsidRDefault="00000000">
            <w:pPr>
              <w:rPr>
                <w:color w:val="000000" w:themeColor="text1"/>
              </w:rPr>
            </w:pPr>
            <w:r w:rsidRPr="0054008B">
              <w:rPr>
                <w:color w:val="000000" w:themeColor="text1"/>
              </w:rPr>
              <w:t>Monitor disaster relief resources in real time.</w:t>
            </w:r>
          </w:p>
        </w:tc>
        <w:tc>
          <w:tcPr>
            <w:tcW w:w="4800" w:type="dxa"/>
            <w:tcMar>
              <w:top w:w="80" w:type="dxa"/>
              <w:left w:w="100" w:type="dxa"/>
              <w:bottom w:w="80" w:type="dxa"/>
              <w:right w:w="100" w:type="dxa"/>
            </w:tcMar>
            <w:vAlign w:val="center"/>
          </w:tcPr>
          <w:p w14:paraId="298AF8E4" w14:textId="77777777" w:rsidR="00A05EE0" w:rsidRPr="0054008B" w:rsidRDefault="00000000">
            <w:pPr>
              <w:rPr>
                <w:color w:val="000000" w:themeColor="text1"/>
              </w:rPr>
            </w:pPr>
            <w:r w:rsidRPr="0054008B">
              <w:rPr>
                <w:color w:val="000000" w:themeColor="text1"/>
              </w:rPr>
              <w:t>FR-01, FR-02, FR-03; UC-01</w:t>
            </w:r>
          </w:p>
        </w:tc>
      </w:tr>
      <w:tr w:rsidR="00A05EE0" w:rsidRPr="0054008B" w14:paraId="1B09910B" w14:textId="77777777">
        <w:tblPrEx>
          <w:tblCellMar>
            <w:top w:w="0" w:type="dxa"/>
            <w:bottom w:w="0" w:type="dxa"/>
          </w:tblCellMar>
        </w:tblPrEx>
        <w:tc>
          <w:tcPr>
            <w:tcW w:w="4800" w:type="dxa"/>
            <w:shd w:val="clear" w:color="auto" w:fill="F2F2F2"/>
            <w:tcMar>
              <w:top w:w="80" w:type="dxa"/>
              <w:left w:w="100" w:type="dxa"/>
              <w:bottom w:w="80" w:type="dxa"/>
              <w:right w:w="100" w:type="dxa"/>
            </w:tcMar>
            <w:vAlign w:val="center"/>
          </w:tcPr>
          <w:p w14:paraId="316167D3" w14:textId="77777777" w:rsidR="00A05EE0" w:rsidRPr="0054008B" w:rsidRDefault="00000000">
            <w:pPr>
              <w:rPr>
                <w:color w:val="000000" w:themeColor="text1"/>
              </w:rPr>
            </w:pPr>
            <w:r w:rsidRPr="0054008B">
              <w:rPr>
                <w:color w:val="000000" w:themeColor="text1"/>
              </w:rPr>
              <w:t>Predict resource demand using AI.</w:t>
            </w:r>
          </w:p>
        </w:tc>
        <w:tc>
          <w:tcPr>
            <w:tcW w:w="4800" w:type="dxa"/>
            <w:shd w:val="clear" w:color="auto" w:fill="F2F2F2"/>
            <w:tcMar>
              <w:top w:w="80" w:type="dxa"/>
              <w:left w:w="100" w:type="dxa"/>
              <w:bottom w:w="80" w:type="dxa"/>
              <w:right w:w="100" w:type="dxa"/>
            </w:tcMar>
            <w:vAlign w:val="center"/>
          </w:tcPr>
          <w:p w14:paraId="00D8DFAD" w14:textId="77777777" w:rsidR="00A05EE0" w:rsidRPr="0054008B" w:rsidRDefault="00000000">
            <w:pPr>
              <w:rPr>
                <w:color w:val="000000" w:themeColor="text1"/>
              </w:rPr>
            </w:pPr>
            <w:r w:rsidRPr="0054008B">
              <w:rPr>
                <w:color w:val="000000" w:themeColor="text1"/>
              </w:rPr>
              <w:t>FR-06, FR-07; UC-03</w:t>
            </w:r>
          </w:p>
        </w:tc>
      </w:tr>
      <w:tr w:rsidR="00A05EE0" w:rsidRPr="0054008B" w14:paraId="435C0EEF" w14:textId="77777777">
        <w:tblPrEx>
          <w:tblCellMar>
            <w:top w:w="0" w:type="dxa"/>
            <w:bottom w:w="0" w:type="dxa"/>
          </w:tblCellMar>
        </w:tblPrEx>
        <w:tc>
          <w:tcPr>
            <w:tcW w:w="4800" w:type="dxa"/>
            <w:tcMar>
              <w:top w:w="80" w:type="dxa"/>
              <w:left w:w="100" w:type="dxa"/>
              <w:bottom w:w="80" w:type="dxa"/>
              <w:right w:w="100" w:type="dxa"/>
            </w:tcMar>
            <w:vAlign w:val="center"/>
          </w:tcPr>
          <w:p w14:paraId="590E1861" w14:textId="77777777" w:rsidR="00A05EE0" w:rsidRPr="0054008B" w:rsidRDefault="00000000">
            <w:pPr>
              <w:rPr>
                <w:color w:val="000000" w:themeColor="text1"/>
              </w:rPr>
            </w:pPr>
            <w:r w:rsidRPr="0054008B">
              <w:rPr>
                <w:color w:val="000000" w:themeColor="text1"/>
              </w:rPr>
              <w:t>Optimize relief distribution routes.</w:t>
            </w:r>
          </w:p>
        </w:tc>
        <w:tc>
          <w:tcPr>
            <w:tcW w:w="4800" w:type="dxa"/>
            <w:tcMar>
              <w:top w:w="80" w:type="dxa"/>
              <w:left w:w="100" w:type="dxa"/>
              <w:bottom w:w="80" w:type="dxa"/>
              <w:right w:w="100" w:type="dxa"/>
            </w:tcMar>
            <w:vAlign w:val="center"/>
          </w:tcPr>
          <w:p w14:paraId="0CCA2E3A" w14:textId="77777777" w:rsidR="00A05EE0" w:rsidRPr="0054008B" w:rsidRDefault="00000000">
            <w:pPr>
              <w:rPr>
                <w:color w:val="000000" w:themeColor="text1"/>
              </w:rPr>
            </w:pPr>
            <w:r w:rsidRPr="0054008B">
              <w:rPr>
                <w:color w:val="000000" w:themeColor="text1"/>
              </w:rPr>
              <w:t>FR-08, FR-09, FR-10; UC-04</w:t>
            </w:r>
          </w:p>
        </w:tc>
      </w:tr>
      <w:tr w:rsidR="00A05EE0" w:rsidRPr="0054008B" w14:paraId="0DE690E9" w14:textId="77777777">
        <w:tblPrEx>
          <w:tblCellMar>
            <w:top w:w="0" w:type="dxa"/>
            <w:bottom w:w="0" w:type="dxa"/>
          </w:tblCellMar>
        </w:tblPrEx>
        <w:tc>
          <w:tcPr>
            <w:tcW w:w="4800" w:type="dxa"/>
            <w:shd w:val="clear" w:color="auto" w:fill="F2F2F2"/>
            <w:tcMar>
              <w:top w:w="80" w:type="dxa"/>
              <w:left w:w="100" w:type="dxa"/>
              <w:bottom w:w="80" w:type="dxa"/>
              <w:right w:w="100" w:type="dxa"/>
            </w:tcMar>
            <w:vAlign w:val="center"/>
          </w:tcPr>
          <w:p w14:paraId="3DB5B294" w14:textId="77777777" w:rsidR="00A05EE0" w:rsidRPr="0054008B" w:rsidRDefault="00000000">
            <w:pPr>
              <w:rPr>
                <w:color w:val="000000" w:themeColor="text1"/>
              </w:rPr>
            </w:pPr>
            <w:r w:rsidRPr="0054008B">
              <w:rPr>
                <w:color w:val="000000" w:themeColor="text1"/>
              </w:rPr>
              <w:t>Coordinate multiple relief agencies.</w:t>
            </w:r>
          </w:p>
        </w:tc>
        <w:tc>
          <w:tcPr>
            <w:tcW w:w="4800" w:type="dxa"/>
            <w:shd w:val="clear" w:color="auto" w:fill="F2F2F2"/>
            <w:tcMar>
              <w:top w:w="80" w:type="dxa"/>
              <w:left w:w="100" w:type="dxa"/>
              <w:bottom w:w="80" w:type="dxa"/>
              <w:right w:w="100" w:type="dxa"/>
            </w:tcMar>
            <w:vAlign w:val="center"/>
          </w:tcPr>
          <w:p w14:paraId="7E90A3BD" w14:textId="77777777" w:rsidR="00A05EE0" w:rsidRPr="0054008B" w:rsidRDefault="00000000">
            <w:pPr>
              <w:rPr>
                <w:color w:val="000000" w:themeColor="text1"/>
              </w:rPr>
            </w:pPr>
            <w:r w:rsidRPr="0054008B">
              <w:rPr>
                <w:color w:val="000000" w:themeColor="text1"/>
              </w:rPr>
              <w:t>FR-11, FR-12, FR-13; UC-05</w:t>
            </w:r>
          </w:p>
        </w:tc>
      </w:tr>
      <w:tr w:rsidR="00A05EE0" w:rsidRPr="0054008B" w14:paraId="58D571DE" w14:textId="77777777">
        <w:tblPrEx>
          <w:tblCellMar>
            <w:top w:w="0" w:type="dxa"/>
            <w:bottom w:w="0" w:type="dxa"/>
          </w:tblCellMar>
        </w:tblPrEx>
        <w:tc>
          <w:tcPr>
            <w:tcW w:w="4800" w:type="dxa"/>
            <w:tcMar>
              <w:top w:w="80" w:type="dxa"/>
              <w:left w:w="100" w:type="dxa"/>
              <w:bottom w:w="80" w:type="dxa"/>
              <w:right w:w="100" w:type="dxa"/>
            </w:tcMar>
            <w:vAlign w:val="center"/>
          </w:tcPr>
          <w:p w14:paraId="6151E8E0" w14:textId="77777777" w:rsidR="00A05EE0" w:rsidRPr="0054008B" w:rsidRDefault="00000000">
            <w:pPr>
              <w:rPr>
                <w:color w:val="000000" w:themeColor="text1"/>
              </w:rPr>
            </w:pPr>
            <w:r w:rsidRPr="0054008B">
              <w:rPr>
                <w:color w:val="000000" w:themeColor="text1"/>
              </w:rPr>
              <w:t>Monitor shelter occupancy.</w:t>
            </w:r>
          </w:p>
        </w:tc>
        <w:tc>
          <w:tcPr>
            <w:tcW w:w="4800" w:type="dxa"/>
            <w:tcMar>
              <w:top w:w="80" w:type="dxa"/>
              <w:left w:w="100" w:type="dxa"/>
              <w:bottom w:w="80" w:type="dxa"/>
              <w:right w:w="100" w:type="dxa"/>
            </w:tcMar>
            <w:vAlign w:val="center"/>
          </w:tcPr>
          <w:p w14:paraId="1E5FB5FD" w14:textId="77777777" w:rsidR="00A05EE0" w:rsidRPr="0054008B" w:rsidRDefault="00000000">
            <w:pPr>
              <w:rPr>
                <w:color w:val="000000" w:themeColor="text1"/>
              </w:rPr>
            </w:pPr>
            <w:r w:rsidRPr="0054008B">
              <w:rPr>
                <w:color w:val="000000" w:themeColor="text1"/>
              </w:rPr>
              <w:t>FR-14, FR-15; UC-06</w:t>
            </w:r>
          </w:p>
        </w:tc>
      </w:tr>
      <w:tr w:rsidR="00A05EE0" w:rsidRPr="0054008B" w14:paraId="0D2FE042" w14:textId="77777777">
        <w:tblPrEx>
          <w:tblCellMar>
            <w:top w:w="0" w:type="dxa"/>
            <w:bottom w:w="0" w:type="dxa"/>
          </w:tblCellMar>
        </w:tblPrEx>
        <w:tc>
          <w:tcPr>
            <w:tcW w:w="4800" w:type="dxa"/>
            <w:shd w:val="clear" w:color="auto" w:fill="F2F2F2"/>
            <w:tcMar>
              <w:top w:w="80" w:type="dxa"/>
              <w:left w:w="100" w:type="dxa"/>
              <w:bottom w:w="80" w:type="dxa"/>
              <w:right w:w="100" w:type="dxa"/>
            </w:tcMar>
            <w:vAlign w:val="center"/>
          </w:tcPr>
          <w:p w14:paraId="0F7E2C04" w14:textId="77777777" w:rsidR="00A05EE0" w:rsidRPr="0054008B" w:rsidRDefault="00000000">
            <w:pPr>
              <w:rPr>
                <w:color w:val="000000" w:themeColor="text1"/>
              </w:rPr>
            </w:pPr>
            <w:r w:rsidRPr="0054008B">
              <w:rPr>
                <w:color w:val="000000" w:themeColor="text1"/>
              </w:rPr>
              <w:t>Generate emergency logistics reports.</w:t>
            </w:r>
          </w:p>
        </w:tc>
        <w:tc>
          <w:tcPr>
            <w:tcW w:w="4800" w:type="dxa"/>
            <w:shd w:val="clear" w:color="auto" w:fill="F2F2F2"/>
            <w:tcMar>
              <w:top w:w="80" w:type="dxa"/>
              <w:left w:w="100" w:type="dxa"/>
              <w:bottom w:w="80" w:type="dxa"/>
              <w:right w:w="100" w:type="dxa"/>
            </w:tcMar>
            <w:vAlign w:val="center"/>
          </w:tcPr>
          <w:p w14:paraId="766B4B2C" w14:textId="77777777" w:rsidR="00A05EE0" w:rsidRPr="0054008B" w:rsidRDefault="00000000">
            <w:pPr>
              <w:rPr>
                <w:color w:val="000000" w:themeColor="text1"/>
              </w:rPr>
            </w:pPr>
            <w:r w:rsidRPr="0054008B">
              <w:rPr>
                <w:color w:val="000000" w:themeColor="text1"/>
              </w:rPr>
              <w:t>FR-16, FR-17</w:t>
            </w:r>
          </w:p>
        </w:tc>
      </w:tr>
      <w:tr w:rsidR="00A05EE0" w:rsidRPr="0054008B" w14:paraId="23DBD813" w14:textId="77777777">
        <w:tblPrEx>
          <w:tblCellMar>
            <w:top w:w="0" w:type="dxa"/>
            <w:bottom w:w="0" w:type="dxa"/>
          </w:tblCellMar>
        </w:tblPrEx>
        <w:tc>
          <w:tcPr>
            <w:tcW w:w="4800" w:type="dxa"/>
            <w:tcMar>
              <w:top w:w="80" w:type="dxa"/>
              <w:left w:w="100" w:type="dxa"/>
              <w:bottom w:w="80" w:type="dxa"/>
              <w:right w:w="100" w:type="dxa"/>
            </w:tcMar>
            <w:vAlign w:val="center"/>
          </w:tcPr>
          <w:p w14:paraId="00BAEE77" w14:textId="77777777" w:rsidR="00A05EE0" w:rsidRPr="0054008B" w:rsidRDefault="00000000">
            <w:pPr>
              <w:rPr>
                <w:color w:val="000000" w:themeColor="text1"/>
              </w:rPr>
            </w:pPr>
            <w:r w:rsidRPr="0054008B">
              <w:rPr>
                <w:color w:val="000000" w:themeColor="text1"/>
              </w:rPr>
              <w:t>Improve disaster response efficiency / reduce delays.</w:t>
            </w:r>
          </w:p>
        </w:tc>
        <w:tc>
          <w:tcPr>
            <w:tcW w:w="4800" w:type="dxa"/>
            <w:tcMar>
              <w:top w:w="80" w:type="dxa"/>
              <w:left w:w="100" w:type="dxa"/>
              <w:bottom w:w="80" w:type="dxa"/>
              <w:right w:w="100" w:type="dxa"/>
            </w:tcMar>
            <w:vAlign w:val="center"/>
          </w:tcPr>
          <w:p w14:paraId="1E5AFE55" w14:textId="77777777" w:rsidR="00A05EE0" w:rsidRPr="0054008B" w:rsidRDefault="00000000">
            <w:pPr>
              <w:rPr>
                <w:color w:val="000000" w:themeColor="text1"/>
              </w:rPr>
            </w:pPr>
            <w:r w:rsidRPr="0054008B">
              <w:rPr>
                <w:color w:val="000000" w:themeColor="text1"/>
              </w:rPr>
              <w:t>NFR-Performance, NFR-Scalability; all optimization features</w:t>
            </w:r>
          </w:p>
        </w:tc>
      </w:tr>
    </w:tbl>
    <w:p w14:paraId="43FD2409" w14:textId="77777777" w:rsidR="00A05EE0" w:rsidRDefault="00000000">
      <w:pPr>
        <w:spacing w:after="140" w:line="276" w:lineRule="auto"/>
        <w:rPr>
          <w:color w:val="000000" w:themeColor="text1"/>
          <w:sz w:val="22"/>
          <w:szCs w:val="22"/>
        </w:rPr>
      </w:pPr>
      <w:r w:rsidRPr="0054008B">
        <w:rPr>
          <w:color w:val="000000" w:themeColor="text1"/>
          <w:sz w:val="22"/>
          <w:szCs w:val="22"/>
        </w:rPr>
        <w:t>All eight objectives and expected outcomes from the problem statement map to at least one functional requirement or use case, confirming coverage completeness at the objective level.</w:t>
      </w:r>
    </w:p>
    <w:p w14:paraId="735B6B54" w14:textId="77777777" w:rsidR="00F7206D" w:rsidRPr="0054008B" w:rsidRDefault="00F7206D">
      <w:pPr>
        <w:spacing w:after="140" w:line="276" w:lineRule="auto"/>
        <w:rPr>
          <w:color w:val="000000" w:themeColor="text1"/>
        </w:rPr>
      </w:pPr>
    </w:p>
    <w:p w14:paraId="615C4845" w14:textId="77777777" w:rsidR="00A05EE0" w:rsidRPr="0054008B" w:rsidRDefault="00000000">
      <w:pPr>
        <w:pStyle w:val="Heading2"/>
        <w:spacing w:before="260" w:after="120"/>
        <w:rPr>
          <w:color w:val="000000" w:themeColor="text1"/>
        </w:rPr>
      </w:pPr>
      <w:r w:rsidRPr="0054008B">
        <w:rPr>
          <w:b/>
          <w:bCs/>
          <w:color w:val="000000" w:themeColor="text1"/>
          <w:sz w:val="24"/>
          <w:szCs w:val="24"/>
        </w:rPr>
        <w:lastRenderedPageBreak/>
        <w:t>6.2 Ambiguity, Redundancy, and Inconsistency Check</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800"/>
      </w:tblGrid>
      <w:tr w:rsidR="00A05EE0" w:rsidRPr="0054008B" w14:paraId="6ADE8F3C" w14:textId="77777777" w:rsidTr="0054008B">
        <w:tblPrEx>
          <w:tblCellMar>
            <w:top w:w="0" w:type="dxa"/>
            <w:bottom w:w="0" w:type="dxa"/>
          </w:tblCellMar>
        </w:tblPrEx>
        <w:trPr>
          <w:tblHeader/>
        </w:trPr>
        <w:tc>
          <w:tcPr>
            <w:tcW w:w="3800" w:type="dxa"/>
            <w:shd w:val="clear" w:color="auto" w:fill="BDD6EE" w:themeFill="accent5" w:themeFillTint="66"/>
            <w:tcMar>
              <w:top w:w="80" w:type="dxa"/>
              <w:left w:w="100" w:type="dxa"/>
              <w:bottom w:w="80" w:type="dxa"/>
              <w:right w:w="100" w:type="dxa"/>
            </w:tcMar>
            <w:vAlign w:val="center"/>
          </w:tcPr>
          <w:p w14:paraId="2C4D5CE1" w14:textId="77777777" w:rsidR="00A05EE0" w:rsidRPr="0054008B" w:rsidRDefault="00000000">
            <w:pPr>
              <w:rPr>
                <w:color w:val="000000" w:themeColor="text1"/>
              </w:rPr>
            </w:pPr>
            <w:r w:rsidRPr="0054008B">
              <w:rPr>
                <w:b/>
                <w:bCs/>
                <w:color w:val="000000" w:themeColor="text1"/>
              </w:rPr>
              <w:t>Issue Identified</w:t>
            </w:r>
          </w:p>
        </w:tc>
        <w:tc>
          <w:tcPr>
            <w:tcW w:w="5800" w:type="dxa"/>
            <w:shd w:val="clear" w:color="auto" w:fill="BDD6EE" w:themeFill="accent5" w:themeFillTint="66"/>
            <w:tcMar>
              <w:top w:w="80" w:type="dxa"/>
              <w:left w:w="100" w:type="dxa"/>
              <w:bottom w:w="80" w:type="dxa"/>
              <w:right w:w="100" w:type="dxa"/>
            </w:tcMar>
            <w:vAlign w:val="center"/>
          </w:tcPr>
          <w:p w14:paraId="2EF0E71A" w14:textId="77777777" w:rsidR="00A05EE0" w:rsidRPr="0054008B" w:rsidRDefault="00000000">
            <w:pPr>
              <w:rPr>
                <w:color w:val="000000" w:themeColor="text1"/>
              </w:rPr>
            </w:pPr>
            <w:r w:rsidRPr="0054008B">
              <w:rPr>
                <w:b/>
                <w:bCs/>
                <w:color w:val="000000" w:themeColor="text1"/>
              </w:rPr>
              <w:t>Resolution</w:t>
            </w:r>
          </w:p>
        </w:tc>
      </w:tr>
      <w:tr w:rsidR="00A05EE0" w:rsidRPr="0054008B" w14:paraId="01205DC7" w14:textId="77777777">
        <w:tblPrEx>
          <w:tblCellMar>
            <w:top w:w="0" w:type="dxa"/>
            <w:bottom w:w="0" w:type="dxa"/>
          </w:tblCellMar>
        </w:tblPrEx>
        <w:tc>
          <w:tcPr>
            <w:tcW w:w="3800" w:type="dxa"/>
            <w:tcMar>
              <w:top w:w="80" w:type="dxa"/>
              <w:left w:w="100" w:type="dxa"/>
              <w:bottom w:w="80" w:type="dxa"/>
              <w:right w:w="100" w:type="dxa"/>
            </w:tcMar>
            <w:vAlign w:val="center"/>
          </w:tcPr>
          <w:p w14:paraId="7729D2E0" w14:textId="77777777" w:rsidR="00A05EE0" w:rsidRPr="0054008B" w:rsidRDefault="00000000">
            <w:pPr>
              <w:rPr>
                <w:color w:val="000000" w:themeColor="text1"/>
              </w:rPr>
            </w:pPr>
            <w:r w:rsidRPr="0054008B">
              <w:rPr>
                <w:color w:val="000000" w:themeColor="text1"/>
              </w:rPr>
              <w:t>"Real time" was undefined in the original problem statement.</w:t>
            </w:r>
          </w:p>
        </w:tc>
        <w:tc>
          <w:tcPr>
            <w:tcW w:w="5800" w:type="dxa"/>
            <w:tcMar>
              <w:top w:w="80" w:type="dxa"/>
              <w:left w:w="100" w:type="dxa"/>
              <w:bottom w:w="80" w:type="dxa"/>
              <w:right w:w="100" w:type="dxa"/>
            </w:tcMar>
            <w:vAlign w:val="center"/>
          </w:tcPr>
          <w:p w14:paraId="1A8BD2BD" w14:textId="77777777" w:rsidR="00A05EE0" w:rsidRPr="0054008B" w:rsidRDefault="00000000">
            <w:pPr>
              <w:rPr>
                <w:color w:val="000000" w:themeColor="text1"/>
              </w:rPr>
            </w:pPr>
            <w:r w:rsidRPr="0054008B">
              <w:rPr>
                <w:color w:val="000000" w:themeColor="text1"/>
              </w:rPr>
              <w:t>Quantified in NFR-Performance as a 5-second propagation target for dashboards and a 10-second target for AI forecasts.</w:t>
            </w:r>
          </w:p>
        </w:tc>
      </w:tr>
      <w:tr w:rsidR="00A05EE0" w:rsidRPr="0054008B" w14:paraId="238434A7" w14:textId="77777777">
        <w:tblPrEx>
          <w:tblCellMar>
            <w:top w:w="0" w:type="dxa"/>
            <w:bottom w:w="0" w:type="dxa"/>
          </w:tblCellMar>
        </w:tblPrEx>
        <w:tc>
          <w:tcPr>
            <w:tcW w:w="3800" w:type="dxa"/>
            <w:shd w:val="clear" w:color="auto" w:fill="F2F2F2"/>
            <w:tcMar>
              <w:top w:w="80" w:type="dxa"/>
              <w:left w:w="100" w:type="dxa"/>
              <w:bottom w:w="80" w:type="dxa"/>
              <w:right w:w="100" w:type="dxa"/>
            </w:tcMar>
            <w:vAlign w:val="center"/>
          </w:tcPr>
          <w:p w14:paraId="51BA48D9" w14:textId="77777777" w:rsidR="00A05EE0" w:rsidRPr="0054008B" w:rsidRDefault="00000000">
            <w:pPr>
              <w:rPr>
                <w:color w:val="000000" w:themeColor="text1"/>
              </w:rPr>
            </w:pPr>
            <w:r w:rsidRPr="0054008B">
              <w:rPr>
                <w:color w:val="000000" w:themeColor="text1"/>
              </w:rPr>
              <w:t>Overlap between FR-11 (shared dashboard) and FR-17 (analytics dashboard) risked duplicate scope.</w:t>
            </w:r>
          </w:p>
        </w:tc>
        <w:tc>
          <w:tcPr>
            <w:tcW w:w="5800" w:type="dxa"/>
            <w:shd w:val="clear" w:color="auto" w:fill="F2F2F2"/>
            <w:tcMar>
              <w:top w:w="80" w:type="dxa"/>
              <w:left w:w="100" w:type="dxa"/>
              <w:bottom w:w="80" w:type="dxa"/>
              <w:right w:w="100" w:type="dxa"/>
            </w:tcMar>
            <w:vAlign w:val="center"/>
          </w:tcPr>
          <w:p w14:paraId="72899774" w14:textId="77777777" w:rsidR="00A05EE0" w:rsidRPr="0054008B" w:rsidRDefault="00000000">
            <w:pPr>
              <w:rPr>
                <w:color w:val="000000" w:themeColor="text1"/>
              </w:rPr>
            </w:pPr>
            <w:r w:rsidRPr="0054008B">
              <w:rPr>
                <w:color w:val="000000" w:themeColor="text1"/>
              </w:rPr>
              <w:t>FR-11 scoped to operational, live coordination data; FR-17 scoped to historical/aggregate analytics — kept as distinct features with a shared data layer.</w:t>
            </w:r>
          </w:p>
        </w:tc>
      </w:tr>
      <w:tr w:rsidR="00A05EE0" w:rsidRPr="0054008B" w14:paraId="76E940B0" w14:textId="77777777">
        <w:tblPrEx>
          <w:tblCellMar>
            <w:top w:w="0" w:type="dxa"/>
            <w:bottom w:w="0" w:type="dxa"/>
          </w:tblCellMar>
        </w:tblPrEx>
        <w:tc>
          <w:tcPr>
            <w:tcW w:w="3800" w:type="dxa"/>
            <w:tcMar>
              <w:top w:w="80" w:type="dxa"/>
              <w:left w:w="100" w:type="dxa"/>
              <w:bottom w:w="80" w:type="dxa"/>
              <w:right w:w="100" w:type="dxa"/>
            </w:tcMar>
            <w:vAlign w:val="center"/>
          </w:tcPr>
          <w:p w14:paraId="21E4B9B8" w14:textId="77777777" w:rsidR="00A05EE0" w:rsidRPr="0054008B" w:rsidRDefault="00000000">
            <w:pPr>
              <w:rPr>
                <w:color w:val="000000" w:themeColor="text1"/>
              </w:rPr>
            </w:pPr>
            <w:r w:rsidRPr="0054008B">
              <w:rPr>
                <w:color w:val="000000" w:themeColor="text1"/>
              </w:rPr>
              <w:t>No requirement originally addressed offline use, despite disaster-zone connectivity being unreliable.</w:t>
            </w:r>
          </w:p>
        </w:tc>
        <w:tc>
          <w:tcPr>
            <w:tcW w:w="5800" w:type="dxa"/>
            <w:tcMar>
              <w:top w:w="80" w:type="dxa"/>
              <w:left w:w="100" w:type="dxa"/>
              <w:bottom w:w="80" w:type="dxa"/>
              <w:right w:w="100" w:type="dxa"/>
            </w:tcMar>
            <w:vAlign w:val="center"/>
          </w:tcPr>
          <w:p w14:paraId="5EB59385" w14:textId="77777777" w:rsidR="00A05EE0" w:rsidRPr="0054008B" w:rsidRDefault="00000000">
            <w:pPr>
              <w:rPr>
                <w:color w:val="000000" w:themeColor="text1"/>
              </w:rPr>
            </w:pPr>
            <w:r w:rsidRPr="0054008B">
              <w:rPr>
                <w:color w:val="000000" w:themeColor="text1"/>
              </w:rPr>
              <w:t>Added FR-03 (offline-capable field updates) and an Availability NFR covering offline caching and background sync.</w:t>
            </w:r>
          </w:p>
        </w:tc>
      </w:tr>
      <w:tr w:rsidR="00A05EE0" w:rsidRPr="0054008B" w14:paraId="174BB6E8" w14:textId="77777777">
        <w:tblPrEx>
          <w:tblCellMar>
            <w:top w:w="0" w:type="dxa"/>
            <w:bottom w:w="0" w:type="dxa"/>
          </w:tblCellMar>
        </w:tblPrEx>
        <w:tc>
          <w:tcPr>
            <w:tcW w:w="3800" w:type="dxa"/>
            <w:shd w:val="clear" w:color="auto" w:fill="F2F2F2"/>
            <w:tcMar>
              <w:top w:w="80" w:type="dxa"/>
              <w:left w:w="100" w:type="dxa"/>
              <w:bottom w:w="80" w:type="dxa"/>
              <w:right w:w="100" w:type="dxa"/>
            </w:tcMar>
            <w:vAlign w:val="center"/>
          </w:tcPr>
          <w:p w14:paraId="6D6384F0" w14:textId="77777777" w:rsidR="00A05EE0" w:rsidRPr="0054008B" w:rsidRDefault="00000000">
            <w:pPr>
              <w:rPr>
                <w:color w:val="000000" w:themeColor="text1"/>
              </w:rPr>
            </w:pPr>
            <w:r w:rsidRPr="0054008B">
              <w:rPr>
                <w:color w:val="000000" w:themeColor="text1"/>
              </w:rPr>
              <w:t>No requirement covered accountability/traceability of coordination actions.</w:t>
            </w:r>
          </w:p>
        </w:tc>
        <w:tc>
          <w:tcPr>
            <w:tcW w:w="5800" w:type="dxa"/>
            <w:shd w:val="clear" w:color="auto" w:fill="F2F2F2"/>
            <w:tcMar>
              <w:top w:w="80" w:type="dxa"/>
              <w:left w:w="100" w:type="dxa"/>
              <w:bottom w:w="80" w:type="dxa"/>
              <w:right w:w="100" w:type="dxa"/>
            </w:tcMar>
            <w:vAlign w:val="center"/>
          </w:tcPr>
          <w:p w14:paraId="1DEFE5B3" w14:textId="77777777" w:rsidR="00A05EE0" w:rsidRPr="0054008B" w:rsidRDefault="00000000">
            <w:pPr>
              <w:rPr>
                <w:color w:val="000000" w:themeColor="text1"/>
              </w:rPr>
            </w:pPr>
            <w:r w:rsidRPr="0054008B">
              <w:rPr>
                <w:color w:val="000000" w:themeColor="text1"/>
              </w:rPr>
              <w:t>Added FR-20 (audit logging) to support transparency, one of the stated expected outcomes.</w:t>
            </w:r>
          </w:p>
        </w:tc>
      </w:tr>
      <w:tr w:rsidR="00A05EE0" w:rsidRPr="0054008B" w14:paraId="22F51780" w14:textId="77777777">
        <w:tblPrEx>
          <w:tblCellMar>
            <w:top w:w="0" w:type="dxa"/>
            <w:bottom w:w="0" w:type="dxa"/>
          </w:tblCellMar>
        </w:tblPrEx>
        <w:tc>
          <w:tcPr>
            <w:tcW w:w="3800" w:type="dxa"/>
            <w:tcMar>
              <w:top w:w="80" w:type="dxa"/>
              <w:left w:w="100" w:type="dxa"/>
              <w:bottom w:w="80" w:type="dxa"/>
              <w:right w:w="100" w:type="dxa"/>
            </w:tcMar>
            <w:vAlign w:val="center"/>
          </w:tcPr>
          <w:p w14:paraId="4EB4A292" w14:textId="77777777" w:rsidR="00A05EE0" w:rsidRPr="0054008B" w:rsidRDefault="00000000">
            <w:pPr>
              <w:rPr>
                <w:color w:val="000000" w:themeColor="text1"/>
              </w:rPr>
            </w:pPr>
            <w:r w:rsidRPr="0054008B">
              <w:rPr>
                <w:color w:val="000000" w:themeColor="text1"/>
              </w:rPr>
              <w:t>Citizen-facing needs were implicit in the original objectives but not explicit.</w:t>
            </w:r>
          </w:p>
        </w:tc>
        <w:tc>
          <w:tcPr>
            <w:tcW w:w="5800" w:type="dxa"/>
            <w:tcMar>
              <w:top w:w="80" w:type="dxa"/>
              <w:left w:w="100" w:type="dxa"/>
              <w:bottom w:w="80" w:type="dxa"/>
              <w:right w:w="100" w:type="dxa"/>
            </w:tcMar>
            <w:vAlign w:val="center"/>
          </w:tcPr>
          <w:p w14:paraId="02CD8F0A" w14:textId="77777777" w:rsidR="00A05EE0" w:rsidRPr="0054008B" w:rsidRDefault="00000000">
            <w:pPr>
              <w:rPr>
                <w:color w:val="000000" w:themeColor="text1"/>
              </w:rPr>
            </w:pPr>
            <w:r w:rsidRPr="0054008B">
              <w:rPr>
                <w:color w:val="000000" w:themeColor="text1"/>
              </w:rPr>
              <w:t>Added FR-15 and FR-18 to make citizen-facing shelter search and aid requests explicit requirements.</w:t>
            </w:r>
          </w:p>
        </w:tc>
      </w:tr>
    </w:tbl>
    <w:p w14:paraId="2F934B11" w14:textId="77777777" w:rsidR="00A05EE0" w:rsidRPr="0054008B" w:rsidRDefault="00000000">
      <w:pPr>
        <w:pStyle w:val="Heading2"/>
        <w:spacing w:before="260" w:after="120"/>
        <w:rPr>
          <w:color w:val="000000" w:themeColor="text1"/>
        </w:rPr>
      </w:pPr>
      <w:r w:rsidRPr="0054008B">
        <w:rPr>
          <w:b/>
          <w:bCs/>
          <w:color w:val="000000" w:themeColor="text1"/>
          <w:sz w:val="24"/>
          <w:szCs w:val="24"/>
        </w:rPr>
        <w:t>6.3 Suggested Improvements</w:t>
      </w:r>
    </w:p>
    <w:p w14:paraId="40B3932F"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Define explicit Service Level Agreements (SLAs) with each participating agency for data-sharing timeliness and accuracy.</w:t>
      </w:r>
    </w:p>
    <w:p w14:paraId="44223AE8"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Add a requirement for AI model explainability/bias monitoring, given the humanitarian impact of demand-prediction errors.</w:t>
      </w:r>
    </w:p>
    <w:p w14:paraId="703A9F09"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Add multilingual and low-literacy UI support for citizen-facing features, given diverse affected populations.</w:t>
      </w:r>
    </w:p>
    <w:p w14:paraId="13F4046C" w14:textId="77777777" w:rsidR="00A05EE0" w:rsidRPr="0054008B" w:rsidRDefault="00000000">
      <w:pPr>
        <w:pStyle w:val="ListParagraph"/>
        <w:numPr>
          <w:ilvl w:val="0"/>
          <w:numId w:val="2"/>
        </w:numPr>
        <w:spacing w:after="60"/>
        <w:rPr>
          <w:color w:val="000000" w:themeColor="text1"/>
        </w:rPr>
      </w:pPr>
      <w:r w:rsidRPr="0054008B">
        <w:rPr>
          <w:color w:val="000000" w:themeColor="text1"/>
          <w:sz w:val="22"/>
          <w:szCs w:val="22"/>
        </w:rPr>
        <w:t>Introduce a formal data-retention and anonymization policy for citizen and beneficiary data to strengthen legal compliance.</w:t>
      </w:r>
    </w:p>
    <w:p w14:paraId="135A694C" w14:textId="77777777" w:rsidR="00A05EE0" w:rsidRPr="00F7206D" w:rsidRDefault="00000000">
      <w:pPr>
        <w:pStyle w:val="ListParagraph"/>
        <w:numPr>
          <w:ilvl w:val="0"/>
          <w:numId w:val="2"/>
        </w:numPr>
        <w:spacing w:after="60"/>
        <w:rPr>
          <w:color w:val="000000" w:themeColor="text1"/>
        </w:rPr>
      </w:pPr>
      <w:r w:rsidRPr="0054008B">
        <w:rPr>
          <w:color w:val="000000" w:themeColor="text1"/>
          <w:sz w:val="22"/>
          <w:szCs w:val="22"/>
        </w:rPr>
        <w:t>Add a periodic reconciliation requirement to detect and resolve inventory or occupancy discrepancies between field reports and system records.</w:t>
      </w:r>
    </w:p>
    <w:p w14:paraId="23F13771" w14:textId="2A253F86" w:rsidR="00F7206D" w:rsidRPr="0054008B" w:rsidRDefault="00F7206D" w:rsidP="00F7206D">
      <w:pPr>
        <w:pStyle w:val="ListParagraph"/>
        <w:spacing w:after="60"/>
        <w:ind w:left="420"/>
        <w:rPr>
          <w:color w:val="000000" w:themeColor="text1"/>
        </w:rPr>
      </w:pPr>
      <w:r>
        <w:rPr>
          <w:noProof/>
        </w:rPr>
        <w:drawing>
          <wp:inline distT="0" distB="0" distL="0" distR="0" wp14:anchorId="30C4AF18" wp14:editId="3338DBA9">
            <wp:extent cx="5981065" cy="3590925"/>
            <wp:effectExtent l="0" t="0" r="635" b="9525"/>
            <wp:docPr id="1126307896" name="Picture 4" descr="How AI Can Help in Disaster Response | Amb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AI Can Help in Disaster Response | Ambiq"/>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95886" cy="3599823"/>
                    </a:xfrm>
                    <a:prstGeom prst="rect">
                      <a:avLst/>
                    </a:prstGeom>
                    <a:noFill/>
                    <a:ln>
                      <a:noFill/>
                    </a:ln>
                  </pic:spPr>
                </pic:pic>
              </a:graphicData>
            </a:graphic>
          </wp:inline>
        </w:drawing>
      </w:r>
    </w:p>
    <w:sectPr w:rsidR="00F7206D" w:rsidRPr="0054008B">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A400D" w14:textId="77777777" w:rsidR="00F203C1" w:rsidRDefault="00F203C1">
      <w:r>
        <w:separator/>
      </w:r>
    </w:p>
  </w:endnote>
  <w:endnote w:type="continuationSeparator" w:id="0">
    <w:p w14:paraId="2E8841AD" w14:textId="77777777" w:rsidR="00F203C1" w:rsidRDefault="00F20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ebkit-standard">
    <w:altName w:val="Cambria"/>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DC201" w14:textId="77777777" w:rsidR="00A05EE0"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1C6BC2">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1C6BC2">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B7F5E" w14:textId="77777777" w:rsidR="00F203C1" w:rsidRDefault="00F203C1">
      <w:r>
        <w:separator/>
      </w:r>
    </w:p>
  </w:footnote>
  <w:footnote w:type="continuationSeparator" w:id="0">
    <w:p w14:paraId="3EA385C9" w14:textId="77777777" w:rsidR="00F203C1" w:rsidRDefault="00F203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141EB" w14:textId="77777777" w:rsidR="00A05EE0" w:rsidRDefault="00000000">
    <w:pPr>
      <w:jc w:val="right"/>
    </w:pPr>
    <w:r>
      <w:rPr>
        <w:i/>
        <w:iCs/>
        <w:color w:val="808080"/>
        <w:sz w:val="16"/>
        <w:szCs w:val="16"/>
      </w:rPr>
      <w:t>Scenario-Based Requirement Analysis &amp;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A1F4C"/>
    <w:multiLevelType w:val="hybridMultilevel"/>
    <w:tmpl w:val="0BD07F5A"/>
    <w:lvl w:ilvl="0" w:tplc="0D0CEE1C">
      <w:start w:val="1"/>
      <w:numFmt w:val="bullet"/>
      <w:lvlText w:val="●"/>
      <w:lvlJc w:val="left"/>
      <w:pPr>
        <w:ind w:left="720" w:hanging="360"/>
      </w:pPr>
    </w:lvl>
    <w:lvl w:ilvl="1" w:tplc="6CEE44EC">
      <w:start w:val="1"/>
      <w:numFmt w:val="bullet"/>
      <w:lvlText w:val="○"/>
      <w:lvlJc w:val="left"/>
      <w:pPr>
        <w:ind w:left="1440" w:hanging="360"/>
      </w:pPr>
    </w:lvl>
    <w:lvl w:ilvl="2" w:tplc="66F081F8">
      <w:start w:val="1"/>
      <w:numFmt w:val="bullet"/>
      <w:lvlText w:val="■"/>
      <w:lvlJc w:val="left"/>
      <w:pPr>
        <w:ind w:left="2160" w:hanging="360"/>
      </w:pPr>
    </w:lvl>
    <w:lvl w:ilvl="3" w:tplc="86E0CBD4">
      <w:start w:val="1"/>
      <w:numFmt w:val="bullet"/>
      <w:lvlText w:val="●"/>
      <w:lvlJc w:val="left"/>
      <w:pPr>
        <w:ind w:left="2880" w:hanging="360"/>
      </w:pPr>
    </w:lvl>
    <w:lvl w:ilvl="4" w:tplc="3B44EB62">
      <w:start w:val="1"/>
      <w:numFmt w:val="bullet"/>
      <w:lvlText w:val="○"/>
      <w:lvlJc w:val="left"/>
      <w:pPr>
        <w:ind w:left="3600" w:hanging="360"/>
      </w:pPr>
    </w:lvl>
    <w:lvl w:ilvl="5" w:tplc="AA421F88">
      <w:start w:val="1"/>
      <w:numFmt w:val="bullet"/>
      <w:lvlText w:val="■"/>
      <w:lvlJc w:val="left"/>
      <w:pPr>
        <w:ind w:left="4320" w:hanging="360"/>
      </w:pPr>
    </w:lvl>
    <w:lvl w:ilvl="6" w:tplc="EE3E63F8">
      <w:start w:val="1"/>
      <w:numFmt w:val="bullet"/>
      <w:lvlText w:val="●"/>
      <w:lvlJc w:val="left"/>
      <w:pPr>
        <w:ind w:left="5040" w:hanging="360"/>
      </w:pPr>
    </w:lvl>
    <w:lvl w:ilvl="7" w:tplc="76F2ADD0">
      <w:start w:val="1"/>
      <w:numFmt w:val="bullet"/>
      <w:lvlText w:val="●"/>
      <w:lvlJc w:val="left"/>
      <w:pPr>
        <w:ind w:left="5760" w:hanging="360"/>
      </w:pPr>
    </w:lvl>
    <w:lvl w:ilvl="8" w:tplc="86701866">
      <w:start w:val="1"/>
      <w:numFmt w:val="bullet"/>
      <w:lvlText w:val="●"/>
      <w:lvlJc w:val="left"/>
      <w:pPr>
        <w:ind w:left="6480" w:hanging="360"/>
      </w:pPr>
    </w:lvl>
  </w:abstractNum>
  <w:abstractNum w:abstractNumId="1" w15:restartNumberingAfterBreak="0">
    <w:nsid w:val="2EAB0965"/>
    <w:multiLevelType w:val="hybridMultilevel"/>
    <w:tmpl w:val="21F4EFE2"/>
    <w:lvl w:ilvl="0" w:tplc="44A2750A">
      <w:start w:val="1"/>
      <w:numFmt w:val="bullet"/>
      <w:lvlText w:val="•"/>
      <w:lvlJc w:val="left"/>
      <w:pPr>
        <w:ind w:left="420" w:hanging="260"/>
      </w:pPr>
    </w:lvl>
    <w:lvl w:ilvl="1" w:tplc="726E79B6">
      <w:start w:val="1"/>
      <w:numFmt w:val="bullet"/>
      <w:lvlText w:val="◦"/>
      <w:lvlJc w:val="left"/>
      <w:pPr>
        <w:ind w:left="820" w:hanging="260"/>
      </w:pPr>
    </w:lvl>
    <w:lvl w:ilvl="2" w:tplc="AEA80A48">
      <w:numFmt w:val="decimal"/>
      <w:lvlText w:val=""/>
      <w:lvlJc w:val="left"/>
    </w:lvl>
    <w:lvl w:ilvl="3" w:tplc="B2C6E456">
      <w:numFmt w:val="decimal"/>
      <w:lvlText w:val=""/>
      <w:lvlJc w:val="left"/>
    </w:lvl>
    <w:lvl w:ilvl="4" w:tplc="39D8A6EA">
      <w:numFmt w:val="decimal"/>
      <w:lvlText w:val=""/>
      <w:lvlJc w:val="left"/>
    </w:lvl>
    <w:lvl w:ilvl="5" w:tplc="03B8277C">
      <w:numFmt w:val="decimal"/>
      <w:lvlText w:val=""/>
      <w:lvlJc w:val="left"/>
    </w:lvl>
    <w:lvl w:ilvl="6" w:tplc="41DAB596">
      <w:numFmt w:val="decimal"/>
      <w:lvlText w:val=""/>
      <w:lvlJc w:val="left"/>
    </w:lvl>
    <w:lvl w:ilvl="7" w:tplc="B9A6AB26">
      <w:numFmt w:val="decimal"/>
      <w:lvlText w:val=""/>
      <w:lvlJc w:val="left"/>
    </w:lvl>
    <w:lvl w:ilvl="8" w:tplc="48706EFA">
      <w:numFmt w:val="decimal"/>
      <w:lvlText w:val=""/>
      <w:lvlJc w:val="left"/>
    </w:lvl>
  </w:abstractNum>
  <w:abstractNum w:abstractNumId="2" w15:restartNumberingAfterBreak="0">
    <w:nsid w:val="53E9529D"/>
    <w:multiLevelType w:val="multilevel"/>
    <w:tmpl w:val="0A4C4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5970000">
    <w:abstractNumId w:val="0"/>
    <w:lvlOverride w:ilvl="0">
      <w:startOverride w:val="1"/>
    </w:lvlOverride>
  </w:num>
  <w:num w:numId="2" w16cid:durableId="712116864">
    <w:abstractNumId w:val="1"/>
    <w:lvlOverride w:ilvl="0">
      <w:startOverride w:val="1"/>
    </w:lvlOverride>
  </w:num>
  <w:num w:numId="3" w16cid:durableId="4169439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EE0"/>
    <w:rsid w:val="001C6BC2"/>
    <w:rsid w:val="0054008B"/>
    <w:rsid w:val="007A503E"/>
    <w:rsid w:val="00A05EE0"/>
    <w:rsid w:val="00B4653F"/>
    <w:rsid w:val="00CF3AEE"/>
    <w:rsid w:val="00F203C1"/>
    <w:rsid w:val="00F720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F67F6"/>
  <w15:docId w15:val="{4D329515-7295-4AE2-8BC8-C109C6B58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CF3AEE"/>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CF3AEE"/>
    <w:pPr>
      <w:spacing w:before="100" w:beforeAutospacing="1" w:after="100" w:afterAutospacing="1"/>
    </w:pPr>
    <w:rPr>
      <w:sz w:val="24"/>
      <w:szCs w:val="24"/>
      <w:lang w:eastAsia="en-GB"/>
    </w:rPr>
  </w:style>
  <w:style w:type="character" w:styleId="Strong">
    <w:name w:val="Strong"/>
    <w:basedOn w:val="DefaultParagraphFont"/>
    <w:uiPriority w:val="22"/>
    <w:qFormat/>
    <w:rsid w:val="00CF3A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13</Pages>
  <Words>3779</Words>
  <Characters>21544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Sujith K</cp:lastModifiedBy>
  <cp:revision>5</cp:revision>
  <dcterms:created xsi:type="dcterms:W3CDTF">2026-08-04T02:51:00Z</dcterms:created>
  <dcterms:modified xsi:type="dcterms:W3CDTF">2026-08-04T04:14:00Z</dcterms:modified>
</cp:coreProperties>
</file>