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6E2D4" w14:textId="799F9D78" w:rsidR="0085568A" w:rsidRPr="000D528A" w:rsidRDefault="0085568A" w:rsidP="0085568A">
      <w:pPr>
        <w:spacing w:before="100" w:beforeAutospacing="1" w:after="100" w:afterAutospacing="1"/>
        <w:jc w:val="center"/>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FUNCTIONAL</w:t>
      </w:r>
      <w:r>
        <w:rPr>
          <w:rFonts w:ascii="Times New Roman" w:eastAsia="Times New Roman" w:hAnsi="Times New Roman" w:cs="Times New Roman"/>
          <w:b/>
          <w:bCs/>
          <w14:ligatures w14:val="none"/>
        </w:rPr>
        <w:t xml:space="preserve"> </w:t>
      </w:r>
      <w:r w:rsidRPr="0033170E">
        <w:rPr>
          <w:rFonts w:ascii="Times New Roman" w:eastAsia="Times New Roman" w:hAnsi="Times New Roman" w:cs="Times New Roman"/>
          <w:b/>
          <w:bCs/>
          <w14:ligatures w14:val="none"/>
        </w:rPr>
        <w:t>REQUIREMENTS DOCUMENT</w:t>
      </w:r>
    </w:p>
    <w:p w14:paraId="41F89A5C" w14:textId="4ADAEFAF" w:rsidR="0085568A" w:rsidRPr="00E20B5C" w:rsidRDefault="0085568A" w:rsidP="0085568A">
      <w:pPr>
        <w:jc w:val="center"/>
        <w:rPr>
          <w:rFonts w:ascii="Times New Roman" w:hAnsi="Times New Roman" w:cs="Times New Roman"/>
        </w:rPr>
      </w:pPr>
      <w:r>
        <w:rPr>
          <w:rFonts w:ascii="Times New Roman" w:hAnsi="Times New Roman" w:cs="Times New Roman"/>
        </w:rPr>
        <w:t>Sujith Sam Saju</w:t>
      </w:r>
      <w:r w:rsidRPr="00E20B5C">
        <w:rPr>
          <w:rFonts w:ascii="Times New Roman" w:hAnsi="Times New Roman" w:cs="Times New Roman"/>
        </w:rPr>
        <w:t xml:space="preserve"> (</w:t>
      </w:r>
      <w:proofErr w:type="spellStart"/>
      <w:proofErr w:type="gramStart"/>
      <w:r w:rsidRPr="00E20B5C">
        <w:rPr>
          <w:rFonts w:ascii="Times New Roman" w:hAnsi="Times New Roman" w:cs="Times New Roman"/>
        </w:rPr>
        <w:t>EmpId</w:t>
      </w:r>
      <w:proofErr w:type="spellEnd"/>
      <w:r w:rsidRPr="00E20B5C">
        <w:rPr>
          <w:rFonts w:ascii="Times New Roman" w:hAnsi="Times New Roman" w:cs="Times New Roman"/>
        </w:rPr>
        <w:t>:-</w:t>
      </w:r>
      <w:proofErr w:type="gramEnd"/>
      <w:r w:rsidRPr="00E20B5C">
        <w:rPr>
          <w:rFonts w:ascii="Times New Roman" w:hAnsi="Times New Roman" w:cs="Times New Roman"/>
        </w:rPr>
        <w:t xml:space="preserve"> </w:t>
      </w:r>
      <w:r>
        <w:rPr>
          <w:rFonts w:ascii="Times New Roman" w:eastAsia="Times New Roman" w:hAnsi="Times New Roman" w:cs="Times New Roman"/>
        </w:rPr>
        <w:t>285577</w:t>
      </w:r>
      <w:r w:rsidRPr="00E20B5C">
        <w:rPr>
          <w:rFonts w:ascii="Times New Roman" w:hAnsi="Times New Roman" w:cs="Times New Roman"/>
        </w:rPr>
        <w:t xml:space="preserve">) , </w:t>
      </w:r>
      <w:r>
        <w:rPr>
          <w:rFonts w:ascii="Times New Roman" w:hAnsi="Times New Roman" w:cs="Times New Roman"/>
        </w:rPr>
        <w:t>Sanjeet Tumkur</w:t>
      </w:r>
      <w:r w:rsidRPr="00E20B5C">
        <w:rPr>
          <w:rFonts w:ascii="Times New Roman" w:hAnsi="Times New Roman" w:cs="Times New Roman"/>
        </w:rPr>
        <w:t xml:space="preserve"> (</w:t>
      </w:r>
      <w:proofErr w:type="spellStart"/>
      <w:r w:rsidRPr="00E20B5C">
        <w:rPr>
          <w:rFonts w:ascii="Times New Roman" w:hAnsi="Times New Roman" w:cs="Times New Roman"/>
        </w:rPr>
        <w:t>EmpId</w:t>
      </w:r>
      <w:proofErr w:type="spellEnd"/>
      <w:r w:rsidRPr="00E20B5C">
        <w:rPr>
          <w:rFonts w:ascii="Times New Roman" w:hAnsi="Times New Roman" w:cs="Times New Roman"/>
        </w:rPr>
        <w:t>:- 28</w:t>
      </w:r>
      <w:r>
        <w:rPr>
          <w:rFonts w:ascii="Times New Roman" w:hAnsi="Times New Roman" w:cs="Times New Roman"/>
        </w:rPr>
        <w:t>5455</w:t>
      </w:r>
      <w:r w:rsidRPr="00E20B5C">
        <w:rPr>
          <w:rFonts w:ascii="Times New Roman" w:hAnsi="Times New Roman" w:cs="Times New Roman"/>
        </w:rPr>
        <w:t>)</w:t>
      </w:r>
    </w:p>
    <w:p w14:paraId="79468FDD" w14:textId="086F6C3A" w:rsidR="0085568A" w:rsidRPr="00034E43" w:rsidRDefault="0085568A" w:rsidP="0085568A">
      <w:pPr>
        <w:jc w:val="center"/>
        <w:rPr>
          <w:rFonts w:ascii="Times New Roman" w:hAnsi="Times New Roman" w:cs="Times New Roman"/>
        </w:rPr>
      </w:pPr>
      <w:r>
        <w:rPr>
          <w:rFonts w:ascii="Times New Roman" w:hAnsi="Times New Roman" w:cs="Times New Roman"/>
        </w:rPr>
        <w:t>September</w:t>
      </w:r>
      <w:r w:rsidRPr="00E20B5C">
        <w:rPr>
          <w:rFonts w:ascii="Times New Roman" w:hAnsi="Times New Roman" w:cs="Times New Roman"/>
        </w:rPr>
        <w:t xml:space="preserve"> 2024</w:t>
      </w:r>
    </w:p>
    <w:p w14:paraId="230A0653" w14:textId="77777777" w:rsidR="0085568A" w:rsidRDefault="0085568A" w:rsidP="0085568A">
      <w:pPr>
        <w:rPr>
          <w:b/>
          <w:bCs/>
        </w:rPr>
      </w:pPr>
    </w:p>
    <w:p w14:paraId="52A16D80" w14:textId="1DA4D6B0" w:rsidR="0085568A" w:rsidRDefault="0085568A" w:rsidP="0085568A">
      <w:pPr>
        <w:rPr>
          <w:rFonts w:ascii="Times New Roman" w:eastAsia="Times New Roman" w:hAnsi="Times New Roman" w:cs="Times New Roman"/>
          <w:b/>
          <w:bCs/>
          <w14:ligatures w14:val="none"/>
        </w:rPr>
      </w:pPr>
      <w:r w:rsidRPr="00034E43">
        <w:rPr>
          <w:b/>
          <w:bCs/>
        </w:rPr>
        <w:t>Project Name:</w:t>
      </w:r>
      <w:r>
        <w:t xml:space="preserve"> </w:t>
      </w:r>
      <w:r>
        <w:t>E- learning management system</w:t>
      </w:r>
    </w:p>
    <w:p w14:paraId="15F2AF0E" w14:textId="77777777" w:rsidR="0085568A" w:rsidRPr="0033170E" w:rsidRDefault="0085568A" w:rsidP="0085568A">
      <w:pPr>
        <w:spacing w:before="100" w:beforeAutospacing="1" w:after="100" w:afterAutospacing="1"/>
        <w:outlineLvl w:val="2"/>
        <w:rPr>
          <w:rFonts w:ascii="Times New Roman" w:eastAsia="Times New Roman" w:hAnsi="Times New Roman" w:cs="Times New Roman"/>
          <w:b/>
          <w:bCs/>
          <w:sz w:val="27"/>
          <w:szCs w:val="27"/>
          <w14:ligatures w14:val="none"/>
        </w:rPr>
      </w:pPr>
      <w:r w:rsidRPr="0033170E">
        <w:rPr>
          <w:rFonts w:ascii="Times New Roman" w:eastAsia="Times New Roman" w:hAnsi="Times New Roman" w:cs="Times New Roman"/>
          <w:b/>
          <w:bCs/>
          <w:sz w:val="27"/>
          <w:szCs w:val="27"/>
          <w14:ligatures w14:val="none"/>
        </w:rPr>
        <w:t>1. Introduction</w:t>
      </w:r>
    </w:p>
    <w:p w14:paraId="1A32609D" w14:textId="72E1132A" w:rsidR="0085568A" w:rsidRPr="0033170E" w:rsidRDefault="0085568A" w:rsidP="0085568A">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14:ligatures w14:val="none"/>
        </w:rPr>
        <w:t>This document outlines the functional requirements for the</w:t>
      </w:r>
      <w:r w:rsidR="00C8667D">
        <w:rPr>
          <w:rFonts w:ascii="Times New Roman" w:eastAsia="Times New Roman" w:hAnsi="Times New Roman" w:cs="Times New Roman"/>
          <w14:ligatures w14:val="none"/>
        </w:rPr>
        <w:t xml:space="preserve"> E- learning management system</w:t>
      </w:r>
      <w:r w:rsidRPr="0033170E">
        <w:rPr>
          <w:rFonts w:ascii="Times New Roman" w:eastAsia="Times New Roman" w:hAnsi="Times New Roman" w:cs="Times New Roman"/>
          <w14:ligatures w14:val="none"/>
        </w:rPr>
        <w:t>, aimed at improving the digital learning experience for both students and teachers through enhanced features and tools.</w:t>
      </w:r>
    </w:p>
    <w:p w14:paraId="19B1272D" w14:textId="77777777" w:rsidR="0085568A" w:rsidRPr="0033170E" w:rsidRDefault="0085568A" w:rsidP="0085568A">
      <w:pPr>
        <w:spacing w:before="100" w:beforeAutospacing="1" w:after="100" w:afterAutospacing="1"/>
        <w:outlineLvl w:val="2"/>
        <w:rPr>
          <w:rFonts w:ascii="Times New Roman" w:eastAsia="Times New Roman" w:hAnsi="Times New Roman" w:cs="Times New Roman"/>
          <w:b/>
          <w:bCs/>
          <w:sz w:val="27"/>
          <w:szCs w:val="27"/>
          <w14:ligatures w14:val="none"/>
        </w:rPr>
      </w:pPr>
      <w:r w:rsidRPr="0033170E">
        <w:rPr>
          <w:rFonts w:ascii="Times New Roman" w:eastAsia="Times New Roman" w:hAnsi="Times New Roman" w:cs="Times New Roman"/>
          <w:b/>
          <w:bCs/>
          <w:sz w:val="27"/>
          <w:szCs w:val="27"/>
          <w14:ligatures w14:val="none"/>
        </w:rPr>
        <w:t>2. Functional Requirements</w:t>
      </w:r>
    </w:p>
    <w:p w14:paraId="2F4942E8" w14:textId="77777777" w:rsidR="00C8667D" w:rsidRPr="00C8667D" w:rsidRDefault="00C8667D" w:rsidP="00C8667D">
      <w:pPr>
        <w:spacing w:before="100" w:beforeAutospacing="1" w:after="100" w:afterAutospacing="1"/>
        <w:outlineLvl w:val="2"/>
        <w:rPr>
          <w:rFonts w:ascii="Times New Roman" w:eastAsia="Times New Roman" w:hAnsi="Times New Roman" w:cs="Times New Roman"/>
          <w:b/>
          <w:bCs/>
          <w:sz w:val="27"/>
          <w:szCs w:val="27"/>
          <w:lang w:val="en-IN" w:eastAsia="en-IN"/>
          <w14:ligatures w14:val="none"/>
        </w:rPr>
      </w:pPr>
      <w:r w:rsidRPr="00C8667D">
        <w:rPr>
          <w:rFonts w:ascii="Times New Roman" w:eastAsia="Times New Roman" w:hAnsi="Times New Roman" w:cs="Times New Roman"/>
          <w:b/>
          <w:bCs/>
          <w:sz w:val="27"/>
          <w:szCs w:val="27"/>
          <w:lang w:val="en-IN" w:eastAsia="en-IN"/>
          <w14:ligatures w14:val="none"/>
        </w:rPr>
        <w:t>2.1 Result Metrics</w:t>
      </w:r>
    </w:p>
    <w:p w14:paraId="289877AE" w14:textId="77777777" w:rsidR="00C8667D" w:rsidRPr="00C8667D" w:rsidRDefault="00C8667D" w:rsidP="00C8667D">
      <w:pPr>
        <w:spacing w:before="100" w:beforeAutospacing="1" w:after="100" w:afterAutospacing="1"/>
        <w:rPr>
          <w:rFonts w:ascii="Times New Roman" w:eastAsia="Times New Roman" w:hAnsi="Times New Roman" w:cs="Times New Roman"/>
          <w:lang w:val="en-IN" w:eastAsia="en-IN"/>
          <w14:ligatures w14:val="none"/>
        </w:rPr>
      </w:pPr>
      <w:r w:rsidRPr="00C8667D">
        <w:rPr>
          <w:rFonts w:ascii="Times New Roman" w:eastAsia="Times New Roman" w:hAnsi="Times New Roman" w:cs="Times New Roman"/>
          <w:b/>
          <w:bCs/>
          <w:lang w:val="en-IN" w:eastAsia="en-IN"/>
          <w14:ligatures w14:val="none"/>
        </w:rPr>
        <w:t>Requirement:</w:t>
      </w:r>
      <w:r w:rsidRPr="00C8667D">
        <w:rPr>
          <w:rFonts w:ascii="Times New Roman" w:eastAsia="Times New Roman" w:hAnsi="Times New Roman" w:cs="Times New Roman"/>
          <w:lang w:val="en-IN" w:eastAsia="en-IN"/>
          <w14:ligatures w14:val="none"/>
        </w:rPr>
        <w:t xml:space="preserve"> Students should have access to a visual overview of their performance.</w:t>
      </w:r>
      <w:r w:rsidRPr="00C8667D">
        <w:rPr>
          <w:rFonts w:ascii="Times New Roman" w:eastAsia="Times New Roman" w:hAnsi="Times New Roman" w:cs="Times New Roman"/>
          <w:lang w:val="en-IN" w:eastAsia="en-IN"/>
          <w14:ligatures w14:val="none"/>
        </w:rPr>
        <w:br/>
      </w:r>
      <w:r w:rsidRPr="00C8667D">
        <w:rPr>
          <w:rFonts w:ascii="Times New Roman" w:eastAsia="Times New Roman" w:hAnsi="Times New Roman" w:cs="Times New Roman"/>
          <w:b/>
          <w:bCs/>
          <w:lang w:val="en-IN" w:eastAsia="en-IN"/>
          <w14:ligatures w14:val="none"/>
        </w:rPr>
        <w:t>Details:</w:t>
      </w:r>
    </w:p>
    <w:p w14:paraId="7C3406EE" w14:textId="77777777" w:rsidR="00C8667D" w:rsidRDefault="00C8667D" w:rsidP="00C8667D">
      <w:pPr>
        <w:numPr>
          <w:ilvl w:val="0"/>
          <w:numId w:val="7"/>
        </w:numPr>
        <w:spacing w:before="100" w:beforeAutospacing="1" w:after="100" w:afterAutospacing="1"/>
        <w:rPr>
          <w:rFonts w:ascii="Times New Roman" w:eastAsia="Times New Roman" w:hAnsi="Times New Roman" w:cs="Times New Roman"/>
          <w:lang w:val="en-IN" w:eastAsia="en-IN"/>
          <w14:ligatures w14:val="none"/>
        </w:rPr>
      </w:pPr>
      <w:r w:rsidRPr="00C8667D">
        <w:rPr>
          <w:rFonts w:ascii="Times New Roman" w:eastAsia="Times New Roman" w:hAnsi="Times New Roman" w:cs="Times New Roman"/>
          <w:b/>
          <w:bCs/>
          <w:lang w:val="en-IN" w:eastAsia="en-IN"/>
          <w14:ligatures w14:val="none"/>
        </w:rPr>
        <w:t>Visualize Scores:</w:t>
      </w:r>
      <w:r w:rsidRPr="00C8667D">
        <w:rPr>
          <w:rFonts w:ascii="Times New Roman" w:eastAsia="Times New Roman" w:hAnsi="Times New Roman" w:cs="Times New Roman"/>
          <w:lang w:val="en-IN" w:eastAsia="en-IN"/>
          <w14:ligatures w14:val="none"/>
        </w:rPr>
        <w:t xml:space="preserve"> The platform will display student scores in a bar graph format for each course. This visual representation will enable students to quickly grasp their performance relative to their peers and understand areas needing improvement.</w:t>
      </w:r>
    </w:p>
    <w:p w14:paraId="7BC53811" w14:textId="77777777" w:rsidR="00C8667D" w:rsidRPr="00C8667D" w:rsidRDefault="00C8667D" w:rsidP="00C8667D">
      <w:pPr>
        <w:spacing w:before="100" w:beforeAutospacing="1" w:after="100" w:afterAutospacing="1"/>
        <w:ind w:left="720"/>
        <w:rPr>
          <w:rFonts w:ascii="Times New Roman" w:eastAsia="Times New Roman" w:hAnsi="Times New Roman" w:cs="Times New Roman"/>
          <w:lang w:val="en-IN" w:eastAsia="en-IN"/>
          <w14:ligatures w14:val="none"/>
        </w:rPr>
      </w:pPr>
    </w:p>
    <w:p w14:paraId="72FAC58E" w14:textId="77777777" w:rsidR="00C8667D" w:rsidRPr="00C8667D" w:rsidRDefault="00C8667D" w:rsidP="00C8667D">
      <w:pPr>
        <w:numPr>
          <w:ilvl w:val="0"/>
          <w:numId w:val="7"/>
        </w:numPr>
        <w:spacing w:before="100" w:beforeAutospacing="1" w:after="100" w:afterAutospacing="1"/>
        <w:rPr>
          <w:rFonts w:ascii="Times New Roman" w:eastAsia="Times New Roman" w:hAnsi="Times New Roman" w:cs="Times New Roman"/>
          <w:lang w:val="en-IN" w:eastAsia="en-IN"/>
          <w14:ligatures w14:val="none"/>
        </w:rPr>
      </w:pPr>
      <w:r w:rsidRPr="00C8667D">
        <w:rPr>
          <w:rFonts w:ascii="Times New Roman" w:eastAsia="Times New Roman" w:hAnsi="Times New Roman" w:cs="Times New Roman"/>
          <w:b/>
          <w:bCs/>
          <w:lang w:val="en-IN" w:eastAsia="en-IN"/>
          <w14:ligatures w14:val="none"/>
        </w:rPr>
        <w:t>Performance History:</w:t>
      </w:r>
      <w:r w:rsidRPr="00C8667D">
        <w:rPr>
          <w:rFonts w:ascii="Times New Roman" w:eastAsia="Times New Roman" w:hAnsi="Times New Roman" w:cs="Times New Roman"/>
          <w:lang w:val="en-IN" w:eastAsia="en-IN"/>
          <w14:ligatures w14:val="none"/>
        </w:rPr>
        <w:t xml:space="preserve"> In addition to current scores, the system will provide a historical view of scores, allowing students to track trends over time. This feature will help students identify patterns in their performance, set goals, and monitor their progress throughout the academic term.</w:t>
      </w:r>
    </w:p>
    <w:p w14:paraId="1979C469" w14:textId="77777777" w:rsidR="00C8667D" w:rsidRPr="00C8667D" w:rsidRDefault="00C8667D" w:rsidP="00C8667D">
      <w:pPr>
        <w:spacing w:before="100" w:beforeAutospacing="1" w:after="100" w:afterAutospacing="1"/>
        <w:outlineLvl w:val="2"/>
        <w:rPr>
          <w:rFonts w:ascii="Times New Roman" w:eastAsia="Times New Roman" w:hAnsi="Times New Roman" w:cs="Times New Roman"/>
          <w:b/>
          <w:bCs/>
          <w:sz w:val="27"/>
          <w:szCs w:val="27"/>
          <w:lang w:val="en-IN" w:eastAsia="en-IN"/>
          <w14:ligatures w14:val="none"/>
        </w:rPr>
      </w:pPr>
      <w:r w:rsidRPr="00C8667D">
        <w:rPr>
          <w:rFonts w:ascii="Times New Roman" w:eastAsia="Times New Roman" w:hAnsi="Times New Roman" w:cs="Times New Roman"/>
          <w:b/>
          <w:bCs/>
          <w:sz w:val="27"/>
          <w:szCs w:val="27"/>
          <w:lang w:val="en-IN" w:eastAsia="en-IN"/>
          <w14:ligatures w14:val="none"/>
        </w:rPr>
        <w:t>2.2 Resource Support</w:t>
      </w:r>
    </w:p>
    <w:p w14:paraId="6F70B24E" w14:textId="77777777" w:rsidR="00C8667D" w:rsidRPr="00C8667D" w:rsidRDefault="00C8667D" w:rsidP="00C8667D">
      <w:pPr>
        <w:spacing w:before="100" w:beforeAutospacing="1" w:after="100" w:afterAutospacing="1"/>
        <w:rPr>
          <w:rFonts w:ascii="Times New Roman" w:eastAsia="Times New Roman" w:hAnsi="Times New Roman" w:cs="Times New Roman"/>
          <w:lang w:val="en-IN" w:eastAsia="en-IN"/>
          <w14:ligatures w14:val="none"/>
        </w:rPr>
      </w:pPr>
      <w:r w:rsidRPr="00C8667D">
        <w:rPr>
          <w:rFonts w:ascii="Times New Roman" w:eastAsia="Times New Roman" w:hAnsi="Times New Roman" w:cs="Times New Roman"/>
          <w:b/>
          <w:bCs/>
          <w:lang w:val="en-IN" w:eastAsia="en-IN"/>
          <w14:ligatures w14:val="none"/>
        </w:rPr>
        <w:t>Requirement:</w:t>
      </w:r>
      <w:r w:rsidRPr="00C8667D">
        <w:rPr>
          <w:rFonts w:ascii="Times New Roman" w:eastAsia="Times New Roman" w:hAnsi="Times New Roman" w:cs="Times New Roman"/>
          <w:lang w:val="en-IN" w:eastAsia="en-IN"/>
          <w14:ligatures w14:val="none"/>
        </w:rPr>
        <w:t xml:space="preserve"> Teachers must be able to upload and organize study materials for students.</w:t>
      </w:r>
      <w:r w:rsidRPr="00C8667D">
        <w:rPr>
          <w:rFonts w:ascii="Times New Roman" w:eastAsia="Times New Roman" w:hAnsi="Times New Roman" w:cs="Times New Roman"/>
          <w:lang w:val="en-IN" w:eastAsia="en-IN"/>
          <w14:ligatures w14:val="none"/>
        </w:rPr>
        <w:br/>
      </w:r>
      <w:r w:rsidRPr="00C8667D">
        <w:rPr>
          <w:rFonts w:ascii="Times New Roman" w:eastAsia="Times New Roman" w:hAnsi="Times New Roman" w:cs="Times New Roman"/>
          <w:b/>
          <w:bCs/>
          <w:lang w:val="en-IN" w:eastAsia="en-IN"/>
          <w14:ligatures w14:val="none"/>
        </w:rPr>
        <w:t>Details:</w:t>
      </w:r>
    </w:p>
    <w:p w14:paraId="0C570789" w14:textId="4DA78C2D" w:rsidR="00C8667D" w:rsidRDefault="00C8667D" w:rsidP="00C8667D">
      <w:pPr>
        <w:numPr>
          <w:ilvl w:val="0"/>
          <w:numId w:val="8"/>
        </w:numPr>
        <w:spacing w:before="100" w:beforeAutospacing="1" w:after="100" w:afterAutospacing="1"/>
        <w:rPr>
          <w:rFonts w:ascii="Times New Roman" w:eastAsia="Times New Roman" w:hAnsi="Times New Roman" w:cs="Times New Roman"/>
          <w:lang w:val="en-IN" w:eastAsia="en-IN"/>
          <w14:ligatures w14:val="none"/>
        </w:rPr>
      </w:pPr>
      <w:r w:rsidRPr="00C8667D">
        <w:rPr>
          <w:rFonts w:ascii="Times New Roman" w:eastAsia="Times New Roman" w:hAnsi="Times New Roman" w:cs="Times New Roman"/>
          <w:b/>
          <w:bCs/>
          <w:lang w:val="en-IN" w:eastAsia="en-IN"/>
          <w14:ligatures w14:val="none"/>
        </w:rPr>
        <w:t>Upload Resources:</w:t>
      </w:r>
      <w:r w:rsidRPr="00C8667D">
        <w:rPr>
          <w:rFonts w:ascii="Times New Roman" w:eastAsia="Times New Roman" w:hAnsi="Times New Roman" w:cs="Times New Roman"/>
          <w:lang w:val="en-IN" w:eastAsia="en-IN"/>
          <w14:ligatures w14:val="none"/>
        </w:rPr>
        <w:t xml:space="preserve"> Teachers will have the capability to upload a variety of educational materials, including lecture notes, reading lists, practice exercises, and multimedia resources such as YouTube links. This functionality ensures that students have access to diverse learning materials tailored to their courses.</w:t>
      </w:r>
    </w:p>
    <w:p w14:paraId="0BC8C057" w14:textId="77777777" w:rsidR="00C8667D" w:rsidRPr="00C8667D" w:rsidRDefault="00C8667D" w:rsidP="00C8667D">
      <w:pPr>
        <w:spacing w:before="100" w:beforeAutospacing="1" w:after="100" w:afterAutospacing="1"/>
        <w:ind w:left="720"/>
        <w:rPr>
          <w:rFonts w:ascii="Times New Roman" w:eastAsia="Times New Roman" w:hAnsi="Times New Roman" w:cs="Times New Roman"/>
          <w:lang w:val="en-IN" w:eastAsia="en-IN"/>
          <w14:ligatures w14:val="none"/>
        </w:rPr>
      </w:pPr>
    </w:p>
    <w:p w14:paraId="1A9B7A70" w14:textId="77777777" w:rsidR="00C8667D" w:rsidRPr="00C8667D" w:rsidRDefault="00C8667D" w:rsidP="00C8667D">
      <w:pPr>
        <w:numPr>
          <w:ilvl w:val="0"/>
          <w:numId w:val="8"/>
        </w:numPr>
        <w:spacing w:before="100" w:beforeAutospacing="1" w:after="100" w:afterAutospacing="1"/>
        <w:rPr>
          <w:rFonts w:ascii="Times New Roman" w:eastAsia="Times New Roman" w:hAnsi="Times New Roman" w:cs="Times New Roman"/>
          <w:lang w:val="en-IN" w:eastAsia="en-IN"/>
          <w14:ligatures w14:val="none"/>
        </w:rPr>
      </w:pPr>
      <w:r w:rsidRPr="00C8667D">
        <w:rPr>
          <w:rFonts w:ascii="Times New Roman" w:eastAsia="Times New Roman" w:hAnsi="Times New Roman" w:cs="Times New Roman"/>
          <w:b/>
          <w:bCs/>
          <w:lang w:val="en-IN" w:eastAsia="en-IN"/>
          <w14:ligatures w14:val="none"/>
        </w:rPr>
        <w:t>Organize Content:</w:t>
      </w:r>
      <w:r w:rsidRPr="00C8667D">
        <w:rPr>
          <w:rFonts w:ascii="Times New Roman" w:eastAsia="Times New Roman" w:hAnsi="Times New Roman" w:cs="Times New Roman"/>
          <w:lang w:val="en-IN" w:eastAsia="en-IN"/>
          <w14:ligatures w14:val="none"/>
        </w:rPr>
        <w:t xml:space="preserve"> To enhance usability, all uploaded resources will be systematically organized by course and topic. This structured approach will facilitate easy access, allowing students to find relevant materials quickly and efficiently, thereby supporting their learning experience.</w:t>
      </w:r>
    </w:p>
    <w:p w14:paraId="59B4CD30" w14:textId="7390DEED" w:rsidR="00C8667D" w:rsidRPr="00C8667D" w:rsidRDefault="00C8667D" w:rsidP="00C8667D">
      <w:pPr>
        <w:spacing w:before="100" w:beforeAutospacing="1" w:after="100" w:afterAutospacing="1"/>
        <w:outlineLvl w:val="2"/>
        <w:rPr>
          <w:rFonts w:ascii="Times New Roman" w:eastAsia="Times New Roman" w:hAnsi="Times New Roman" w:cs="Times New Roman"/>
          <w:b/>
          <w:bCs/>
          <w:sz w:val="27"/>
          <w:szCs w:val="27"/>
          <w:lang w:val="en-IN" w:eastAsia="en-IN"/>
          <w14:ligatures w14:val="none"/>
        </w:rPr>
      </w:pPr>
      <w:r w:rsidRPr="00C8667D">
        <w:rPr>
          <w:rFonts w:ascii="Times New Roman" w:eastAsia="Times New Roman" w:hAnsi="Times New Roman" w:cs="Times New Roman"/>
          <w:b/>
          <w:bCs/>
          <w:sz w:val="27"/>
          <w:szCs w:val="27"/>
          <w:lang w:val="en-IN" w:eastAsia="en-IN"/>
          <w14:ligatures w14:val="none"/>
        </w:rPr>
        <w:t xml:space="preserve">2.3 </w:t>
      </w:r>
      <w:r w:rsidRPr="00C8667D">
        <w:rPr>
          <w:b/>
          <w:bCs/>
          <w:sz w:val="27"/>
          <w:szCs w:val="27"/>
        </w:rPr>
        <w:t>Integrated Learning Resources</w:t>
      </w:r>
    </w:p>
    <w:p w14:paraId="0830949D" w14:textId="77777777" w:rsidR="00C8667D" w:rsidRPr="00C8667D" w:rsidRDefault="00C8667D" w:rsidP="00C8667D">
      <w:pPr>
        <w:spacing w:before="100" w:beforeAutospacing="1" w:after="100" w:afterAutospacing="1"/>
        <w:rPr>
          <w:rFonts w:ascii="Times New Roman" w:eastAsia="Times New Roman" w:hAnsi="Times New Roman" w:cs="Times New Roman"/>
          <w:lang w:val="en-IN" w:eastAsia="en-IN"/>
          <w14:ligatures w14:val="none"/>
        </w:rPr>
      </w:pPr>
      <w:r w:rsidRPr="00C8667D">
        <w:rPr>
          <w:rFonts w:ascii="Times New Roman" w:eastAsia="Times New Roman" w:hAnsi="Times New Roman" w:cs="Times New Roman"/>
          <w:b/>
          <w:bCs/>
          <w:lang w:val="en-IN" w:eastAsia="en-IN"/>
          <w14:ligatures w14:val="none"/>
        </w:rPr>
        <w:lastRenderedPageBreak/>
        <w:t>Requirement:</w:t>
      </w:r>
      <w:r w:rsidRPr="00C8667D">
        <w:rPr>
          <w:rFonts w:ascii="Times New Roman" w:eastAsia="Times New Roman" w:hAnsi="Times New Roman" w:cs="Times New Roman"/>
          <w:lang w:val="en-IN" w:eastAsia="en-IN"/>
          <w14:ligatures w14:val="none"/>
        </w:rPr>
        <w:t xml:space="preserve"> The platform must provide comprehensive resource support for students.</w:t>
      </w:r>
      <w:r w:rsidRPr="00C8667D">
        <w:rPr>
          <w:rFonts w:ascii="Times New Roman" w:eastAsia="Times New Roman" w:hAnsi="Times New Roman" w:cs="Times New Roman"/>
          <w:lang w:val="en-IN" w:eastAsia="en-IN"/>
          <w14:ligatures w14:val="none"/>
        </w:rPr>
        <w:br/>
      </w:r>
      <w:r w:rsidRPr="00C8667D">
        <w:rPr>
          <w:rFonts w:ascii="Times New Roman" w:eastAsia="Times New Roman" w:hAnsi="Times New Roman" w:cs="Times New Roman"/>
          <w:b/>
          <w:bCs/>
          <w:lang w:val="en-IN" w:eastAsia="en-IN"/>
          <w14:ligatures w14:val="none"/>
        </w:rPr>
        <w:t>Details:</w:t>
      </w:r>
    </w:p>
    <w:p w14:paraId="4AC20D45" w14:textId="77777777" w:rsidR="00C8667D" w:rsidRDefault="00C8667D" w:rsidP="00C8667D">
      <w:pPr>
        <w:numPr>
          <w:ilvl w:val="0"/>
          <w:numId w:val="9"/>
        </w:numPr>
        <w:spacing w:before="100" w:beforeAutospacing="1" w:after="100" w:afterAutospacing="1"/>
        <w:rPr>
          <w:rFonts w:ascii="Times New Roman" w:eastAsia="Times New Roman" w:hAnsi="Times New Roman" w:cs="Times New Roman"/>
          <w:lang w:val="en-IN" w:eastAsia="en-IN"/>
          <w14:ligatures w14:val="none"/>
        </w:rPr>
      </w:pPr>
      <w:r w:rsidRPr="00C8667D">
        <w:rPr>
          <w:rFonts w:ascii="Times New Roman" w:eastAsia="Times New Roman" w:hAnsi="Times New Roman" w:cs="Times New Roman"/>
          <w:b/>
          <w:bCs/>
          <w:lang w:val="en-IN" w:eastAsia="en-IN"/>
          <w14:ligatures w14:val="none"/>
        </w:rPr>
        <w:t>Curated Learning Materials:</w:t>
      </w:r>
      <w:r w:rsidRPr="00C8667D">
        <w:rPr>
          <w:rFonts w:ascii="Times New Roman" w:eastAsia="Times New Roman" w:hAnsi="Times New Roman" w:cs="Times New Roman"/>
          <w:lang w:val="en-IN" w:eastAsia="en-IN"/>
          <w14:ligatures w14:val="none"/>
        </w:rPr>
        <w:t xml:space="preserve"> Teachers can upload a range of supplementary content to enhance the learning experience. This may include additional reading materials, video lectures, and interactive exercises designed to reinforce course concepts.</w:t>
      </w:r>
    </w:p>
    <w:p w14:paraId="35AF27F9" w14:textId="77777777" w:rsidR="00C8667D" w:rsidRPr="00C8667D" w:rsidRDefault="00C8667D" w:rsidP="00C8667D">
      <w:pPr>
        <w:spacing w:before="100" w:beforeAutospacing="1" w:after="100" w:afterAutospacing="1"/>
        <w:rPr>
          <w:rFonts w:ascii="Times New Roman" w:eastAsia="Times New Roman" w:hAnsi="Times New Roman" w:cs="Times New Roman"/>
          <w:lang w:val="en-IN" w:eastAsia="en-IN"/>
          <w14:ligatures w14:val="none"/>
        </w:rPr>
      </w:pPr>
    </w:p>
    <w:p w14:paraId="1183FFCA" w14:textId="77777777" w:rsidR="00C8667D" w:rsidRPr="00C8667D" w:rsidRDefault="00C8667D" w:rsidP="00C8667D">
      <w:pPr>
        <w:numPr>
          <w:ilvl w:val="0"/>
          <w:numId w:val="9"/>
        </w:numPr>
        <w:spacing w:before="100" w:beforeAutospacing="1" w:after="100" w:afterAutospacing="1"/>
        <w:rPr>
          <w:rFonts w:ascii="Times New Roman" w:eastAsia="Times New Roman" w:hAnsi="Times New Roman" w:cs="Times New Roman"/>
          <w:lang w:val="en-IN" w:eastAsia="en-IN"/>
          <w14:ligatures w14:val="none"/>
        </w:rPr>
      </w:pPr>
      <w:r w:rsidRPr="00C8667D">
        <w:rPr>
          <w:rFonts w:ascii="Times New Roman" w:eastAsia="Times New Roman" w:hAnsi="Times New Roman" w:cs="Times New Roman"/>
          <w:b/>
          <w:bCs/>
          <w:lang w:val="en-IN" w:eastAsia="en-IN"/>
          <w14:ligatures w14:val="none"/>
        </w:rPr>
        <w:t>Accessible Resource Hub:</w:t>
      </w:r>
      <w:r w:rsidRPr="00C8667D">
        <w:rPr>
          <w:rFonts w:ascii="Times New Roman" w:eastAsia="Times New Roman" w:hAnsi="Times New Roman" w:cs="Times New Roman"/>
          <w:lang w:val="en-IN" w:eastAsia="en-IN"/>
          <w14:ligatures w14:val="none"/>
        </w:rPr>
        <w:t xml:space="preserve"> All resources will be centralized in an easily navigable hub where students can find </w:t>
      </w:r>
      <w:proofErr w:type="gramStart"/>
      <w:r w:rsidRPr="00C8667D">
        <w:rPr>
          <w:rFonts w:ascii="Times New Roman" w:eastAsia="Times New Roman" w:hAnsi="Times New Roman" w:cs="Times New Roman"/>
          <w:lang w:val="en-IN" w:eastAsia="en-IN"/>
          <w14:ligatures w14:val="none"/>
        </w:rPr>
        <w:t>everything</w:t>
      </w:r>
      <w:proofErr w:type="gramEnd"/>
      <w:r w:rsidRPr="00C8667D">
        <w:rPr>
          <w:rFonts w:ascii="Times New Roman" w:eastAsia="Times New Roman" w:hAnsi="Times New Roman" w:cs="Times New Roman"/>
          <w:lang w:val="en-IN" w:eastAsia="en-IN"/>
          <w14:ligatures w14:val="none"/>
        </w:rPr>
        <w:t xml:space="preserve"> they need for their studies in one place. This feature will encourage students to engage more actively with the provided materials and support their academic success.</w:t>
      </w:r>
    </w:p>
    <w:p w14:paraId="248FCFDC" w14:textId="77777777" w:rsidR="003B727E" w:rsidRDefault="003B727E"/>
    <w:sectPr w:rsidR="003B7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AE8"/>
    <w:multiLevelType w:val="multilevel"/>
    <w:tmpl w:val="E804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D075E"/>
    <w:multiLevelType w:val="multilevel"/>
    <w:tmpl w:val="B228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10F0D"/>
    <w:multiLevelType w:val="multilevel"/>
    <w:tmpl w:val="0F46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B5EB5"/>
    <w:multiLevelType w:val="multilevel"/>
    <w:tmpl w:val="4472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3518B"/>
    <w:multiLevelType w:val="multilevel"/>
    <w:tmpl w:val="F910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219AB"/>
    <w:multiLevelType w:val="multilevel"/>
    <w:tmpl w:val="E95E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A56C7"/>
    <w:multiLevelType w:val="multilevel"/>
    <w:tmpl w:val="8F0C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01FF8"/>
    <w:multiLevelType w:val="multilevel"/>
    <w:tmpl w:val="2DCA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C11321"/>
    <w:multiLevelType w:val="multilevel"/>
    <w:tmpl w:val="3274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228416">
    <w:abstractNumId w:val="2"/>
  </w:num>
  <w:num w:numId="2" w16cid:durableId="56440294">
    <w:abstractNumId w:val="8"/>
  </w:num>
  <w:num w:numId="3" w16cid:durableId="199444225">
    <w:abstractNumId w:val="0"/>
  </w:num>
  <w:num w:numId="4" w16cid:durableId="1892115389">
    <w:abstractNumId w:val="5"/>
  </w:num>
  <w:num w:numId="5" w16cid:durableId="30498566">
    <w:abstractNumId w:val="1"/>
  </w:num>
  <w:num w:numId="6" w16cid:durableId="60104054">
    <w:abstractNumId w:val="4"/>
  </w:num>
  <w:num w:numId="7" w16cid:durableId="1388066067">
    <w:abstractNumId w:val="3"/>
  </w:num>
  <w:num w:numId="8" w16cid:durableId="1030380508">
    <w:abstractNumId w:val="7"/>
  </w:num>
  <w:num w:numId="9" w16cid:durableId="6295588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8A"/>
    <w:rsid w:val="003B727E"/>
    <w:rsid w:val="0085568A"/>
    <w:rsid w:val="00C86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7102"/>
  <w15:chartTrackingRefBased/>
  <w15:docId w15:val="{69AFF3AF-5610-44B4-BF21-5F34B53FA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68A"/>
    <w:pPr>
      <w:spacing w:after="0" w:line="240" w:lineRule="auto"/>
    </w:pPr>
    <w:rPr>
      <w:rFonts w:ascii="Aptos" w:hAnsi="Aptos" w:cs="Calibri"/>
      <w:kern w:val="0"/>
      <w:sz w:val="24"/>
      <w:szCs w:val="24"/>
      <w:lang w:val="en-US"/>
    </w:rPr>
  </w:style>
  <w:style w:type="paragraph" w:styleId="Heading3">
    <w:name w:val="heading 3"/>
    <w:basedOn w:val="Normal"/>
    <w:link w:val="Heading3Char"/>
    <w:uiPriority w:val="9"/>
    <w:qFormat/>
    <w:rsid w:val="00C8667D"/>
    <w:pPr>
      <w:spacing w:before="100" w:beforeAutospacing="1" w:after="100" w:afterAutospacing="1"/>
      <w:outlineLvl w:val="2"/>
    </w:pPr>
    <w:rPr>
      <w:rFonts w:ascii="Times New Roman" w:eastAsia="Times New Roman" w:hAnsi="Times New Roman" w:cs="Times New Roman"/>
      <w:b/>
      <w:bCs/>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667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8667D"/>
    <w:pPr>
      <w:spacing w:before="100" w:beforeAutospacing="1" w:after="100" w:afterAutospacing="1"/>
    </w:pPr>
    <w:rPr>
      <w:rFonts w:ascii="Times New Roman" w:eastAsia="Times New Roman" w:hAnsi="Times New Roman" w:cs="Times New Roman"/>
      <w:lang w:val="en-IN" w:eastAsia="en-IN"/>
      <w14:ligatures w14:val="none"/>
    </w:rPr>
  </w:style>
  <w:style w:type="character" w:styleId="Strong">
    <w:name w:val="Strong"/>
    <w:basedOn w:val="DefaultParagraphFont"/>
    <w:uiPriority w:val="22"/>
    <w:qFormat/>
    <w:rsid w:val="00C866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94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Tumkur(UST,IN)</dc:creator>
  <cp:keywords/>
  <dc:description/>
  <cp:lastModifiedBy>Sanjeet Tumkur(UST,IN)</cp:lastModifiedBy>
  <cp:revision>1</cp:revision>
  <dcterms:created xsi:type="dcterms:W3CDTF">2024-10-08T09:30:00Z</dcterms:created>
  <dcterms:modified xsi:type="dcterms:W3CDTF">2024-10-08T09:46:00Z</dcterms:modified>
</cp:coreProperties>
</file>