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849" w:rsidRDefault="00D14849" w:rsidP="00D14849">
      <w:pPr>
        <w:pStyle w:val="Heading1"/>
        <w:jc w:val="center"/>
        <w:rPr>
          <w:b w:val="0"/>
          <w:color w:val="000000" w:themeColor="text1"/>
          <w:sz w:val="40"/>
          <w:szCs w:val="40"/>
          <w:lang w:val="en-GB"/>
        </w:rPr>
      </w:pPr>
      <w:r w:rsidRPr="00D14849">
        <w:rPr>
          <w:b w:val="0"/>
          <w:color w:val="000000" w:themeColor="text1"/>
          <w:sz w:val="40"/>
          <w:szCs w:val="40"/>
          <w:lang w:val="en-GB"/>
        </w:rPr>
        <w:t>Project Title: TRAFFIC MANAGEMENT SYSTEM-IOT</w:t>
      </w:r>
    </w:p>
    <w:p w:rsidR="00D14849" w:rsidRPr="00D14849" w:rsidRDefault="00D14849" w:rsidP="00D14849">
      <w:pPr>
        <w:rPr>
          <w:lang w:val="en-GB"/>
        </w:rPr>
      </w:pPr>
    </w:p>
    <w:p w:rsidR="00D14849" w:rsidRDefault="00D14849" w:rsidP="00D14849">
      <w:pPr>
        <w:jc w:val="center"/>
        <w:rPr>
          <w:sz w:val="32"/>
          <w:lang w:val="en-GB"/>
        </w:rPr>
      </w:pPr>
      <w:r w:rsidRPr="00D14849">
        <w:rPr>
          <w:b/>
          <w:sz w:val="32"/>
          <w:lang w:val="en-GB"/>
        </w:rPr>
        <w:t>PHASE 2:</w:t>
      </w:r>
      <w:r w:rsidRPr="00D14849">
        <w:rPr>
          <w:sz w:val="32"/>
          <w:lang w:val="en-GB"/>
        </w:rPr>
        <w:t>INNOVATION</w:t>
      </w:r>
    </w:p>
    <w:p w:rsidR="00D14849" w:rsidRPr="00232AF3" w:rsidRDefault="00D14849" w:rsidP="00D14849">
      <w:pPr>
        <w:rPr>
          <w:b/>
          <w:color w:val="002060"/>
          <w:sz w:val="32"/>
          <w:lang w:val="en-GB"/>
        </w:rPr>
      </w:pPr>
      <w:r w:rsidRPr="00232AF3">
        <w:rPr>
          <w:b/>
          <w:color w:val="002060"/>
          <w:sz w:val="32"/>
          <w:lang w:val="en-GB"/>
        </w:rPr>
        <w:t>SENSORS:</w:t>
      </w:r>
    </w:p>
    <w:p w:rsidR="00C343B1" w:rsidRDefault="00D14849" w:rsidP="00D14849">
      <w:pPr>
        <w:jc w:val="center"/>
      </w:pPr>
      <w:r>
        <w:rPr>
          <w:noProof/>
        </w:rPr>
        <w:drawing>
          <wp:inline distT="0" distB="0" distL="0" distR="0">
            <wp:extent cx="1419225" cy="1123950"/>
            <wp:effectExtent l="133350" t="171450" r="161925" b="133350"/>
            <wp:docPr id="4" name="Picture 3" descr="fgh_1024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h_1024x.jpg"/>
                    <pic:cNvPicPr/>
                  </pic:nvPicPr>
                  <pic:blipFill>
                    <a:blip r:embed="rId8" cstate="print"/>
                    <a:stretch>
                      <a:fillRect/>
                    </a:stretch>
                  </pic:blipFill>
                  <pic:spPr>
                    <a:xfrm>
                      <a:off x="0" y="0"/>
                      <a:ext cx="1419225" cy="11239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14849" w:rsidRDefault="00D14849" w:rsidP="00D14849">
      <w:pPr>
        <w:ind w:left="360"/>
        <w:jc w:val="center"/>
        <w:rPr>
          <w:rFonts w:asciiTheme="majorHAnsi" w:eastAsia="Times New Roman" w:hAnsiTheme="majorHAnsi" w:cs="Arial"/>
          <w:color w:val="00B0F0"/>
          <w:sz w:val="32"/>
          <w:szCs w:val="32"/>
        </w:rPr>
      </w:pPr>
      <w:r w:rsidRPr="00D14849">
        <w:rPr>
          <w:rFonts w:asciiTheme="majorHAnsi" w:eastAsia="Times New Roman" w:hAnsiTheme="majorHAnsi" w:cs="Arial"/>
          <w:color w:val="00B0F0"/>
          <w:sz w:val="32"/>
          <w:szCs w:val="32"/>
        </w:rPr>
        <w:t>4 HC-SR04 ultrasonic sensors</w:t>
      </w:r>
    </w:p>
    <w:p w:rsidR="00D14849" w:rsidRPr="00232AF3" w:rsidRDefault="00D14849" w:rsidP="00D14849">
      <w:pPr>
        <w:ind w:left="360"/>
        <w:jc w:val="center"/>
        <w:rPr>
          <w:rFonts w:asciiTheme="majorHAnsi" w:eastAsia="Times New Roman" w:hAnsiTheme="majorHAnsi" w:cs="Arial"/>
          <w:color w:val="002060"/>
          <w:sz w:val="32"/>
          <w:szCs w:val="32"/>
        </w:rPr>
      </w:pPr>
    </w:p>
    <w:p w:rsidR="00D14849" w:rsidRPr="00232AF3" w:rsidRDefault="00D14849" w:rsidP="00D14849">
      <w:pPr>
        <w:jc w:val="both"/>
        <w:rPr>
          <w:rFonts w:asciiTheme="majorHAnsi" w:eastAsia="Times New Roman" w:hAnsiTheme="majorHAnsi" w:cs="Arial"/>
          <w:b/>
          <w:color w:val="002060"/>
          <w:sz w:val="32"/>
          <w:szCs w:val="32"/>
        </w:rPr>
      </w:pPr>
      <w:r w:rsidRPr="00232AF3">
        <w:rPr>
          <w:rFonts w:asciiTheme="majorHAnsi" w:eastAsia="Times New Roman" w:hAnsiTheme="majorHAnsi" w:cs="Arial"/>
          <w:color w:val="002060"/>
          <w:sz w:val="32"/>
          <w:szCs w:val="32"/>
        </w:rPr>
        <w:t xml:space="preserve"> </w:t>
      </w:r>
      <w:r w:rsidRPr="00232AF3">
        <w:rPr>
          <w:rFonts w:asciiTheme="majorHAnsi" w:eastAsia="Times New Roman" w:hAnsiTheme="majorHAnsi" w:cs="Arial"/>
          <w:b/>
          <w:color w:val="002060"/>
          <w:sz w:val="32"/>
          <w:szCs w:val="32"/>
        </w:rPr>
        <w:t>DEFINATION OF SENSOR:</w:t>
      </w:r>
    </w:p>
    <w:p w:rsidR="00011FEF" w:rsidRPr="00011FEF" w:rsidRDefault="00D14849" w:rsidP="00011FEF">
      <w:pPr>
        <w:jc w:val="both"/>
        <w:rPr>
          <w:rFonts w:asciiTheme="majorHAnsi" w:eastAsia="Times New Roman" w:hAnsiTheme="majorHAnsi" w:cs="Arial"/>
          <w:color w:val="0F243E" w:themeColor="text2" w:themeShade="80"/>
          <w:sz w:val="28"/>
          <w:szCs w:val="28"/>
        </w:rPr>
      </w:pPr>
      <w:r w:rsidRPr="00011FEF">
        <w:rPr>
          <w:rFonts w:asciiTheme="majorHAnsi" w:eastAsia="Times New Roman" w:hAnsiTheme="majorHAnsi" w:cs="Arial"/>
          <w:color w:val="0F243E" w:themeColor="text2" w:themeShade="80"/>
          <w:sz w:val="28"/>
          <w:szCs w:val="28"/>
        </w:rPr>
        <w:t xml:space="preserve">                      </w:t>
      </w:r>
      <w:r w:rsidR="00011FEF" w:rsidRPr="00011FEF">
        <w:rPr>
          <w:rFonts w:asciiTheme="majorHAnsi" w:eastAsia="Times New Roman" w:hAnsiTheme="majorHAnsi" w:cs="Arial"/>
          <w:color w:val="0F243E" w:themeColor="text2" w:themeShade="80"/>
          <w:sz w:val="28"/>
          <w:szCs w:val="28"/>
        </w:rPr>
        <w:t>An ultrasonic sensor is a device that uses high-frequency sound waves, typically in the ultrasonic range (above the range of human hearing, typically above 20,000 Hz), to detect the distance or presence of objects. These sensors work on the principle of sending out a sound wave, which then bounces off an object and returns to the sensor. By measuring the time it takes for the sound wave to travel to the object and back, the sensor can calculate the distance to the object.</w:t>
      </w:r>
    </w:p>
    <w:p w:rsidR="00D14849" w:rsidRDefault="00011FEF" w:rsidP="00011FEF">
      <w:pPr>
        <w:jc w:val="both"/>
        <w:rPr>
          <w:rFonts w:asciiTheme="majorHAnsi" w:eastAsia="Times New Roman" w:hAnsiTheme="majorHAnsi" w:cs="Arial"/>
          <w:color w:val="0F243E" w:themeColor="text2" w:themeShade="80"/>
          <w:sz w:val="36"/>
          <w:szCs w:val="32"/>
        </w:rPr>
      </w:pPr>
      <w:r w:rsidRPr="00011FEF">
        <w:rPr>
          <w:rFonts w:asciiTheme="majorHAnsi" w:eastAsia="Times New Roman" w:hAnsiTheme="majorHAnsi" w:cs="Arial"/>
          <w:color w:val="0F243E" w:themeColor="text2" w:themeShade="80"/>
          <w:sz w:val="28"/>
          <w:szCs w:val="28"/>
        </w:rPr>
        <w:t>Ultrasonic sensors are commonly used in various applications, such as proximity detection, object avoidance in robotics, liquid level measurement, and distance measurement. They are known for their accuracy, reliability, and versatility in a wide range of environments</w:t>
      </w:r>
      <w:r w:rsidRPr="00011FEF">
        <w:rPr>
          <w:rFonts w:asciiTheme="majorHAnsi" w:eastAsia="Times New Roman" w:hAnsiTheme="majorHAnsi" w:cs="Arial"/>
          <w:color w:val="0F243E" w:themeColor="text2" w:themeShade="80"/>
          <w:sz w:val="32"/>
          <w:szCs w:val="28"/>
        </w:rPr>
        <w:t>.</w:t>
      </w:r>
    </w:p>
    <w:p w:rsidR="00011FEF" w:rsidRPr="00011FEF" w:rsidRDefault="00011FEF" w:rsidP="00D14849">
      <w:pPr>
        <w:jc w:val="both"/>
        <w:rPr>
          <w:rFonts w:asciiTheme="majorHAnsi" w:eastAsia="Times New Roman" w:hAnsiTheme="majorHAnsi" w:cs="Arial"/>
          <w:color w:val="0F243E" w:themeColor="text2" w:themeShade="80"/>
          <w:sz w:val="36"/>
          <w:szCs w:val="32"/>
        </w:rPr>
      </w:pPr>
    </w:p>
    <w:p w:rsidR="00D505B8" w:rsidRPr="00D14849" w:rsidRDefault="00D505B8" w:rsidP="00D14849">
      <w:pPr>
        <w:jc w:val="both"/>
        <w:rPr>
          <w:rFonts w:asciiTheme="majorHAnsi" w:eastAsia="Times New Roman" w:hAnsiTheme="majorHAnsi" w:cs="Arial"/>
          <w:color w:val="0F243E" w:themeColor="text2" w:themeShade="80"/>
          <w:sz w:val="32"/>
          <w:szCs w:val="32"/>
        </w:rPr>
      </w:pPr>
    </w:p>
    <w:p w:rsidR="00D14849" w:rsidRPr="00232AF3" w:rsidRDefault="00011FEF" w:rsidP="00011FEF">
      <w:pPr>
        <w:rPr>
          <w:b/>
          <w:color w:val="002060"/>
          <w:sz w:val="32"/>
          <w:szCs w:val="32"/>
        </w:rPr>
      </w:pPr>
      <w:r w:rsidRPr="00232AF3">
        <w:rPr>
          <w:b/>
          <w:color w:val="002060"/>
          <w:sz w:val="32"/>
          <w:szCs w:val="32"/>
        </w:rPr>
        <w:lastRenderedPageBreak/>
        <w:t>FLOW CHART:</w:t>
      </w:r>
    </w:p>
    <w:p w:rsidR="00011FEF" w:rsidRDefault="00011FEF" w:rsidP="00011FEF">
      <w:pPr>
        <w:rPr>
          <w:color w:val="00B0F0"/>
          <w:sz w:val="28"/>
          <w:szCs w:val="28"/>
        </w:rPr>
      </w:pPr>
    </w:p>
    <w:p w:rsidR="00011FEF" w:rsidRDefault="00011FEF" w:rsidP="00011FEF">
      <w:pPr>
        <w:rPr>
          <w:color w:val="00B0F0"/>
          <w:sz w:val="28"/>
          <w:szCs w:val="28"/>
        </w:rPr>
      </w:pPr>
    </w:p>
    <w:p w:rsidR="00011FEF" w:rsidRDefault="00011FEF" w:rsidP="00011FEF">
      <w:pPr>
        <w:rPr>
          <w:color w:val="00B0F0"/>
          <w:sz w:val="28"/>
          <w:szCs w:val="28"/>
        </w:rPr>
      </w:pPr>
    </w:p>
    <w:p w:rsidR="00011FEF" w:rsidRDefault="00011FEF" w:rsidP="00011FEF">
      <w:pPr>
        <w:rPr>
          <w:color w:val="00B0F0"/>
          <w:sz w:val="28"/>
          <w:szCs w:val="28"/>
        </w:rPr>
      </w:pPr>
    </w:p>
    <w:p w:rsidR="00011FEF" w:rsidRDefault="00011FEF" w:rsidP="00011FEF">
      <w:pPr>
        <w:rPr>
          <w:color w:val="00B0F0"/>
          <w:sz w:val="28"/>
          <w:szCs w:val="28"/>
        </w:rPr>
      </w:pPr>
      <w:r>
        <w:rPr>
          <w:noProof/>
        </w:rPr>
        <w:drawing>
          <wp:inline distT="0" distB="0" distL="0" distR="0">
            <wp:extent cx="5876925" cy="5924550"/>
            <wp:effectExtent l="19050" t="0" r="9525" b="0"/>
            <wp:docPr id="6" name="Picture 1" descr="https://hackster.imgix.net/uploads/attachments/697536/density_based_traffic_light_controller_using_arduino_gqB2PFIEcN.PNG?auto=compress%2Cformat&amp;w=1280&amp;h=96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ster.imgix.net/uploads/attachments/697536/density_based_traffic_light_controller_using_arduino_gqB2PFIEcN.PNG?auto=compress%2Cformat&amp;w=1280&amp;h=960&amp;fit=max"/>
                    <pic:cNvPicPr>
                      <a:picLocks noChangeAspect="1" noChangeArrowheads="1"/>
                    </pic:cNvPicPr>
                  </pic:nvPicPr>
                  <pic:blipFill>
                    <a:blip r:embed="rId9"/>
                    <a:srcRect/>
                    <a:stretch>
                      <a:fillRect/>
                    </a:stretch>
                  </pic:blipFill>
                  <pic:spPr bwMode="auto">
                    <a:xfrm>
                      <a:off x="0" y="0"/>
                      <a:ext cx="5876925" cy="5924550"/>
                    </a:xfrm>
                    <a:prstGeom prst="rect">
                      <a:avLst/>
                    </a:prstGeom>
                    <a:noFill/>
                    <a:ln w="9525">
                      <a:noFill/>
                      <a:miter lim="800000"/>
                      <a:headEnd/>
                      <a:tailEnd/>
                    </a:ln>
                  </pic:spPr>
                </pic:pic>
              </a:graphicData>
            </a:graphic>
          </wp:inline>
        </w:drawing>
      </w:r>
    </w:p>
    <w:p w:rsidR="005969E1" w:rsidRDefault="005969E1" w:rsidP="00011FEF">
      <w:pPr>
        <w:rPr>
          <w:color w:val="00B0F0"/>
          <w:sz w:val="28"/>
          <w:szCs w:val="28"/>
        </w:rPr>
      </w:pPr>
    </w:p>
    <w:p w:rsidR="005969E1" w:rsidRPr="00232AF3" w:rsidRDefault="005969E1" w:rsidP="00011FEF">
      <w:pPr>
        <w:rPr>
          <w:b/>
          <w:color w:val="002060"/>
          <w:sz w:val="32"/>
          <w:szCs w:val="32"/>
        </w:rPr>
      </w:pPr>
      <w:r w:rsidRPr="00232AF3">
        <w:rPr>
          <w:b/>
          <w:color w:val="002060"/>
          <w:sz w:val="32"/>
          <w:szCs w:val="32"/>
        </w:rPr>
        <w:lastRenderedPageBreak/>
        <w:t>BLOCK DIAGRAM:</w:t>
      </w:r>
    </w:p>
    <w:p w:rsidR="0039084C" w:rsidRDefault="0039084C" w:rsidP="00011FEF">
      <w:pPr>
        <w:rPr>
          <w:color w:val="00B0F0"/>
          <w:sz w:val="28"/>
          <w:szCs w:val="28"/>
        </w:rPr>
      </w:pPr>
    </w:p>
    <w:p w:rsidR="00011FEF" w:rsidRDefault="0039084C" w:rsidP="0039084C">
      <w:pPr>
        <w:pStyle w:val="Heading2"/>
        <w:jc w:val="center"/>
        <w:rPr>
          <w:color w:val="00B0F0"/>
          <w:sz w:val="28"/>
          <w:szCs w:val="28"/>
        </w:rPr>
      </w:pPr>
      <w:r>
        <w:rPr>
          <w:noProof/>
        </w:rPr>
        <w:drawing>
          <wp:inline distT="0" distB="0" distL="0" distR="0">
            <wp:extent cx="4124325" cy="3049789"/>
            <wp:effectExtent l="19050" t="0" r="9525" b="0"/>
            <wp:docPr id="8" name="Picture 7" descr="Design &amp; Construction of A Closed Loop Traffic Light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n &amp; Construction of A Closed Loop Traffic Light Control System"/>
                    <pic:cNvPicPr>
                      <a:picLocks noChangeAspect="1" noChangeArrowheads="1"/>
                    </pic:cNvPicPr>
                  </pic:nvPicPr>
                  <pic:blipFill>
                    <a:blip r:embed="rId10"/>
                    <a:srcRect/>
                    <a:stretch>
                      <a:fillRect/>
                    </a:stretch>
                  </pic:blipFill>
                  <pic:spPr bwMode="auto">
                    <a:xfrm>
                      <a:off x="0" y="0"/>
                      <a:ext cx="4124325" cy="3049789"/>
                    </a:xfrm>
                    <a:prstGeom prst="rect">
                      <a:avLst/>
                    </a:prstGeom>
                    <a:noFill/>
                    <a:ln w="9525">
                      <a:noFill/>
                      <a:miter lim="800000"/>
                      <a:headEnd/>
                      <a:tailEnd/>
                    </a:ln>
                  </pic:spPr>
                </pic:pic>
              </a:graphicData>
            </a:graphic>
          </wp:inline>
        </w:drawing>
      </w:r>
    </w:p>
    <w:p w:rsidR="00071783" w:rsidRDefault="00071783" w:rsidP="00071783"/>
    <w:p w:rsidR="00071783" w:rsidRDefault="00071783" w:rsidP="00071783"/>
    <w:p w:rsidR="00071783" w:rsidRPr="00232AF3" w:rsidRDefault="00232AF3" w:rsidP="00071783">
      <w:pPr>
        <w:rPr>
          <w:b/>
          <w:color w:val="002060"/>
          <w:sz w:val="32"/>
          <w:szCs w:val="32"/>
        </w:rPr>
      </w:pPr>
      <w:r w:rsidRPr="00232AF3">
        <w:rPr>
          <w:b/>
          <w:color w:val="002060"/>
          <w:sz w:val="32"/>
          <w:szCs w:val="32"/>
        </w:rPr>
        <w:t>Block Diagram Description</w:t>
      </w:r>
      <w:r w:rsidRPr="00232AF3">
        <w:rPr>
          <w:rFonts w:ascii="Arial" w:hAnsi="Arial" w:cs="Arial"/>
          <w:b/>
          <w:color w:val="002060"/>
          <w:sz w:val="32"/>
          <w:szCs w:val="32"/>
        </w:rPr>
        <w:t>:</w:t>
      </w:r>
    </w:p>
    <w:p w:rsidR="0039084C" w:rsidRPr="00071783" w:rsidRDefault="0039084C" w:rsidP="0039084C">
      <w:pPr>
        <w:rPr>
          <w:b/>
          <w:sz w:val="28"/>
          <w:szCs w:val="28"/>
        </w:rPr>
      </w:pPr>
      <w:r w:rsidRPr="00071783">
        <w:rPr>
          <w:b/>
          <w:sz w:val="28"/>
          <w:szCs w:val="28"/>
        </w:rPr>
        <w:t>1.</w:t>
      </w:r>
      <w:r w:rsidRPr="00071783">
        <w:rPr>
          <w:b/>
          <w:sz w:val="28"/>
          <w:szCs w:val="28"/>
        </w:rPr>
        <w:t xml:space="preserve">Power Supply: </w:t>
      </w:r>
    </w:p>
    <w:p w:rsidR="0039084C" w:rsidRPr="00071783" w:rsidRDefault="0039084C" w:rsidP="0039084C">
      <w:pPr>
        <w:rPr>
          <w:sz w:val="28"/>
          <w:szCs w:val="28"/>
        </w:rPr>
      </w:pPr>
      <w:r w:rsidRPr="00071783">
        <w:rPr>
          <w:sz w:val="28"/>
          <w:szCs w:val="28"/>
        </w:rPr>
        <w:t>Provides power to the entire system. This could be batteries</w:t>
      </w:r>
      <w:r w:rsidRPr="00071783">
        <w:rPr>
          <w:sz w:val="28"/>
          <w:szCs w:val="28"/>
        </w:rPr>
        <w:t xml:space="preserve">  ,</w:t>
      </w:r>
      <w:r w:rsidRPr="00071783">
        <w:rPr>
          <w:sz w:val="28"/>
          <w:szCs w:val="28"/>
        </w:rPr>
        <w:t xml:space="preserve">direct </w:t>
      </w:r>
    </w:p>
    <w:p w:rsidR="0039084C" w:rsidRPr="00071783" w:rsidRDefault="0039084C" w:rsidP="0039084C">
      <w:pPr>
        <w:rPr>
          <w:sz w:val="28"/>
          <w:szCs w:val="28"/>
        </w:rPr>
      </w:pPr>
      <w:r w:rsidRPr="00071783">
        <w:rPr>
          <w:sz w:val="28"/>
          <w:szCs w:val="28"/>
        </w:rPr>
        <w:t>power source.</w:t>
      </w:r>
    </w:p>
    <w:p w:rsidR="0039084C" w:rsidRPr="00071783" w:rsidRDefault="0039084C" w:rsidP="0039084C">
      <w:pPr>
        <w:rPr>
          <w:b/>
          <w:sz w:val="28"/>
          <w:szCs w:val="28"/>
        </w:rPr>
      </w:pPr>
      <w:r w:rsidRPr="00071783">
        <w:rPr>
          <w:b/>
          <w:sz w:val="28"/>
          <w:szCs w:val="28"/>
        </w:rPr>
        <w:t>2. sensors:</w:t>
      </w:r>
    </w:p>
    <w:p w:rsidR="0039084C" w:rsidRPr="00071783" w:rsidRDefault="0039084C" w:rsidP="0039084C">
      <w:pPr>
        <w:rPr>
          <w:rFonts w:ascii="Arial" w:hAnsi="Arial" w:cs="Arial"/>
          <w:color w:val="0F243E" w:themeColor="text2" w:themeShade="80"/>
          <w:sz w:val="28"/>
          <w:szCs w:val="28"/>
        </w:rPr>
      </w:pPr>
      <w:r w:rsidRPr="00071783">
        <w:rPr>
          <w:rFonts w:ascii="Arial" w:hAnsi="Arial" w:cs="Arial"/>
          <w:color w:val="000000"/>
          <w:sz w:val="28"/>
          <w:szCs w:val="28"/>
        </w:rPr>
        <w:t>ultrasonic</w:t>
      </w:r>
      <w:r w:rsidRPr="00071783">
        <w:rPr>
          <w:rFonts w:ascii="Arial" w:hAnsi="Arial" w:cs="Arial"/>
          <w:color w:val="262600"/>
          <w:sz w:val="28"/>
          <w:szCs w:val="28"/>
        </w:rPr>
        <w:t xml:space="preserve"> </w:t>
      </w:r>
      <w:r w:rsidRPr="00071783">
        <w:rPr>
          <w:rFonts w:ascii="Arial" w:hAnsi="Arial" w:cs="Arial"/>
          <w:color w:val="272700"/>
          <w:sz w:val="28"/>
          <w:szCs w:val="28"/>
        </w:rPr>
        <w:t>Sensor</w:t>
      </w:r>
      <w:r w:rsidRPr="00071783">
        <w:rPr>
          <w:rFonts w:ascii="Arial" w:hAnsi="Arial" w:cs="Arial"/>
          <w:color w:val="474700"/>
          <w:sz w:val="28"/>
          <w:szCs w:val="28"/>
        </w:rPr>
        <w:t xml:space="preserve">: </w:t>
      </w:r>
      <w:r w:rsidRPr="00071783">
        <w:rPr>
          <w:rFonts w:ascii="Arial" w:hAnsi="Arial" w:cs="Arial"/>
          <w:color w:val="272700"/>
          <w:sz w:val="28"/>
          <w:szCs w:val="28"/>
        </w:rPr>
        <w:t xml:space="preserve">Connects </w:t>
      </w:r>
      <w:r w:rsidRPr="00071783">
        <w:rPr>
          <w:rFonts w:ascii="Arial" w:hAnsi="Arial" w:cs="Arial"/>
          <w:color w:val="2A2A00"/>
          <w:sz w:val="28"/>
          <w:szCs w:val="28"/>
        </w:rPr>
        <w:t xml:space="preserve">to </w:t>
      </w:r>
      <w:r w:rsidRPr="00071783">
        <w:rPr>
          <w:rFonts w:ascii="Arial" w:hAnsi="Arial" w:cs="Arial"/>
          <w:color w:val="292900"/>
          <w:sz w:val="28"/>
          <w:szCs w:val="28"/>
        </w:rPr>
        <w:t xml:space="preserve">the </w:t>
      </w:r>
      <w:r w:rsidRPr="00071783">
        <w:rPr>
          <w:rFonts w:ascii="Arial" w:hAnsi="Arial" w:cs="Arial"/>
          <w:color w:val="282800"/>
          <w:sz w:val="28"/>
          <w:szCs w:val="28"/>
        </w:rPr>
        <w:t xml:space="preserve">microcontroller </w:t>
      </w:r>
      <w:r w:rsidRPr="00071783">
        <w:rPr>
          <w:rFonts w:ascii="Arial" w:hAnsi="Arial" w:cs="Arial"/>
          <w:color w:val="292900"/>
          <w:sz w:val="28"/>
          <w:szCs w:val="28"/>
        </w:rPr>
        <w:t>to</w:t>
      </w:r>
      <w:r w:rsidRPr="00071783">
        <w:rPr>
          <w:rFonts w:ascii="Arial" w:hAnsi="Arial" w:cs="Arial"/>
          <w:color w:val="ECEC00"/>
          <w:sz w:val="28"/>
          <w:szCs w:val="28"/>
        </w:rPr>
        <w:t>.</w:t>
      </w:r>
      <w:r w:rsidRPr="00071783">
        <w:rPr>
          <w:rFonts w:ascii="Arial" w:hAnsi="Arial" w:cs="Arial"/>
          <w:color w:val="0F243E" w:themeColor="text2" w:themeShade="80"/>
          <w:sz w:val="28"/>
          <w:szCs w:val="28"/>
        </w:rPr>
        <w:t>measure density</w:t>
      </w:r>
    </w:p>
    <w:p w:rsidR="0039084C" w:rsidRPr="00071783" w:rsidRDefault="0039084C" w:rsidP="0039084C">
      <w:pPr>
        <w:rPr>
          <w:rFonts w:ascii="Arial" w:hAnsi="Arial" w:cs="Arial"/>
          <w:b/>
          <w:color w:val="0F243E" w:themeColor="text2" w:themeShade="80"/>
          <w:sz w:val="28"/>
          <w:szCs w:val="28"/>
        </w:rPr>
      </w:pPr>
      <w:r w:rsidRPr="00071783">
        <w:rPr>
          <w:rFonts w:ascii="Arial" w:hAnsi="Arial" w:cs="Arial"/>
          <w:b/>
          <w:color w:val="0F243E" w:themeColor="text2" w:themeShade="80"/>
          <w:sz w:val="28"/>
          <w:szCs w:val="28"/>
        </w:rPr>
        <w:t>3.micro controller unit:</w:t>
      </w:r>
    </w:p>
    <w:p w:rsidR="0039084C" w:rsidRPr="00071783" w:rsidRDefault="0039084C" w:rsidP="0039084C">
      <w:pPr>
        <w:rPr>
          <w:sz w:val="28"/>
          <w:szCs w:val="28"/>
        </w:rPr>
      </w:pPr>
      <w:r w:rsidRPr="00071783">
        <w:rPr>
          <w:sz w:val="28"/>
          <w:szCs w:val="28"/>
        </w:rPr>
        <w:t>This is the brain of the system, collecting data from sensors and process it and managing output actions and displays.</w:t>
      </w:r>
    </w:p>
    <w:p w:rsidR="00071783" w:rsidRDefault="00071783" w:rsidP="00071783">
      <w:pPr>
        <w:rPr>
          <w:b/>
          <w:sz w:val="28"/>
          <w:szCs w:val="28"/>
        </w:rPr>
      </w:pPr>
    </w:p>
    <w:p w:rsidR="00071783" w:rsidRDefault="00071783" w:rsidP="00071783">
      <w:pPr>
        <w:rPr>
          <w:b/>
          <w:sz w:val="28"/>
          <w:szCs w:val="28"/>
        </w:rPr>
      </w:pPr>
      <w:r w:rsidRPr="00071783">
        <w:rPr>
          <w:b/>
          <w:sz w:val="28"/>
          <w:szCs w:val="28"/>
        </w:rPr>
        <w:lastRenderedPageBreak/>
        <w:t xml:space="preserve">4.Data Collection and Processing: </w:t>
      </w:r>
    </w:p>
    <w:p w:rsidR="00071783" w:rsidRPr="00071783" w:rsidRDefault="00071783" w:rsidP="00071783">
      <w:pPr>
        <w:spacing w:line="240" w:lineRule="auto"/>
        <w:rPr>
          <w:sz w:val="28"/>
          <w:szCs w:val="28"/>
        </w:rPr>
      </w:pPr>
      <w:r w:rsidRPr="00071783">
        <w:rPr>
          <w:sz w:val="28"/>
          <w:szCs w:val="28"/>
        </w:rPr>
        <w:t>The data from these sensors is collected and transmitted to a central server or cloud platform. IoT devices and communication protocols are used to ensure the data is transmitted in real-time.</w:t>
      </w:r>
    </w:p>
    <w:p w:rsidR="00071783" w:rsidRDefault="00071783" w:rsidP="00071783">
      <w:pPr>
        <w:spacing w:line="240" w:lineRule="auto"/>
        <w:rPr>
          <w:sz w:val="24"/>
          <w:szCs w:val="24"/>
        </w:rPr>
      </w:pPr>
    </w:p>
    <w:p w:rsidR="00071783" w:rsidRPr="00071783" w:rsidRDefault="00071783" w:rsidP="00071783">
      <w:pPr>
        <w:spacing w:line="240" w:lineRule="auto"/>
        <w:rPr>
          <w:b/>
          <w:sz w:val="28"/>
          <w:szCs w:val="28"/>
        </w:rPr>
      </w:pPr>
      <w:r w:rsidRPr="00071783">
        <w:rPr>
          <w:b/>
          <w:sz w:val="28"/>
          <w:szCs w:val="28"/>
        </w:rPr>
        <w:t>5.Traffic Control:</w:t>
      </w:r>
    </w:p>
    <w:p w:rsidR="00071783" w:rsidRDefault="00071783" w:rsidP="00071783">
      <w:pPr>
        <w:spacing w:line="240" w:lineRule="auto"/>
        <w:rPr>
          <w:sz w:val="24"/>
          <w:szCs w:val="24"/>
        </w:rPr>
      </w:pPr>
      <w:r w:rsidRPr="00071783">
        <w:rPr>
          <w:sz w:val="28"/>
          <w:szCs w:val="28"/>
        </w:rPr>
        <w:t xml:space="preserve"> IoT can be used to control traffic signals and manage traffic flow dynamically. Adaptive traffic signals can adjust signal timings in real-time based on the traffic data, optimizing traffic flow and reducing congestion</w:t>
      </w:r>
      <w:r w:rsidRPr="00071783">
        <w:rPr>
          <w:sz w:val="24"/>
          <w:szCs w:val="24"/>
        </w:rPr>
        <w:t>.</w:t>
      </w:r>
    </w:p>
    <w:p w:rsidR="00071783" w:rsidRDefault="00071783" w:rsidP="00071783">
      <w:pPr>
        <w:spacing w:line="240" w:lineRule="auto"/>
        <w:rPr>
          <w:b/>
          <w:sz w:val="28"/>
          <w:szCs w:val="24"/>
        </w:rPr>
      </w:pPr>
      <w:r w:rsidRPr="00071783">
        <w:rPr>
          <w:b/>
          <w:sz w:val="28"/>
          <w:szCs w:val="24"/>
        </w:rPr>
        <w:t>CIRCUIT DIAGRAM:</w:t>
      </w:r>
    </w:p>
    <w:p w:rsidR="00071783" w:rsidRPr="00071783" w:rsidRDefault="00232AF3" w:rsidP="00071783">
      <w:pPr>
        <w:spacing w:line="240" w:lineRule="auto"/>
        <w:jc w:val="center"/>
        <w:rPr>
          <w:b/>
          <w:sz w:val="28"/>
          <w:szCs w:val="24"/>
        </w:rPr>
      </w:pPr>
      <w:r>
        <w:rPr>
          <w:b/>
          <w:noProof/>
          <w:sz w:val="28"/>
          <w:szCs w:val="24"/>
        </w:rPr>
        <w:drawing>
          <wp:inline distT="0" distB="0" distL="0" distR="0">
            <wp:extent cx="5943600" cy="3960495"/>
            <wp:effectExtent l="19050" t="0" r="0" b="0"/>
            <wp:docPr id="10" name="Picture 9" descr="density_based_traffic_light_controller_bb_zBGlShXZ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ity_based_traffic_light_controller_bb_zBGlShXZAF.png"/>
                    <pic:cNvPicPr/>
                  </pic:nvPicPr>
                  <pic:blipFill>
                    <a:blip r:embed="rId11" cstate="print"/>
                    <a:stretch>
                      <a:fillRect/>
                    </a:stretch>
                  </pic:blipFill>
                  <pic:spPr>
                    <a:xfrm>
                      <a:off x="0" y="0"/>
                      <a:ext cx="5943600" cy="3960495"/>
                    </a:xfrm>
                    <a:prstGeom prst="rect">
                      <a:avLst/>
                    </a:prstGeom>
                    <a:ln>
                      <a:noFill/>
                    </a:ln>
                    <a:effectLst>
                      <a:softEdge rad="112500"/>
                    </a:effectLst>
                  </pic:spPr>
                </pic:pic>
              </a:graphicData>
            </a:graphic>
          </wp:inline>
        </w:drawing>
      </w:r>
    </w:p>
    <w:p w:rsidR="00071783" w:rsidRPr="00071783" w:rsidRDefault="00071783" w:rsidP="0039084C">
      <w:pPr>
        <w:rPr>
          <w:sz w:val="24"/>
          <w:szCs w:val="24"/>
        </w:rPr>
      </w:pPr>
    </w:p>
    <w:p w:rsidR="0039084C" w:rsidRDefault="0039084C" w:rsidP="0039084C"/>
    <w:p w:rsidR="0039084C" w:rsidRDefault="0039084C" w:rsidP="0039084C"/>
    <w:p w:rsidR="00232AF3" w:rsidRDefault="00232AF3" w:rsidP="0039084C"/>
    <w:p w:rsidR="00232AF3" w:rsidRPr="00232AF3" w:rsidRDefault="00232AF3" w:rsidP="0039084C">
      <w:pPr>
        <w:rPr>
          <w:b/>
          <w:color w:val="002060"/>
          <w:sz w:val="32"/>
          <w:szCs w:val="32"/>
        </w:rPr>
      </w:pPr>
      <w:r w:rsidRPr="00232AF3">
        <w:rPr>
          <w:b/>
          <w:color w:val="002060"/>
          <w:sz w:val="32"/>
          <w:szCs w:val="32"/>
        </w:rPr>
        <w:lastRenderedPageBreak/>
        <w:t>APPLICATION:</w:t>
      </w:r>
    </w:p>
    <w:p w:rsidR="00071783" w:rsidRPr="00232AF3" w:rsidRDefault="00071783" w:rsidP="00232AF3">
      <w:pPr>
        <w:pStyle w:val="ListParagraph"/>
        <w:numPr>
          <w:ilvl w:val="0"/>
          <w:numId w:val="2"/>
        </w:numPr>
        <w:rPr>
          <w:sz w:val="28"/>
          <w:szCs w:val="28"/>
        </w:rPr>
      </w:pPr>
      <w:r w:rsidRPr="00232AF3">
        <w:rPr>
          <w:b/>
          <w:sz w:val="28"/>
          <w:szCs w:val="28"/>
        </w:rPr>
        <w:t>Traffic Control Centers:</w:t>
      </w:r>
      <w:r w:rsidRPr="00232AF3">
        <w:rPr>
          <w:sz w:val="28"/>
          <w:szCs w:val="28"/>
        </w:rPr>
        <w:t xml:space="preserve"> Centralized traffic control centers monitor traffic conditions in real-time, making decisions and adjustments to traffic signals, signage, and other infrastructure to respond to changing conditions.</w:t>
      </w:r>
    </w:p>
    <w:p w:rsidR="00232AF3" w:rsidRPr="00232AF3" w:rsidRDefault="00232AF3" w:rsidP="00232AF3">
      <w:pPr>
        <w:pStyle w:val="ListParagraph"/>
        <w:numPr>
          <w:ilvl w:val="0"/>
          <w:numId w:val="2"/>
        </w:numPr>
        <w:rPr>
          <w:sz w:val="28"/>
          <w:szCs w:val="28"/>
        </w:rPr>
      </w:pPr>
      <w:r w:rsidRPr="00232AF3">
        <w:rPr>
          <w:b/>
          <w:sz w:val="28"/>
          <w:szCs w:val="28"/>
        </w:rPr>
        <w:t>Smart City Initiatives:</w:t>
      </w:r>
      <w:r w:rsidRPr="00232AF3">
        <w:rPr>
          <w:sz w:val="28"/>
          <w:szCs w:val="28"/>
        </w:rPr>
        <w:t xml:space="preserve"> Traffic management often plays a central role in smart city initiatives, where data from various sensors and cameras are used to optimize transportation networks, reduce energy consumption, and improve overall quality of life.</w:t>
      </w:r>
    </w:p>
    <w:p w:rsidR="00232AF3" w:rsidRDefault="00232AF3" w:rsidP="00232AF3">
      <w:pPr>
        <w:pStyle w:val="ListParagraph"/>
        <w:numPr>
          <w:ilvl w:val="0"/>
          <w:numId w:val="2"/>
        </w:numPr>
        <w:rPr>
          <w:sz w:val="28"/>
          <w:szCs w:val="28"/>
        </w:rPr>
      </w:pPr>
      <w:r w:rsidRPr="00232AF3">
        <w:rPr>
          <w:b/>
          <w:sz w:val="28"/>
          <w:szCs w:val="28"/>
        </w:rPr>
        <w:t>Emergency Services Coordination:</w:t>
      </w:r>
      <w:r w:rsidRPr="00232AF3">
        <w:rPr>
          <w:sz w:val="28"/>
          <w:szCs w:val="28"/>
        </w:rPr>
        <w:t xml:space="preserve"> Traffic management systems facilitate coordination with emergency services, enabling ambulances, fire trucks, and law enforcement to navigate through traffic efficiently when responding to emergencies.</w:t>
      </w:r>
    </w:p>
    <w:p w:rsidR="00232AF3" w:rsidRPr="00232AF3" w:rsidRDefault="00232AF3" w:rsidP="00232AF3">
      <w:pPr>
        <w:rPr>
          <w:b/>
          <w:color w:val="002060"/>
          <w:sz w:val="28"/>
          <w:szCs w:val="28"/>
        </w:rPr>
      </w:pPr>
      <w:r w:rsidRPr="00232AF3">
        <w:rPr>
          <w:b/>
          <w:color w:val="002060"/>
          <w:sz w:val="28"/>
          <w:szCs w:val="28"/>
        </w:rPr>
        <w:t>CONCLUSION</w:t>
      </w:r>
      <w:r>
        <w:rPr>
          <w:b/>
          <w:color w:val="002060"/>
          <w:sz w:val="28"/>
          <w:szCs w:val="28"/>
        </w:rPr>
        <w:t>:</w:t>
      </w:r>
    </w:p>
    <w:p w:rsidR="00232AF3" w:rsidRPr="00232AF3" w:rsidRDefault="00232AF3" w:rsidP="00232AF3">
      <w:pPr>
        <w:jc w:val="both"/>
        <w:rPr>
          <w:sz w:val="28"/>
          <w:szCs w:val="28"/>
        </w:rPr>
      </w:pPr>
      <w:r w:rsidRPr="00232AF3">
        <w:rPr>
          <w:sz w:val="28"/>
          <w:szCs w:val="28"/>
        </w:rPr>
        <w:t>traffic management is essential for optimizing urban transportation systems. It reduces congestion, enhances safety, and promotes efficiency. By integrating public transportation, improving pedestrian and cycling infrastructure, and employing smart technologies, traffic management contributes to cleaner, safer, and more accessible urban environments. It aids in environmental sustainability, fosters economic growth, and ensures a higher quality of life for city residents. As cities evolve, adapting traffic management strategies is paramount to meet the growing demands of mobility and to address the challenges of urbanization. Traffic management is an ever-evolving field that remains fundamental to modern urban planning.</w:t>
      </w:r>
    </w:p>
    <w:sectPr w:rsidR="00232AF3" w:rsidRPr="00232AF3" w:rsidSect="005969E1">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E74" w:rsidRDefault="000A3E74" w:rsidP="005969E1">
      <w:pPr>
        <w:spacing w:after="0" w:line="240" w:lineRule="auto"/>
      </w:pPr>
      <w:r>
        <w:separator/>
      </w:r>
    </w:p>
  </w:endnote>
  <w:endnote w:type="continuationSeparator" w:id="1">
    <w:p w:rsidR="000A3E74" w:rsidRDefault="000A3E74" w:rsidP="005969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E74" w:rsidRDefault="000A3E74" w:rsidP="005969E1">
      <w:pPr>
        <w:spacing w:after="0" w:line="240" w:lineRule="auto"/>
      </w:pPr>
      <w:r>
        <w:separator/>
      </w:r>
    </w:p>
  </w:footnote>
  <w:footnote w:type="continuationSeparator" w:id="1">
    <w:p w:rsidR="000A3E74" w:rsidRDefault="000A3E74" w:rsidP="005969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4027CD"/>
    <w:multiLevelType w:val="hybridMultilevel"/>
    <w:tmpl w:val="16A4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C72A3D"/>
    <w:multiLevelType w:val="hybridMultilevel"/>
    <w:tmpl w:val="FC782D62"/>
    <w:lvl w:ilvl="0" w:tplc="68948936">
      <w:start w:val="1"/>
      <w:numFmt w:val="bullet"/>
      <w:lvlText w:val=""/>
      <w:lvlJc w:val="left"/>
      <w:pPr>
        <w:ind w:left="720" w:hanging="360"/>
      </w:pPr>
      <w:rPr>
        <w:rFonts w:ascii="Symbol" w:hAnsi="Symbol"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D14849"/>
    <w:rsid w:val="00011FEF"/>
    <w:rsid w:val="00071783"/>
    <w:rsid w:val="000A3E74"/>
    <w:rsid w:val="00232AF3"/>
    <w:rsid w:val="0039084C"/>
    <w:rsid w:val="005969E1"/>
    <w:rsid w:val="00C343B1"/>
    <w:rsid w:val="00D14849"/>
    <w:rsid w:val="00D505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3B1"/>
  </w:style>
  <w:style w:type="paragraph" w:styleId="Heading1">
    <w:name w:val="heading 1"/>
    <w:basedOn w:val="Normal"/>
    <w:next w:val="Normal"/>
    <w:link w:val="Heading1Char"/>
    <w:uiPriority w:val="9"/>
    <w:qFormat/>
    <w:rsid w:val="00D148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69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8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14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849"/>
    <w:rPr>
      <w:rFonts w:ascii="Tahoma" w:hAnsi="Tahoma" w:cs="Tahoma"/>
      <w:sz w:val="16"/>
      <w:szCs w:val="16"/>
    </w:rPr>
  </w:style>
  <w:style w:type="paragraph" w:styleId="ListParagraph">
    <w:name w:val="List Paragraph"/>
    <w:basedOn w:val="Normal"/>
    <w:uiPriority w:val="34"/>
    <w:qFormat/>
    <w:rsid w:val="00D14849"/>
    <w:pPr>
      <w:ind w:left="720"/>
      <w:contextualSpacing/>
    </w:pPr>
  </w:style>
  <w:style w:type="paragraph" w:styleId="Header">
    <w:name w:val="header"/>
    <w:basedOn w:val="Normal"/>
    <w:link w:val="HeaderChar"/>
    <w:uiPriority w:val="99"/>
    <w:semiHidden/>
    <w:unhideWhenUsed/>
    <w:rsid w:val="005969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69E1"/>
  </w:style>
  <w:style w:type="paragraph" w:styleId="Footer">
    <w:name w:val="footer"/>
    <w:basedOn w:val="Normal"/>
    <w:link w:val="FooterChar"/>
    <w:uiPriority w:val="99"/>
    <w:semiHidden/>
    <w:unhideWhenUsed/>
    <w:rsid w:val="005969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69E1"/>
  </w:style>
  <w:style w:type="paragraph" w:styleId="Title">
    <w:name w:val="Title"/>
    <w:basedOn w:val="Normal"/>
    <w:next w:val="Normal"/>
    <w:link w:val="TitleChar"/>
    <w:uiPriority w:val="10"/>
    <w:qFormat/>
    <w:rsid w:val="0059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9E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969E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22109726">
      <w:bodyDiv w:val="1"/>
      <w:marLeft w:val="0"/>
      <w:marRight w:val="0"/>
      <w:marTop w:val="0"/>
      <w:marBottom w:val="0"/>
      <w:divBdr>
        <w:top w:val="none" w:sz="0" w:space="0" w:color="auto"/>
        <w:left w:val="none" w:sz="0" w:space="0" w:color="auto"/>
        <w:bottom w:val="none" w:sz="0" w:space="0" w:color="auto"/>
        <w:right w:val="none" w:sz="0" w:space="0" w:color="auto"/>
      </w:divBdr>
    </w:div>
    <w:div w:id="1549994258">
      <w:bodyDiv w:val="1"/>
      <w:marLeft w:val="0"/>
      <w:marRight w:val="0"/>
      <w:marTop w:val="0"/>
      <w:marBottom w:val="0"/>
      <w:divBdr>
        <w:top w:val="none" w:sz="0" w:space="0" w:color="auto"/>
        <w:left w:val="none" w:sz="0" w:space="0" w:color="auto"/>
        <w:bottom w:val="none" w:sz="0" w:space="0" w:color="auto"/>
        <w:right w:val="none" w:sz="0" w:space="0" w:color="auto"/>
      </w:divBdr>
    </w:div>
    <w:div w:id="183706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EFEE6-F661-4CD8-990A-E892B8DA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ECELAB</dc:creator>
  <cp:lastModifiedBy>ECELAB</cp:lastModifiedBy>
  <cp:revision>1</cp:revision>
  <dcterms:created xsi:type="dcterms:W3CDTF">2023-10-04T23:49:00Z</dcterms:created>
  <dcterms:modified xsi:type="dcterms:W3CDTF">2023-10-05T01:56:00Z</dcterms:modified>
</cp:coreProperties>
</file>