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F25" w:rsidRDefault="00252663" w:rsidP="00252663">
      <w:pPr>
        <w:ind w:left="-720" w:firstLine="720"/>
        <w:rPr>
          <w:b/>
          <w:sz w:val="40"/>
          <w:szCs w:val="40"/>
        </w:rPr>
      </w:pPr>
      <w:r w:rsidRPr="00252663">
        <w:rPr>
          <w:b/>
          <w:color w:val="FF0000"/>
          <w:sz w:val="40"/>
          <w:szCs w:val="40"/>
        </w:rPr>
        <w:t xml:space="preserve">Assignment </w:t>
      </w:r>
      <w:r w:rsidRPr="00252663">
        <w:rPr>
          <w:b/>
          <w:sz w:val="40"/>
          <w:szCs w:val="40"/>
        </w:rPr>
        <w:t>2:</w:t>
      </w:r>
    </w:p>
    <w:p w:rsidR="00252663" w:rsidRDefault="00252663" w:rsidP="00252663">
      <w:pPr>
        <w:ind w:left="-720" w:firstLine="720"/>
        <w:rPr>
          <w:rFonts w:ascii="Engravers MT" w:hAnsi="Engravers MT"/>
          <w:b/>
          <w:color w:val="000000" w:themeColor="text1"/>
          <w:sz w:val="56"/>
          <w:szCs w:val="56"/>
        </w:rPr>
      </w:pPr>
      <w:r>
        <w:rPr>
          <w:rFonts w:ascii="Engravers MT" w:hAnsi="Engravers MT"/>
          <w:b/>
          <w:color w:val="000000" w:themeColor="text1"/>
          <w:sz w:val="56"/>
          <w:szCs w:val="56"/>
        </w:rPr>
        <w:t xml:space="preserve">               </w:t>
      </w:r>
      <w:r w:rsidRPr="00252663">
        <w:rPr>
          <w:rFonts w:ascii="Engravers MT" w:hAnsi="Engravers MT"/>
          <w:b/>
          <w:color w:val="000000" w:themeColor="text1"/>
          <w:sz w:val="56"/>
          <w:szCs w:val="56"/>
        </w:rPr>
        <w:t>Remote app</w:t>
      </w:r>
    </w:p>
    <w:p w:rsidR="00252663" w:rsidRDefault="00252663" w:rsidP="00252663">
      <w:pPr>
        <w:ind w:left="-720" w:firstLine="720"/>
        <w:rPr>
          <w:rFonts w:ascii="Engravers MT" w:hAnsi="Engravers MT"/>
          <w:b/>
          <w:color w:val="000000" w:themeColor="text1"/>
          <w:sz w:val="56"/>
          <w:szCs w:val="56"/>
        </w:rPr>
      </w:pPr>
      <w:r>
        <w:rPr>
          <w:rFonts w:ascii="Engravers MT" w:hAnsi="Engravers MT"/>
          <w:b/>
          <w:color w:val="000000" w:themeColor="text1"/>
          <w:sz w:val="56"/>
          <w:szCs w:val="56"/>
        </w:rPr>
        <w:t xml:space="preserve">                                                                      </w:t>
      </w:r>
    </w:p>
    <w:p w:rsidR="00252663" w:rsidRPr="00252663" w:rsidRDefault="00252663" w:rsidP="00252663">
      <w:pPr>
        <w:ind w:left="-720" w:firstLine="720"/>
        <w:rPr>
          <w:rFonts w:ascii="Engravers MT" w:hAnsi="Engravers MT"/>
          <w:b/>
          <w:color w:val="000000" w:themeColor="text1"/>
          <w:sz w:val="56"/>
          <w:szCs w:val="56"/>
        </w:rPr>
      </w:pPr>
      <w:r>
        <w:rPr>
          <w:rFonts w:ascii="Engravers MT" w:hAnsi="Engravers MT"/>
          <w:b/>
          <w:color w:val="000000" w:themeColor="text1"/>
          <w:sz w:val="56"/>
          <w:szCs w:val="56"/>
        </w:rPr>
        <w:t xml:space="preserve"> </w:t>
      </w:r>
      <w:r w:rsidRPr="00252663">
        <w:rPr>
          <w:rFonts w:ascii="Engravers MT" w:hAnsi="Engravers MT"/>
          <w:b/>
          <w:color w:val="000000" w:themeColor="text1"/>
          <w:sz w:val="56"/>
          <w:szCs w:val="56"/>
        </w:rPr>
        <w:drawing>
          <wp:inline distT="0" distB="0" distL="0" distR="0" wp14:anchorId="5CF41E7C" wp14:editId="2C90A01F">
            <wp:extent cx="3180522" cy="6607175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9488" cy="666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Engravers MT" w:hAnsi="Engravers MT"/>
          <w:b/>
          <w:color w:val="000000" w:themeColor="text1"/>
          <w:sz w:val="56"/>
          <w:szCs w:val="56"/>
        </w:rPr>
        <w:t xml:space="preserve">    </w:t>
      </w:r>
      <w:bookmarkStart w:id="0" w:name="_GoBack"/>
      <w:bookmarkEnd w:id="0"/>
      <w:r w:rsidRPr="00252663">
        <w:rPr>
          <w:rFonts w:ascii="Engravers MT" w:hAnsi="Engravers MT"/>
          <w:b/>
          <w:color w:val="000000" w:themeColor="text1"/>
          <w:sz w:val="56"/>
          <w:szCs w:val="56"/>
        </w:rPr>
        <w:drawing>
          <wp:inline distT="0" distB="0" distL="0" distR="0" wp14:anchorId="7054FDB9" wp14:editId="019C4614">
            <wp:extent cx="3228229" cy="6602522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7631" cy="696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663" w:rsidRPr="00252663" w:rsidSect="00252663">
      <w:pgSz w:w="12240" w:h="15840"/>
      <w:pgMar w:top="270" w:right="36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663"/>
    <w:rsid w:val="000C7F25"/>
    <w:rsid w:val="0025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6360F"/>
  <w15:chartTrackingRefBased/>
  <w15:docId w15:val="{239FAAF2-6BC7-4093-9574-E83E9AF0B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2024-08-08T04:08:00Z</dcterms:created>
  <dcterms:modified xsi:type="dcterms:W3CDTF">2024-08-08T04:13:00Z</dcterms:modified>
</cp:coreProperties>
</file>