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030BC" w14:textId="77777777" w:rsidR="003E081D" w:rsidRPr="003E081D" w:rsidRDefault="00F42881" w:rsidP="00AC34A2">
      <w:pPr>
        <w:pStyle w:val="ListParagraph"/>
        <w:numPr>
          <w:ilvl w:val="0"/>
          <w:numId w:val="1"/>
        </w:numPr>
        <w:bidi/>
        <w:rPr>
          <w:lang w:bidi="he-IL"/>
        </w:rPr>
      </w:pPr>
      <w:r>
        <w:rPr>
          <w:rFonts w:hint="cs"/>
          <w:rtl/>
          <w:lang w:bidi="he-IL"/>
        </w:rPr>
        <w:t xml:space="preserve">נתאר את המיקום של השחקן כוויקטור בינארי </w:t>
      </w:r>
      <m:oMath>
        <m:d>
          <m:dPr>
            <m:ctrlPr>
              <w:rPr>
                <w:rFonts w:ascii="Cambria Math" w:hAnsi="Cambria Math"/>
                <w:i/>
                <w:lang w:bidi="he-IL"/>
              </w:rPr>
            </m:ctrlPr>
          </m:dPr>
          <m:e>
            <m:r>
              <w:rPr>
                <w:rFonts w:ascii="Cambria Math" w:hAnsi="Cambria Math"/>
                <w:lang w:bidi="he-IL"/>
              </w:rPr>
              <m:t>i,j</m:t>
            </m:r>
          </m:e>
        </m:d>
      </m:oMath>
      <w:r>
        <w:rPr>
          <w:rFonts w:eastAsiaTheme="minorEastAsia" w:hint="cs"/>
          <w:rtl/>
          <w:lang w:bidi="he-IL"/>
        </w:rPr>
        <w:t xml:space="preserve">. </w:t>
      </w:r>
      <w:r w:rsidR="003E081D">
        <w:rPr>
          <w:rFonts w:eastAsiaTheme="minorEastAsia" w:hint="cs"/>
          <w:rtl/>
          <w:lang w:bidi="he-IL"/>
        </w:rPr>
        <w:t>לפני התשובה הסופית נגדיר:</w:t>
      </w:r>
    </w:p>
    <w:p w14:paraId="4B3AF840" w14:textId="21A50B6A" w:rsidR="00AC34A2" w:rsidRPr="003E081D" w:rsidRDefault="00F42881" w:rsidP="003E081D">
      <w:pPr>
        <w:pStyle w:val="ListParagraph"/>
        <w:numPr>
          <w:ilvl w:val="1"/>
          <w:numId w:val="1"/>
        </w:numPr>
        <w:bidi/>
        <w:rPr>
          <w:lang w:bidi="he-IL"/>
        </w:rPr>
      </w:pPr>
      <w:r>
        <w:rPr>
          <w:rFonts w:eastAsiaTheme="minorEastAsia" w:hint="cs"/>
          <w:rtl/>
          <w:lang w:bidi="he-IL"/>
        </w:rPr>
        <w:t xml:space="preserve">את הקבוצה </w:t>
      </w:r>
      <m:oMath>
        <m:r>
          <w:rPr>
            <w:rFonts w:ascii="Cambria Math" w:eastAsiaTheme="minorEastAsia" w:hAnsi="Cambria Math"/>
            <w:lang w:bidi="he-IL"/>
          </w:rPr>
          <m:t>directions⊂</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2</m:t>
            </m:r>
          </m:sup>
        </m:sSup>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1, 0</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-1,0</m:t>
                </m:r>
              </m:e>
            </m:d>
          </m:e>
        </m:d>
      </m:oMath>
      <w:r>
        <w:rPr>
          <w:rFonts w:eastAsiaTheme="minorEastAsia" w:hint="cs"/>
          <w:rtl/>
          <w:lang w:bidi="he-IL"/>
        </w:rPr>
        <w:t>.</w:t>
      </w:r>
      <w:r>
        <w:rPr>
          <w:rFonts w:eastAsiaTheme="minorEastAsia"/>
          <w:lang w:bidi="he-IL"/>
        </w:rPr>
        <w:t xml:space="preserve"> </w:t>
      </w:r>
    </w:p>
    <w:p w14:paraId="53B3A8EA" w14:textId="1BC1E44F" w:rsidR="003E081D" w:rsidRPr="007E37A8" w:rsidRDefault="003E081D" w:rsidP="003E081D">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legalMoves:S×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directions</m:t>
            </m:r>
          </m:sup>
        </m:sSup>
        <m:r>
          <w:rPr>
            <w:rFonts w:ascii="Cambria Math" w:eastAsiaTheme="minorEastAsia" w:hAnsi="Cambria Math"/>
            <w:lang w:bidi="he-IL"/>
          </w:rPr>
          <m:t xml:space="preserve"> </m:t>
        </m:r>
      </m:oMath>
      <w:r w:rsidR="007E37A8">
        <w:rPr>
          <w:rFonts w:eastAsiaTheme="minorEastAsia" w:hint="cs"/>
          <w:rtl/>
          <w:lang w:bidi="he-IL"/>
        </w:rPr>
        <w:t xml:space="preserve"> באופן הבא:</w:t>
      </w:r>
      <m:oMath>
        <m:r>
          <m:rPr>
            <m:sty m:val="p"/>
          </m:rPr>
          <w:rPr>
            <w:rFonts w:ascii="Cambria Math" w:eastAsiaTheme="minorEastAsia" w:hAnsi="Cambria Math"/>
            <w:lang w:bidi="he-IL"/>
          </w:rPr>
          <w:br/>
        </m:r>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d∈directions | </m:t>
            </m:r>
            <m:d>
              <m:dPr>
                <m:ctrlPr>
                  <w:rPr>
                    <w:rFonts w:ascii="Cambria Math" w:eastAsiaTheme="minorEastAsia" w:hAnsi="Cambria Math"/>
                    <w:i/>
                    <w:lang w:bidi="he-IL"/>
                  </w:rPr>
                </m:ctrlPr>
              </m:dPr>
              <m:e>
                <m:r>
                  <w:rPr>
                    <w:rFonts w:ascii="Cambria Math" w:eastAsiaTheme="minorEastAsia" w:hAnsi="Cambria Math"/>
                    <w:lang w:bidi="he-IL"/>
                  </w:rPr>
                  <m:t>0,0</m:t>
                </m:r>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+d&lt;</m:t>
            </m:r>
            <m:d>
              <m:dPr>
                <m:ctrlPr>
                  <w:rPr>
                    <w:rFonts w:ascii="Cambria Math" w:eastAsiaTheme="minorEastAsia" w:hAnsi="Cambria Math"/>
                    <w:i/>
                    <w:lang w:bidi="he-IL"/>
                  </w:rPr>
                </m:ctrlPr>
              </m:dPr>
              <m:e>
                <m:r>
                  <w:rPr>
                    <w:rFonts w:ascii="Cambria Math" w:eastAsiaTheme="minorEastAsia" w:hAnsi="Cambria Math"/>
                    <w:lang w:bidi="he-IL"/>
                  </w:rPr>
                  <m:t>n,m</m:t>
                </m:r>
              </m:e>
            </m:d>
            <m:r>
              <w:rPr>
                <w:rFonts w:ascii="Cambria Math" w:eastAsiaTheme="minorEastAsia" w:hAnsi="Cambria Math"/>
                <w:lang w:bidi="he-IL"/>
              </w:rPr>
              <m:t xml:space="preserve"> and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Sub>
            <m:r>
              <w:rPr>
                <w:rFonts w:ascii="Cambria Math" w:eastAsiaTheme="minorEastAsia" w:hAnsi="Cambria Math"/>
                <w:lang w:bidi="he-IL"/>
              </w:rPr>
              <m:t xml:space="preserve">=0 </m:t>
            </m:r>
          </m:e>
        </m:d>
      </m:oMath>
      <w:r w:rsidR="007E37A8">
        <w:rPr>
          <w:rFonts w:eastAsiaTheme="minorEastAsia" w:hint="cs"/>
          <w:lang w:bidi="he-IL"/>
        </w:rPr>
        <w:t xml:space="preserve"> </w:t>
      </w:r>
      <w:r w:rsidR="007E37A8">
        <w:rPr>
          <w:rFonts w:eastAsiaTheme="minorEastAsia" w:hint="cs"/>
          <w:rtl/>
          <w:lang w:bidi="he-IL"/>
        </w:rPr>
        <w:t xml:space="preserve"> </w:t>
      </w:r>
      <w:r w:rsidR="007E37A8">
        <w:rPr>
          <w:rFonts w:eastAsiaTheme="minorEastAsia"/>
          <w:rtl/>
          <w:lang w:bidi="he-IL"/>
        </w:rPr>
        <w:br/>
      </w:r>
      <w:r w:rsidR="007E37A8">
        <w:rPr>
          <w:rFonts w:eastAsiaTheme="minorEastAsia" w:hint="cs"/>
          <w:rtl/>
          <w:lang w:bidi="he-IL"/>
        </w:rPr>
        <w:t xml:space="preserve">כאשר </w:t>
      </w:r>
      <m:oMath>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oMath>
      <w:r w:rsidR="007E37A8">
        <w:rPr>
          <w:rFonts w:eastAsiaTheme="minorEastAsia" w:hint="cs"/>
          <w:rtl/>
          <w:lang w:bidi="he-IL"/>
        </w:rPr>
        <w:t xml:space="preserve"> הוא מיקום השחקן </w:t>
      </w:r>
      <m:oMath>
        <m:r>
          <w:rPr>
            <w:rFonts w:ascii="Cambria Math" w:eastAsiaTheme="minorEastAsia" w:hAnsi="Cambria Math"/>
            <w:lang w:bidi="he-IL"/>
          </w:rPr>
          <m:t>p</m:t>
        </m:r>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 ו-</w:t>
      </w:r>
      <m:oMath>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i,j</m:t>
                </m:r>
              </m:e>
            </m:d>
          </m:sub>
        </m:sSub>
      </m:oMath>
      <w:r w:rsidR="007E37A8">
        <w:rPr>
          <w:rFonts w:eastAsiaTheme="minorEastAsia" w:hint="cs"/>
          <w:rtl/>
          <w:lang w:bidi="he-IL"/>
        </w:rPr>
        <w:t xml:space="preserve"> הוא הערך השמור במיקום </w:t>
      </w:r>
      <m:oMath>
        <m:d>
          <m:dPr>
            <m:ctrlPr>
              <w:rPr>
                <w:rFonts w:ascii="Cambria Math" w:eastAsiaTheme="minorEastAsia" w:hAnsi="Cambria Math"/>
                <w:i/>
                <w:lang w:bidi="he-IL"/>
              </w:rPr>
            </m:ctrlPr>
          </m:dPr>
          <m:e>
            <m:r>
              <w:rPr>
                <w:rFonts w:ascii="Cambria Math" w:eastAsiaTheme="minorEastAsia" w:hAnsi="Cambria Math"/>
                <w:lang w:bidi="he-IL"/>
              </w:rPr>
              <m:t>i, j</m:t>
            </m:r>
          </m:e>
        </m:d>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w:t>
      </w:r>
    </w:p>
    <w:p w14:paraId="6156AD4F" w14:textId="6EEECB11" w:rsidR="007E37A8" w:rsidRPr="007E37A8" w:rsidRDefault="007E37A8" w:rsidP="007E37A8">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nextBoard:S×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×directions→S</m:t>
        </m:r>
      </m:oMath>
      <w:r>
        <w:rPr>
          <w:rFonts w:eastAsiaTheme="minorEastAsia" w:hint="cs"/>
          <w:rtl/>
          <w:lang w:bidi="he-IL"/>
        </w:rPr>
        <w:t xml:space="preserve"> באופן הבא:</w:t>
      </w:r>
      <w:r>
        <w:rPr>
          <w:rFonts w:eastAsiaTheme="minorEastAsia"/>
          <w:rtl/>
          <w:lang w:bidi="he-IL"/>
        </w:rPr>
        <w:br/>
      </w:r>
      <m:oMathPara>
        <m:oMath>
          <m:r>
            <w:rPr>
              <w:rFonts w:ascii="Cambria Math" w:hAnsi="Cambria Math"/>
              <w:lang w:bidi="he-IL"/>
            </w:rPr>
            <m:t>nextBoeard</m:t>
          </m:r>
          <m:d>
            <m:dPr>
              <m:ctrlPr>
                <w:rPr>
                  <w:rFonts w:ascii="Cambria Math" w:hAnsi="Cambria Math"/>
                  <w:i/>
                  <w:lang w:bidi="he-IL"/>
                </w:rPr>
              </m:ctrlPr>
            </m:dPr>
            <m:e>
              <m:r>
                <w:rPr>
                  <w:rFonts w:ascii="Cambria Math" w:hAnsi="Cambria Math"/>
                  <w:lang w:bidi="he-IL"/>
                </w:rPr>
                <m:t>s,p,d</m:t>
              </m:r>
            </m:e>
          </m:d>
          <m:r>
            <w:rPr>
              <w:rFonts w:ascii="Cambria Math" w:hAnsi="Cambria Math"/>
              <w:lang w:bidi="he-IL"/>
            </w:rPr>
            <m:t>=s`</m:t>
          </m:r>
          <m:r>
            <m:rPr>
              <m:sty m:val="p"/>
            </m:rPr>
            <w:rPr>
              <w:rFonts w:eastAsiaTheme="minorEastAsia"/>
              <w:rtl/>
              <w:lang w:bidi="he-IL"/>
            </w:rPr>
            <w:br/>
          </m:r>
        </m:oMath>
        <m:oMath>
          <m:r>
            <m:rPr>
              <m:sty m:val="p"/>
            </m:rPr>
            <w:rPr>
              <w:rFonts w:eastAsiaTheme="minorEastAsia"/>
              <w:lang w:bidi="he-IL"/>
            </w:rPr>
            <w:br/>
          </m:r>
        </m:oMath>
      </m:oMathPara>
      <w:r>
        <w:rPr>
          <w:rFonts w:eastAsiaTheme="minorEastAsia" w:hint="cs"/>
          <w:rtl/>
          <w:lang w:bidi="he-IL"/>
        </w:rPr>
        <w:t xml:space="preserve">כאשר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sub>
          <m:sup>
            <m:r>
              <w:rPr>
                <w:rFonts w:ascii="Cambria Math" w:eastAsiaTheme="minorEastAsia" w:hAnsi="Cambria Math"/>
                <w:lang w:bidi="he-IL"/>
              </w:rPr>
              <m:t>'</m:t>
            </m:r>
          </m:sup>
        </m:sSubSup>
        <m:r>
          <w:rPr>
            <w:rFonts w:ascii="Cambria Math" w:eastAsiaTheme="minorEastAsia" w:hAnsi="Cambria Math"/>
            <w:lang w:bidi="he-IL"/>
          </w:rPr>
          <m:t>= -1</m:t>
        </m:r>
      </m:oMath>
      <w:r>
        <w:rPr>
          <w:rFonts w:eastAsiaTheme="minorEastAsia" w:hint="cs"/>
          <w:rtl/>
          <w:lang w:bidi="he-IL"/>
        </w:rPr>
        <w:t xml:space="preserve"> וגם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up>
            <m:r>
              <w:rPr>
                <w:rFonts w:ascii="Cambria Math" w:eastAsiaTheme="minorEastAsia" w:hAnsi="Cambria Math"/>
                <w:lang w:bidi="he-IL"/>
              </w:rPr>
              <m:t>'</m:t>
            </m:r>
          </m:sup>
        </m:sSubSup>
        <m:r>
          <w:rPr>
            <w:rFonts w:ascii="Cambria Math" w:eastAsiaTheme="minorEastAsia" w:hAnsi="Cambria Math"/>
            <w:lang w:bidi="he-IL"/>
          </w:rPr>
          <m:t>=p</m:t>
        </m:r>
      </m:oMath>
      <w:r>
        <w:rPr>
          <w:rFonts w:eastAsiaTheme="minorEastAsia" w:hint="cs"/>
          <w:rtl/>
          <w:lang w:bidi="he-IL"/>
        </w:rPr>
        <w:t>.</w:t>
      </w:r>
    </w:p>
    <w:p w14:paraId="6F5EDC9E" w14:textId="2EE57361" w:rsidR="007E37A8" w:rsidRDefault="007E37A8" w:rsidP="007E37A8">
      <w:pPr>
        <w:bidi/>
        <w:ind w:left="1080"/>
        <w:rPr>
          <w:rtl/>
          <w:lang w:bidi="he-IL"/>
        </w:rPr>
      </w:pPr>
      <w:r w:rsidRPr="007E37A8">
        <w:rPr>
          <w:rFonts w:eastAsiaTheme="minorEastAsia" w:hint="cs"/>
          <w:rtl/>
          <w:lang w:bidi="he-IL"/>
        </w:rPr>
        <w:t xml:space="preserve">ואז ניתן להגדיר את הפונקציה </w:t>
      </w:r>
      <m:oMath>
        <m:r>
          <w:rPr>
            <w:rFonts w:ascii="Cambria Math" w:eastAsiaTheme="minorEastAsia" w:hAnsi="Cambria Math"/>
            <w:lang w:bidi="he-IL"/>
          </w:rPr>
          <m:t>Succ:S×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S</m:t>
            </m:r>
          </m:sup>
        </m:sSup>
      </m:oMath>
      <w:r>
        <w:rPr>
          <w:rFonts w:eastAsiaTheme="minorEastAsia" w:hint="cs"/>
          <w:rtl/>
          <w:lang w:bidi="he-IL"/>
        </w:rPr>
        <w:t xml:space="preserve">  באופן הבא:</w:t>
      </w:r>
      <w:r w:rsidR="00A27A19">
        <w:rPr>
          <w:rFonts w:eastAsiaTheme="minorEastAsia"/>
          <w:lang w:bidi="he-IL"/>
        </w:rPr>
        <w:br/>
      </w:r>
      <w:r>
        <w:rPr>
          <w:rFonts w:eastAsiaTheme="minorEastAsia"/>
          <w:rtl/>
          <w:lang w:bidi="he-IL"/>
        </w:rPr>
        <w:br/>
      </w:r>
      <m:oMathPara>
        <m:oMath>
          <m:r>
            <m:rPr>
              <m:sty m:val="bi"/>
            </m:rPr>
            <w:rPr>
              <w:rFonts w:ascii="Cambria Math" w:eastAsiaTheme="minorEastAsia" w:hAnsi="Cambria Math"/>
              <w:lang w:bidi="he-IL"/>
            </w:rPr>
            <m:t>Succ</m:t>
          </m:r>
          <m:d>
            <m:dPr>
              <m:ctrlPr>
                <w:rPr>
                  <w:rFonts w:ascii="Cambria Math" w:eastAsiaTheme="minorEastAsia" w:hAnsi="Cambria Math"/>
                  <w:b/>
                  <w:bCs/>
                  <w:i/>
                  <w:lang w:bidi="he-IL"/>
                </w:rPr>
              </m:ctrlPr>
            </m:dPr>
            <m:e>
              <m:r>
                <m:rPr>
                  <m:sty m:val="bi"/>
                </m:rPr>
                <w:rPr>
                  <w:rFonts w:ascii="Cambria Math" w:eastAsiaTheme="minorEastAsia" w:hAnsi="Cambria Math"/>
                  <w:lang w:bidi="he-IL"/>
                </w:rPr>
                <m:t>s, p</m:t>
              </m:r>
            </m:e>
          </m:d>
          <m:r>
            <m:rPr>
              <m:sty m:val="bi"/>
            </m:rPr>
            <w:rPr>
              <w:rFonts w:ascii="Cambria Math" w:eastAsiaTheme="minorEastAsia" w:hAnsi="Cambria Math"/>
              <w:lang w:bidi="he-IL"/>
            </w:rPr>
            <m:t>=</m:t>
          </m:r>
          <m:d>
            <m:dPr>
              <m:begChr m:val="{"/>
              <m:endChr m:val="}"/>
              <m:ctrlPr>
                <w:rPr>
                  <w:rFonts w:ascii="Cambria Math" w:eastAsiaTheme="minorEastAsia" w:hAnsi="Cambria Math"/>
                  <w:b/>
                  <w:bCs/>
                  <w:i/>
                  <w:lang w:bidi="he-IL"/>
                </w:rPr>
              </m:ctrlPr>
            </m:dPr>
            <m:e>
              <m:r>
                <m:rPr>
                  <m:sty m:val="bi"/>
                </m:rPr>
                <w:rPr>
                  <w:rFonts w:ascii="Cambria Math" w:eastAsiaTheme="minorEastAsia" w:hAnsi="Cambria Math"/>
                  <w:lang w:bidi="he-IL"/>
                </w:rPr>
                <m:t>nextBoard</m:t>
              </m:r>
              <m:d>
                <m:dPr>
                  <m:ctrlPr>
                    <w:rPr>
                      <w:rFonts w:ascii="Cambria Math" w:eastAsiaTheme="minorEastAsia" w:hAnsi="Cambria Math"/>
                      <w:b/>
                      <w:bCs/>
                      <w:i/>
                      <w:lang w:bidi="he-IL"/>
                    </w:rPr>
                  </m:ctrlPr>
                </m:dPr>
                <m:e>
                  <m:r>
                    <m:rPr>
                      <m:sty m:val="bi"/>
                    </m:rPr>
                    <w:rPr>
                      <w:rFonts w:ascii="Cambria Math" w:eastAsiaTheme="minorEastAsia" w:hAnsi="Cambria Math"/>
                      <w:lang w:bidi="he-IL"/>
                    </w:rPr>
                    <m:t>s,p,d</m:t>
                  </m:r>
                </m:e>
              </m:d>
              <m:r>
                <m:rPr>
                  <m:sty m:val="bi"/>
                </m:rPr>
                <w:rPr>
                  <w:rFonts w:ascii="Cambria Math" w:eastAsiaTheme="minorEastAsia" w:hAnsi="Cambria Math"/>
                  <w:lang w:bidi="he-IL"/>
                </w:rPr>
                <m:t xml:space="preserve"> | d∈legalDirections</m:t>
              </m:r>
            </m:e>
          </m:d>
          <m:r>
            <m:rPr>
              <m:sty m:val="p"/>
            </m:rPr>
            <w:rPr>
              <w:rFonts w:eastAsiaTheme="minorEastAsia"/>
              <w:rtl/>
              <w:lang w:bidi="he-IL"/>
            </w:rPr>
            <w:br/>
          </m:r>
        </m:oMath>
      </m:oMathPara>
    </w:p>
    <w:p w14:paraId="15AD5A42" w14:textId="7B9EF25E" w:rsidR="00AC34A2" w:rsidRDefault="004E20C9" w:rsidP="00AC34A2">
      <w:pPr>
        <w:pStyle w:val="ListParagraph"/>
        <w:numPr>
          <w:ilvl w:val="0"/>
          <w:numId w:val="1"/>
        </w:numPr>
        <w:bidi/>
        <w:rPr>
          <w:lang w:bidi="he-IL"/>
        </w:rPr>
      </w:pPr>
      <w:r>
        <w:rPr>
          <w:rFonts w:hint="cs"/>
          <w:rtl/>
          <w:lang w:bidi="he-IL"/>
        </w:rPr>
        <w:t>נסמן ב-</w:t>
      </w:r>
      <m:oMath>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1,    i=2</m:t>
                </m:r>
              </m:e>
              <m:e>
                <m:r>
                  <w:rPr>
                    <w:rFonts w:ascii="Cambria Math" w:hAnsi="Cambria Math"/>
                    <w:lang w:bidi="he-IL"/>
                  </w:rPr>
                  <m:t>2,    i=1</m:t>
                </m:r>
              </m:e>
            </m:eqArr>
          </m:e>
        </m:d>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כלומר השחקן השני</w:t>
      </w:r>
      <w:r>
        <w:rPr>
          <w:rFonts w:eastAsiaTheme="minorEastAsia"/>
          <w:rtl/>
          <w:lang w:bidi="he-IL"/>
        </w:rPr>
        <w:br/>
      </w:r>
    </w:p>
    <w:p w14:paraId="5A3A3279" w14:textId="7EA8A40D" w:rsidR="00AC34A2" w:rsidRPr="004E20C9" w:rsidRDefault="004E20C9" w:rsidP="004E20C9">
      <w:pPr>
        <w:pStyle w:val="ListParagraph"/>
        <w:numPr>
          <w:ilvl w:val="1"/>
          <w:numId w:val="1"/>
        </w:numPr>
        <w:bidi/>
        <w:rPr>
          <w:rFonts w:eastAsiaTheme="minorEastAsia"/>
          <w:lang w:bidi="he-IL"/>
        </w:rPr>
      </w:pPr>
      <w:r>
        <w:rPr>
          <w:rFonts w:hint="cs"/>
          <w:rtl/>
          <w:lang w:bidi="he-IL"/>
        </w:rPr>
        <w:t>נ</w:t>
      </w:r>
      <w:r w:rsidR="00AC34A2">
        <w:rPr>
          <w:rFonts w:hint="cs"/>
          <w:rtl/>
          <w:lang w:bidi="he-IL"/>
        </w:rPr>
        <w:t xml:space="preserve">יצחון במצב </w:t>
      </w:r>
      <w:r w:rsidR="00AC34A2">
        <w:rPr>
          <w:lang w:bidi="he-IL"/>
        </w:rPr>
        <w:t>s</w:t>
      </w:r>
      <w:r w:rsidR="00AC34A2">
        <w:rPr>
          <w:rFonts w:hint="cs"/>
          <w:rtl/>
          <w:lang w:bidi="he-IL"/>
        </w:rPr>
        <w:t xml:space="preserve"> עבור השחקן</w:t>
      </w:r>
      <w:r>
        <w:rPr>
          <w:rFonts w:hint="cs"/>
          <w:rtl/>
          <w:lang w:bidi="he-IL"/>
        </w:rPr>
        <w:t xml:space="preserve"> </w:t>
      </w:r>
      <m:oMath>
        <m:r>
          <w:rPr>
            <w:rFonts w:ascii="Cambria Math" w:hAnsi="Cambria Math"/>
            <w:lang w:bidi="he-IL"/>
          </w:rPr>
          <m:t>i</m:t>
        </m:r>
      </m:oMath>
      <w:r w:rsidR="00AC34A2">
        <w:rPr>
          <w:rFonts w:hint="cs"/>
          <w:rtl/>
          <w:lang w:bidi="he-IL"/>
        </w:rPr>
        <w:t xml:space="preserve"> מתקיים אמ"מ </w:t>
      </w:r>
      <w:r w:rsidR="00AC34A2">
        <w:rPr>
          <w:rtl/>
          <w:lang w:bidi="he-IL"/>
        </w:rPr>
        <w:br/>
      </w:r>
      <m:oMathPara>
        <m:oMath>
          <m:r>
            <w:rPr>
              <w:rFonts w:ascii="Cambria Math" w:hAnsi="Cambria Math"/>
              <w:lang w:bidi="he-IL"/>
            </w:rPr>
            <m:t>Turn</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∧Succ</m:t>
          </m:r>
          <m:d>
            <m:dPr>
              <m:ctrlPr>
                <w:rPr>
                  <w:rFonts w:ascii="Cambria Math" w:hAnsi="Cambria Math"/>
                  <w:i/>
                  <w:lang w:bidi="he-IL"/>
                </w:rPr>
              </m:ctrlPr>
            </m:dPr>
            <m:e>
              <m:r>
                <w:rPr>
                  <w:rFonts w:ascii="Cambria Math" w:hAnsi="Cambria Math"/>
                  <w:lang w:bidi="he-IL"/>
                </w:rPr>
                <m:t>s,</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e>
          </m:d>
          <m:r>
            <w:rPr>
              <w:rFonts w:ascii="Cambria Math" w:hAnsi="Cambria Math"/>
              <w:lang w:bidi="he-IL"/>
            </w:rPr>
            <m:t>=∅∧legalDirections</m:t>
          </m:r>
          <m:d>
            <m:dPr>
              <m:ctrlPr>
                <w:rPr>
                  <w:rFonts w:ascii="Cambria Math" w:hAnsi="Cambria Math"/>
                  <w:i/>
                  <w:lang w:bidi="he-IL"/>
                </w:rPr>
              </m:ctrlPr>
            </m:dPr>
            <m:e>
              <m:r>
                <w:rPr>
                  <w:rFonts w:ascii="Cambria Math" w:hAnsi="Cambria Math"/>
                  <w:lang w:bidi="he-IL"/>
                </w:rPr>
                <m:t>s,i</m:t>
              </m:r>
            </m:e>
          </m:d>
          <m:r>
            <w:rPr>
              <w:rFonts w:ascii="Cambria Math" w:hAnsi="Cambria Math"/>
              <w:lang w:bidi="he-IL"/>
            </w:rPr>
            <m:t>≠∅</m:t>
          </m:r>
        </m:oMath>
      </m:oMathPara>
    </w:p>
    <w:p w14:paraId="26AA7F6F" w14:textId="179055E7" w:rsidR="004E20C9" w:rsidRPr="004E20C9" w:rsidRDefault="004E20C9" w:rsidP="004E20C9">
      <w:pPr>
        <w:pStyle w:val="ListParagraph"/>
        <w:numPr>
          <w:ilvl w:val="1"/>
          <w:numId w:val="1"/>
        </w:numPr>
        <w:bidi/>
        <w:rPr>
          <w:rFonts w:eastAsiaTheme="minorEastAsia"/>
          <w:lang w:bidi="he-IL"/>
        </w:rPr>
      </w:pPr>
      <m:oMath>
        <m:r>
          <w:rPr>
            <w:rFonts w:ascii="Cambria Math" w:eastAsiaTheme="minorEastAsia" w:hAnsi="Cambria Math"/>
            <w:lang w:bidi="he-IL"/>
          </w:rPr>
          <m:t>s</m:t>
        </m:r>
      </m:oMath>
      <w:r>
        <w:rPr>
          <w:rFonts w:eastAsiaTheme="minorEastAsia" w:hint="cs"/>
          <w:rtl/>
          <w:lang w:bidi="he-IL"/>
        </w:rPr>
        <w:t xml:space="preserve"> מצב תיקו אמ"מ </w:t>
      </w:r>
      <m:oMath>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i</m:t>
            </m:r>
          </m:e>
        </m:d>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 xml:space="preserve">s, </m:t>
            </m:r>
            <m:sSup>
              <m:sSupPr>
                <m:ctrlPr>
                  <w:rPr>
                    <w:rFonts w:ascii="Cambria Math" w:eastAsiaTheme="minorEastAsia" w:hAnsi="Cambria Math"/>
                    <w:i/>
                    <w:lang w:bidi="he-IL"/>
                  </w:rPr>
                </m:ctrlPr>
              </m:sSupPr>
              <m:e>
                <m:r>
                  <w:rPr>
                    <w:rFonts w:ascii="Cambria Math" w:eastAsiaTheme="minorEastAsia" w:hAnsi="Cambria Math"/>
                    <w:lang w:bidi="he-IL"/>
                  </w:rPr>
                  <m:t>i</m:t>
                </m:r>
              </m:e>
              <m:sup>
                <m:r>
                  <w:rPr>
                    <w:rFonts w:ascii="Cambria Math" w:eastAsiaTheme="minorEastAsia" w:hAnsi="Cambria Math"/>
                    <w:lang w:bidi="he-IL"/>
                  </w:rPr>
                  <m:t>'</m:t>
                </m:r>
              </m:sup>
            </m:sSup>
          </m:e>
        </m:d>
        <m:r>
          <w:rPr>
            <w:rFonts w:ascii="Cambria Math" w:eastAsiaTheme="minorEastAsia" w:hAnsi="Cambria Math"/>
            <w:lang w:bidi="he-IL"/>
          </w:rPr>
          <m:t>=∅</m:t>
        </m:r>
      </m:oMath>
      <w:r>
        <w:rPr>
          <w:rFonts w:eastAsiaTheme="minorEastAsia"/>
          <w:rtl/>
          <w:lang w:bidi="he-IL"/>
        </w:rPr>
        <w:br/>
      </w:r>
      <w:r>
        <w:rPr>
          <w:rFonts w:eastAsiaTheme="minorEastAsia" w:hint="cs"/>
          <w:rtl/>
          <w:lang w:bidi="he-IL"/>
        </w:rPr>
        <w:t>(לא משנה תור מי במשחק)</w:t>
      </w:r>
      <w:r>
        <w:rPr>
          <w:rFonts w:eastAsiaTheme="minorEastAsia"/>
          <w:rtl/>
          <w:lang w:bidi="he-IL"/>
        </w:rPr>
        <w:br/>
      </w:r>
    </w:p>
    <w:p w14:paraId="05D4B77F" w14:textId="1C8D590B" w:rsidR="004E20C9" w:rsidRDefault="004E20C9" w:rsidP="004E20C9">
      <w:pPr>
        <w:pStyle w:val="ListParagraph"/>
        <w:numPr>
          <w:ilvl w:val="0"/>
          <w:numId w:val="1"/>
        </w:numPr>
        <w:bidi/>
        <w:rPr>
          <w:rFonts w:eastAsiaTheme="minorEastAsia"/>
          <w:lang w:bidi="he-IL"/>
        </w:rPr>
      </w:pPr>
      <w:r>
        <w:rPr>
          <w:rFonts w:eastAsiaTheme="minorEastAsia" w:hint="cs"/>
          <w:rtl/>
          <w:lang w:bidi="he-IL"/>
        </w:rPr>
        <w:t xml:space="preserve">מקדם הסיעוף הוא </w:t>
      </w:r>
      <w:r w:rsidR="00AC34A2">
        <w:rPr>
          <w:rFonts w:eastAsiaTheme="minorEastAsia" w:hint="cs"/>
          <w:rtl/>
          <w:lang w:bidi="he-IL"/>
        </w:rPr>
        <w:t>בין 0 ל-4</w:t>
      </w:r>
      <w:r>
        <w:rPr>
          <w:rFonts w:eastAsiaTheme="minorEastAsia" w:hint="cs"/>
          <w:rtl/>
          <w:lang w:bidi="he-IL"/>
        </w:rPr>
        <w:t xml:space="preserve"> (כולל).</w:t>
      </w:r>
      <w:r w:rsidR="00DF5611">
        <w:rPr>
          <w:rFonts w:eastAsiaTheme="minorEastAsia"/>
          <w:lang w:bidi="he-IL"/>
        </w:rPr>
        <w:t xml:space="preserve"> </w:t>
      </w:r>
      <w:r w:rsidR="00DF5611">
        <w:rPr>
          <w:rFonts w:eastAsiaTheme="minorEastAsia" w:hint="cs"/>
          <w:rtl/>
          <w:lang w:bidi="he-IL"/>
        </w:rPr>
        <w:t xml:space="preserve"> וזה כיוון שבכל מצב, גם לשחקן שלנו וגם ליריב, או שהוא מצב סופי, ואז אנחנו נמצאים המצב עלה בעץ המשחק (מקדם סיעוף 0) או שקיים לפחות צעד אחד אפשרי מבין הצעדים החוקיים, ולכל היותר 4 (4 הכיוונים חוקיים).</w:t>
      </w:r>
    </w:p>
    <w:p w14:paraId="759DC120" w14:textId="77777777" w:rsidR="00DF5611" w:rsidRDefault="00DF5611" w:rsidP="00DF5611">
      <w:pPr>
        <w:pStyle w:val="ListParagraph"/>
        <w:bidi/>
        <w:rPr>
          <w:rFonts w:eastAsiaTheme="minorEastAsia"/>
          <w:lang w:bidi="he-IL"/>
        </w:rPr>
      </w:pPr>
    </w:p>
    <w:p w14:paraId="210D5DBE" w14:textId="5387F432" w:rsidR="00505BB3" w:rsidRPr="004E20C9" w:rsidRDefault="00DF5611" w:rsidP="004E20C9">
      <w:pPr>
        <w:pStyle w:val="ListParagraph"/>
        <w:numPr>
          <w:ilvl w:val="0"/>
          <w:numId w:val="1"/>
        </w:numPr>
        <w:bidi/>
        <w:rPr>
          <w:rFonts w:eastAsiaTheme="minorEastAsia"/>
          <w:lang w:bidi="he-IL"/>
        </w:rPr>
      </w:pPr>
      <w:r>
        <w:rPr>
          <w:rFonts w:eastAsiaTheme="minorEastAsia" w:hint="cs"/>
          <w:rtl/>
          <w:lang w:bidi="he-IL"/>
        </w:rPr>
        <w:t xml:space="preserve">בכל צעד </w:t>
      </w:r>
      <w:r>
        <w:rPr>
          <w:rFonts w:eastAsiaTheme="minorEastAsia"/>
          <w:rtl/>
          <w:lang w:bidi="he-IL"/>
        </w:rPr>
        <w:t>–</w:t>
      </w:r>
      <w:r>
        <w:rPr>
          <w:rFonts w:eastAsiaTheme="minorEastAsia" w:hint="cs"/>
          <w:rtl/>
          <w:lang w:bidi="he-IL"/>
        </w:rPr>
        <w:t xml:space="preserve"> מבין כל הצעדים החוקיים - השחקן בוחר את הצעד המבטיח מספר צעדים חוקיים עוקבים מינימ</w:t>
      </w:r>
      <w:r w:rsidR="00645C52">
        <w:rPr>
          <w:rFonts w:eastAsiaTheme="minorEastAsia" w:hint="cs"/>
          <w:rtl/>
          <w:lang w:bidi="he-IL"/>
        </w:rPr>
        <w:t>א</w:t>
      </w:r>
      <w:r>
        <w:rPr>
          <w:rFonts w:eastAsiaTheme="minorEastAsia" w:hint="cs"/>
          <w:rtl/>
          <w:lang w:bidi="he-IL"/>
        </w:rPr>
        <w:t>לי (חוץ מ-0 צעדים חוקיים, כלומר הוא תמיד מעדיף לפחות צעד עוקב אחד ולא נתקע).</w:t>
      </w:r>
      <w:r>
        <w:rPr>
          <w:rFonts w:eastAsiaTheme="minorEastAsia"/>
          <w:rtl/>
          <w:lang w:bidi="he-IL"/>
        </w:rPr>
        <w:br/>
      </w:r>
      <w:r w:rsidRPr="00C53B99">
        <w:rPr>
          <w:rFonts w:eastAsiaTheme="minorEastAsia" w:hint="cs"/>
          <w:u w:val="single"/>
          <w:rtl/>
          <w:lang w:bidi="he-IL"/>
        </w:rPr>
        <w:t>יתרונות עבור אסטרטגיה זו:</w:t>
      </w:r>
      <w:r>
        <w:rPr>
          <w:rFonts w:eastAsiaTheme="minorEastAsia" w:hint="cs"/>
          <w:rtl/>
          <w:lang w:bidi="he-IL"/>
        </w:rPr>
        <w:t xml:space="preserve"> </w:t>
      </w:r>
      <w:r w:rsidR="00C53B99">
        <w:rPr>
          <w:rFonts w:eastAsiaTheme="minorEastAsia"/>
          <w:rtl/>
          <w:lang w:bidi="he-IL"/>
        </w:rPr>
        <w:br/>
      </w:r>
      <w:r>
        <w:rPr>
          <w:rFonts w:eastAsiaTheme="minorEastAsia" w:hint="cs"/>
          <w:rtl/>
          <w:lang w:bidi="he-IL"/>
        </w:rPr>
        <w:t>האסטרטגיה יעילה, לא לוקח זמן להחליט מהו הצעד. בנוסף אסטרטגיה זו טובה במקרה שהשחקן שלנו מנותק מהשחקן היריב, כלומר לכל שחקן יש את "השטח הפרטי" שלו</w:t>
      </w:r>
      <w:r w:rsidR="00C53B99">
        <w:rPr>
          <w:rFonts w:eastAsiaTheme="minorEastAsia" w:hint="cs"/>
          <w:rtl/>
          <w:lang w:bidi="he-IL"/>
        </w:rPr>
        <w:t>. במקרה הזה אסטרטגיה זו מבטיחה שנכ</w:t>
      </w:r>
      <w:r w:rsidR="005408FA">
        <w:rPr>
          <w:rFonts w:eastAsiaTheme="minorEastAsia" w:hint="cs"/>
          <w:rtl/>
          <w:lang w:bidi="he-IL"/>
        </w:rPr>
        <w:t>סה</w:t>
      </w:r>
      <w:r w:rsidR="00C53B99">
        <w:rPr>
          <w:rFonts w:eastAsiaTheme="minorEastAsia" w:hint="cs"/>
          <w:rtl/>
          <w:lang w:bidi="he-IL"/>
        </w:rPr>
        <w:t xml:space="preserve"> את </w:t>
      </w:r>
      <w:r w:rsidR="005408FA">
        <w:rPr>
          <w:rFonts w:eastAsiaTheme="minorEastAsia" w:hint="cs"/>
          <w:rtl/>
          <w:lang w:bidi="he-IL"/>
        </w:rPr>
        <w:t>החלק המקסימלי שניתן לכסות ב</w:t>
      </w:r>
      <w:r w:rsidR="00C53B99">
        <w:rPr>
          <w:rFonts w:eastAsiaTheme="minorEastAsia" w:hint="cs"/>
          <w:rtl/>
          <w:lang w:bidi="he-IL"/>
        </w:rPr>
        <w:t>שטח זה.</w:t>
      </w:r>
      <w:r w:rsidR="00505BB3" w:rsidRPr="004E20C9">
        <w:rPr>
          <w:rFonts w:eastAsiaTheme="minorEastAsia"/>
          <w:rtl/>
          <w:lang w:bidi="he-IL"/>
        </w:rPr>
        <w:br/>
      </w:r>
      <w:r w:rsidR="00505BB3" w:rsidRPr="00C53B99">
        <w:rPr>
          <w:rFonts w:eastAsiaTheme="minorEastAsia" w:hint="cs"/>
          <w:u w:val="single"/>
          <w:rtl/>
          <w:lang w:bidi="he-IL"/>
        </w:rPr>
        <w:t>חסרו</w:t>
      </w:r>
      <w:r w:rsidR="00C53B99" w:rsidRPr="00C53B99">
        <w:rPr>
          <w:rFonts w:eastAsiaTheme="minorEastAsia" w:hint="cs"/>
          <w:u w:val="single"/>
          <w:rtl/>
          <w:lang w:bidi="he-IL"/>
        </w:rPr>
        <w:t>נות עבור אסטרטגיה זו:</w:t>
      </w:r>
      <w:r w:rsidR="00C53B99">
        <w:rPr>
          <w:rFonts w:eastAsiaTheme="minorEastAsia"/>
          <w:u w:val="single"/>
          <w:rtl/>
          <w:lang w:bidi="he-IL"/>
        </w:rPr>
        <w:br/>
      </w:r>
      <w:r w:rsidR="00C53B99">
        <w:rPr>
          <w:rFonts w:eastAsiaTheme="minorEastAsia" w:hint="cs"/>
          <w:rtl/>
          <w:lang w:bidi="he-IL"/>
        </w:rPr>
        <w:t xml:space="preserve">האסטרטגיה לא לוקחת בחשבון את הצעדים של היריב. כפי שתיארנו ביתרונות, אסטרטגיה זו טובה כאשר השחקנים מנותקים אך זה לא המצב </w:t>
      </w:r>
      <w:r w:rsidR="00645C52">
        <w:rPr>
          <w:rFonts w:eastAsiaTheme="minorEastAsia" w:hint="cs"/>
          <w:rtl/>
          <w:lang w:bidi="he-IL"/>
        </w:rPr>
        <w:t>ו</w:t>
      </w:r>
      <w:r w:rsidR="00C53B99">
        <w:rPr>
          <w:rFonts w:eastAsiaTheme="minorEastAsia" w:hint="cs"/>
          <w:rtl/>
          <w:lang w:bidi="he-IL"/>
        </w:rPr>
        <w:t>לכן יכול להיות שהיריב יפגע בצעדים של השחקן שלנו.</w:t>
      </w:r>
      <w:r w:rsidR="00C53B99">
        <w:rPr>
          <w:rFonts w:eastAsiaTheme="minorEastAsia"/>
          <w:u w:val="single"/>
          <w:rtl/>
          <w:lang w:bidi="he-IL"/>
        </w:rPr>
        <w:br/>
      </w:r>
    </w:p>
    <w:p w14:paraId="7E49BE24" w14:textId="5E28D4BC" w:rsidR="00C53B99" w:rsidRDefault="00C53B99" w:rsidP="00C53B99">
      <w:pPr>
        <w:pStyle w:val="ListParagraph"/>
        <w:bidi/>
        <w:rPr>
          <w:rFonts w:eastAsiaTheme="minorEastAsia"/>
          <w:lang w:bidi="he-IL"/>
        </w:rPr>
      </w:pP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lastRenderedPageBreak/>
        <w:br/>
      </w:r>
      <w:r>
        <w:rPr>
          <w:rFonts w:eastAsiaTheme="minorEastAsia"/>
          <w:rtl/>
          <w:lang w:bidi="he-IL"/>
        </w:rPr>
        <w:br/>
      </w:r>
    </w:p>
    <w:tbl>
      <w:tblPr>
        <w:tblStyle w:val="TableGrid"/>
        <w:tblpPr w:leftFromText="180" w:rightFromText="180" w:vertAnchor="text" w:horzAnchor="margin" w:tblpXSpec="center" w:tblpY="675"/>
        <w:bidiVisual/>
        <w:tblW w:w="0" w:type="auto"/>
        <w:tblLook w:val="04A0" w:firstRow="1" w:lastRow="0" w:firstColumn="1" w:lastColumn="0" w:noHBand="0" w:noVBand="1"/>
      </w:tblPr>
      <w:tblGrid>
        <w:gridCol w:w="968"/>
        <w:gridCol w:w="968"/>
        <w:gridCol w:w="968"/>
        <w:gridCol w:w="968"/>
        <w:gridCol w:w="968"/>
      </w:tblGrid>
      <w:tr w:rsidR="00F8248B" w14:paraId="32DDF2C9" w14:textId="77777777" w:rsidTr="00F8248B">
        <w:trPr>
          <w:trHeight w:val="840"/>
        </w:trPr>
        <w:tc>
          <w:tcPr>
            <w:tcW w:w="968" w:type="dxa"/>
          </w:tcPr>
          <w:p w14:paraId="03C4AAB8" w14:textId="66DB7A3E"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AD5FB95" w14:textId="5F762662"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1312" behindDoc="0" locked="0" layoutInCell="1" allowOverlap="1" wp14:anchorId="22E00937" wp14:editId="52AB61A1">
                      <wp:simplePos x="0" y="0"/>
                      <wp:positionH relativeFrom="column">
                        <wp:posOffset>22225</wp:posOffset>
                      </wp:positionH>
                      <wp:positionV relativeFrom="paragraph">
                        <wp:posOffset>64770</wp:posOffset>
                      </wp:positionV>
                      <wp:extent cx="381000" cy="388620"/>
                      <wp:effectExtent l="0" t="0" r="19050" b="11430"/>
                      <wp:wrapNone/>
                      <wp:docPr id="2" name="Oval 2"/>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1549D" id="Oval 2" o:spid="_x0000_s1026" style="position:absolute;margin-left:1.75pt;margin-top:5.1pt;width:30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6E21597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0714DD9" w14:textId="02F39398"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59264" behindDoc="0" locked="0" layoutInCell="1" allowOverlap="1" wp14:anchorId="5571E24B" wp14:editId="750F2E46">
                      <wp:simplePos x="0" y="0"/>
                      <wp:positionH relativeFrom="column">
                        <wp:posOffset>52070</wp:posOffset>
                      </wp:positionH>
                      <wp:positionV relativeFrom="paragraph">
                        <wp:posOffset>57150</wp:posOffset>
                      </wp:positionV>
                      <wp:extent cx="381000" cy="388620"/>
                      <wp:effectExtent l="0" t="0" r="19050" b="11430"/>
                      <wp:wrapNone/>
                      <wp:docPr id="1" name="Oval 1"/>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E9CBE" id="Oval 1" o:spid="_x0000_s1026" style="position:absolute;margin-left:4.1pt;margin-top:4.5pt;width:30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" fillcolor="#4472c4 [3204]" strokecolor="#1f3763 [1604]" strokeweight="1pt">
                      <v:stroke joinstyle="miter"/>
                    </v:oval>
                  </w:pict>
                </mc:Fallback>
              </mc:AlternateContent>
            </w:r>
          </w:p>
        </w:tc>
        <w:tc>
          <w:tcPr>
            <w:tcW w:w="968" w:type="dxa"/>
          </w:tcPr>
          <w:p w14:paraId="65C432CE" w14:textId="77777777" w:rsidR="00C53B99" w:rsidRDefault="00C53B99" w:rsidP="00C53B99">
            <w:pPr>
              <w:pStyle w:val="ListParagraph"/>
              <w:bidi/>
              <w:ind w:left="0"/>
              <w:rPr>
                <w:rFonts w:eastAsiaTheme="minorEastAsia"/>
                <w:rtl/>
                <w:lang w:bidi="he-IL"/>
              </w:rPr>
            </w:pPr>
          </w:p>
        </w:tc>
      </w:tr>
      <w:tr w:rsidR="00C53B99" w14:paraId="69F91C59" w14:textId="77777777" w:rsidTr="00C53B99">
        <w:trPr>
          <w:trHeight w:val="840"/>
        </w:trPr>
        <w:tc>
          <w:tcPr>
            <w:tcW w:w="968" w:type="dxa"/>
          </w:tcPr>
          <w:p w14:paraId="07B7DCB8" w14:textId="77777777" w:rsidR="00C53B99" w:rsidRDefault="00C53B99" w:rsidP="00C53B99">
            <w:pPr>
              <w:pStyle w:val="ListParagraph"/>
              <w:bidi/>
              <w:ind w:left="0"/>
              <w:rPr>
                <w:rFonts w:eastAsiaTheme="minorEastAsia"/>
                <w:rtl/>
                <w:lang w:bidi="he-IL"/>
              </w:rPr>
            </w:pPr>
          </w:p>
        </w:tc>
        <w:tc>
          <w:tcPr>
            <w:tcW w:w="968" w:type="dxa"/>
          </w:tcPr>
          <w:p w14:paraId="339B2E33"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3482C92" w14:textId="77777777" w:rsidR="00C53B99" w:rsidRDefault="00C53B99" w:rsidP="00C53B99">
            <w:pPr>
              <w:pStyle w:val="ListParagraph"/>
              <w:bidi/>
              <w:ind w:left="0"/>
              <w:rPr>
                <w:rFonts w:eastAsiaTheme="minorEastAsia"/>
                <w:rtl/>
                <w:lang w:bidi="he-IL"/>
              </w:rPr>
            </w:pPr>
          </w:p>
        </w:tc>
        <w:tc>
          <w:tcPr>
            <w:tcW w:w="968" w:type="dxa"/>
          </w:tcPr>
          <w:p w14:paraId="62E2D945" w14:textId="77777777" w:rsidR="00C53B99" w:rsidRDefault="00C53B99" w:rsidP="00C53B99">
            <w:pPr>
              <w:pStyle w:val="ListParagraph"/>
              <w:bidi/>
              <w:ind w:left="0"/>
              <w:rPr>
                <w:rFonts w:eastAsiaTheme="minorEastAsia"/>
                <w:rtl/>
                <w:lang w:bidi="he-IL"/>
              </w:rPr>
            </w:pPr>
          </w:p>
        </w:tc>
        <w:tc>
          <w:tcPr>
            <w:tcW w:w="968" w:type="dxa"/>
          </w:tcPr>
          <w:p w14:paraId="33B60C0D" w14:textId="77777777" w:rsidR="00C53B99" w:rsidRDefault="00C53B99" w:rsidP="00C53B99">
            <w:pPr>
              <w:pStyle w:val="ListParagraph"/>
              <w:bidi/>
              <w:ind w:left="0"/>
              <w:rPr>
                <w:rFonts w:eastAsiaTheme="minorEastAsia"/>
                <w:rtl/>
                <w:lang w:bidi="he-IL"/>
              </w:rPr>
            </w:pPr>
          </w:p>
        </w:tc>
      </w:tr>
      <w:tr w:rsidR="00C53B99" w14:paraId="6AB6A521" w14:textId="77777777" w:rsidTr="00C53B99">
        <w:trPr>
          <w:trHeight w:val="821"/>
        </w:trPr>
        <w:tc>
          <w:tcPr>
            <w:tcW w:w="968" w:type="dxa"/>
          </w:tcPr>
          <w:p w14:paraId="14C16311" w14:textId="77777777" w:rsidR="00C53B99" w:rsidRDefault="00C53B99" w:rsidP="00C53B99">
            <w:pPr>
              <w:pStyle w:val="ListParagraph"/>
              <w:bidi/>
              <w:ind w:left="0"/>
              <w:rPr>
                <w:rFonts w:eastAsiaTheme="minorEastAsia"/>
                <w:rtl/>
                <w:lang w:bidi="he-IL"/>
              </w:rPr>
            </w:pPr>
          </w:p>
        </w:tc>
        <w:tc>
          <w:tcPr>
            <w:tcW w:w="968" w:type="dxa"/>
          </w:tcPr>
          <w:p w14:paraId="5A0249C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4D4755D" w14:textId="77777777" w:rsidR="00C53B99" w:rsidRDefault="00C53B99" w:rsidP="00C53B99">
            <w:pPr>
              <w:pStyle w:val="ListParagraph"/>
              <w:bidi/>
              <w:ind w:left="0"/>
              <w:rPr>
                <w:rFonts w:eastAsiaTheme="minorEastAsia"/>
                <w:rtl/>
                <w:lang w:bidi="he-IL"/>
              </w:rPr>
            </w:pPr>
          </w:p>
        </w:tc>
        <w:tc>
          <w:tcPr>
            <w:tcW w:w="968" w:type="dxa"/>
          </w:tcPr>
          <w:p w14:paraId="05A73B1E" w14:textId="77777777" w:rsidR="00C53B99" w:rsidRDefault="00C53B99" w:rsidP="00C53B99">
            <w:pPr>
              <w:pStyle w:val="ListParagraph"/>
              <w:bidi/>
              <w:ind w:left="0"/>
              <w:rPr>
                <w:rFonts w:eastAsiaTheme="minorEastAsia"/>
                <w:rtl/>
                <w:lang w:bidi="he-IL"/>
              </w:rPr>
            </w:pPr>
          </w:p>
        </w:tc>
        <w:tc>
          <w:tcPr>
            <w:tcW w:w="968" w:type="dxa"/>
          </w:tcPr>
          <w:p w14:paraId="7B93A890" w14:textId="77777777" w:rsidR="00C53B99" w:rsidRDefault="00C53B99" w:rsidP="00C53B99">
            <w:pPr>
              <w:pStyle w:val="ListParagraph"/>
              <w:bidi/>
              <w:ind w:left="0"/>
              <w:rPr>
                <w:rFonts w:eastAsiaTheme="minorEastAsia"/>
                <w:rtl/>
                <w:lang w:bidi="he-IL"/>
              </w:rPr>
            </w:pPr>
          </w:p>
        </w:tc>
      </w:tr>
      <w:tr w:rsidR="00C53B99" w14:paraId="591F0931" w14:textId="77777777" w:rsidTr="00C53B99">
        <w:trPr>
          <w:trHeight w:val="840"/>
        </w:trPr>
        <w:tc>
          <w:tcPr>
            <w:tcW w:w="968" w:type="dxa"/>
          </w:tcPr>
          <w:p w14:paraId="7BE9D6E6" w14:textId="77777777" w:rsidR="00C53B99" w:rsidRDefault="00C53B99" w:rsidP="00C53B99">
            <w:pPr>
              <w:pStyle w:val="ListParagraph"/>
              <w:bidi/>
              <w:ind w:left="0"/>
              <w:rPr>
                <w:rFonts w:eastAsiaTheme="minorEastAsia"/>
                <w:rtl/>
                <w:lang w:bidi="he-IL"/>
              </w:rPr>
            </w:pPr>
          </w:p>
        </w:tc>
        <w:tc>
          <w:tcPr>
            <w:tcW w:w="968" w:type="dxa"/>
          </w:tcPr>
          <w:p w14:paraId="54E635A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EA6456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4D3F2C7" w14:textId="77777777" w:rsidR="00C53B99" w:rsidRDefault="00C53B99" w:rsidP="00C53B99">
            <w:pPr>
              <w:pStyle w:val="ListParagraph"/>
              <w:bidi/>
              <w:ind w:left="0"/>
              <w:rPr>
                <w:rFonts w:eastAsiaTheme="minorEastAsia"/>
                <w:rtl/>
                <w:lang w:bidi="he-IL"/>
              </w:rPr>
            </w:pPr>
          </w:p>
          <w:p w14:paraId="6BC2520B" w14:textId="63C056EF" w:rsidR="00C53B99" w:rsidRPr="00C53B99" w:rsidRDefault="00C53B99" w:rsidP="00C53B99">
            <w:pPr>
              <w:rPr>
                <w:rtl/>
                <w:lang w:bidi="he-IL"/>
              </w:rPr>
            </w:pPr>
          </w:p>
        </w:tc>
        <w:tc>
          <w:tcPr>
            <w:tcW w:w="968" w:type="dxa"/>
          </w:tcPr>
          <w:p w14:paraId="18D25BF8" w14:textId="77777777" w:rsidR="00C53B99" w:rsidRDefault="00C53B99" w:rsidP="00C53B99">
            <w:pPr>
              <w:pStyle w:val="ListParagraph"/>
              <w:bidi/>
              <w:ind w:left="0"/>
              <w:rPr>
                <w:rFonts w:eastAsiaTheme="minorEastAsia"/>
                <w:rtl/>
                <w:lang w:bidi="he-IL"/>
              </w:rPr>
            </w:pPr>
          </w:p>
        </w:tc>
      </w:tr>
    </w:tbl>
    <w:p w14:paraId="2779255F" w14:textId="59530112" w:rsidR="00C53B99" w:rsidRDefault="00C53B99" w:rsidP="00C53B99">
      <w:pPr>
        <w:pStyle w:val="ListParagraph"/>
        <w:numPr>
          <w:ilvl w:val="0"/>
          <w:numId w:val="1"/>
        </w:numPr>
        <w:bidi/>
        <w:rPr>
          <w:rFonts w:eastAsiaTheme="minorEastAsia"/>
          <w:rtl/>
          <w:lang w:bidi="he-IL"/>
        </w:rPr>
      </w:pPr>
      <w:r>
        <w:rPr>
          <w:rFonts w:eastAsiaTheme="minorEastAsia" w:hint="cs"/>
          <w:rtl/>
          <w:lang w:bidi="he-IL"/>
        </w:rPr>
        <w:t xml:space="preserve"> נצייר את הלוח הבא</w:t>
      </w:r>
      <w:r>
        <w:rPr>
          <w:rFonts w:eastAsiaTheme="minorEastAsia"/>
          <w:rtl/>
          <w:lang w:bidi="he-IL"/>
        </w:rPr>
        <w:br/>
      </w:r>
      <w:r>
        <w:rPr>
          <w:rFonts w:eastAsiaTheme="minorEastAsia"/>
          <w:rtl/>
          <w:lang w:bidi="he-IL"/>
        </w:rPr>
        <w:br/>
      </w:r>
      <w:r>
        <w:rPr>
          <w:rFonts w:eastAsiaTheme="minorEastAsia"/>
          <w:rtl/>
          <w:lang w:bidi="he-IL"/>
        </w:rPr>
        <w:br/>
      </w:r>
    </w:p>
    <w:p w14:paraId="60E0A66C" w14:textId="77777777" w:rsidR="00C53B99" w:rsidRDefault="00C53B99" w:rsidP="00C53B99">
      <w:pPr>
        <w:pStyle w:val="ListParagraph"/>
        <w:bidi/>
        <w:rPr>
          <w:rFonts w:eastAsiaTheme="minorEastAsia"/>
          <w:rtl/>
          <w:lang w:bidi="he-IL"/>
        </w:rPr>
      </w:pPr>
    </w:p>
    <w:p w14:paraId="0AE1EE8F" w14:textId="77777777" w:rsidR="00C53B99" w:rsidRDefault="00C53B99" w:rsidP="00C53B99">
      <w:pPr>
        <w:pStyle w:val="ListParagraph"/>
        <w:bidi/>
        <w:rPr>
          <w:rFonts w:eastAsiaTheme="minorEastAsia"/>
          <w:lang w:bidi="he-IL"/>
        </w:rPr>
      </w:pPr>
    </w:p>
    <w:p w14:paraId="70BF8B10" w14:textId="77777777" w:rsidR="00C53B99" w:rsidRDefault="00C53B99" w:rsidP="00C53B99">
      <w:pPr>
        <w:pStyle w:val="ListParagraph"/>
        <w:bidi/>
        <w:rPr>
          <w:rFonts w:eastAsiaTheme="minorEastAsia"/>
          <w:rtl/>
          <w:lang w:bidi="he-IL"/>
        </w:rPr>
      </w:pPr>
    </w:p>
    <w:p w14:paraId="59BC0B04" w14:textId="688CED43" w:rsidR="00C53B99" w:rsidRDefault="00C53B99" w:rsidP="00C53B99">
      <w:pPr>
        <w:pStyle w:val="ListParagraph"/>
        <w:bidi/>
        <w:rPr>
          <w:rFonts w:eastAsiaTheme="minorEastAsia"/>
          <w:rtl/>
          <w:lang w:bidi="he-IL"/>
        </w:rPr>
      </w:pPr>
    </w:p>
    <w:p w14:paraId="01772292" w14:textId="5275FED9" w:rsidR="00C53B99" w:rsidRDefault="00C53B99" w:rsidP="00C53B99">
      <w:pPr>
        <w:pStyle w:val="ListParagraph"/>
        <w:bidi/>
        <w:rPr>
          <w:rFonts w:eastAsiaTheme="minorEastAsia"/>
          <w:rtl/>
          <w:lang w:bidi="he-IL"/>
        </w:rPr>
      </w:pPr>
    </w:p>
    <w:p w14:paraId="13BEB370" w14:textId="15F67E25" w:rsidR="00C53B99" w:rsidRDefault="00C53B99" w:rsidP="00C53B99">
      <w:pPr>
        <w:pStyle w:val="ListParagraph"/>
        <w:bidi/>
        <w:rPr>
          <w:rFonts w:eastAsiaTheme="minorEastAsia"/>
          <w:rtl/>
          <w:lang w:bidi="he-IL"/>
        </w:rPr>
      </w:pPr>
    </w:p>
    <w:p w14:paraId="2C521C99" w14:textId="651FD42D" w:rsidR="00C53B99" w:rsidRDefault="00C53B99" w:rsidP="00C53B99">
      <w:pPr>
        <w:pStyle w:val="ListParagraph"/>
        <w:bidi/>
        <w:rPr>
          <w:rFonts w:eastAsiaTheme="minorEastAsia"/>
          <w:rtl/>
          <w:lang w:bidi="he-IL"/>
        </w:rPr>
      </w:pPr>
    </w:p>
    <w:p w14:paraId="111B9DD7" w14:textId="6B82EC43" w:rsidR="00C53B99" w:rsidRDefault="00C53B99" w:rsidP="00C53B99">
      <w:pPr>
        <w:pStyle w:val="ListParagraph"/>
        <w:bidi/>
        <w:rPr>
          <w:rFonts w:eastAsiaTheme="minorEastAsia"/>
          <w:rtl/>
          <w:lang w:bidi="he-IL"/>
        </w:rPr>
      </w:pPr>
    </w:p>
    <w:p w14:paraId="18AEB829" w14:textId="01DBAD14" w:rsidR="00C53B99" w:rsidRDefault="00C53B99" w:rsidP="00C53B99">
      <w:pPr>
        <w:pStyle w:val="ListParagraph"/>
        <w:bidi/>
        <w:rPr>
          <w:rFonts w:eastAsiaTheme="minorEastAsia"/>
          <w:rtl/>
          <w:lang w:bidi="he-IL"/>
        </w:rPr>
      </w:pPr>
    </w:p>
    <w:p w14:paraId="638B83DF" w14:textId="7A4EF746" w:rsidR="00C53B99" w:rsidRDefault="00C53B99" w:rsidP="00C53B99">
      <w:pPr>
        <w:pStyle w:val="ListParagraph"/>
        <w:bidi/>
        <w:rPr>
          <w:rFonts w:eastAsiaTheme="minorEastAsia"/>
          <w:rtl/>
          <w:lang w:bidi="he-IL"/>
        </w:rPr>
      </w:pPr>
    </w:p>
    <w:p w14:paraId="42713389" w14:textId="0BD2F965" w:rsidR="00C53B99" w:rsidRDefault="00C53B99" w:rsidP="00C53B99">
      <w:pPr>
        <w:pStyle w:val="ListParagraph"/>
        <w:bidi/>
        <w:rPr>
          <w:rFonts w:eastAsiaTheme="minorEastAsia"/>
          <w:rtl/>
          <w:lang w:bidi="he-IL"/>
        </w:rPr>
      </w:pPr>
    </w:p>
    <w:p w14:paraId="37B65D60" w14:textId="6A2902DD" w:rsidR="00C53B99" w:rsidRDefault="00C53B99" w:rsidP="00C53B99">
      <w:pPr>
        <w:pStyle w:val="ListParagraph"/>
        <w:bidi/>
        <w:rPr>
          <w:rFonts w:eastAsiaTheme="minorEastAsia"/>
          <w:rtl/>
          <w:lang w:bidi="he-IL"/>
        </w:rPr>
      </w:pPr>
    </w:p>
    <w:p w14:paraId="58DA0575" w14:textId="510A4857" w:rsidR="00505BB3" w:rsidRPr="00CB0F36" w:rsidRDefault="00C53B99" w:rsidP="00CB0F36">
      <w:pPr>
        <w:pStyle w:val="ListParagraph"/>
        <w:bidi/>
        <w:rPr>
          <w:rFonts w:eastAsiaTheme="minorEastAsia"/>
          <w:lang w:bidi="he-IL"/>
        </w:rPr>
      </w:pPr>
      <w:r>
        <w:rPr>
          <w:rFonts w:eastAsiaTheme="minorEastAsia"/>
          <w:rtl/>
          <w:lang w:bidi="he-IL"/>
        </w:rPr>
        <w:br/>
      </w:r>
      <w:r>
        <w:rPr>
          <w:rFonts w:eastAsiaTheme="minorEastAsia" w:hint="cs"/>
          <w:rtl/>
          <w:lang w:bidi="he-IL"/>
        </w:rPr>
        <w:t xml:space="preserve">נניח כי השחקן </w:t>
      </w:r>
      <w:r>
        <w:rPr>
          <w:rFonts w:eastAsiaTheme="minorEastAsia"/>
          <w:lang w:bidi="he-IL"/>
        </w:rPr>
        <w:t>simple player</w:t>
      </w:r>
      <w:r>
        <w:rPr>
          <w:rFonts w:eastAsiaTheme="minorEastAsia" w:hint="cs"/>
          <w:rtl/>
          <w:lang w:bidi="he-IL"/>
        </w:rPr>
        <w:t xml:space="preserve"> הוא השחקן האדום, ונניח כי הכחול מתחיל. נשים לב כי לפי האסטרטגיה של השחקן </w:t>
      </w:r>
      <w:r>
        <w:rPr>
          <w:rFonts w:eastAsiaTheme="minorEastAsia"/>
          <w:lang w:bidi="he-IL"/>
        </w:rPr>
        <w:t>simple player</w:t>
      </w:r>
      <w:r>
        <w:rPr>
          <w:rFonts w:eastAsiaTheme="minorEastAsia" w:hint="cs"/>
          <w:rtl/>
          <w:lang w:bidi="he-IL"/>
        </w:rPr>
        <w:t xml:space="preserve"> הוא מסיים שורה</w:t>
      </w:r>
      <w:r w:rsidR="00645C52">
        <w:rPr>
          <w:rFonts w:eastAsiaTheme="minorEastAsia" w:hint="cs"/>
          <w:rtl/>
          <w:lang w:bidi="he-IL"/>
        </w:rPr>
        <w:t>-</w:t>
      </w:r>
      <w:r>
        <w:rPr>
          <w:rFonts w:eastAsiaTheme="minorEastAsia" w:hint="cs"/>
          <w:rtl/>
          <w:lang w:bidi="he-IL"/>
        </w:rPr>
        <w:t xml:space="preserve">שורה, כלומר בהתחלה הוא עובר ימינה (כי יהיה לו צעד חוקי עוקב אחד לעומת שני צעדים אם הוא הולך למטה). </w:t>
      </w:r>
      <w:r w:rsidR="007810D1">
        <w:rPr>
          <w:rFonts w:eastAsiaTheme="minorEastAsia" w:hint="cs"/>
          <w:rtl/>
          <w:lang w:bidi="he-IL"/>
        </w:rPr>
        <w:t xml:space="preserve">בתור הבא הוא עובר למטה (הצעד היחיד) ואז שמאלה (אותו עיקרון של צעד אחד עוקב לעומת שני צעדים..) וממשיך כך בשורות. </w:t>
      </w:r>
      <w:r w:rsidR="007810D1">
        <w:rPr>
          <w:rFonts w:eastAsiaTheme="minorEastAsia"/>
          <w:rtl/>
          <w:lang w:bidi="he-IL"/>
        </w:rPr>
        <w:br/>
      </w:r>
      <w:r w:rsidR="007810D1" w:rsidRPr="00CB0F36">
        <w:rPr>
          <w:rFonts w:eastAsiaTheme="minorEastAsia" w:hint="cs"/>
          <w:rtl/>
          <w:lang w:bidi="he-IL"/>
        </w:rPr>
        <w:t>במקרה והשחקן הכחול גם הוא מצליח לכסות את כל החלק שלו, עדיין האדום מנצח.</w:t>
      </w:r>
      <w:r w:rsidR="007810D1" w:rsidRPr="00CB0F36">
        <w:rPr>
          <w:rFonts w:eastAsiaTheme="minorEastAsia"/>
          <w:rtl/>
          <w:lang w:bidi="he-IL"/>
        </w:rPr>
        <w:br/>
      </w:r>
      <w:r w:rsidR="007810D1" w:rsidRPr="00CB0F36">
        <w:rPr>
          <w:rFonts w:eastAsiaTheme="minorEastAsia" w:hint="cs"/>
          <w:rtl/>
          <w:lang w:bidi="he-IL"/>
        </w:rPr>
        <w:t xml:space="preserve">ולכן במקרה הזה השחקן </w:t>
      </w:r>
      <w:r w:rsidR="007810D1" w:rsidRPr="00CB0F36">
        <w:rPr>
          <w:rFonts w:eastAsiaTheme="minorEastAsia"/>
          <w:lang w:bidi="he-IL"/>
        </w:rPr>
        <w:t>simple player</w:t>
      </w:r>
      <w:r w:rsidR="007810D1" w:rsidRPr="00CB0F36">
        <w:rPr>
          <w:rFonts w:eastAsiaTheme="minorEastAsia" w:hint="cs"/>
          <w:lang w:bidi="he-IL"/>
        </w:rPr>
        <w:t xml:space="preserve"> </w:t>
      </w:r>
      <w:r w:rsidR="00B54C4D" w:rsidRPr="00CB0F36">
        <w:rPr>
          <w:rFonts w:eastAsiaTheme="minorEastAsia" w:hint="cs"/>
          <w:rtl/>
          <w:lang w:bidi="he-IL"/>
        </w:rPr>
        <w:t xml:space="preserve"> </w:t>
      </w:r>
      <w:r w:rsidR="007810D1" w:rsidRPr="00CB0F36">
        <w:rPr>
          <w:rFonts w:eastAsiaTheme="minorEastAsia" w:hint="cs"/>
          <w:rtl/>
          <w:lang w:bidi="he-IL"/>
        </w:rPr>
        <w:t>פוע</w:t>
      </w:r>
      <w:r w:rsidR="00B54C4D" w:rsidRPr="00CB0F36">
        <w:rPr>
          <w:rFonts w:eastAsiaTheme="minorEastAsia" w:hint="cs"/>
          <w:rtl/>
          <w:lang w:bidi="he-IL"/>
        </w:rPr>
        <w:t>ל</w:t>
      </w:r>
      <w:r w:rsidR="007810D1" w:rsidRPr="00CB0F36">
        <w:rPr>
          <w:rFonts w:eastAsiaTheme="minorEastAsia" w:hint="cs"/>
          <w:rtl/>
          <w:lang w:bidi="he-IL"/>
        </w:rPr>
        <w:t xml:space="preserve"> בצורה אופטימלית.</w:t>
      </w:r>
      <w:r w:rsidRPr="00CB0F36">
        <w:rPr>
          <w:rFonts w:eastAsiaTheme="minorEastAsia"/>
          <w:rtl/>
          <w:lang w:bidi="he-IL"/>
        </w:rPr>
        <w:br/>
      </w:r>
    </w:p>
    <w:p w14:paraId="017C503B" w14:textId="21B00F69" w:rsidR="00B957BD" w:rsidRPr="00B957BD" w:rsidRDefault="00F8248B" w:rsidP="00B957BD">
      <w:pPr>
        <w:pStyle w:val="ListParagraph"/>
        <w:numPr>
          <w:ilvl w:val="0"/>
          <w:numId w:val="1"/>
        </w:numPr>
        <w:bidi/>
        <w:rPr>
          <w:rFonts w:eastAsiaTheme="minorEastAsia"/>
          <w:lang w:bidi="he-IL"/>
        </w:rPr>
      </w:pPr>
      <w:r w:rsidRPr="009D08A0">
        <w:rPr>
          <w:rFonts w:eastAsiaTheme="minorEastAsia" w:hint="cs"/>
          <w:rtl/>
          <w:lang w:bidi="he-IL"/>
        </w:rPr>
        <w:t>נציג את הח</w:t>
      </w:r>
      <w:r w:rsidR="00645C52">
        <w:rPr>
          <w:rFonts w:eastAsiaTheme="minorEastAsia" w:hint="cs"/>
          <w:rtl/>
          <w:lang w:bidi="he-IL"/>
        </w:rPr>
        <w:t>י</w:t>
      </w:r>
      <w:r w:rsidRPr="009D08A0">
        <w:rPr>
          <w:rFonts w:eastAsiaTheme="minorEastAsia" w:hint="cs"/>
          <w:rtl/>
          <w:lang w:bidi="he-IL"/>
        </w:rPr>
        <w:t>סרון של</w:t>
      </w:r>
      <w:r w:rsidR="009D08A0">
        <w:rPr>
          <w:rFonts w:eastAsiaTheme="minorEastAsia" w:hint="cs"/>
          <w:rtl/>
          <w:lang w:bidi="he-IL"/>
        </w:rPr>
        <w:t xml:space="preserve"> </w:t>
      </w:r>
      <w:r w:rsidRPr="009D08A0">
        <w:rPr>
          <w:rFonts w:eastAsiaTheme="minorEastAsia" w:hint="cs"/>
          <w:rtl/>
          <w:lang w:bidi="he-IL"/>
        </w:rPr>
        <w:t>ה</w:t>
      </w:r>
      <w:r w:rsidR="009D08A0">
        <w:rPr>
          <w:rFonts w:eastAsiaTheme="minorEastAsia" w:hint="cs"/>
          <w:rtl/>
          <w:lang w:bidi="he-IL"/>
        </w:rPr>
        <w:t>יוריסטיקה הנ"ל</w:t>
      </w:r>
      <w:r w:rsidRPr="009D08A0">
        <w:rPr>
          <w:rFonts w:eastAsiaTheme="minorEastAsia" w:hint="cs"/>
          <w:rtl/>
          <w:lang w:bidi="he-IL"/>
        </w:rPr>
        <w:t xml:space="preserve"> עם הלוח הבא:</w:t>
      </w: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5408FA" w14:paraId="4FB6C69C" w14:textId="77777777" w:rsidTr="00231E99">
        <w:trPr>
          <w:trHeight w:val="840"/>
        </w:trPr>
        <w:tc>
          <w:tcPr>
            <w:tcW w:w="968" w:type="dxa"/>
            <w:shd w:val="clear" w:color="auto" w:fill="AEAAAA" w:themeFill="background2" w:themeFillShade="BF"/>
          </w:tcPr>
          <w:p w14:paraId="33928964" w14:textId="77777777" w:rsidR="005408FA" w:rsidRDefault="005408FA" w:rsidP="00F8248B">
            <w:pPr>
              <w:pStyle w:val="ListParagraph"/>
              <w:bidi/>
              <w:ind w:left="0"/>
              <w:rPr>
                <w:rFonts w:eastAsiaTheme="minorEastAsia"/>
                <w:noProof/>
                <w:rtl/>
                <w:lang w:val="he-IL" w:bidi="he-IL"/>
              </w:rPr>
            </w:pPr>
          </w:p>
        </w:tc>
        <w:tc>
          <w:tcPr>
            <w:tcW w:w="968" w:type="dxa"/>
            <w:shd w:val="clear" w:color="auto" w:fill="AEAAAA" w:themeFill="background2" w:themeFillShade="BF"/>
          </w:tcPr>
          <w:p w14:paraId="5B58CDA0" w14:textId="0B00AA51"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7456" behindDoc="0" locked="0" layoutInCell="1" allowOverlap="1" wp14:anchorId="7642B3FA" wp14:editId="2645C425">
                      <wp:simplePos x="0" y="0"/>
                      <wp:positionH relativeFrom="column">
                        <wp:posOffset>36195</wp:posOffset>
                      </wp:positionH>
                      <wp:positionV relativeFrom="paragraph">
                        <wp:posOffset>83820</wp:posOffset>
                      </wp:positionV>
                      <wp:extent cx="381000" cy="388620"/>
                      <wp:effectExtent l="0" t="0" r="19050" b="11430"/>
                      <wp:wrapNone/>
                      <wp:docPr id="3" name="Oval 3"/>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D04B1" id="Oval 3" o:spid="_x0000_s1026" style="position:absolute;margin-left:2.85pt;margin-top:6.6pt;width:30pt;height:3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0AhgIAAGoFAAAOAAAAZHJzL2Uyb0RvYy54bWysVEtvGyEQvlfqf0Dcm13bS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bD4pS+w5R9VsPr+c5m4Xr87O&#10;h/hVgCFJqKjQWrmQ6mULtr8LEWOi9WCVngNoVa+V1vnit5sb7QmmW9H1GmMNAU7MilRDl3WW4lGL&#10;5KztdyGxbsxzmiNmxokRj3EubJx0qobVogtzcRolcTR55DQzYEKWmN6I3QMMlh3IgN3V19snV5EJ&#10;OzqXf0uscx49cmSwcXQ2yoJ/D0BjVX3kzh7TP2lNEjdQH5EVHrpxCY6vFf6iOxbiI/M4H/hXcebj&#10;Ax5SQ1tR6CVKGvC/3ntP9khb1FLS4rxVNPzcMS8o0d8sEvrL5Pw8DWi+nF98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F/K&#10;jQC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78D54D09" w14:textId="7F7F5B38" w:rsidR="005408FA" w:rsidRDefault="005408FA" w:rsidP="00F8248B">
            <w:pPr>
              <w:pStyle w:val="ListParagraph"/>
              <w:bidi/>
              <w:ind w:left="0"/>
              <w:rPr>
                <w:rFonts w:eastAsiaTheme="minorEastAsia"/>
                <w:rtl/>
                <w:lang w:bidi="he-IL"/>
              </w:rPr>
            </w:pPr>
          </w:p>
        </w:tc>
        <w:tc>
          <w:tcPr>
            <w:tcW w:w="968" w:type="dxa"/>
            <w:shd w:val="clear" w:color="auto" w:fill="auto"/>
          </w:tcPr>
          <w:p w14:paraId="29F95146"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5CAFBFC6" w14:textId="6FE2CBC3"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5D5CE47F" w14:textId="6AAFEF93"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6432" behindDoc="0" locked="0" layoutInCell="1" allowOverlap="1" wp14:anchorId="1E08AFB9" wp14:editId="16E26BCD">
                      <wp:simplePos x="0" y="0"/>
                      <wp:positionH relativeFrom="column">
                        <wp:posOffset>49530</wp:posOffset>
                      </wp:positionH>
                      <wp:positionV relativeFrom="paragraph">
                        <wp:posOffset>57150</wp:posOffset>
                      </wp:positionV>
                      <wp:extent cx="381000" cy="388620"/>
                      <wp:effectExtent l="0" t="0" r="19050" b="11430"/>
                      <wp:wrapNone/>
                      <wp:docPr id="4" name="Oval 4"/>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77784" id="Oval 4" o:spid="_x0000_s1026" style="position:absolute;margin-left:3.9pt;margin-top:4.5pt;width:30pt;height:3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F3iGXR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5408FA" w14:paraId="67668FF2" w14:textId="77777777" w:rsidTr="00231E99">
        <w:trPr>
          <w:trHeight w:val="840"/>
        </w:trPr>
        <w:tc>
          <w:tcPr>
            <w:tcW w:w="968" w:type="dxa"/>
          </w:tcPr>
          <w:p w14:paraId="7B3A85E0" w14:textId="77777777" w:rsidR="005408FA" w:rsidRDefault="005408FA" w:rsidP="00F8248B">
            <w:pPr>
              <w:pStyle w:val="ListParagraph"/>
              <w:bidi/>
              <w:ind w:left="0"/>
              <w:rPr>
                <w:rFonts w:eastAsiaTheme="minorEastAsia"/>
                <w:rtl/>
                <w:lang w:bidi="he-IL"/>
              </w:rPr>
            </w:pPr>
          </w:p>
        </w:tc>
        <w:tc>
          <w:tcPr>
            <w:tcW w:w="968" w:type="dxa"/>
          </w:tcPr>
          <w:p w14:paraId="31EE2CC8" w14:textId="17ADA25D"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938D3E5"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3425A680" w14:textId="77777777" w:rsidR="005408FA" w:rsidRDefault="005408FA" w:rsidP="00F8248B">
            <w:pPr>
              <w:pStyle w:val="ListParagraph"/>
              <w:bidi/>
              <w:ind w:left="0"/>
              <w:rPr>
                <w:rFonts w:eastAsiaTheme="minorEastAsia"/>
                <w:rtl/>
                <w:lang w:bidi="he-IL"/>
              </w:rPr>
            </w:pPr>
          </w:p>
        </w:tc>
        <w:tc>
          <w:tcPr>
            <w:tcW w:w="968" w:type="dxa"/>
          </w:tcPr>
          <w:p w14:paraId="237139B8" w14:textId="77777777" w:rsidR="005408FA" w:rsidRDefault="005408FA" w:rsidP="00F8248B">
            <w:pPr>
              <w:pStyle w:val="ListParagraph"/>
              <w:bidi/>
              <w:ind w:left="0"/>
              <w:rPr>
                <w:rFonts w:eastAsiaTheme="minorEastAsia"/>
                <w:rtl/>
                <w:lang w:bidi="he-IL"/>
              </w:rPr>
            </w:pPr>
          </w:p>
        </w:tc>
        <w:tc>
          <w:tcPr>
            <w:tcW w:w="968" w:type="dxa"/>
          </w:tcPr>
          <w:p w14:paraId="49C00AAE" w14:textId="77777777" w:rsidR="005408FA" w:rsidRDefault="005408FA" w:rsidP="00F8248B">
            <w:pPr>
              <w:pStyle w:val="ListParagraph"/>
              <w:bidi/>
              <w:ind w:left="0"/>
              <w:rPr>
                <w:rFonts w:eastAsiaTheme="minorEastAsia"/>
                <w:rtl/>
                <w:lang w:bidi="he-IL"/>
              </w:rPr>
            </w:pPr>
          </w:p>
        </w:tc>
      </w:tr>
      <w:tr w:rsidR="005408FA" w14:paraId="0BCB925F" w14:textId="77777777" w:rsidTr="00231E99">
        <w:trPr>
          <w:trHeight w:val="821"/>
        </w:trPr>
        <w:tc>
          <w:tcPr>
            <w:tcW w:w="968" w:type="dxa"/>
          </w:tcPr>
          <w:p w14:paraId="12D9EEFC" w14:textId="77777777" w:rsidR="005408FA" w:rsidRDefault="005408FA" w:rsidP="00F8248B">
            <w:pPr>
              <w:pStyle w:val="ListParagraph"/>
              <w:bidi/>
              <w:ind w:left="0"/>
              <w:rPr>
                <w:rFonts w:eastAsiaTheme="minorEastAsia"/>
                <w:rtl/>
                <w:lang w:bidi="he-IL"/>
              </w:rPr>
            </w:pPr>
          </w:p>
        </w:tc>
        <w:tc>
          <w:tcPr>
            <w:tcW w:w="968" w:type="dxa"/>
          </w:tcPr>
          <w:p w14:paraId="64AD35D7" w14:textId="0F2ED624"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3F76DC4"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263AF14A" w14:textId="77777777" w:rsidR="005408FA" w:rsidRDefault="005408FA" w:rsidP="00F8248B">
            <w:pPr>
              <w:pStyle w:val="ListParagraph"/>
              <w:bidi/>
              <w:ind w:left="0"/>
              <w:rPr>
                <w:rFonts w:eastAsiaTheme="minorEastAsia"/>
                <w:rtl/>
                <w:lang w:bidi="he-IL"/>
              </w:rPr>
            </w:pPr>
          </w:p>
        </w:tc>
        <w:tc>
          <w:tcPr>
            <w:tcW w:w="968" w:type="dxa"/>
          </w:tcPr>
          <w:p w14:paraId="3E476BBD" w14:textId="77777777" w:rsidR="005408FA" w:rsidRDefault="005408FA" w:rsidP="00F8248B">
            <w:pPr>
              <w:pStyle w:val="ListParagraph"/>
              <w:bidi/>
              <w:ind w:left="0"/>
              <w:rPr>
                <w:rFonts w:eastAsiaTheme="minorEastAsia"/>
                <w:rtl/>
                <w:lang w:bidi="he-IL"/>
              </w:rPr>
            </w:pPr>
          </w:p>
        </w:tc>
        <w:tc>
          <w:tcPr>
            <w:tcW w:w="968" w:type="dxa"/>
          </w:tcPr>
          <w:p w14:paraId="54FD12EB" w14:textId="77777777" w:rsidR="005408FA" w:rsidRDefault="005408FA" w:rsidP="00F8248B">
            <w:pPr>
              <w:pStyle w:val="ListParagraph"/>
              <w:bidi/>
              <w:ind w:left="0"/>
              <w:rPr>
                <w:rFonts w:eastAsiaTheme="minorEastAsia"/>
                <w:rtl/>
                <w:lang w:bidi="he-IL"/>
              </w:rPr>
            </w:pPr>
          </w:p>
        </w:tc>
      </w:tr>
      <w:tr w:rsidR="005408FA" w14:paraId="54E87E50" w14:textId="77777777" w:rsidTr="00231E99">
        <w:trPr>
          <w:trHeight w:val="840"/>
        </w:trPr>
        <w:tc>
          <w:tcPr>
            <w:tcW w:w="968" w:type="dxa"/>
          </w:tcPr>
          <w:p w14:paraId="3DE1B0B9" w14:textId="77777777" w:rsidR="005408FA" w:rsidRDefault="005408FA" w:rsidP="00F8248B">
            <w:pPr>
              <w:pStyle w:val="ListParagraph"/>
              <w:bidi/>
              <w:ind w:left="0"/>
              <w:rPr>
                <w:rFonts w:eastAsiaTheme="minorEastAsia"/>
                <w:rtl/>
                <w:lang w:bidi="he-IL"/>
              </w:rPr>
            </w:pPr>
          </w:p>
        </w:tc>
        <w:tc>
          <w:tcPr>
            <w:tcW w:w="968" w:type="dxa"/>
          </w:tcPr>
          <w:p w14:paraId="1BBB078D" w14:textId="4DB1ED19"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11D792C"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2BE7BBB"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09D7A65" w14:textId="77777777" w:rsidR="005408FA" w:rsidRDefault="005408FA" w:rsidP="00F8248B">
            <w:pPr>
              <w:pStyle w:val="ListParagraph"/>
              <w:bidi/>
              <w:ind w:left="0"/>
              <w:rPr>
                <w:rFonts w:eastAsiaTheme="minorEastAsia"/>
                <w:rtl/>
                <w:lang w:bidi="he-IL"/>
              </w:rPr>
            </w:pPr>
          </w:p>
          <w:p w14:paraId="246D36C8" w14:textId="77777777" w:rsidR="005408FA" w:rsidRPr="00C53B99" w:rsidRDefault="005408FA" w:rsidP="00F8248B">
            <w:pPr>
              <w:rPr>
                <w:rtl/>
                <w:lang w:bidi="he-IL"/>
              </w:rPr>
            </w:pPr>
          </w:p>
        </w:tc>
        <w:tc>
          <w:tcPr>
            <w:tcW w:w="968" w:type="dxa"/>
            <w:shd w:val="clear" w:color="auto" w:fill="AEAAAA" w:themeFill="background2" w:themeFillShade="BF"/>
          </w:tcPr>
          <w:p w14:paraId="0CDB5214" w14:textId="77777777" w:rsidR="005408FA" w:rsidRDefault="005408FA" w:rsidP="00F8248B">
            <w:pPr>
              <w:pStyle w:val="ListParagraph"/>
              <w:bidi/>
              <w:ind w:left="0"/>
              <w:rPr>
                <w:rFonts w:eastAsiaTheme="minorEastAsia"/>
                <w:rtl/>
                <w:lang w:bidi="he-IL"/>
              </w:rPr>
            </w:pPr>
          </w:p>
        </w:tc>
      </w:tr>
      <w:tr w:rsidR="005408FA" w14:paraId="7DF9B5E4" w14:textId="77777777" w:rsidTr="00CB0F36">
        <w:trPr>
          <w:trHeight w:val="840"/>
        </w:trPr>
        <w:tc>
          <w:tcPr>
            <w:tcW w:w="968" w:type="dxa"/>
          </w:tcPr>
          <w:p w14:paraId="0311DCED" w14:textId="77777777" w:rsidR="005408FA" w:rsidRDefault="005408FA" w:rsidP="00F8248B">
            <w:pPr>
              <w:pStyle w:val="ListParagraph"/>
              <w:bidi/>
              <w:ind w:left="0"/>
              <w:rPr>
                <w:rFonts w:eastAsiaTheme="minorEastAsia"/>
                <w:rtl/>
                <w:lang w:bidi="he-IL"/>
              </w:rPr>
            </w:pPr>
          </w:p>
        </w:tc>
        <w:tc>
          <w:tcPr>
            <w:tcW w:w="968" w:type="dxa"/>
          </w:tcPr>
          <w:p w14:paraId="2C26F66D" w14:textId="16457E7A"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DC87C80"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F5D3096"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51DCE85"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388B0F7" w14:textId="77777777" w:rsidR="005408FA" w:rsidRDefault="005408FA" w:rsidP="00F8248B">
            <w:pPr>
              <w:pStyle w:val="ListParagraph"/>
              <w:bidi/>
              <w:ind w:left="0"/>
              <w:rPr>
                <w:rFonts w:eastAsiaTheme="minorEastAsia"/>
                <w:rtl/>
                <w:lang w:bidi="he-IL"/>
              </w:rPr>
            </w:pPr>
          </w:p>
        </w:tc>
      </w:tr>
    </w:tbl>
    <w:p w14:paraId="06E07886" w14:textId="563E8788" w:rsidR="00B957BD" w:rsidRDefault="00B957BD" w:rsidP="00B957BD">
      <w:pPr>
        <w:bidi/>
        <w:rPr>
          <w:rFonts w:eastAsiaTheme="minorEastAsia"/>
          <w:rtl/>
          <w:lang w:bidi="he-IL"/>
        </w:rPr>
      </w:pPr>
    </w:p>
    <w:p w14:paraId="0EA0515E" w14:textId="375E45D6" w:rsidR="00B957BD" w:rsidRDefault="00B957BD" w:rsidP="00B957BD">
      <w:pPr>
        <w:bidi/>
        <w:rPr>
          <w:rFonts w:eastAsiaTheme="minorEastAsia"/>
          <w:rtl/>
          <w:lang w:bidi="he-IL"/>
        </w:rPr>
      </w:pPr>
    </w:p>
    <w:p w14:paraId="36A9EF8B" w14:textId="3057884E" w:rsidR="00B957BD" w:rsidRDefault="00B957BD" w:rsidP="00B957BD">
      <w:pPr>
        <w:bidi/>
        <w:rPr>
          <w:rFonts w:eastAsiaTheme="minorEastAsia"/>
          <w:rtl/>
          <w:lang w:bidi="he-IL"/>
        </w:rPr>
      </w:pPr>
    </w:p>
    <w:p w14:paraId="2914E5E3" w14:textId="77777777" w:rsidR="00B957BD" w:rsidRDefault="00B957BD" w:rsidP="00B957BD">
      <w:pPr>
        <w:bidi/>
        <w:rPr>
          <w:rFonts w:eastAsiaTheme="minorEastAsia"/>
          <w:rtl/>
          <w:lang w:bidi="he-IL"/>
        </w:rPr>
      </w:pPr>
    </w:p>
    <w:p w14:paraId="7BAF829F" w14:textId="173302E1" w:rsidR="00B957BD" w:rsidRDefault="00B957BD" w:rsidP="00B957BD">
      <w:pPr>
        <w:bidi/>
        <w:rPr>
          <w:rFonts w:eastAsiaTheme="minorEastAsia"/>
          <w:rtl/>
          <w:lang w:bidi="he-IL"/>
        </w:rPr>
      </w:pPr>
    </w:p>
    <w:p w14:paraId="1B02219F" w14:textId="3BD086DC" w:rsidR="00B957BD" w:rsidRDefault="00B957BD" w:rsidP="00B957BD">
      <w:pPr>
        <w:bidi/>
        <w:rPr>
          <w:rFonts w:eastAsiaTheme="minorEastAsia"/>
          <w:rtl/>
          <w:lang w:bidi="he-IL"/>
        </w:rPr>
      </w:pPr>
    </w:p>
    <w:p w14:paraId="49D2854E" w14:textId="2C50E3F1" w:rsidR="00B957BD" w:rsidRDefault="00B957BD" w:rsidP="00B957BD">
      <w:pPr>
        <w:bidi/>
        <w:rPr>
          <w:rFonts w:eastAsiaTheme="minorEastAsia"/>
          <w:rtl/>
          <w:lang w:bidi="he-IL"/>
        </w:rPr>
      </w:pPr>
    </w:p>
    <w:p w14:paraId="36456FE4" w14:textId="20E2416A" w:rsidR="00B957BD" w:rsidRDefault="00B957BD" w:rsidP="00B957BD">
      <w:pPr>
        <w:bidi/>
        <w:rPr>
          <w:rFonts w:eastAsiaTheme="minorEastAsia"/>
          <w:rtl/>
          <w:lang w:bidi="he-IL"/>
        </w:rPr>
      </w:pPr>
    </w:p>
    <w:p w14:paraId="22F45334" w14:textId="1228C79D" w:rsidR="00B957BD" w:rsidRDefault="00B957BD" w:rsidP="00B957BD">
      <w:pPr>
        <w:bidi/>
        <w:rPr>
          <w:rFonts w:eastAsiaTheme="minorEastAsia"/>
          <w:rtl/>
          <w:lang w:bidi="he-IL"/>
        </w:rPr>
      </w:pPr>
    </w:p>
    <w:p w14:paraId="417E7DB8" w14:textId="2CA9D1B7" w:rsidR="00B957BD" w:rsidRDefault="00B957BD" w:rsidP="00B957BD">
      <w:pPr>
        <w:bidi/>
        <w:rPr>
          <w:rFonts w:eastAsiaTheme="minorEastAsia"/>
          <w:rtl/>
          <w:lang w:bidi="he-IL"/>
        </w:rPr>
      </w:pPr>
    </w:p>
    <w:p w14:paraId="09DF131B" w14:textId="77777777" w:rsidR="00B957BD" w:rsidRPr="00B957BD" w:rsidRDefault="00B957BD" w:rsidP="00B957BD">
      <w:pPr>
        <w:bidi/>
        <w:rPr>
          <w:rFonts w:eastAsiaTheme="minorEastAsia"/>
          <w:rtl/>
          <w:lang w:bidi="he-IL"/>
        </w:rPr>
      </w:pP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CB0F36" w14:paraId="394093A8" w14:textId="77777777" w:rsidTr="00B957BD">
        <w:trPr>
          <w:trHeight w:val="840"/>
        </w:trPr>
        <w:tc>
          <w:tcPr>
            <w:tcW w:w="968" w:type="dxa"/>
            <w:tcBorders>
              <w:bottom w:val="single" w:sz="4" w:space="0" w:color="auto"/>
            </w:tcBorders>
            <w:shd w:val="clear" w:color="auto" w:fill="AEAAAA" w:themeFill="background2" w:themeFillShade="BF"/>
          </w:tcPr>
          <w:p w14:paraId="10ACDBEA" w14:textId="77777777" w:rsidR="00CB0F36" w:rsidRDefault="00CB0F36" w:rsidP="00E630C4">
            <w:pPr>
              <w:pStyle w:val="ListParagraph"/>
              <w:bidi/>
              <w:ind w:left="0"/>
              <w:rPr>
                <w:rFonts w:eastAsiaTheme="minorEastAsia"/>
                <w:noProof/>
                <w:rtl/>
                <w:lang w:val="he-IL" w:bidi="he-IL"/>
              </w:rPr>
            </w:pPr>
          </w:p>
        </w:tc>
        <w:tc>
          <w:tcPr>
            <w:tcW w:w="968" w:type="dxa"/>
            <w:tcBorders>
              <w:bottom w:val="single" w:sz="4" w:space="0" w:color="auto"/>
            </w:tcBorders>
            <w:shd w:val="clear" w:color="auto" w:fill="AEAAAA" w:themeFill="background2" w:themeFillShade="BF"/>
          </w:tcPr>
          <w:p w14:paraId="527D676A" w14:textId="77777777"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0528" behindDoc="0" locked="0" layoutInCell="1" allowOverlap="1" wp14:anchorId="769DDE74" wp14:editId="216C08A5">
                      <wp:simplePos x="0" y="0"/>
                      <wp:positionH relativeFrom="column">
                        <wp:posOffset>36195</wp:posOffset>
                      </wp:positionH>
                      <wp:positionV relativeFrom="paragraph">
                        <wp:posOffset>83820</wp:posOffset>
                      </wp:positionV>
                      <wp:extent cx="381000" cy="388620"/>
                      <wp:effectExtent l="0" t="0" r="19050" b="11430"/>
                      <wp:wrapNone/>
                      <wp:docPr id="5" name="Oval 5"/>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AD023" id="Oval 5" o:spid="_x0000_s1026" style="position:absolute;margin-left:2.85pt;margin-top:6.6pt;width:30pt;height:3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0ohgIAAGoFAAAOAAAAZHJzL2Uyb0RvYy54bWysVEtvGyEQvlfqf0Dcm107c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XxSlthzjqrz+fxymrtdvDo7&#10;H+JXAYYkoaJCa+VCqpct2P4uRIyJ1oNVeg6gVb1WWueL325utCeYbkXXa4w1BDgxK1INXdZZikct&#10;krO234XEujHPaY6YGSdGPMa5sHHSqRpWiy7M7DRK4mjyyGlmwIQsMb0RuwcYLDuQAburr7dPriIT&#10;dnQu/5ZY5zx65Mhg4+hslAX/HoDGqvrInT2mf9KaJG6gPiIrPHTjEhxfK/xFdyzER+ZxPvCv4szH&#10;Bzykhrai0EuUNOB/vfee7JG2qKWkxXmraPi5Y15Qor9ZJPSXycVFGtB8uZh9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EG0&#10;jSi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2FF52B52" w14:textId="509C1351" w:rsidR="00CB0F36" w:rsidRDefault="00CB0F36" w:rsidP="00E630C4">
            <w:pPr>
              <w:pStyle w:val="ListParagraph"/>
              <w:bidi/>
              <w:ind w:left="0"/>
              <w:rPr>
                <w:rFonts w:eastAsiaTheme="minorEastAsia"/>
                <w:rtl/>
                <w:lang w:bidi="he-IL"/>
              </w:rPr>
            </w:pPr>
          </w:p>
        </w:tc>
        <w:tc>
          <w:tcPr>
            <w:tcW w:w="968" w:type="dxa"/>
            <w:shd w:val="clear" w:color="auto" w:fill="auto"/>
          </w:tcPr>
          <w:p w14:paraId="6B8BAC26" w14:textId="1CD5B92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5888" behindDoc="0" locked="0" layoutInCell="1" allowOverlap="1" wp14:anchorId="177F8CE6" wp14:editId="698BA6B6">
                      <wp:simplePos x="0" y="0"/>
                      <wp:positionH relativeFrom="column">
                        <wp:posOffset>-412750</wp:posOffset>
                      </wp:positionH>
                      <wp:positionV relativeFrom="paragraph">
                        <wp:posOffset>217805</wp:posOffset>
                      </wp:positionV>
                      <wp:extent cx="576072"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flipV="1">
                                <a:off x="0" y="0"/>
                                <a:ext cx="576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45DB9" id="_x0000_t32" coordsize="21600,21600" o:spt="32" o:oned="t" path="m,l21600,21600e" filled="f">
                      <v:path arrowok="t" fillok="f" o:connecttype="none"/>
                      <o:lock v:ext="edit" shapetype="t"/>
                    </v:shapetype>
                    <v:shape id="Straight Arrow Connector 15" o:spid="_x0000_s1026" type="#_x0000_t32" style="position:absolute;margin-left:-32.5pt;margin-top:17.15pt;width:45.35pt;height:0;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83840" behindDoc="0" locked="0" layoutInCell="1" allowOverlap="1" wp14:anchorId="1D633AF9" wp14:editId="7FAEB862">
                      <wp:simplePos x="0" y="0"/>
                      <wp:positionH relativeFrom="column">
                        <wp:posOffset>186690</wp:posOffset>
                      </wp:positionH>
                      <wp:positionV relativeFrom="paragraph">
                        <wp:posOffset>238760</wp:posOffset>
                      </wp:positionV>
                      <wp:extent cx="0" cy="512064"/>
                      <wp:effectExtent l="76200" t="38100" r="57150" b="21590"/>
                      <wp:wrapNone/>
                      <wp:docPr id="14" name="Straight Arrow Connector 14"/>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89996" id="Straight Arrow Connector 14" o:spid="_x0000_s1026" type="#_x0000_t32" style="position:absolute;margin-left:14.7pt;margin-top:18.8pt;width:0;height:40.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M2AEAAAsEAAAOAAAAZHJzL2Uyb0RvYy54bWysU8uOEzEQvCPxD5bvZCYRr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" strokecolor="#4472c4 [3204]" strokeweight=".5pt">
                      <v:stroke endarrow="block" joinstyle="miter"/>
                    </v:shape>
                  </w:pict>
                </mc:Fallback>
              </mc:AlternateContent>
            </w:r>
          </w:p>
        </w:tc>
        <w:tc>
          <w:tcPr>
            <w:tcW w:w="968" w:type="dxa"/>
            <w:shd w:val="clear" w:color="auto" w:fill="auto"/>
          </w:tcPr>
          <w:p w14:paraId="685812F5" w14:textId="074929D0"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15DC233D" w14:textId="481F8C3F"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3600" behindDoc="0" locked="0" layoutInCell="1" allowOverlap="1" wp14:anchorId="734DAC5F" wp14:editId="4C18EABD">
                      <wp:simplePos x="0" y="0"/>
                      <wp:positionH relativeFrom="column">
                        <wp:posOffset>238760</wp:posOffset>
                      </wp:positionH>
                      <wp:positionV relativeFrom="paragraph">
                        <wp:posOffset>250190</wp:posOffset>
                      </wp:positionV>
                      <wp:extent cx="3810" cy="560070"/>
                      <wp:effectExtent l="76200" t="0" r="72390" b="49530"/>
                      <wp:wrapNone/>
                      <wp:docPr id="7" name="Straight Arrow Connector 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ACFE" id="Straight Arrow Connector 7" o:spid="_x0000_s1026" type="#_x0000_t32" style="position:absolute;margin-left:18.8pt;margin-top:19.7pt;width:.3pt;height:44.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69504" behindDoc="0" locked="0" layoutInCell="1" allowOverlap="1" wp14:anchorId="48946933" wp14:editId="00949968">
                      <wp:simplePos x="0" y="0"/>
                      <wp:positionH relativeFrom="column">
                        <wp:posOffset>49530</wp:posOffset>
                      </wp:positionH>
                      <wp:positionV relativeFrom="paragraph">
                        <wp:posOffset>57150</wp:posOffset>
                      </wp:positionV>
                      <wp:extent cx="381000" cy="388620"/>
                      <wp:effectExtent l="0" t="0" r="19050" b="11430"/>
                      <wp:wrapNone/>
                      <wp:docPr id="6" name="Oval 6"/>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E0563" id="Oval 6" o:spid="_x0000_s1026" style="position:absolute;margin-left:3.9pt;margin-top:4.5pt;width:30pt;height:3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HjjXaF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CB0F36" w14:paraId="66674EE8" w14:textId="77777777" w:rsidTr="00B957BD">
        <w:trPr>
          <w:trHeight w:val="840"/>
        </w:trPr>
        <w:tc>
          <w:tcPr>
            <w:tcW w:w="968" w:type="dxa"/>
            <w:tcBorders>
              <w:top w:val="single" w:sz="4" w:space="0" w:color="auto"/>
              <w:left w:val="single" w:sz="4" w:space="0" w:color="auto"/>
              <w:bottom w:val="single" w:sz="12" w:space="0" w:color="FF0000"/>
              <w:right w:val="single" w:sz="4" w:space="0" w:color="auto"/>
            </w:tcBorders>
          </w:tcPr>
          <w:p w14:paraId="7D6D6C38" w14:textId="2999C74A" w:rsidR="00CB0F36" w:rsidRDefault="00CB0F36" w:rsidP="00E630C4">
            <w:pPr>
              <w:pStyle w:val="ListParagraph"/>
              <w:bidi/>
              <w:ind w:left="0"/>
              <w:rPr>
                <w:rFonts w:eastAsiaTheme="minorEastAsia"/>
                <w:rtl/>
                <w:lang w:bidi="he-IL"/>
              </w:rPr>
            </w:pPr>
          </w:p>
        </w:tc>
        <w:tc>
          <w:tcPr>
            <w:tcW w:w="968" w:type="dxa"/>
            <w:tcBorders>
              <w:top w:val="single" w:sz="4" w:space="0" w:color="auto"/>
              <w:left w:val="single" w:sz="4" w:space="0" w:color="auto"/>
            </w:tcBorders>
          </w:tcPr>
          <w:p w14:paraId="69DD9887" w14:textId="3306C44B"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7936" behindDoc="0" locked="0" layoutInCell="1" allowOverlap="1" wp14:anchorId="79A36DF2" wp14:editId="086B30C8">
                      <wp:simplePos x="0" y="0"/>
                      <wp:positionH relativeFrom="column">
                        <wp:posOffset>234950</wp:posOffset>
                      </wp:positionH>
                      <wp:positionV relativeFrom="paragraph">
                        <wp:posOffset>-252730</wp:posOffset>
                      </wp:positionV>
                      <wp:extent cx="3810" cy="560070"/>
                      <wp:effectExtent l="76200" t="0" r="72390" b="49530"/>
                      <wp:wrapNone/>
                      <wp:docPr id="17" name="Straight Arrow Connector 1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D7CF3" id="Straight Arrow Connector 17" o:spid="_x0000_s1026" type="#_x0000_t32" style="position:absolute;margin-left:18.5pt;margin-top:-19.9pt;width:.3pt;height:44.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" strokecolor="red" strokeweight=".5pt">
                      <v:stroke endarrow="block" joinstyle="miter"/>
                    </v:shape>
                  </w:pict>
                </mc:Fallback>
              </mc:AlternateContent>
            </w:r>
          </w:p>
        </w:tc>
        <w:tc>
          <w:tcPr>
            <w:tcW w:w="968" w:type="dxa"/>
            <w:shd w:val="clear" w:color="auto" w:fill="AEAAAA" w:themeFill="background2" w:themeFillShade="BF"/>
          </w:tcPr>
          <w:p w14:paraId="75315A5E" w14:textId="2709CC0D" w:rsidR="00CB0F36" w:rsidRDefault="00CB0F36" w:rsidP="00E630C4">
            <w:pPr>
              <w:pStyle w:val="ListParagraph"/>
              <w:bidi/>
              <w:ind w:left="0"/>
              <w:rPr>
                <w:rFonts w:eastAsiaTheme="minorEastAsia"/>
                <w:rtl/>
                <w:lang w:bidi="he-IL"/>
              </w:rPr>
            </w:pPr>
          </w:p>
        </w:tc>
        <w:tc>
          <w:tcPr>
            <w:tcW w:w="968" w:type="dxa"/>
            <w:shd w:val="clear" w:color="auto" w:fill="auto"/>
          </w:tcPr>
          <w:p w14:paraId="0164B480" w14:textId="547C2CF2" w:rsidR="00CB0F36" w:rsidRDefault="00CB0F36" w:rsidP="00E630C4">
            <w:pPr>
              <w:pStyle w:val="ListParagraph"/>
              <w:bidi/>
              <w:ind w:left="0"/>
              <w:rPr>
                <w:rFonts w:eastAsiaTheme="minorEastAsia"/>
                <w:rtl/>
                <w:lang w:bidi="he-IL"/>
              </w:rPr>
            </w:pPr>
          </w:p>
        </w:tc>
        <w:tc>
          <w:tcPr>
            <w:tcW w:w="968" w:type="dxa"/>
          </w:tcPr>
          <w:p w14:paraId="0F6D38CB" w14:textId="6A52B5E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7696" behindDoc="0" locked="0" layoutInCell="1" allowOverlap="1" wp14:anchorId="4605F511" wp14:editId="33B3AD5C">
                      <wp:simplePos x="0" y="0"/>
                      <wp:positionH relativeFrom="column">
                        <wp:posOffset>176530</wp:posOffset>
                      </wp:positionH>
                      <wp:positionV relativeFrom="paragraph">
                        <wp:posOffset>239395</wp:posOffset>
                      </wp:positionV>
                      <wp:extent cx="3810" cy="560070"/>
                      <wp:effectExtent l="76200" t="0" r="72390" b="49530"/>
                      <wp:wrapNone/>
                      <wp:docPr id="10" name="Straight Arrow Connector 1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944B8" id="Straight Arrow Connector 10" o:spid="_x0000_s1026" type="#_x0000_t32" style="position:absolute;margin-left:13.9pt;margin-top:18.85pt;width:.3pt;height:44.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" strokecolor="#4472c4 [3204]" strokeweight=".5pt">
                      <v:stroke endarrow="block" joinstyle="miter"/>
                    </v:shape>
                  </w:pict>
                </mc:Fallback>
              </mc:AlternateContent>
            </w:r>
          </w:p>
        </w:tc>
        <w:tc>
          <w:tcPr>
            <w:tcW w:w="968" w:type="dxa"/>
          </w:tcPr>
          <w:p w14:paraId="6C287041" w14:textId="33A8A2D3"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5648" behindDoc="0" locked="0" layoutInCell="1" allowOverlap="1" wp14:anchorId="64986821" wp14:editId="420B1658">
                      <wp:simplePos x="0" y="0"/>
                      <wp:positionH relativeFrom="column">
                        <wp:posOffset>229870</wp:posOffset>
                      </wp:positionH>
                      <wp:positionV relativeFrom="paragraph">
                        <wp:posOffset>236856</wp:posOffset>
                      </wp:positionV>
                      <wp:extent cx="612648"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8D499" id="Straight Arrow Connector 9" o:spid="_x0000_s1026" type="#_x0000_t32" style="position:absolute;margin-left:18.1pt;margin-top:18.65pt;width:48.2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" strokecolor="#4472c4 [3204]" strokeweight=".5pt">
                      <v:stroke endarrow="block" joinstyle="miter"/>
                    </v:shape>
                  </w:pict>
                </mc:Fallback>
              </mc:AlternateContent>
            </w:r>
          </w:p>
        </w:tc>
      </w:tr>
      <w:tr w:rsidR="00CB0F36" w14:paraId="15F8FC35" w14:textId="77777777" w:rsidTr="00B957BD">
        <w:trPr>
          <w:trHeight w:val="821"/>
        </w:trPr>
        <w:tc>
          <w:tcPr>
            <w:tcW w:w="968" w:type="dxa"/>
            <w:tcBorders>
              <w:top w:val="single" w:sz="12" w:space="0" w:color="FF0000"/>
              <w:left w:val="single" w:sz="12" w:space="0" w:color="FF0000"/>
              <w:bottom w:val="single" w:sz="12" w:space="0" w:color="FF0000"/>
              <w:right w:val="single" w:sz="12" w:space="0" w:color="FF0000"/>
            </w:tcBorders>
          </w:tcPr>
          <w:p w14:paraId="244B020F" w14:textId="29B7681C" w:rsidR="00CB0F36" w:rsidRDefault="00CB0F36" w:rsidP="00E630C4">
            <w:pPr>
              <w:pStyle w:val="ListParagraph"/>
              <w:bidi/>
              <w:ind w:left="0"/>
              <w:rPr>
                <w:rFonts w:eastAsiaTheme="minorEastAsia"/>
                <w:rtl/>
                <w:lang w:bidi="he-IL"/>
              </w:rPr>
            </w:pPr>
          </w:p>
        </w:tc>
        <w:tc>
          <w:tcPr>
            <w:tcW w:w="968" w:type="dxa"/>
            <w:tcBorders>
              <w:left w:val="single" w:sz="12" w:space="0" w:color="FF0000"/>
            </w:tcBorders>
          </w:tcPr>
          <w:p w14:paraId="6C9AC2E0" w14:textId="1F299BD7"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9984" behindDoc="0" locked="0" layoutInCell="1" allowOverlap="1" wp14:anchorId="6DA43881" wp14:editId="163CA8A0">
                      <wp:simplePos x="0" y="0"/>
                      <wp:positionH relativeFrom="column">
                        <wp:posOffset>230505</wp:posOffset>
                      </wp:positionH>
                      <wp:positionV relativeFrom="paragraph">
                        <wp:posOffset>-267335</wp:posOffset>
                      </wp:positionV>
                      <wp:extent cx="3810" cy="560070"/>
                      <wp:effectExtent l="76200" t="0" r="72390" b="49530"/>
                      <wp:wrapNone/>
                      <wp:docPr id="18" name="Straight Arrow Connector 18"/>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BCB5F" id="Straight Arrow Connector 18" o:spid="_x0000_s1026" type="#_x0000_t32" style="position:absolute;margin-left:18.15pt;margin-top:-21.05pt;width:.3pt;height:44.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" strokecolor="red" strokeweight=".5pt">
                      <v:stroke endarrow="block" joinstyle="miter"/>
                    </v:shape>
                  </w:pict>
                </mc:Fallback>
              </mc:AlternateContent>
            </w:r>
          </w:p>
        </w:tc>
        <w:tc>
          <w:tcPr>
            <w:tcW w:w="968" w:type="dxa"/>
            <w:shd w:val="clear" w:color="auto" w:fill="AEAAAA" w:themeFill="background2" w:themeFillShade="BF"/>
          </w:tcPr>
          <w:p w14:paraId="08330BE1" w14:textId="042E1D59" w:rsidR="00CB0F36" w:rsidRDefault="00CB0F36" w:rsidP="00E630C4">
            <w:pPr>
              <w:pStyle w:val="ListParagraph"/>
              <w:bidi/>
              <w:ind w:left="0"/>
              <w:rPr>
                <w:rFonts w:eastAsiaTheme="minorEastAsia"/>
                <w:rtl/>
                <w:lang w:bidi="he-IL"/>
              </w:rPr>
            </w:pPr>
          </w:p>
        </w:tc>
        <w:tc>
          <w:tcPr>
            <w:tcW w:w="968" w:type="dxa"/>
            <w:shd w:val="clear" w:color="auto" w:fill="auto"/>
          </w:tcPr>
          <w:p w14:paraId="295B7DFF" w14:textId="0E989EFE"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1792" behindDoc="0" locked="0" layoutInCell="1" allowOverlap="1" wp14:anchorId="6CA4BC72" wp14:editId="4DF2321A">
                      <wp:simplePos x="0" y="0"/>
                      <wp:positionH relativeFrom="column">
                        <wp:posOffset>177800</wp:posOffset>
                      </wp:positionH>
                      <wp:positionV relativeFrom="paragraph">
                        <wp:posOffset>-299085</wp:posOffset>
                      </wp:positionV>
                      <wp:extent cx="0" cy="512064"/>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54FD6" id="Straight Arrow Connector 13" o:spid="_x0000_s1026" type="#_x0000_t32" style="position:absolute;margin-left:14pt;margin-top:-23.55pt;width:0;height:40.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" strokecolor="#4472c4 [3204]" strokeweight=".5pt">
                      <v:stroke endarrow="block" joinstyle="miter"/>
                    </v:shape>
                  </w:pict>
                </mc:Fallback>
              </mc:AlternateContent>
            </w:r>
          </w:p>
        </w:tc>
        <w:tc>
          <w:tcPr>
            <w:tcW w:w="968" w:type="dxa"/>
          </w:tcPr>
          <w:p w14:paraId="35FD6F83" w14:textId="73B0E7D5"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9744" behindDoc="0" locked="0" layoutInCell="1" allowOverlap="1" wp14:anchorId="61689BE3" wp14:editId="3D8A251A">
                      <wp:simplePos x="0" y="0"/>
                      <wp:positionH relativeFrom="column">
                        <wp:posOffset>222250</wp:posOffset>
                      </wp:positionH>
                      <wp:positionV relativeFrom="paragraph">
                        <wp:posOffset>279400</wp:posOffset>
                      </wp:positionV>
                      <wp:extent cx="612648" cy="0"/>
                      <wp:effectExtent l="0" t="76200" r="16510" b="95250"/>
                      <wp:wrapNone/>
                      <wp:docPr id="12" name="Straight Arrow Connector 12"/>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BE5DA" id="Straight Arrow Connector 12" o:spid="_x0000_s1026" type="#_x0000_t32" style="position:absolute;margin-left:17.5pt;margin-top:22pt;width:48.25pt;height: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" strokecolor="#4472c4 [3204]" strokeweight=".5pt">
                      <v:stroke endarrow="block" joinstyle="miter"/>
                    </v:shape>
                  </w:pict>
                </mc:Fallback>
              </mc:AlternateContent>
            </w:r>
          </w:p>
        </w:tc>
        <w:tc>
          <w:tcPr>
            <w:tcW w:w="968" w:type="dxa"/>
          </w:tcPr>
          <w:p w14:paraId="56ABC031" w14:textId="77777777" w:rsidR="00CB0F36" w:rsidRDefault="00CB0F36" w:rsidP="00E630C4">
            <w:pPr>
              <w:pStyle w:val="ListParagraph"/>
              <w:bidi/>
              <w:ind w:left="0"/>
              <w:rPr>
                <w:rFonts w:eastAsiaTheme="minorEastAsia"/>
                <w:rtl/>
                <w:lang w:bidi="he-IL"/>
              </w:rPr>
            </w:pPr>
          </w:p>
        </w:tc>
      </w:tr>
      <w:tr w:rsidR="00CB0F36" w14:paraId="14ABAE10" w14:textId="77777777" w:rsidTr="00B957BD">
        <w:trPr>
          <w:trHeight w:val="840"/>
        </w:trPr>
        <w:tc>
          <w:tcPr>
            <w:tcW w:w="968" w:type="dxa"/>
            <w:tcBorders>
              <w:top w:val="single" w:sz="12" w:space="0" w:color="FF0000"/>
              <w:bottom w:val="single" w:sz="4" w:space="0" w:color="auto"/>
            </w:tcBorders>
          </w:tcPr>
          <w:p w14:paraId="0BF04005" w14:textId="0BB06193"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8416" behindDoc="0" locked="0" layoutInCell="1" allowOverlap="1" wp14:anchorId="7EA31765" wp14:editId="06F83A69">
                      <wp:simplePos x="0" y="0"/>
                      <wp:positionH relativeFrom="column">
                        <wp:posOffset>187960</wp:posOffset>
                      </wp:positionH>
                      <wp:positionV relativeFrom="paragraph">
                        <wp:posOffset>289560</wp:posOffset>
                      </wp:positionV>
                      <wp:extent cx="0" cy="576072"/>
                      <wp:effectExtent l="76200" t="38100" r="57150" b="14605"/>
                      <wp:wrapNone/>
                      <wp:docPr id="30" name="Straight Arrow Connector 30"/>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8C02" id="Straight Arrow Connector 30" o:spid="_x0000_s1026" type="#_x0000_t32" style="position:absolute;margin-left:14.8pt;margin-top:22.8pt;width:0;height:45.3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" strokecolor="red" strokeweight=".5pt">
                      <v:stroke endarrow="block" joinstyle="miter"/>
                    </v:shape>
                  </w:pict>
                </mc:Fallback>
              </mc:AlternateContent>
            </w:r>
          </w:p>
        </w:tc>
        <w:tc>
          <w:tcPr>
            <w:tcW w:w="968" w:type="dxa"/>
          </w:tcPr>
          <w:p w14:paraId="1AD4AD3A" w14:textId="26D96905"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2032" behindDoc="0" locked="0" layoutInCell="1" allowOverlap="1" wp14:anchorId="19A14BE8" wp14:editId="4BA67FFE">
                      <wp:simplePos x="0" y="0"/>
                      <wp:positionH relativeFrom="column">
                        <wp:posOffset>223520</wp:posOffset>
                      </wp:positionH>
                      <wp:positionV relativeFrom="paragraph">
                        <wp:posOffset>-227965</wp:posOffset>
                      </wp:positionV>
                      <wp:extent cx="3810" cy="560070"/>
                      <wp:effectExtent l="76200" t="0" r="72390" b="49530"/>
                      <wp:wrapNone/>
                      <wp:docPr id="20" name="Straight Arrow Connector 2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7C13E" id="Straight Arrow Connector 20" o:spid="_x0000_s1026" type="#_x0000_t32" style="position:absolute;margin-left:17.6pt;margin-top:-17.95pt;width:.3pt;height:44.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" strokecolor="red" strokeweight=".5pt">
                      <v:stroke endarrow="block" joinstyle="miter"/>
                    </v:shape>
                  </w:pict>
                </mc:Fallback>
              </mc:AlternateContent>
            </w:r>
          </w:p>
        </w:tc>
        <w:tc>
          <w:tcPr>
            <w:tcW w:w="968" w:type="dxa"/>
            <w:shd w:val="clear" w:color="auto" w:fill="AEAAAA" w:themeFill="background2" w:themeFillShade="BF"/>
          </w:tcPr>
          <w:p w14:paraId="6C064064"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6E1309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812F3A4" w14:textId="77777777" w:rsidR="00CB0F36" w:rsidRDefault="00CB0F36" w:rsidP="00E630C4">
            <w:pPr>
              <w:pStyle w:val="ListParagraph"/>
              <w:bidi/>
              <w:ind w:left="0"/>
              <w:rPr>
                <w:rFonts w:eastAsiaTheme="minorEastAsia"/>
                <w:rtl/>
                <w:lang w:bidi="he-IL"/>
              </w:rPr>
            </w:pPr>
          </w:p>
          <w:p w14:paraId="1A19B70B" w14:textId="77777777" w:rsidR="00CB0F36" w:rsidRPr="00C53B99" w:rsidRDefault="00CB0F36" w:rsidP="00E630C4">
            <w:pPr>
              <w:rPr>
                <w:rtl/>
                <w:lang w:bidi="he-IL"/>
              </w:rPr>
            </w:pPr>
          </w:p>
        </w:tc>
        <w:tc>
          <w:tcPr>
            <w:tcW w:w="968" w:type="dxa"/>
            <w:shd w:val="clear" w:color="auto" w:fill="AEAAAA" w:themeFill="background2" w:themeFillShade="BF"/>
          </w:tcPr>
          <w:p w14:paraId="678FDA04" w14:textId="77777777" w:rsidR="00CB0F36" w:rsidRDefault="00CB0F36" w:rsidP="00E630C4">
            <w:pPr>
              <w:pStyle w:val="ListParagraph"/>
              <w:bidi/>
              <w:ind w:left="0"/>
              <w:rPr>
                <w:rFonts w:eastAsiaTheme="minorEastAsia"/>
                <w:rtl/>
                <w:lang w:bidi="he-IL"/>
              </w:rPr>
            </w:pPr>
          </w:p>
        </w:tc>
      </w:tr>
      <w:tr w:rsidR="00CB0F36" w14:paraId="7DFD39C3" w14:textId="77777777" w:rsidTr="009D08A0">
        <w:trPr>
          <w:trHeight w:val="840"/>
        </w:trPr>
        <w:tc>
          <w:tcPr>
            <w:tcW w:w="968" w:type="dxa"/>
            <w:tcBorders>
              <w:top w:val="single" w:sz="4" w:space="0" w:color="auto"/>
              <w:left w:val="single" w:sz="4" w:space="0" w:color="auto"/>
              <w:bottom w:val="single" w:sz="4" w:space="0" w:color="auto"/>
              <w:right w:val="single" w:sz="4" w:space="0" w:color="auto"/>
            </w:tcBorders>
          </w:tcPr>
          <w:p w14:paraId="01F221CE" w14:textId="130A42C6"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2272" behindDoc="0" locked="0" layoutInCell="1" allowOverlap="1" wp14:anchorId="13AF3FFB" wp14:editId="43550A8C">
                      <wp:simplePos x="0" y="0"/>
                      <wp:positionH relativeFrom="column">
                        <wp:posOffset>169546</wp:posOffset>
                      </wp:positionH>
                      <wp:positionV relativeFrom="paragraph">
                        <wp:posOffset>-835025</wp:posOffset>
                      </wp:positionV>
                      <wp:extent cx="0" cy="576072"/>
                      <wp:effectExtent l="76200" t="38100" r="57150"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D0E48" id="Straight Arrow Connector 26" o:spid="_x0000_s1026" type="#_x0000_t32" style="position:absolute;margin-left:13.35pt;margin-top:-65.75pt;width:0;height:45.3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" strokecolor="red" strokeweight=".5pt">
                      <v:stroke endarrow="block" joinstyle="miter"/>
                    </v:shape>
                  </w:pict>
                </mc:Fallback>
              </mc:AlternateContent>
            </w:r>
          </w:p>
          <w:p w14:paraId="194150CA" w14:textId="5F13CA7D" w:rsidR="00F140D4" w:rsidRPr="00F140D4" w:rsidRDefault="00B957BD" w:rsidP="00F140D4">
            <w:pPr>
              <w:rPr>
                <w:rtl/>
                <w:lang w:bidi="he-IL"/>
              </w:rPr>
            </w:pPr>
            <w:r>
              <w:rPr>
                <w:rFonts w:eastAsiaTheme="minorEastAsia"/>
                <w:noProof/>
                <w:rtl/>
                <w:lang w:val="he-IL" w:bidi="he-IL"/>
              </w:rPr>
              <mc:AlternateContent>
                <mc:Choice Requires="wps">
                  <w:drawing>
                    <wp:anchor distT="0" distB="0" distL="114300" distR="114300" simplePos="0" relativeHeight="251698176" behindDoc="0" locked="0" layoutInCell="1" allowOverlap="1" wp14:anchorId="6C1A29B2" wp14:editId="2A1CBB9B">
                      <wp:simplePos x="0" y="0"/>
                      <wp:positionH relativeFrom="column">
                        <wp:posOffset>-378460</wp:posOffset>
                      </wp:positionH>
                      <wp:positionV relativeFrom="paragraph">
                        <wp:posOffset>187960</wp:posOffset>
                      </wp:positionV>
                      <wp:extent cx="630936" cy="0"/>
                      <wp:effectExtent l="0" t="76200" r="17145" b="95250"/>
                      <wp:wrapNone/>
                      <wp:docPr id="24" name="Straight Arrow Connector 24"/>
                      <wp:cNvGraphicFramePr/>
                      <a:graphic xmlns:a="http://schemas.openxmlformats.org/drawingml/2006/main">
                        <a:graphicData uri="http://schemas.microsoft.com/office/word/2010/wordprocessingShape">
                          <wps:wsp>
                            <wps:cNvCnPr/>
                            <wps:spPr>
                              <a:xfrm flipV="1">
                                <a:off x="0" y="0"/>
                                <a:ext cx="63093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53B34" id="Straight Arrow Connector 24" o:spid="_x0000_s1026" type="#_x0000_t32" style="position:absolute;margin-left:-29.8pt;margin-top:14.8pt;width:49.7pt;height: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" strokecolor="red" strokeweight=".5pt">
                      <v:stroke endarrow="block" joinstyle="miter"/>
                    </v:shape>
                  </w:pict>
                </mc:Fallback>
              </mc:AlternateContent>
            </w:r>
          </w:p>
        </w:tc>
        <w:tc>
          <w:tcPr>
            <w:tcW w:w="968" w:type="dxa"/>
            <w:tcBorders>
              <w:left w:val="single" w:sz="4" w:space="0" w:color="auto"/>
            </w:tcBorders>
          </w:tcPr>
          <w:p w14:paraId="79C518F7" w14:textId="0458DC90"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4080" behindDoc="0" locked="0" layoutInCell="1" allowOverlap="1" wp14:anchorId="74B7A637" wp14:editId="3600568E">
                      <wp:simplePos x="0" y="0"/>
                      <wp:positionH relativeFrom="column">
                        <wp:posOffset>220980</wp:posOffset>
                      </wp:positionH>
                      <wp:positionV relativeFrom="paragraph">
                        <wp:posOffset>-220345</wp:posOffset>
                      </wp:positionV>
                      <wp:extent cx="3810" cy="560070"/>
                      <wp:effectExtent l="76200" t="0" r="72390" b="49530"/>
                      <wp:wrapNone/>
                      <wp:docPr id="22" name="Straight Arrow Connector 22"/>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02BA8" id="Straight Arrow Connector 22" o:spid="_x0000_s1026" type="#_x0000_t32" style="position:absolute;margin-left:17.4pt;margin-top:-17.35pt;width:.3pt;height:44.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" strokecolor="red" strokeweight=".5pt">
                      <v:stroke endarrow="block" joinstyle="miter"/>
                    </v:shape>
                  </w:pict>
                </mc:Fallback>
              </mc:AlternateContent>
            </w:r>
          </w:p>
        </w:tc>
        <w:tc>
          <w:tcPr>
            <w:tcW w:w="968" w:type="dxa"/>
            <w:shd w:val="clear" w:color="auto" w:fill="AEAAAA" w:themeFill="background2" w:themeFillShade="BF"/>
          </w:tcPr>
          <w:p w14:paraId="195BB5CB"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6E59DC2C"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0860835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799C5887" w14:textId="77777777" w:rsidR="00CB0F36" w:rsidRDefault="00CB0F36" w:rsidP="00E630C4">
            <w:pPr>
              <w:pStyle w:val="ListParagraph"/>
              <w:bidi/>
              <w:ind w:left="0"/>
              <w:rPr>
                <w:rFonts w:eastAsiaTheme="minorEastAsia"/>
                <w:rtl/>
                <w:lang w:bidi="he-IL"/>
              </w:rPr>
            </w:pPr>
          </w:p>
        </w:tc>
      </w:tr>
    </w:tbl>
    <w:p w14:paraId="1DD67D44" w14:textId="48905652" w:rsidR="00B957BD" w:rsidRDefault="00B957BD" w:rsidP="00B957BD">
      <w:pPr>
        <w:bidi/>
        <w:ind w:left="720"/>
        <w:rPr>
          <w:rFonts w:eastAsiaTheme="minorEastAsia"/>
          <w:rtl/>
          <w:lang w:bidi="he-IL"/>
        </w:rPr>
      </w:pPr>
      <w:r>
        <w:rPr>
          <w:rFonts w:eastAsiaTheme="minorEastAsia" w:hint="cs"/>
          <w:rtl/>
          <w:lang w:bidi="he-IL"/>
        </w:rPr>
        <w:t>ל</w:t>
      </w:r>
      <w:r w:rsidRPr="00B957BD">
        <w:rPr>
          <w:rFonts w:eastAsiaTheme="minorEastAsia" w:hint="cs"/>
          <w:rtl/>
          <w:lang w:bidi="he-IL"/>
        </w:rPr>
        <w:t>שם פשטות נניח כי אנו עם הגבלה של עומק 1. נניח כי הכחול מתחיל. במקרה הזה</w:t>
      </w:r>
      <w:r>
        <w:rPr>
          <w:rFonts w:eastAsiaTheme="minorEastAsia" w:hint="cs"/>
          <w:rtl/>
          <w:lang w:bidi="he-IL"/>
        </w:rPr>
        <w:t xml:space="preserve"> השחקנים </w:t>
      </w:r>
      <w:r w:rsidRPr="00B957BD">
        <w:rPr>
          <w:rFonts w:eastAsiaTheme="minorEastAsia" w:hint="cs"/>
          <w:rtl/>
          <w:lang w:bidi="he-IL"/>
        </w:rPr>
        <w:t>יבצע</w:t>
      </w:r>
      <w:r>
        <w:rPr>
          <w:rFonts w:eastAsiaTheme="minorEastAsia" w:hint="cs"/>
          <w:rtl/>
          <w:lang w:bidi="he-IL"/>
        </w:rPr>
        <w:t>ו</w:t>
      </w:r>
      <w:r w:rsidRPr="00B957BD">
        <w:rPr>
          <w:rFonts w:eastAsiaTheme="minorEastAsia" w:hint="cs"/>
          <w:rtl/>
          <w:lang w:bidi="he-IL"/>
        </w:rPr>
        <w:t xml:space="preserve"> את הצעדים הבאים:</w:t>
      </w:r>
    </w:p>
    <w:p w14:paraId="5C19554A" w14:textId="77777777" w:rsidR="00B957BD" w:rsidRDefault="00B957BD" w:rsidP="00B957BD">
      <w:pPr>
        <w:bidi/>
        <w:ind w:left="720"/>
        <w:rPr>
          <w:rFonts w:eastAsiaTheme="minorEastAsia"/>
          <w:rtl/>
          <w:lang w:bidi="he-IL"/>
        </w:rPr>
      </w:pPr>
    </w:p>
    <w:p w14:paraId="2FF799E2" w14:textId="77777777" w:rsidR="00CB0F36" w:rsidRDefault="00CB0F36" w:rsidP="00CB0F36">
      <w:pPr>
        <w:pStyle w:val="ListParagraph"/>
        <w:bidi/>
        <w:rPr>
          <w:rFonts w:eastAsiaTheme="minorEastAsia"/>
          <w:rtl/>
          <w:lang w:bidi="he-IL"/>
        </w:rPr>
      </w:pPr>
    </w:p>
    <w:p w14:paraId="051A3D76" w14:textId="77777777" w:rsidR="00CB0F36" w:rsidRDefault="00CB0F36" w:rsidP="00CB0F36">
      <w:pPr>
        <w:pStyle w:val="ListParagraph"/>
        <w:bidi/>
        <w:rPr>
          <w:rFonts w:eastAsiaTheme="minorEastAsia"/>
          <w:rtl/>
          <w:lang w:bidi="he-IL"/>
        </w:rPr>
      </w:pPr>
    </w:p>
    <w:p w14:paraId="5C18D7B7" w14:textId="77777777" w:rsidR="00CB0F36" w:rsidRDefault="00CB0F36" w:rsidP="00CB0F36">
      <w:pPr>
        <w:pStyle w:val="ListParagraph"/>
        <w:bidi/>
        <w:rPr>
          <w:rFonts w:eastAsiaTheme="minorEastAsia"/>
          <w:rtl/>
          <w:lang w:bidi="he-IL"/>
        </w:rPr>
      </w:pPr>
    </w:p>
    <w:p w14:paraId="05AA5250" w14:textId="77777777" w:rsidR="00CB0F36" w:rsidRDefault="00CB0F36" w:rsidP="00CB0F36">
      <w:pPr>
        <w:pStyle w:val="ListParagraph"/>
        <w:bidi/>
        <w:rPr>
          <w:rFonts w:eastAsiaTheme="minorEastAsia"/>
          <w:rtl/>
          <w:lang w:bidi="he-IL"/>
        </w:rPr>
      </w:pPr>
    </w:p>
    <w:p w14:paraId="7E359E04" w14:textId="0AB12BFC"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0224" behindDoc="0" locked="0" layoutInCell="1" allowOverlap="1" wp14:anchorId="49F12682" wp14:editId="435F1966">
                <wp:simplePos x="0" y="0"/>
                <wp:positionH relativeFrom="column">
                  <wp:posOffset>10874375</wp:posOffset>
                </wp:positionH>
                <wp:positionV relativeFrom="paragraph">
                  <wp:posOffset>-635</wp:posOffset>
                </wp:positionV>
                <wp:extent cx="3810" cy="560070"/>
                <wp:effectExtent l="76200" t="0" r="72390" b="49530"/>
                <wp:wrapNone/>
                <wp:docPr id="25" name="Straight Arrow Connector 25"/>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9EF87" id="Straight Arrow Connector 25" o:spid="_x0000_s1026" type="#_x0000_t32" style="position:absolute;margin-left:856.25pt;margin-top:-.05pt;width:.3pt;height:44.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py1gmP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00FC3F45" w14:textId="0215326F" w:rsidR="00CB0F36" w:rsidRDefault="00CB0F36" w:rsidP="00CB0F36">
      <w:pPr>
        <w:pStyle w:val="ListParagraph"/>
        <w:bidi/>
        <w:rPr>
          <w:rFonts w:eastAsiaTheme="minorEastAsia"/>
          <w:rtl/>
          <w:lang w:bidi="he-IL"/>
        </w:rPr>
      </w:pPr>
    </w:p>
    <w:p w14:paraId="5D9B758A" w14:textId="3F7629AB" w:rsidR="00CB0F36" w:rsidRDefault="00CB0F36" w:rsidP="00CB0F36">
      <w:pPr>
        <w:pStyle w:val="ListParagraph"/>
        <w:bidi/>
        <w:rPr>
          <w:rFonts w:eastAsiaTheme="minorEastAsia"/>
          <w:rtl/>
          <w:lang w:bidi="he-IL"/>
        </w:rPr>
      </w:pPr>
    </w:p>
    <w:p w14:paraId="04DC1074" w14:textId="77777777" w:rsidR="00CB0F36" w:rsidRDefault="00CB0F36" w:rsidP="00CB0F36">
      <w:pPr>
        <w:pStyle w:val="ListParagraph"/>
        <w:bidi/>
        <w:rPr>
          <w:rFonts w:eastAsiaTheme="minorEastAsia"/>
          <w:rtl/>
          <w:lang w:bidi="he-IL"/>
        </w:rPr>
      </w:pPr>
    </w:p>
    <w:p w14:paraId="253BAAE6" w14:textId="76C187DB" w:rsidR="00CB0F36" w:rsidRDefault="00CB0F36" w:rsidP="00CB0F36">
      <w:pPr>
        <w:pStyle w:val="ListParagraph"/>
        <w:bidi/>
        <w:rPr>
          <w:rFonts w:eastAsiaTheme="minorEastAsia"/>
          <w:rtl/>
          <w:lang w:bidi="he-IL"/>
        </w:rPr>
      </w:pPr>
    </w:p>
    <w:p w14:paraId="1DE6AFCD" w14:textId="77777777" w:rsidR="00CB0F36" w:rsidRDefault="00CB0F36" w:rsidP="00CB0F36">
      <w:pPr>
        <w:pStyle w:val="ListParagraph"/>
        <w:bidi/>
        <w:rPr>
          <w:rFonts w:eastAsiaTheme="minorEastAsia"/>
          <w:rtl/>
          <w:lang w:bidi="he-IL"/>
        </w:rPr>
      </w:pPr>
    </w:p>
    <w:p w14:paraId="45F20489" w14:textId="77777777" w:rsidR="00CB0F36" w:rsidRDefault="00CB0F36" w:rsidP="00CB0F36">
      <w:pPr>
        <w:pStyle w:val="ListParagraph"/>
        <w:bidi/>
        <w:rPr>
          <w:rFonts w:eastAsiaTheme="minorEastAsia"/>
          <w:rtl/>
          <w:lang w:bidi="he-IL"/>
        </w:rPr>
      </w:pPr>
    </w:p>
    <w:p w14:paraId="7F6CCA4A" w14:textId="642D9494"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4320" behindDoc="0" locked="0" layoutInCell="1" allowOverlap="1" wp14:anchorId="43A9EA40" wp14:editId="688C7616">
                <wp:simplePos x="0" y="0"/>
                <wp:positionH relativeFrom="column">
                  <wp:posOffset>10878185</wp:posOffset>
                </wp:positionH>
                <wp:positionV relativeFrom="paragraph">
                  <wp:posOffset>37465</wp:posOffset>
                </wp:positionV>
                <wp:extent cx="0" cy="576072"/>
                <wp:effectExtent l="76200" t="38100" r="57150" b="14605"/>
                <wp:wrapNone/>
                <wp:docPr id="27" name="Straight Arrow Connector 27"/>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06A34" id="Straight Arrow Connector 27" o:spid="_x0000_s1026" type="#_x0000_t32" style="position:absolute;margin-left:856.55pt;margin-top:2.95pt;width:0;height:45.3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" strokecolor="red" strokeweight=".5pt">
                <v:stroke endarrow="block" joinstyle="miter"/>
              </v:shape>
            </w:pict>
          </mc:Fallback>
        </mc:AlternateContent>
      </w:r>
    </w:p>
    <w:p w14:paraId="16B935EB" w14:textId="065EF1DE"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6128" behindDoc="0" locked="0" layoutInCell="1" allowOverlap="1" wp14:anchorId="0F0C51BD" wp14:editId="66A86605">
                <wp:simplePos x="0" y="0"/>
                <wp:positionH relativeFrom="column">
                  <wp:posOffset>10874375</wp:posOffset>
                </wp:positionH>
                <wp:positionV relativeFrom="paragraph">
                  <wp:posOffset>-635</wp:posOffset>
                </wp:positionV>
                <wp:extent cx="3810" cy="560070"/>
                <wp:effectExtent l="76200" t="0" r="72390" b="49530"/>
                <wp:wrapNone/>
                <wp:docPr id="23" name="Straight Arrow Connector 23"/>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C3B21" id="Straight Arrow Connector 23" o:spid="_x0000_s1026" type="#_x0000_t32" style="position:absolute;margin-left:856.25pt;margin-top:-.05pt;width:.3pt;height:44.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dv0Bo/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3918FBC5" w14:textId="63D61F80" w:rsidR="00CB0F36" w:rsidRDefault="00CB0F36" w:rsidP="00CB0F36">
      <w:pPr>
        <w:pStyle w:val="ListParagraph"/>
        <w:bidi/>
        <w:rPr>
          <w:rFonts w:eastAsiaTheme="minorEastAsia"/>
          <w:rtl/>
          <w:lang w:bidi="he-IL"/>
        </w:rPr>
      </w:pPr>
    </w:p>
    <w:p w14:paraId="4C4AF730" w14:textId="6EFA3F39" w:rsidR="00CB0F36" w:rsidRDefault="00CB0F36" w:rsidP="00CB0F36">
      <w:pPr>
        <w:pStyle w:val="ListParagraph"/>
        <w:bidi/>
        <w:rPr>
          <w:rFonts w:eastAsiaTheme="minorEastAsia"/>
          <w:rtl/>
          <w:lang w:bidi="he-IL"/>
        </w:rPr>
      </w:pPr>
    </w:p>
    <w:p w14:paraId="7551EB47" w14:textId="1925A450" w:rsidR="00CB0F36" w:rsidRDefault="00CB0F36" w:rsidP="00CB0F36">
      <w:pPr>
        <w:pStyle w:val="ListParagraph"/>
        <w:bidi/>
        <w:rPr>
          <w:rFonts w:eastAsiaTheme="minorEastAsia"/>
          <w:rtl/>
          <w:lang w:bidi="he-IL"/>
        </w:rPr>
      </w:pPr>
    </w:p>
    <w:p w14:paraId="45A31523" w14:textId="00BD279E" w:rsidR="00CB0F36" w:rsidRDefault="00CB0F36" w:rsidP="00CB0F36">
      <w:pPr>
        <w:pStyle w:val="ListParagraph"/>
        <w:bidi/>
        <w:rPr>
          <w:rFonts w:eastAsiaTheme="minorEastAsia"/>
          <w:rtl/>
          <w:lang w:bidi="he-IL"/>
        </w:rPr>
      </w:pPr>
      <w:r>
        <w:rPr>
          <w:rFonts w:eastAsiaTheme="minorEastAsia" w:hint="cs"/>
          <w:rtl/>
          <w:lang w:bidi="he-IL"/>
        </w:rPr>
        <w:t xml:space="preserve">האדום </w:t>
      </w:r>
      <w:r w:rsidR="00B957BD">
        <w:rPr>
          <w:rFonts w:eastAsiaTheme="minorEastAsia" w:hint="cs"/>
          <w:rtl/>
          <w:lang w:bidi="he-IL"/>
        </w:rPr>
        <w:t>יצליח</w:t>
      </w:r>
      <w:r>
        <w:rPr>
          <w:rFonts w:eastAsiaTheme="minorEastAsia" w:hint="cs"/>
          <w:rtl/>
          <w:lang w:bidi="he-IL"/>
        </w:rPr>
        <w:t xml:space="preserve"> לכסות את כל השטח שלו בשורות.</w:t>
      </w:r>
      <w:r w:rsidR="00F140D4">
        <w:rPr>
          <w:rFonts w:eastAsiaTheme="minorEastAsia" w:hint="cs"/>
          <w:rtl/>
          <w:lang w:bidi="he-IL"/>
        </w:rPr>
        <w:t xml:space="preserve"> </w:t>
      </w:r>
      <w:r w:rsidR="00B957BD">
        <w:rPr>
          <w:rFonts w:eastAsiaTheme="minorEastAsia" w:hint="cs"/>
          <w:rtl/>
          <w:lang w:bidi="he-IL"/>
        </w:rPr>
        <w:t xml:space="preserve">לעומת זאת </w:t>
      </w:r>
      <w:r w:rsidR="00F140D4">
        <w:rPr>
          <w:rFonts w:eastAsiaTheme="minorEastAsia" w:hint="cs"/>
          <w:rtl/>
          <w:lang w:bidi="he-IL"/>
        </w:rPr>
        <w:t xml:space="preserve">כאשר הכחול </w:t>
      </w:r>
      <w:r w:rsidR="00B957BD">
        <w:rPr>
          <w:rFonts w:eastAsiaTheme="minorEastAsia" w:hint="cs"/>
          <w:rtl/>
          <w:lang w:bidi="he-IL"/>
        </w:rPr>
        <w:t>חסום,</w:t>
      </w:r>
      <w:r w:rsidR="00F140D4">
        <w:rPr>
          <w:rFonts w:eastAsiaTheme="minorEastAsia" w:hint="cs"/>
          <w:rtl/>
          <w:lang w:bidi="he-IL"/>
        </w:rPr>
        <w:t xml:space="preserve"> האדום עדיין נמצא </w:t>
      </w:r>
      <w:r w:rsidR="00645C52">
        <w:rPr>
          <w:rFonts w:eastAsiaTheme="minorEastAsia" w:hint="cs"/>
          <w:rtl/>
          <w:lang w:bidi="he-IL"/>
        </w:rPr>
        <w:t>בתא</w:t>
      </w:r>
      <w:r w:rsidR="00F140D4">
        <w:rPr>
          <w:rFonts w:eastAsiaTheme="minorEastAsia" w:hint="cs"/>
          <w:rtl/>
          <w:lang w:bidi="he-IL"/>
        </w:rPr>
        <w:t xml:space="preserve"> ה</w:t>
      </w:r>
      <w:r w:rsidR="00645C52">
        <w:rPr>
          <w:rFonts w:eastAsiaTheme="minorEastAsia" w:hint="cs"/>
          <w:rtl/>
          <w:lang w:bidi="he-IL"/>
        </w:rPr>
        <w:t>מ</w:t>
      </w:r>
      <w:r w:rsidR="00F140D4">
        <w:rPr>
          <w:rFonts w:eastAsiaTheme="minorEastAsia" w:hint="cs"/>
          <w:rtl/>
          <w:lang w:bidi="he-IL"/>
        </w:rPr>
        <w:t>סומ</w:t>
      </w:r>
      <w:r w:rsidR="00645C52">
        <w:rPr>
          <w:rFonts w:eastAsiaTheme="minorEastAsia" w:hint="cs"/>
          <w:rtl/>
          <w:lang w:bidi="he-IL"/>
        </w:rPr>
        <w:t>ן</w:t>
      </w:r>
      <w:r w:rsidR="00F140D4">
        <w:rPr>
          <w:rFonts w:eastAsiaTheme="minorEastAsia" w:hint="cs"/>
          <w:rtl/>
          <w:lang w:bidi="he-IL"/>
        </w:rPr>
        <w:t xml:space="preserve"> באדום, ולכן השחקן עם היור</w:t>
      </w:r>
      <w:r w:rsidR="00645C52">
        <w:rPr>
          <w:rFonts w:eastAsiaTheme="minorEastAsia" w:hint="cs"/>
          <w:rtl/>
          <w:lang w:bidi="he-IL"/>
        </w:rPr>
        <w:t>י</w:t>
      </w:r>
      <w:r w:rsidR="00F140D4">
        <w:rPr>
          <w:rFonts w:eastAsiaTheme="minorEastAsia" w:hint="cs"/>
          <w:rtl/>
          <w:lang w:bidi="he-IL"/>
        </w:rPr>
        <w:t xml:space="preserve">סטיקה מפסיד.  לעומת זאת באסטרטגיה אופטימלית אחרת (למשל </w:t>
      </w:r>
      <w:r w:rsidR="00B957BD">
        <w:rPr>
          <w:rFonts w:eastAsiaTheme="minorEastAsia" w:hint="cs"/>
          <w:rtl/>
          <w:lang w:bidi="he-IL"/>
        </w:rPr>
        <w:t xml:space="preserve"> </w:t>
      </w:r>
      <w:r w:rsidR="00F140D4">
        <w:rPr>
          <w:rFonts w:eastAsiaTheme="minorEastAsia"/>
          <w:lang w:bidi="he-IL"/>
        </w:rPr>
        <w:t>simple player</w:t>
      </w:r>
      <w:r w:rsidR="00F140D4">
        <w:rPr>
          <w:rFonts w:eastAsiaTheme="minorEastAsia" w:hint="cs"/>
          <w:rtl/>
          <w:lang w:bidi="he-IL"/>
        </w:rPr>
        <w:t>), שני השחקנים היו נתקעים והיה מתקבל תיקו.</w:t>
      </w:r>
      <w:r>
        <w:rPr>
          <w:rFonts w:eastAsiaTheme="minorEastAsia"/>
          <w:rtl/>
          <w:lang w:bidi="he-IL"/>
        </w:rPr>
        <w:br/>
      </w:r>
    </w:p>
    <w:p w14:paraId="40DBB794" w14:textId="658AB75A" w:rsidR="00505BB3" w:rsidRDefault="00245733" w:rsidP="00F140D4">
      <w:pPr>
        <w:pStyle w:val="ListParagraph"/>
        <w:numPr>
          <w:ilvl w:val="0"/>
          <w:numId w:val="1"/>
        </w:numPr>
        <w:bidi/>
        <w:rPr>
          <w:rFonts w:eastAsiaTheme="minorEastAsia"/>
          <w:lang w:bidi="he-IL"/>
        </w:rPr>
      </w:pPr>
      <w:r>
        <w:rPr>
          <w:rFonts w:eastAsiaTheme="minorEastAsia" w:hint="cs"/>
          <w:rtl/>
          <w:lang w:bidi="he-IL"/>
        </w:rPr>
        <w:t xml:space="preserve">עבור שחקן </w:t>
      </w:r>
      <m:oMath>
        <m:r>
          <w:rPr>
            <w:rFonts w:ascii="Cambria Math" w:eastAsiaTheme="minorEastAsia" w:hAnsi="Cambria Math"/>
            <w:lang w:bidi="he-IL"/>
          </w:rPr>
          <m:t>p</m:t>
        </m:r>
      </m:oMath>
      <w:r>
        <w:rPr>
          <w:rFonts w:eastAsiaTheme="minorEastAsia" w:hint="cs"/>
          <w:rtl/>
          <w:lang w:bidi="he-IL"/>
        </w:rPr>
        <w:t xml:space="preserve"> ומצב </w:t>
      </w:r>
      <m:oMath>
        <m:r>
          <w:rPr>
            <w:rFonts w:ascii="Cambria Math" w:eastAsiaTheme="minorEastAsia" w:hAnsi="Cambria Math"/>
            <w:lang w:bidi="he-IL"/>
          </w:rPr>
          <m:t xml:space="preserve">s </m:t>
        </m:r>
      </m:oMath>
      <w:r>
        <w:rPr>
          <w:rFonts w:eastAsiaTheme="minorEastAsia" w:hint="cs"/>
          <w:rtl/>
          <w:lang w:bidi="he-IL"/>
        </w:rPr>
        <w:t xml:space="preserve"> </w:t>
      </w:r>
      <w:r w:rsidR="001F6F9D">
        <w:rPr>
          <w:rFonts w:eastAsiaTheme="minorEastAsia" w:hint="cs"/>
          <w:rtl/>
          <w:lang w:bidi="he-IL"/>
        </w:rPr>
        <w:t xml:space="preserve">נגדיר את 3 </w:t>
      </w:r>
      <w:r>
        <w:rPr>
          <w:rFonts w:eastAsiaTheme="minorEastAsia" w:hint="cs"/>
          <w:rtl/>
          <w:lang w:bidi="he-IL"/>
        </w:rPr>
        <w:t>המרכיבים הבאים:</w:t>
      </w:r>
      <w:r>
        <w:rPr>
          <w:rFonts w:eastAsiaTheme="minorEastAsia"/>
          <w:rtl/>
          <w:lang w:bidi="he-IL"/>
        </w:rPr>
        <w:br/>
      </w:r>
    </w:p>
    <w:p w14:paraId="281AE04A" w14:textId="0BA207A1" w:rsidR="00245733" w:rsidRPr="00245733"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הפנויות הסמוכות לשחקן (מ-4 הצדדים) </w:t>
      </w:r>
      <w:r>
        <w:rPr>
          <w:rFonts w:eastAsiaTheme="minorEastAsia"/>
          <w:rtl/>
          <w:lang w:bidi="he-IL"/>
        </w:rPr>
        <w:br/>
      </w:r>
      <m:oMathPara>
        <m:oMath>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s,p</m:t>
                  </m:r>
                </m:e>
              </m:d>
            </m:e>
          </m:d>
          <m:r>
            <w:rPr>
              <w:rFonts w:ascii="Cambria Math" w:eastAsiaTheme="minorEastAsia" w:hAnsi="Cambria Math"/>
              <w:lang w:bidi="he-IL"/>
            </w:rPr>
            <m:t xml:space="preserve"> </m:t>
          </m:r>
        </m:oMath>
      </m:oMathPara>
    </w:p>
    <w:p w14:paraId="620B54FF" w14:textId="5442B92A" w:rsidR="00245733" w:rsidRPr="00245733"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הלבנות </w:t>
      </w:r>
      <w:proofErr w:type="spellStart"/>
      <w:r w:rsidRPr="00245733">
        <w:rPr>
          <w:rFonts w:eastAsiaTheme="minorEastAsia" w:hint="cs"/>
          <w:b/>
          <w:bCs/>
          <w:rtl/>
          <w:lang w:bidi="he-IL"/>
        </w:rPr>
        <w:t>הישיגות</w:t>
      </w:r>
      <w:proofErr w:type="spellEnd"/>
      <w:r>
        <w:rPr>
          <w:rFonts w:eastAsiaTheme="minorEastAsia" w:hint="cs"/>
          <w:b/>
          <w:bCs/>
          <w:rtl/>
          <w:lang w:bidi="he-IL"/>
        </w:rPr>
        <w:t xml:space="preserve"> </w:t>
      </w:r>
      <w:r>
        <w:rPr>
          <w:rFonts w:eastAsiaTheme="minorEastAsia" w:hint="cs"/>
          <w:rtl/>
          <w:lang w:bidi="he-IL"/>
        </w:rPr>
        <w:t>מ-</w:t>
      </w:r>
      <m:oMath>
        <m:r>
          <w:rPr>
            <w:rFonts w:ascii="Cambria Math" w:eastAsiaTheme="minorEastAsia" w:hAnsi="Cambria Math"/>
            <w:lang w:bidi="he-IL"/>
          </w:rPr>
          <m:t>p</m:t>
        </m:r>
      </m:oMath>
      <w:r>
        <w:rPr>
          <w:rFonts w:eastAsiaTheme="minorEastAsia" w:hint="cs"/>
          <w:rtl/>
          <w:lang w:bidi="he-IL"/>
        </w:rPr>
        <w:t xml:space="preserve"> בלוח </w:t>
      </w:r>
      <m:oMath>
        <m:r>
          <w:rPr>
            <w:rFonts w:ascii="Cambria Math" w:eastAsiaTheme="minorEastAsia" w:hAnsi="Cambria Math"/>
            <w:lang w:bidi="he-IL"/>
          </w:rPr>
          <m:t>s</m:t>
        </m:r>
      </m:oMath>
      <w:r>
        <w:rPr>
          <w:rFonts w:eastAsiaTheme="minorEastAsia" w:hint="cs"/>
          <w:rtl/>
          <w:lang w:bidi="he-IL"/>
        </w:rPr>
        <w:t>.</w:t>
      </w:r>
      <w:r>
        <w:rPr>
          <w:rFonts w:eastAsiaTheme="minorEastAsia"/>
          <w:rtl/>
          <w:lang w:bidi="he-IL"/>
        </w:rPr>
        <w:br/>
      </w:r>
      <m:oMathPara>
        <m:oMath>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i,j</m:t>
                      </m:r>
                    </m:e>
                  </m:d>
                  <m:r>
                    <w:rPr>
                      <w:rFonts w:ascii="Cambria Math" w:eastAsiaTheme="minorEastAsia" w:hAnsi="Cambria Math"/>
                      <w:lang w:bidi="he-IL"/>
                    </w:rPr>
                    <m:t>∈</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n×m</m:t>
                      </m:r>
                    </m:sup>
                  </m:sSup>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s</m:t>
                      </m:r>
                    </m:e>
                    <m:sub>
                      <m:r>
                        <w:rPr>
                          <w:rFonts w:ascii="Cambria Math" w:eastAsiaTheme="minorEastAsia" w:hAnsi="Cambria Math"/>
                          <w:lang w:bidi="he-IL"/>
                        </w:rPr>
                        <m:t>i,j</m:t>
                      </m:r>
                    </m:sub>
                  </m:sSub>
                  <m:r>
                    <w:rPr>
                      <w:rFonts w:ascii="Cambria Math" w:eastAsiaTheme="minorEastAsia" w:hAnsi="Cambria Math"/>
                      <w:lang w:bidi="he-IL"/>
                    </w:rPr>
                    <m:t xml:space="preserve">=0∧there exists a path from </m:t>
                  </m:r>
                  <m:sSub>
                    <m:sSubPr>
                      <m:ctrlPr>
                        <w:rPr>
                          <w:rFonts w:ascii="Cambria Math" w:eastAsiaTheme="minorEastAsia" w:hAnsi="Cambria Math"/>
                          <w:i/>
                          <w:lang w:bidi="he-IL"/>
                        </w:rPr>
                      </m:ctrlPr>
                    </m:sSubPr>
                    <m:e>
                      <m:r>
                        <w:rPr>
                          <w:rFonts w:ascii="Cambria Math" w:eastAsiaTheme="minorEastAsia" w:hAnsi="Cambria Math"/>
                          <w:lang w:bidi="he-IL"/>
                        </w:rPr>
                        <m:t>s</m:t>
                      </m:r>
                    </m:e>
                    <m:sub>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r>
                        <w:rPr>
                          <w:rFonts w:ascii="Cambria Math" w:eastAsiaTheme="minorEastAsia" w:hAnsi="Cambria Math"/>
                          <w:lang w:bidi="he-IL"/>
                        </w:rPr>
                        <m:t>)</m:t>
                      </m:r>
                    </m:sub>
                  </m:sSub>
                  <m:r>
                    <w:rPr>
                      <w:rFonts w:ascii="Cambria Math" w:eastAsiaTheme="minorEastAsia" w:hAnsi="Cambria Math"/>
                      <w:lang w:bidi="he-IL"/>
                    </w:rPr>
                    <m:t xml:space="preserve"> to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 j</m:t>
                          </m:r>
                        </m:e>
                      </m:d>
                    </m:sub>
                  </m:sSub>
                </m:e>
              </m:d>
            </m:e>
          </m:d>
        </m:oMath>
      </m:oMathPara>
    </w:p>
    <w:p w14:paraId="5549D533" w14:textId="254DEE4E" w:rsidR="00245733" w:rsidRDefault="00245733" w:rsidP="00245733">
      <w:pPr>
        <w:pStyle w:val="ListParagraph"/>
        <w:numPr>
          <w:ilvl w:val="1"/>
          <w:numId w:val="1"/>
        </w:numPr>
        <w:bidi/>
        <w:rPr>
          <w:rFonts w:eastAsiaTheme="minorEastAsia"/>
          <w:lang w:bidi="he-IL"/>
        </w:rPr>
      </w:pPr>
      <w:r>
        <w:rPr>
          <w:rFonts w:eastAsiaTheme="minorEastAsia" w:hint="cs"/>
          <w:rtl/>
          <w:lang w:bidi="he-IL"/>
        </w:rPr>
        <w:t>מספר המסלולים החוקיים מ-</w:t>
      </w:r>
      <m:oMath>
        <m:r>
          <w:rPr>
            <w:rFonts w:ascii="Cambria Math" w:eastAsiaTheme="minorEastAsia" w:hAnsi="Cambria Math"/>
            <w:lang w:bidi="he-IL"/>
          </w:rPr>
          <m:t>p</m:t>
        </m:r>
      </m:oMath>
      <w:r>
        <w:rPr>
          <w:rFonts w:eastAsiaTheme="minorEastAsia" w:hint="cs"/>
          <w:rtl/>
          <w:lang w:bidi="he-IL"/>
        </w:rPr>
        <w:t xml:space="preserve"> לשחקו השני </w:t>
      </w:r>
      <m:oMath>
        <m:r>
          <w:rPr>
            <w:rFonts w:ascii="Cambria Math" w:eastAsiaTheme="minorEastAsia" w:hAnsi="Cambria Math"/>
            <w:lang w:bidi="he-IL"/>
          </w:rPr>
          <m:t>p'</m:t>
        </m:r>
      </m:oMath>
      <w:r>
        <w:rPr>
          <w:rFonts w:eastAsiaTheme="minorEastAsia" w:hint="cs"/>
          <w:rtl/>
          <w:lang w:bidi="he-IL"/>
        </w:rPr>
        <w:t>.</w:t>
      </w:r>
      <w:r>
        <w:rPr>
          <w:rFonts w:eastAsiaTheme="minorEastAsia"/>
          <w:rtl/>
          <w:lang w:bidi="he-IL"/>
        </w:rPr>
        <w:br/>
      </w:r>
      <m:oMathPara>
        <m:oMath>
          <m:r>
            <w:rPr>
              <w:rFonts w:ascii="Cambria Math" w:eastAsiaTheme="minorEastAsia" w:hAnsi="Cambria Math"/>
              <w:lang w:bidi="he-IL"/>
            </w:rPr>
            <m:t>PathsBetweenPlayers=</m:t>
          </m:r>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path | path connects p and </m:t>
                  </m:r>
                  <m:sSup>
                    <m:sSupPr>
                      <m:ctrlPr>
                        <w:rPr>
                          <w:rFonts w:ascii="Cambria Math" w:eastAsiaTheme="minorEastAsia" w:hAnsi="Cambria Math"/>
                          <w:i/>
                          <w:lang w:bidi="he-IL"/>
                        </w:rPr>
                      </m:ctrlPr>
                    </m:sSupPr>
                    <m:e>
                      <m:r>
                        <w:rPr>
                          <w:rFonts w:ascii="Cambria Math" w:eastAsiaTheme="minorEastAsia" w:hAnsi="Cambria Math"/>
                          <w:lang w:bidi="he-IL"/>
                        </w:rPr>
                        <m:t>p</m:t>
                      </m:r>
                    </m:e>
                    <m:sup>
                      <m:r>
                        <w:rPr>
                          <w:rFonts w:ascii="Cambria Math" w:eastAsiaTheme="minorEastAsia" w:hAnsi="Cambria Math"/>
                          <w:lang w:bidi="he-IL"/>
                        </w:rPr>
                        <m:t>'</m:t>
                      </m:r>
                    </m:sup>
                  </m:sSup>
                </m:e>
              </m:d>
            </m:e>
          </m:d>
        </m:oMath>
      </m:oMathPara>
    </w:p>
    <w:p w14:paraId="6B12059D" w14:textId="77777777" w:rsidR="00B808D7" w:rsidRPr="00B808D7" w:rsidRDefault="00245733" w:rsidP="00245733">
      <w:pPr>
        <w:pStyle w:val="ListParagraph"/>
        <w:bidi/>
        <w:rPr>
          <w:rFonts w:eastAsiaTheme="minorEastAsia"/>
          <w:b/>
          <w:bCs/>
          <w:rtl/>
          <w:lang w:bidi="he-IL"/>
        </w:rPr>
      </w:pPr>
      <w:r>
        <w:rPr>
          <w:rFonts w:eastAsiaTheme="minorEastAsia"/>
          <w:rtl/>
          <w:lang w:bidi="he-IL"/>
        </w:rPr>
        <w:br/>
      </w:r>
      <w:r w:rsidR="00B808D7" w:rsidRPr="00B808D7">
        <w:rPr>
          <w:rFonts w:eastAsiaTheme="minorEastAsia" w:hint="cs"/>
          <w:b/>
          <w:bCs/>
          <w:rtl/>
          <w:lang w:bidi="he-IL"/>
        </w:rPr>
        <w:t>הסבר:</w:t>
      </w:r>
    </w:p>
    <w:p w14:paraId="20FD1613" w14:textId="6801F2EA" w:rsidR="00245733" w:rsidRPr="00CE4E7C" w:rsidRDefault="00B808D7" w:rsidP="00B808D7">
      <w:pPr>
        <w:pStyle w:val="ListParagraph"/>
        <w:bidi/>
        <w:rPr>
          <w:rFonts w:eastAsiaTheme="minorEastAsia"/>
          <w:i/>
          <w:rtl/>
          <w:lang w:bidi="he-IL"/>
        </w:rPr>
      </w:pPr>
      <w:r>
        <w:rPr>
          <w:rFonts w:eastAsiaTheme="minorEastAsia" w:hint="cs"/>
          <w:rtl/>
          <w:lang w:bidi="he-IL"/>
        </w:rPr>
        <w:t xml:space="preserve">האסטרטגיה בה נשתמש כדי לנצח היא לנסות ולהתנתק מהיריב, וזה על מנת לנצל את המשבצות </w:t>
      </w:r>
      <w:proofErr w:type="spellStart"/>
      <w:r>
        <w:rPr>
          <w:rFonts w:eastAsiaTheme="minorEastAsia" w:hint="cs"/>
          <w:rtl/>
          <w:lang w:bidi="he-IL"/>
        </w:rPr>
        <w:t>הישיגות</w:t>
      </w:r>
      <w:proofErr w:type="spellEnd"/>
      <w:r>
        <w:rPr>
          <w:rFonts w:eastAsiaTheme="minorEastAsia" w:hint="cs"/>
          <w:rtl/>
          <w:lang w:bidi="he-IL"/>
        </w:rPr>
        <w:t xml:space="preserve"> </w:t>
      </w:r>
      <w:proofErr w:type="spellStart"/>
      <w:r>
        <w:rPr>
          <w:rFonts w:eastAsiaTheme="minorEastAsia" w:hint="cs"/>
          <w:rtl/>
          <w:lang w:bidi="he-IL"/>
        </w:rPr>
        <w:t>מאיתנו</w:t>
      </w:r>
      <w:proofErr w:type="spellEnd"/>
      <w:r>
        <w:rPr>
          <w:rFonts w:eastAsiaTheme="minorEastAsia" w:hint="cs"/>
          <w:rtl/>
          <w:lang w:bidi="he-IL"/>
        </w:rPr>
        <w:t xml:space="preserve"> ללא התערבותו והפרעתו של היריב. נעשה זאת ע"י חסימת המעבר </w:t>
      </w:r>
      <w:proofErr w:type="spellStart"/>
      <w:r>
        <w:rPr>
          <w:rFonts w:eastAsiaTheme="minorEastAsia" w:hint="cs"/>
          <w:rtl/>
          <w:lang w:bidi="he-IL"/>
        </w:rPr>
        <w:t>ביניו</w:t>
      </w:r>
      <w:proofErr w:type="spellEnd"/>
      <w:r>
        <w:rPr>
          <w:rFonts w:eastAsiaTheme="minorEastAsia" w:hint="cs"/>
          <w:rtl/>
          <w:lang w:bidi="he-IL"/>
        </w:rPr>
        <w:t xml:space="preserve">. ולכן נשתמש במרכיב </w:t>
      </w:r>
      <w:r>
        <w:rPr>
          <w:rFonts w:eastAsiaTheme="minorEastAsia"/>
          <w:lang w:bidi="he-IL"/>
        </w:rPr>
        <w:t>c</w:t>
      </w:r>
      <w:r>
        <w:rPr>
          <w:rFonts w:eastAsiaTheme="minorEastAsia" w:hint="cs"/>
          <w:rtl/>
          <w:lang w:bidi="he-IL"/>
        </w:rPr>
        <w:t xml:space="preserve">, כאשר נרצה למזער מספר זה ככל היותר, במטרה להגיע ל-0. ולכן נשתמש בערך </w:t>
      </w:r>
      <m:oMath>
        <m:r>
          <w:rPr>
            <w:rFonts w:ascii="Cambria Math" w:eastAsiaTheme="minorEastAsia" w:hAnsi="Cambria Math"/>
            <w:lang w:bidi="he-IL"/>
          </w:rPr>
          <m:t>C=-PathsBetweenPlayers</m:t>
        </m:r>
      </m:oMath>
      <w:r>
        <w:rPr>
          <w:rFonts w:eastAsiaTheme="minorEastAsia" w:hint="cs"/>
          <w:rtl/>
          <w:lang w:bidi="he-IL"/>
        </w:rPr>
        <w:t>.</w:t>
      </w:r>
      <w:r>
        <w:rPr>
          <w:rFonts w:eastAsiaTheme="minorEastAsia"/>
          <w:rtl/>
          <w:lang w:bidi="he-IL"/>
        </w:rPr>
        <w:br/>
      </w:r>
      <w:r>
        <w:rPr>
          <w:rFonts w:eastAsiaTheme="minorEastAsia" w:hint="cs"/>
          <w:rtl/>
          <w:lang w:bidi="he-IL"/>
        </w:rPr>
        <w:t xml:space="preserve">בנוסף להתנתקות הרצויה נרצה להיות בתוך שטח הגדול ככל היותר מהשטח של היריב, כך נגדיל את הסיכוי שהיריב נתקע ואנו נמשיך, ולכן נשתמש במרכיב </w:t>
      </w:r>
      <w:r>
        <w:rPr>
          <w:rFonts w:eastAsiaTheme="minorEastAsia"/>
          <w:lang w:bidi="he-IL"/>
        </w:rPr>
        <w:t>b</w:t>
      </w:r>
      <w:r>
        <w:rPr>
          <w:rFonts w:eastAsiaTheme="minorEastAsia" w:hint="cs"/>
          <w:rtl/>
          <w:lang w:bidi="he-IL"/>
        </w:rPr>
        <w:t xml:space="preserve"> בצורה הבאה: </w:t>
      </w:r>
      <m:oMath>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-B=AchievableCells(s,</m:t>
        </m:r>
        <m:sSup>
          <m:sSupPr>
            <m:ctrlPr>
              <w:rPr>
                <w:rFonts w:ascii="Cambria Math" w:eastAsiaTheme="minorEastAsia" w:hAnsi="Cambria Math"/>
                <w:i/>
                <w:lang w:bidi="he-IL"/>
              </w:rPr>
            </m:ctrlPr>
          </m:sSupPr>
          <m:e>
            <m:r>
              <w:rPr>
                <w:rFonts w:ascii="Cambria Math" w:eastAsiaTheme="minorEastAsia" w:hAnsi="Cambria Math"/>
                <w:lang w:bidi="he-IL"/>
              </w:rPr>
              <m:t>p</m:t>
            </m:r>
          </m:e>
          <m:sup>
            <m:r>
              <w:rPr>
                <w:rFonts w:ascii="Cambria Math" w:eastAsiaTheme="minorEastAsia" w:hAnsi="Cambria Math"/>
                <w:lang w:bidi="he-IL"/>
              </w:rPr>
              <m:t>'</m:t>
            </m:r>
          </m:sup>
        </m:sSup>
        <m:r>
          <w:rPr>
            <w:rFonts w:ascii="Cambria Math" w:eastAsiaTheme="minorEastAsia" w:hAnsi="Cambria Math"/>
            <w:lang w:bidi="he-IL"/>
          </w:rPr>
          <m:t>)</m:t>
        </m:r>
      </m:oMath>
      <w:r>
        <w:rPr>
          <w:rFonts w:eastAsiaTheme="minorEastAsia" w:hint="cs"/>
          <w:rtl/>
          <w:lang w:bidi="he-IL"/>
        </w:rPr>
        <w:t>. כלומר נרצה למקסם את ההפרש הזה.</w:t>
      </w:r>
      <w:r>
        <w:rPr>
          <w:rFonts w:eastAsiaTheme="minorEastAsia"/>
          <w:rtl/>
          <w:lang w:bidi="he-IL"/>
        </w:rPr>
        <w:br/>
      </w:r>
      <w:r>
        <w:rPr>
          <w:rFonts w:eastAsiaTheme="minorEastAsia" w:hint="cs"/>
          <w:rtl/>
          <w:lang w:bidi="he-IL"/>
        </w:rPr>
        <w:t xml:space="preserve">כדי להבטיח שנכסה ככל היותר מהשטח שיש לנו נשתמש בשיטה הדומה לזו של </w:t>
      </w:r>
      <m:oMath>
        <m:r>
          <w:rPr>
            <w:rFonts w:ascii="Cambria Math" w:eastAsiaTheme="minorEastAsia" w:hAnsi="Cambria Math"/>
            <w:lang w:bidi="he-IL"/>
          </w:rPr>
          <m:t>simple player</m:t>
        </m:r>
      </m:oMath>
      <w:r>
        <w:rPr>
          <w:rFonts w:eastAsiaTheme="minorEastAsia" w:hint="cs"/>
          <w:rtl/>
          <w:lang w:bidi="he-IL"/>
        </w:rPr>
        <w:t>, כאשר נרצה למזער את מספר המשבצות הסמוכות לנו (חוץ מ-0 כמובן) ולכן נשתמש בערך:</w:t>
      </w:r>
      <w:r>
        <w:rPr>
          <w:rFonts w:eastAsiaTheme="minorEastAsia"/>
          <w:rtl/>
          <w:lang w:bidi="he-IL"/>
        </w:rPr>
        <w:br/>
      </w:r>
      <m:oMathPara>
        <m:oMath>
          <m:r>
            <w:rPr>
              <w:rFonts w:ascii="Cambria Math" w:eastAsiaTheme="minorEastAsia" w:hAnsi="Cambria Math"/>
              <w:lang w:bidi="he-IL"/>
            </w:rPr>
            <w:lastRenderedPageBreak/>
            <m:t>A=</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&gt;0</m:t>
                    </m:r>
                  </m:e>
                </m:mr>
                <m:mr>
                  <m:e>
                    <m:r>
                      <w:rPr>
                        <w:rFonts w:ascii="Cambria Math" w:eastAsiaTheme="minorEastAsia" w:hAnsi="Cambria Math"/>
                        <w:lang w:bidi="he-IL"/>
                      </w:rPr>
                      <m:t>-5</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=0</m:t>
                    </m:r>
                  </m:e>
                </m:mr>
              </m:m>
            </m:e>
          </m:d>
          <m:r>
            <m:rPr>
              <m:sty m:val="p"/>
            </m:rPr>
            <w:rPr>
              <w:rFonts w:eastAsiaTheme="minorEastAsia"/>
              <w:rtl/>
              <w:lang w:bidi="he-IL"/>
            </w:rPr>
            <w:br/>
          </m:r>
        </m:oMath>
        <m:oMath>
          <m:r>
            <m:rPr>
              <m:sty m:val="p"/>
            </m:rPr>
            <w:rPr>
              <w:rFonts w:eastAsiaTheme="minorEastAsia"/>
              <w:rtl/>
              <w:lang w:bidi="he-IL"/>
            </w:rPr>
            <w:br/>
          </m:r>
        </m:oMath>
        <m:oMath>
          <m:r>
            <m:rPr>
              <m:sty m:val="p"/>
            </m:rPr>
            <w:rPr>
              <w:rFonts w:eastAsiaTheme="minorEastAsia"/>
              <w:lang w:bidi="he-IL"/>
            </w:rPr>
            <w:br/>
          </m:r>
        </m:oMath>
      </m:oMathPara>
      <w:r>
        <w:rPr>
          <w:rFonts w:eastAsiaTheme="minorEastAsia" w:hint="cs"/>
          <w:rtl/>
          <w:lang w:bidi="he-IL"/>
        </w:rPr>
        <w:t>הנוסחא הסופי</w:t>
      </w:r>
      <w:r w:rsidR="00CE4E7C">
        <w:rPr>
          <w:rFonts w:eastAsiaTheme="minorEastAsia" w:hint="cs"/>
          <w:rtl/>
          <w:lang w:bidi="he-IL"/>
        </w:rPr>
        <w:t xml:space="preserve">ת:    </w:t>
      </w:r>
      <m:oMath>
        <m:r>
          <w:rPr>
            <w:rFonts w:ascii="Cambria Math" w:eastAsiaTheme="minorEastAsia" w:hAnsi="Cambria Math"/>
            <w:lang w:bidi="he-IL"/>
          </w:rPr>
          <m:t>h</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=A+B+C</m:t>
        </m:r>
      </m:oMath>
      <w:r w:rsidR="00CE4E7C">
        <w:rPr>
          <w:rFonts w:eastAsiaTheme="minorEastAsia"/>
          <w:rtl/>
          <w:lang w:bidi="he-IL"/>
        </w:rPr>
        <w:br/>
      </w:r>
    </w:p>
    <w:p w14:paraId="630AAA89" w14:textId="0D83B4C3" w:rsidR="00505BB3" w:rsidRDefault="00F140D4" w:rsidP="00505BB3">
      <w:pPr>
        <w:pStyle w:val="ListParagraph"/>
        <w:numPr>
          <w:ilvl w:val="0"/>
          <w:numId w:val="1"/>
        </w:numPr>
        <w:bidi/>
        <w:rPr>
          <w:rFonts w:eastAsiaTheme="minorEastAsia"/>
          <w:lang w:bidi="he-IL"/>
        </w:rPr>
      </w:pPr>
      <w:proofErr w:type="spellStart"/>
      <w:r>
        <w:rPr>
          <w:rFonts w:eastAsiaTheme="minorEastAsia" w:hint="cs"/>
          <w:rtl/>
          <w:lang w:bidi="he-IL"/>
        </w:rPr>
        <w:t>ו</w:t>
      </w:r>
      <w:r w:rsidR="00645C52">
        <w:rPr>
          <w:rFonts w:eastAsiaTheme="minorEastAsia" w:hint="cs"/>
          <w:rtl/>
          <w:lang w:bidi="he-IL"/>
        </w:rPr>
        <w:t>ו</w:t>
      </w:r>
      <w:r>
        <w:rPr>
          <w:rFonts w:eastAsiaTheme="minorEastAsia" w:hint="cs"/>
          <w:rtl/>
          <w:lang w:bidi="he-IL"/>
        </w:rPr>
        <w:t>ריאצי</w:t>
      </w:r>
      <w:r w:rsidR="00645C52">
        <w:rPr>
          <w:rFonts w:eastAsiaTheme="minorEastAsia" w:hint="cs"/>
          <w:rtl/>
          <w:lang w:bidi="he-IL"/>
        </w:rPr>
        <w:t>א</w:t>
      </w:r>
      <w:r>
        <w:rPr>
          <w:rFonts w:eastAsiaTheme="minorEastAsia" w:hint="cs"/>
          <w:rtl/>
          <w:lang w:bidi="he-IL"/>
        </w:rPr>
        <w:t>ת</w:t>
      </w:r>
      <w:proofErr w:type="spellEnd"/>
      <w:r>
        <w:rPr>
          <w:rFonts w:eastAsiaTheme="minorEastAsia" w:hint="cs"/>
          <w:rtl/>
          <w:lang w:bidi="he-IL"/>
        </w:rPr>
        <w:t xml:space="preserve"> </w:t>
      </w:r>
      <w:r>
        <w:rPr>
          <w:rFonts w:eastAsiaTheme="minorEastAsia"/>
          <w:lang w:bidi="he-IL"/>
        </w:rPr>
        <w:t>anytime contract</w:t>
      </w:r>
      <w:r>
        <w:rPr>
          <w:rFonts w:eastAsiaTheme="minorEastAsia" w:hint="cs"/>
          <w:rtl/>
          <w:lang w:bidi="he-IL"/>
        </w:rPr>
        <w:t xml:space="preserve"> של </w:t>
      </w:r>
      <w:r>
        <w:rPr>
          <w:rFonts w:eastAsiaTheme="minorEastAsia"/>
          <w:lang w:bidi="he-IL"/>
        </w:rPr>
        <w:t>minimax</w:t>
      </w:r>
      <w:r w:rsidR="001C508E">
        <w:rPr>
          <w:rFonts w:eastAsiaTheme="minorEastAsia" w:hint="cs"/>
          <w:rtl/>
          <w:lang w:bidi="he-IL"/>
        </w:rPr>
        <w:t xml:space="preserve"> מתמודדת עם ההגבלה בזמן. האלגוריתם ממשיך לחפש את הצעד האופטימלי עד שנגמר הזמן המוקצה לשחקן. העמקה הדרגתית בהקשר זה היא ההעמקה בעץ המשחק בהדרגה, כל עוד יש לנו זמן. כלומר בכל </w:t>
      </w:r>
      <w:proofErr w:type="spellStart"/>
      <w:r w:rsidR="001C508E">
        <w:rPr>
          <w:rFonts w:eastAsiaTheme="minorEastAsia" w:hint="cs"/>
          <w:rtl/>
          <w:lang w:bidi="he-IL"/>
        </w:rPr>
        <w:t>איטרציה</w:t>
      </w:r>
      <w:proofErr w:type="spellEnd"/>
      <w:r w:rsidR="001C508E">
        <w:rPr>
          <w:rFonts w:eastAsiaTheme="minorEastAsia" w:hint="cs"/>
          <w:rtl/>
          <w:lang w:bidi="he-IL"/>
        </w:rPr>
        <w:t>, כל עוד אפשר נ</w:t>
      </w:r>
      <w:r w:rsidR="00DA63E0">
        <w:rPr>
          <w:rFonts w:eastAsiaTheme="minorEastAsia" w:hint="cs"/>
          <w:rtl/>
          <w:lang w:bidi="he-IL"/>
        </w:rPr>
        <w:t>ע</w:t>
      </w:r>
      <w:r w:rsidR="001C508E">
        <w:rPr>
          <w:rFonts w:eastAsiaTheme="minorEastAsia" w:hint="cs"/>
          <w:rtl/>
          <w:lang w:bidi="he-IL"/>
        </w:rPr>
        <w:t>מיק את עץ המשחק לרמה נוספת</w:t>
      </w:r>
      <w:r w:rsidR="00DA63E0">
        <w:rPr>
          <w:rFonts w:eastAsiaTheme="minorEastAsia" w:hint="cs"/>
          <w:rtl/>
          <w:lang w:bidi="he-IL"/>
        </w:rPr>
        <w:t xml:space="preserve">, כאשר נגמר הזמן שיש לנו אנו מחזירים את הצעד הטוב ביותר שקיבלנו </w:t>
      </w:r>
      <w:proofErr w:type="spellStart"/>
      <w:r w:rsidR="00DA63E0">
        <w:rPr>
          <w:rFonts w:eastAsiaTheme="minorEastAsia" w:hint="cs"/>
          <w:rtl/>
          <w:lang w:bidi="he-IL"/>
        </w:rPr>
        <w:t>מהאיטרציה</w:t>
      </w:r>
      <w:proofErr w:type="spellEnd"/>
      <w:r w:rsidR="00DA63E0">
        <w:rPr>
          <w:rFonts w:eastAsiaTheme="minorEastAsia" w:hint="cs"/>
          <w:rtl/>
          <w:lang w:bidi="he-IL"/>
        </w:rPr>
        <w:t xml:space="preserve"> האחרונה</w:t>
      </w:r>
      <w:r w:rsidR="001C508E">
        <w:rPr>
          <w:rFonts w:eastAsiaTheme="minorEastAsia" w:hint="cs"/>
          <w:rtl/>
          <w:lang w:bidi="he-IL"/>
        </w:rPr>
        <w:t>. ככל שאנחנו מצליחים להגיע לעומק גדול יותר נצליח לקבל תמונה יותר מדויקת לצעדים ולכן נצליח (בעזרת יוריסטיקה) להחליט באופן יותר שקול את הצעד שלנו.</w:t>
      </w:r>
      <w:r w:rsidR="00DA63E0">
        <w:rPr>
          <w:rFonts w:eastAsiaTheme="minorEastAsia" w:hint="cs"/>
          <w:rtl/>
          <w:lang w:bidi="he-IL"/>
        </w:rPr>
        <w:t xml:space="preserve"> </w:t>
      </w:r>
      <w:r w:rsidR="001C508E">
        <w:rPr>
          <w:rFonts w:eastAsiaTheme="minorEastAsia"/>
          <w:rtl/>
          <w:lang w:bidi="he-IL"/>
        </w:rPr>
        <w:br/>
      </w:r>
      <w:r w:rsidR="001C508E">
        <w:rPr>
          <w:rFonts w:eastAsiaTheme="minorEastAsia" w:hint="cs"/>
          <w:rtl/>
          <w:lang w:bidi="he-IL"/>
        </w:rPr>
        <w:t xml:space="preserve">הבעיה בשיטה זו, היא שבממוצע הזמן שלנו נגמר באמצע </w:t>
      </w:r>
      <w:proofErr w:type="spellStart"/>
      <w:r w:rsidR="001C508E">
        <w:rPr>
          <w:rFonts w:eastAsiaTheme="minorEastAsia" w:hint="cs"/>
          <w:rtl/>
          <w:lang w:bidi="he-IL"/>
        </w:rPr>
        <w:t>האיטרציה</w:t>
      </w:r>
      <w:proofErr w:type="spellEnd"/>
      <w:r w:rsidR="001C508E">
        <w:rPr>
          <w:rFonts w:eastAsiaTheme="minorEastAsia" w:hint="cs"/>
          <w:rtl/>
          <w:lang w:bidi="he-IL"/>
        </w:rPr>
        <w:t xml:space="preserve"> האחר</w:t>
      </w:r>
      <w:r w:rsidR="00645C52">
        <w:rPr>
          <w:rFonts w:eastAsiaTheme="minorEastAsia" w:hint="cs"/>
          <w:rtl/>
          <w:lang w:bidi="he-IL"/>
        </w:rPr>
        <w:t>ו</w:t>
      </w:r>
      <w:r w:rsidR="001C508E">
        <w:rPr>
          <w:rFonts w:eastAsiaTheme="minorEastAsia" w:hint="cs"/>
          <w:rtl/>
          <w:lang w:bidi="he-IL"/>
        </w:rPr>
        <w:t xml:space="preserve">נה, </w:t>
      </w:r>
      <w:proofErr w:type="spellStart"/>
      <w:r w:rsidR="001C508E">
        <w:rPr>
          <w:rFonts w:eastAsiaTheme="minorEastAsia" w:hint="cs"/>
          <w:rtl/>
          <w:lang w:bidi="he-IL"/>
        </w:rPr>
        <w:t>איטרציה</w:t>
      </w:r>
      <w:proofErr w:type="spellEnd"/>
      <w:r w:rsidR="001C508E">
        <w:rPr>
          <w:rFonts w:eastAsiaTheme="minorEastAsia" w:hint="cs"/>
          <w:rtl/>
          <w:lang w:bidi="he-IL"/>
        </w:rPr>
        <w:t xml:space="preserve"> זו צורכת משאבים פי </w:t>
      </w:r>
      <m:oMath>
        <m:f>
          <m:fPr>
            <m:ctrlPr>
              <w:rPr>
                <w:rFonts w:ascii="Cambria Math" w:eastAsiaTheme="minorEastAsia" w:hAnsi="Cambria Math"/>
                <w:i/>
                <w:lang w:bidi="he-IL"/>
              </w:rPr>
            </m:ctrlPr>
          </m:fPr>
          <m:num>
            <m:r>
              <w:rPr>
                <w:rFonts w:ascii="Cambria Math" w:eastAsiaTheme="minorEastAsia" w:hAnsi="Cambria Math"/>
                <w:lang w:bidi="he-IL"/>
              </w:rPr>
              <m:t>b</m:t>
            </m:r>
          </m:num>
          <m:den>
            <m:r>
              <w:rPr>
                <w:rFonts w:ascii="Cambria Math" w:eastAsiaTheme="minorEastAsia" w:hAnsi="Cambria Math"/>
                <w:lang w:bidi="he-IL"/>
              </w:rPr>
              <m:t>2</m:t>
            </m:r>
          </m:den>
        </m:f>
      </m:oMath>
      <w:r w:rsidR="001C508E">
        <w:rPr>
          <w:rFonts w:eastAsiaTheme="minorEastAsia" w:hint="cs"/>
          <w:rtl/>
          <w:lang w:bidi="he-IL"/>
        </w:rPr>
        <w:t xml:space="preserve"> משאבים (כאשר </w:t>
      </w:r>
      <w:r w:rsidR="001C508E">
        <w:rPr>
          <w:rFonts w:eastAsiaTheme="minorEastAsia"/>
          <w:lang w:bidi="he-IL"/>
        </w:rPr>
        <w:t>b</w:t>
      </w:r>
      <w:r w:rsidR="001C508E">
        <w:rPr>
          <w:rFonts w:eastAsiaTheme="minorEastAsia" w:hint="cs"/>
          <w:rtl/>
          <w:lang w:bidi="he-IL"/>
        </w:rPr>
        <w:t xml:space="preserve"> הוא מקדם הסיעוף) </w:t>
      </w:r>
      <w:proofErr w:type="spellStart"/>
      <w:r w:rsidR="001C508E">
        <w:rPr>
          <w:rFonts w:eastAsiaTheme="minorEastAsia" w:hint="cs"/>
          <w:rtl/>
          <w:lang w:bidi="he-IL"/>
        </w:rPr>
        <w:t>מהאיטרציה</w:t>
      </w:r>
      <w:proofErr w:type="spellEnd"/>
      <w:r w:rsidR="001C508E">
        <w:rPr>
          <w:rFonts w:eastAsiaTheme="minorEastAsia" w:hint="cs"/>
          <w:rtl/>
          <w:lang w:bidi="he-IL"/>
        </w:rPr>
        <w:t xml:space="preserve"> הקודמת</w:t>
      </w:r>
      <w:r w:rsidR="00DA63E0">
        <w:rPr>
          <w:rFonts w:eastAsiaTheme="minorEastAsia" w:hint="cs"/>
          <w:rtl/>
          <w:lang w:bidi="he-IL"/>
        </w:rPr>
        <w:t xml:space="preserve"> לה, </w:t>
      </w:r>
      <w:r w:rsidR="00DA63E0" w:rsidRPr="00DA63E0">
        <w:rPr>
          <w:rFonts w:eastAsiaTheme="minorEastAsia" w:hint="cs"/>
          <w:highlight w:val="yellow"/>
          <w:rtl/>
          <w:lang w:bidi="he-IL"/>
        </w:rPr>
        <w:t>שזה יחס מאוד גדול מזמן הריצה</w:t>
      </w:r>
      <w:r w:rsidR="00DA63E0">
        <w:rPr>
          <w:rFonts w:eastAsiaTheme="minorEastAsia" w:hint="cs"/>
          <w:rtl/>
          <w:lang w:bidi="he-IL"/>
        </w:rPr>
        <w:t xml:space="preserve"> וזהו חישוב מבוזבז, כי אנחנו בסופו של דבר נחזיר את התוצאה </w:t>
      </w:r>
      <w:proofErr w:type="spellStart"/>
      <w:r w:rsidR="00DA63E0">
        <w:rPr>
          <w:rFonts w:eastAsiaTheme="minorEastAsia" w:hint="cs"/>
          <w:rtl/>
          <w:lang w:bidi="he-IL"/>
        </w:rPr>
        <w:t>מהאיטרציה</w:t>
      </w:r>
      <w:proofErr w:type="spellEnd"/>
      <w:r w:rsidR="00DA63E0">
        <w:rPr>
          <w:rFonts w:eastAsiaTheme="minorEastAsia" w:hint="cs"/>
          <w:rtl/>
          <w:lang w:bidi="he-IL"/>
        </w:rPr>
        <w:t xml:space="preserve"> הקודמת.</w:t>
      </w:r>
      <w:r w:rsidR="00B957BD">
        <w:rPr>
          <w:rFonts w:eastAsiaTheme="minorEastAsia"/>
          <w:rtl/>
          <w:lang w:bidi="he-IL"/>
        </w:rPr>
        <w:br/>
      </w:r>
    </w:p>
    <w:p w14:paraId="494BFF29" w14:textId="4F18AA76" w:rsidR="001E54EA" w:rsidRDefault="00DA63E0" w:rsidP="00DA63E0">
      <w:pPr>
        <w:pStyle w:val="ListParagraph"/>
        <w:numPr>
          <w:ilvl w:val="0"/>
          <w:numId w:val="1"/>
        </w:numPr>
        <w:bidi/>
        <w:rPr>
          <w:rFonts w:eastAsiaTheme="minorEastAsia"/>
          <w:lang w:bidi="he-IL"/>
        </w:rPr>
      </w:pPr>
      <w:r>
        <w:rPr>
          <w:rFonts w:eastAsiaTheme="minorEastAsia" w:hint="cs"/>
          <w:rtl/>
          <w:lang w:bidi="he-IL"/>
        </w:rPr>
        <w:t xml:space="preserve">בכל </w:t>
      </w:r>
      <w:proofErr w:type="spellStart"/>
      <w:r>
        <w:rPr>
          <w:rFonts w:eastAsiaTheme="minorEastAsia" w:hint="cs"/>
          <w:rtl/>
          <w:lang w:bidi="he-IL"/>
        </w:rPr>
        <w:t>איטרציה</w:t>
      </w:r>
      <w:proofErr w:type="spellEnd"/>
      <w:r>
        <w:rPr>
          <w:rFonts w:eastAsiaTheme="minorEastAsia" w:hint="cs"/>
          <w:rtl/>
          <w:lang w:bidi="he-IL"/>
        </w:rPr>
        <w:t xml:space="preserve"> נשמור את ערך </w:t>
      </w:r>
      <w:proofErr w:type="spellStart"/>
      <w:r>
        <w:rPr>
          <w:rFonts w:eastAsiaTheme="minorEastAsia" w:hint="cs"/>
          <w:rtl/>
          <w:lang w:bidi="he-IL"/>
        </w:rPr>
        <w:t>המינימקס</w:t>
      </w:r>
      <w:proofErr w:type="spellEnd"/>
      <w:r>
        <w:rPr>
          <w:rFonts w:eastAsiaTheme="minorEastAsia" w:hint="cs"/>
          <w:rtl/>
          <w:lang w:bidi="he-IL"/>
        </w:rPr>
        <w:t xml:space="preserve"> של כל </w:t>
      </w:r>
      <w:r w:rsidR="00645C52">
        <w:rPr>
          <w:rFonts w:eastAsiaTheme="minorEastAsia" w:hint="cs"/>
          <w:rtl/>
          <w:lang w:bidi="he-IL"/>
        </w:rPr>
        <w:t>א</w:t>
      </w:r>
      <w:r>
        <w:rPr>
          <w:rFonts w:eastAsiaTheme="minorEastAsia" w:hint="cs"/>
          <w:rtl/>
          <w:lang w:bidi="he-IL"/>
        </w:rPr>
        <w:t xml:space="preserve">חד מהבנים ברמה העליונה, </w:t>
      </w:r>
      <w:proofErr w:type="spellStart"/>
      <w:r>
        <w:rPr>
          <w:rFonts w:eastAsiaTheme="minorEastAsia" w:hint="cs"/>
          <w:rtl/>
          <w:lang w:bidi="he-IL"/>
        </w:rPr>
        <w:t>באיטרציה</w:t>
      </w:r>
      <w:proofErr w:type="spellEnd"/>
      <w:r>
        <w:rPr>
          <w:rFonts w:eastAsiaTheme="minorEastAsia" w:hint="cs"/>
          <w:rtl/>
          <w:lang w:bidi="he-IL"/>
        </w:rPr>
        <w:t xml:space="preserve"> האחרונה החצי הראשון של הבנים יהווה חיפוש עמוק יותר, ולכן ננצל את המשאבים כדי לראות לעומק גדול יותר חלקית.</w:t>
      </w:r>
    </w:p>
    <w:p w14:paraId="0050587F" w14:textId="77777777" w:rsidR="001E54EA" w:rsidRPr="001E54EA" w:rsidRDefault="001E54EA" w:rsidP="001E54EA">
      <w:pPr>
        <w:bidi/>
        <w:rPr>
          <w:rFonts w:eastAsiaTheme="minorEastAsia"/>
          <w:lang w:bidi="he-IL"/>
        </w:rPr>
      </w:pPr>
    </w:p>
    <w:p w14:paraId="23301FC2" w14:textId="2A27ACB0" w:rsidR="00DA63E0" w:rsidRDefault="00DA63E0" w:rsidP="001E54EA">
      <w:pPr>
        <w:pStyle w:val="ListParagraph"/>
        <w:numPr>
          <w:ilvl w:val="0"/>
          <w:numId w:val="1"/>
        </w:numPr>
        <w:bidi/>
        <w:rPr>
          <w:rFonts w:eastAsiaTheme="minorEastAsia"/>
          <w:lang w:bidi="he-IL"/>
        </w:rPr>
      </w:pPr>
    </w:p>
    <w:p w14:paraId="297913A4" w14:textId="65AE3B64" w:rsidR="00DA63E0" w:rsidRDefault="00B043C2" w:rsidP="001E54EA">
      <w:pPr>
        <w:pStyle w:val="ListParagraph"/>
        <w:rPr>
          <w:rFonts w:eastAsiaTheme="minorEastAsia"/>
          <w:lang w:bidi="he-IL"/>
        </w:rPr>
      </w:pPr>
      <w:r>
        <w:rPr>
          <w:rFonts w:eastAsiaTheme="minorEastAsia"/>
          <w:lang w:bidi="he-IL"/>
        </w:rPr>
        <w:t xml:space="preserve"> </w:t>
      </w:r>
      <m:oMath>
        <m:r>
          <w:rPr>
            <w:rFonts w:ascii="Cambria Math" w:hAnsi="Cambria Math"/>
            <w:sz w:val="20"/>
            <w:szCs w:val="20"/>
          </w:rPr>
          <m:t>f</m:t>
        </m:r>
        <m:d>
          <m:dPr>
            <m:ctrlPr>
              <w:rPr>
                <w:rFonts w:ascii="Cambria Math" w:eastAsiaTheme="minorEastAsia" w:hAnsi="Cambria Math"/>
                <w:i/>
                <w:sz w:val="20"/>
                <w:szCs w:val="20"/>
                <w:lang w:bidi="he-IL"/>
              </w:rPr>
            </m:ctrlPr>
          </m:dPr>
          <m:e>
            <m:r>
              <w:rPr>
                <w:rFonts w:ascii="Cambria Math" w:hAnsi="Cambria Math"/>
                <w:sz w:val="20"/>
                <w:szCs w:val="20"/>
              </w:rPr>
              <m:t>l , last_iteration_time</m:t>
            </m:r>
          </m:e>
        </m:d>
        <m:r>
          <w:rPr>
            <w:rFonts w:ascii="Cambria Math" w:hAnsi="Cambria Math"/>
            <w:sz w:val="20"/>
            <w:szCs w:val="20"/>
          </w:rPr>
          <m:t>=</m:t>
        </m:r>
        <m:d>
          <m:dPr>
            <m:begChr m:val="{"/>
            <m:endChr m:val=""/>
            <m:ctrlPr>
              <w:rPr>
                <w:rFonts w:ascii="Cambria Math" w:eastAsiaTheme="minorEastAsia" w:hAnsi="Cambria Math"/>
                <w:i/>
                <w:sz w:val="20"/>
                <w:szCs w:val="20"/>
                <w:lang w:bidi="he-IL"/>
              </w:rPr>
            </m:ctrlPr>
          </m:dPr>
          <m:e>
            <m:eqArr>
              <m:eqArrPr>
                <m:ctrlPr>
                  <w:rPr>
                    <w:rFonts w:ascii="Cambria Math" w:eastAsiaTheme="minorEastAsia" w:hAnsi="Cambria Math"/>
                    <w:i/>
                    <w:sz w:val="20"/>
                    <w:szCs w:val="20"/>
                    <w:lang w:bidi="he-IL"/>
                  </w:rPr>
                </m:ctrlPr>
              </m:eqArrPr>
              <m:e>
                <m:r>
                  <w:rPr>
                    <w:rFonts w:ascii="Cambria Math" w:hAnsi="Cambria Math"/>
                    <w:sz w:val="20"/>
                    <w:szCs w:val="20"/>
                  </w:rPr>
                  <m:t>last_iteration_time</m:t>
                </m:r>
                <m:r>
                  <w:rPr>
                    <w:rFonts w:ascii="Cambria Math" w:hAnsi="Cambria Math" w:hint="cs"/>
                    <w:sz w:val="20"/>
                    <w:szCs w:val="20"/>
                  </w:rPr>
                  <m:t>+</m:t>
                </m:r>
                <m:f>
                  <m:fPr>
                    <m:ctrlPr>
                      <w:rPr>
                        <w:rFonts w:ascii="Cambria Math" w:hAnsi="Cambria Math"/>
                        <w:i/>
                        <w:sz w:val="20"/>
                        <w:szCs w:val="20"/>
                      </w:rPr>
                    </m:ctrlPr>
                  </m:fPr>
                  <m:num>
                    <m:r>
                      <w:rPr>
                        <w:rFonts w:ascii="Cambria Math" w:hAnsi="Cambria Math"/>
                        <w:sz w:val="20"/>
                        <w:szCs w:val="20"/>
                      </w:rPr>
                      <m:t>last_iteration_time</m:t>
                    </m:r>
                  </m:num>
                  <m:den>
                    <m:r>
                      <w:rPr>
                        <w:rFonts w:ascii="Cambria Math" w:hAnsi="Cambria Math"/>
                        <w:sz w:val="20"/>
                        <w:szCs w:val="20"/>
                      </w:rPr>
                      <m:t>(</m:t>
                    </m:r>
                    <m:r>
                      <w:rPr>
                        <w:rFonts w:ascii="Cambria Math" w:hAnsi="Cambria Math"/>
                        <w:sz w:val="20"/>
                        <w:szCs w:val="20"/>
                      </w:rPr>
                      <m:t>D</m:t>
                    </m:r>
                    <m:r>
                      <w:rPr>
                        <w:rFonts w:ascii="Cambria Math" w:hAnsi="Cambria Math"/>
                        <w:sz w:val="20"/>
                        <w:szCs w:val="20"/>
                      </w:rPr>
                      <m:t>+1)</m:t>
                    </m:r>
                    <m:r>
                      <w:rPr>
                        <w:rFonts w:ascii="Cambria Math" w:hAnsi="Cambria Math"/>
                        <w:sz w:val="20"/>
                        <w:szCs w:val="20"/>
                      </w:rPr>
                      <m:t>*</m:t>
                    </m:r>
                    <m:r>
                      <w:rPr>
                        <w:rFonts w:ascii="Cambria Math" w:hAnsi="Cambria Math" w:hint="cs"/>
                        <w:sz w:val="20"/>
                        <w:szCs w:val="20"/>
                      </w:rPr>
                      <m:t>10</m:t>
                    </m:r>
                  </m:den>
                </m:f>
                <m:r>
                  <w:rPr>
                    <w:rFonts w:ascii="Cambria Math" w:hAnsi="Cambria Math"/>
                    <w:sz w:val="20"/>
                    <w:szCs w:val="20"/>
                  </w:rPr>
                  <m:t>,  &amp;</m:t>
                </m:r>
                <m:r>
                  <w:rPr>
                    <w:rFonts w:ascii="Cambria Math" w:hAnsi="Cambria Math"/>
                    <w:sz w:val="20"/>
                    <w:szCs w:val="20"/>
                  </w:rPr>
                  <m:t>D%2=</m:t>
                </m:r>
                <m:r>
                  <w:rPr>
                    <w:rFonts w:ascii="Cambria Math" w:hAnsi="Cambria Math" w:hint="cs"/>
                    <w:sz w:val="20"/>
                    <w:szCs w:val="20"/>
                  </w:rPr>
                  <m:t>1</m:t>
                </m:r>
              </m:e>
              <m:e>
                <m:r>
                  <w:rPr>
                    <w:rFonts w:ascii="Cambria Math" w:hAnsi="Cambria Math"/>
                    <w:sz w:val="20"/>
                    <w:szCs w:val="20"/>
                  </w:rPr>
                  <m:t>2*(</m:t>
                </m:r>
                <m:r>
                  <w:rPr>
                    <w:rFonts w:ascii="Cambria Math" w:hAnsi="Cambria Math"/>
                    <w:sz w:val="20"/>
                    <w:szCs w:val="20"/>
                  </w:rPr>
                  <m:t>las</m:t>
                </m:r>
                <m:r>
                  <w:rPr>
                    <w:rFonts w:ascii="Cambria Math" w:hAnsi="Cambria Math"/>
                    <w:sz w:val="20"/>
                    <w:szCs w:val="20"/>
                  </w:rPr>
                  <m:t>t_iteration_time+</m:t>
                </m:r>
                <m:f>
                  <m:fPr>
                    <m:ctrlPr>
                      <w:rPr>
                        <w:rFonts w:ascii="Cambria Math" w:hAnsi="Cambria Math"/>
                        <w:i/>
                        <w:sz w:val="20"/>
                        <w:szCs w:val="20"/>
                      </w:rPr>
                    </m:ctrlPr>
                  </m:fPr>
                  <m:num>
                    <m:r>
                      <w:rPr>
                        <w:rFonts w:ascii="Cambria Math" w:hAnsi="Cambria Math"/>
                        <w:sz w:val="20"/>
                        <w:szCs w:val="20"/>
                      </w:rPr>
                      <m:t>last_iteration_time</m:t>
                    </m:r>
                  </m:num>
                  <m:den>
                    <m:r>
                      <w:rPr>
                        <w:rFonts w:ascii="Cambria Math" w:hAnsi="Cambria Math"/>
                        <w:sz w:val="20"/>
                        <w:szCs w:val="20"/>
                      </w:rPr>
                      <m:t>(D+1)*</m:t>
                    </m:r>
                    <m:r>
                      <w:rPr>
                        <w:rFonts w:ascii="Cambria Math" w:hAnsi="Cambria Math" w:hint="cs"/>
                        <w:sz w:val="20"/>
                        <w:szCs w:val="20"/>
                      </w:rPr>
                      <m:t>10</m:t>
                    </m:r>
                  </m:den>
                </m:f>
                <m:r>
                  <w:rPr>
                    <w:rFonts w:ascii="Cambria Math" w:hAnsi="Cambria Math"/>
                    <w:sz w:val="20"/>
                    <w:szCs w:val="20"/>
                  </w:rPr>
                  <m:t>)</m:t>
                </m:r>
                <m:r>
                  <w:rPr>
                    <w:rFonts w:ascii="Cambria Math" w:hAnsi="Cambria Math"/>
                    <w:sz w:val="20"/>
                    <w:szCs w:val="20"/>
                  </w:rPr>
                  <m:t>,  &amp;</m:t>
                </m:r>
                <m:r>
                  <w:rPr>
                    <w:rFonts w:ascii="Cambria Math" w:hAnsi="Cambria Math"/>
                    <w:sz w:val="20"/>
                    <w:szCs w:val="20"/>
                  </w:rPr>
                  <m:t>D%2=</m:t>
                </m:r>
                <m:r>
                  <w:rPr>
                    <w:rFonts w:ascii="Cambria Math" w:hAnsi="Cambria Math" w:hint="cs"/>
                    <w:sz w:val="20"/>
                    <w:szCs w:val="20"/>
                  </w:rPr>
                  <m:t>0</m:t>
                </m:r>
              </m:e>
            </m:eqArr>
          </m:e>
        </m:d>
      </m:oMath>
    </w:p>
    <w:p w14:paraId="710D1276" w14:textId="1D8A1F4C" w:rsidR="00B331BE" w:rsidRDefault="00B331BE" w:rsidP="00B331BE">
      <w:pPr>
        <w:pStyle w:val="ListParagraph"/>
        <w:rPr>
          <w:rFonts w:eastAsiaTheme="minorEastAsia"/>
          <w:rtl/>
          <w:lang w:bidi="he-IL"/>
        </w:rPr>
      </w:pPr>
    </w:p>
    <w:p w14:paraId="56DF65C6" w14:textId="40379D01" w:rsidR="00B331BE" w:rsidRDefault="00B331BE" w:rsidP="00B331BE">
      <w:pPr>
        <w:pStyle w:val="ListParagraph"/>
        <w:bidi/>
        <w:jc w:val="both"/>
        <w:rPr>
          <w:rFonts w:eastAsiaTheme="minorEastAsia"/>
          <w:rtl/>
          <w:lang w:bidi="he-IL"/>
        </w:rPr>
      </w:pPr>
      <w:r>
        <w:rPr>
          <w:rFonts w:eastAsiaTheme="minorEastAsia" w:hint="cs"/>
          <w:rtl/>
          <w:lang w:bidi="he-IL"/>
        </w:rPr>
        <w:t xml:space="preserve">הבסיס שעומד מאחורי פיתוח הנוסחה הנ״ל הוא המשפט מההרצאה שאומר שמספר העלים בתוכנית פעולה מותנית עבור עץ משחק בעומד </w:t>
      </w:r>
      <w:r>
        <w:rPr>
          <w:rFonts w:eastAsiaTheme="minorEastAsia"/>
          <w:lang w:bidi="he-IL"/>
        </w:rPr>
        <w:t>D</w:t>
      </w:r>
      <w:r>
        <w:rPr>
          <w:rFonts w:eastAsiaTheme="minorEastAsia" w:hint="cs"/>
          <w:rtl/>
          <w:lang w:bidi="he-IL"/>
        </w:rPr>
        <w:t xml:space="preserve"> ומקדם סיעוף </w:t>
      </w:r>
      <w:r>
        <w:rPr>
          <w:rFonts w:eastAsiaTheme="minorEastAsia"/>
          <w:lang w:bidi="he-IL"/>
        </w:rPr>
        <w:t>B</w:t>
      </w:r>
      <w:r>
        <w:rPr>
          <w:rFonts w:eastAsiaTheme="minorEastAsia" w:hint="cs"/>
          <w:rtl/>
          <w:lang w:bidi="he-IL"/>
        </w:rPr>
        <w:t xml:space="preserve"> הוא </w:t>
      </w:r>
      <m:oMath>
        <m:sSup>
          <m:sSupPr>
            <m:ctrlPr>
              <w:rPr>
                <w:rFonts w:ascii="Cambria Math" w:eastAsiaTheme="minorEastAsia" w:hAnsi="Cambria Math"/>
                <w:i/>
                <w:lang w:bidi="he-IL"/>
              </w:rPr>
            </m:ctrlPr>
          </m:sSupPr>
          <m:e>
            <m:r>
              <w:rPr>
                <w:rFonts w:ascii="Cambria Math" w:eastAsiaTheme="minorEastAsia" w:hAnsi="Cambria Math"/>
                <w:lang w:bidi="he-IL"/>
              </w:rPr>
              <m:t>B</m:t>
            </m:r>
          </m:e>
          <m:sup>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D</m:t>
                    </m:r>
                  </m:num>
                  <m:den>
                    <m:r>
                      <w:rPr>
                        <w:rFonts w:ascii="Cambria Math" w:eastAsiaTheme="minorEastAsia" w:hAnsi="Cambria Math"/>
                        <w:lang w:bidi="he-IL"/>
                      </w:rPr>
                      <m:t>2</m:t>
                    </m:r>
                  </m:den>
                </m:f>
              </m:e>
            </m:d>
          </m:sup>
        </m:sSup>
      </m:oMath>
      <w:r w:rsidR="00CD4DA6">
        <w:rPr>
          <w:rFonts w:eastAsiaTheme="minorEastAsia" w:hint="cs"/>
          <w:rtl/>
          <w:lang w:bidi="he-IL"/>
        </w:rPr>
        <w:t>.</w:t>
      </w:r>
    </w:p>
    <w:p w14:paraId="4E27DDB4" w14:textId="77777777" w:rsidR="00EF70AD" w:rsidRDefault="00CD4DA6" w:rsidP="00CD4DA6">
      <w:pPr>
        <w:pStyle w:val="ListParagraph"/>
        <w:bidi/>
        <w:jc w:val="both"/>
        <w:rPr>
          <w:rFonts w:eastAsiaTheme="minorEastAsia"/>
          <w:rtl/>
          <w:lang w:bidi="he-IL"/>
        </w:rPr>
      </w:pPr>
      <w:r>
        <w:rPr>
          <w:rFonts w:eastAsiaTheme="minorEastAsia" w:hint="cs"/>
          <w:rtl/>
          <w:lang w:bidi="he-IL"/>
        </w:rPr>
        <w:t>מכאן ניתן להבחין</w:t>
      </w:r>
      <w:r w:rsidR="00EF70AD">
        <w:rPr>
          <w:rFonts w:eastAsiaTheme="minorEastAsia" w:hint="cs"/>
          <w:rtl/>
          <w:lang w:bidi="he-IL"/>
        </w:rPr>
        <w:t>:</w:t>
      </w:r>
    </w:p>
    <w:p w14:paraId="308EFD84" w14:textId="6221D066" w:rsidR="00CD4DA6" w:rsidRDefault="00CD4DA6" w:rsidP="00EF70AD">
      <w:pPr>
        <w:pStyle w:val="ListParagraph"/>
        <w:numPr>
          <w:ilvl w:val="0"/>
          <w:numId w:val="2"/>
        </w:numPr>
        <w:bidi/>
        <w:jc w:val="both"/>
        <w:rPr>
          <w:rFonts w:eastAsiaTheme="minorEastAsia"/>
          <w:lang w:bidi="he-IL"/>
        </w:rPr>
      </w:pPr>
      <w:r>
        <w:rPr>
          <w:rFonts w:eastAsiaTheme="minorEastAsia" w:hint="cs"/>
          <w:rtl/>
          <w:lang w:bidi="he-IL"/>
        </w:rPr>
        <w:t xml:space="preserve">אם העומק </w:t>
      </w:r>
      <w:r>
        <w:rPr>
          <w:rFonts w:eastAsiaTheme="minorEastAsia"/>
          <w:lang w:bidi="he-IL"/>
        </w:rPr>
        <w:t>D</w:t>
      </w:r>
      <w:r>
        <w:rPr>
          <w:rFonts w:eastAsiaTheme="minorEastAsia" w:hint="cs"/>
          <w:rtl/>
          <w:lang w:bidi="he-IL"/>
        </w:rPr>
        <w:t xml:space="preserve"> הבא מתחלק ב-2 </w:t>
      </w:r>
      <w:r w:rsidR="00EF70AD" w:rsidRPr="00EF70AD">
        <w:rPr>
          <w:rFonts w:eastAsiaTheme="minorEastAsia" w:hint="cs"/>
          <w:b/>
          <w:bCs/>
          <w:rtl/>
          <w:lang w:bidi="he-IL"/>
        </w:rPr>
        <w:t>עם</w:t>
      </w:r>
      <w:r w:rsidRPr="00EF70AD">
        <w:rPr>
          <w:rFonts w:eastAsiaTheme="minorEastAsia" w:hint="cs"/>
          <w:b/>
          <w:bCs/>
          <w:rtl/>
          <w:lang w:bidi="he-IL"/>
        </w:rPr>
        <w:t xml:space="preserve"> שארית</w:t>
      </w:r>
      <w:r>
        <w:rPr>
          <w:rFonts w:eastAsiaTheme="minorEastAsia" w:hint="cs"/>
          <w:rtl/>
          <w:lang w:bidi="he-IL"/>
        </w:rPr>
        <w:t xml:space="preserve">, אז מספר העלים </w:t>
      </w:r>
      <w:r w:rsidR="00EF70AD">
        <w:rPr>
          <w:rFonts w:eastAsiaTheme="minorEastAsia" w:hint="cs"/>
          <w:rtl/>
          <w:lang w:bidi="he-IL"/>
        </w:rPr>
        <w:t>י</w:t>
      </w:r>
      <w:r>
        <w:rPr>
          <w:rFonts w:eastAsiaTheme="minorEastAsia" w:hint="cs"/>
          <w:rtl/>
          <w:lang w:bidi="he-IL"/>
        </w:rPr>
        <w:t xml:space="preserve">ישאר זהה, דבר שהוא הגיוני כיוון שבעומק </w:t>
      </w:r>
      <w:r>
        <w:rPr>
          <w:rFonts w:eastAsiaTheme="minorEastAsia"/>
          <w:lang w:bidi="he-IL"/>
        </w:rPr>
        <w:t>D</w:t>
      </w:r>
      <w:r>
        <w:rPr>
          <w:rFonts w:eastAsiaTheme="minorEastAsia" w:hint="cs"/>
          <w:rtl/>
          <w:lang w:bidi="he-IL"/>
        </w:rPr>
        <w:t xml:space="preserve"> שכזה אנחנו מגיעים למצב שבא ישר אחרי פעולה של הסוכן שלנו וזה כאמור מצב שהוא בן יחיד ולכן כאמור מספר העלים לא משתנה, אלה רק העומק עולה ב1 ולכן, הזמן שי</w:t>
      </w:r>
      <w:r w:rsidR="00EF70AD">
        <w:rPr>
          <w:rFonts w:eastAsiaTheme="minorEastAsia" w:hint="cs"/>
          <w:rtl/>
          <w:lang w:bidi="he-IL"/>
        </w:rPr>
        <w:t>י</w:t>
      </w:r>
      <w:r>
        <w:rPr>
          <w:rFonts w:eastAsiaTheme="minorEastAsia" w:hint="cs"/>
          <w:rtl/>
          <w:lang w:bidi="he-IL"/>
        </w:rPr>
        <w:t>קח ל</w:t>
      </w:r>
      <w:r w:rsidR="00EF70AD">
        <w:rPr>
          <w:rFonts w:eastAsiaTheme="minorEastAsia" w:hint="cs"/>
          <w:rtl/>
          <w:lang w:bidi="he-IL"/>
        </w:rPr>
        <w:t>-</w:t>
      </w:r>
      <w:proofErr w:type="spellStart"/>
      <w:r w:rsidR="00EF70AD">
        <w:rPr>
          <w:rFonts w:eastAsiaTheme="minorEastAsia"/>
          <w:lang w:bidi="he-IL"/>
        </w:rPr>
        <w:t>MiniMax</w:t>
      </w:r>
      <w:proofErr w:type="spellEnd"/>
      <w:r w:rsidR="00EF70AD">
        <w:rPr>
          <w:rFonts w:eastAsiaTheme="minorEastAsia" w:hint="cs"/>
          <w:rtl/>
          <w:lang w:bidi="he-IL"/>
        </w:rPr>
        <w:t xml:space="preserve"> בעומק כזה הינו הזמן של </w:t>
      </w:r>
      <w:proofErr w:type="spellStart"/>
      <w:r w:rsidR="00EF70AD">
        <w:rPr>
          <w:rFonts w:eastAsiaTheme="minorEastAsia" w:hint="cs"/>
          <w:rtl/>
          <w:lang w:bidi="he-IL"/>
        </w:rPr>
        <w:t>האיטרציה</w:t>
      </w:r>
      <w:proofErr w:type="spellEnd"/>
      <w:r w:rsidR="00EF70AD">
        <w:rPr>
          <w:rFonts w:eastAsiaTheme="minorEastAsia" w:hint="cs"/>
          <w:rtl/>
          <w:lang w:bidi="he-IL"/>
        </w:rPr>
        <w:t xml:space="preserve"> הקודמת </w:t>
      </w:r>
      <w:r w:rsidR="00EF70AD">
        <w:rPr>
          <w:rFonts w:eastAsiaTheme="minorEastAsia" w:hint="cs"/>
          <w:b/>
          <w:bCs/>
          <w:rtl/>
          <w:lang w:bidi="he-IL"/>
        </w:rPr>
        <w:t xml:space="preserve">ועוד </w:t>
      </w:r>
      <w:r w:rsidR="00EF70AD">
        <w:rPr>
          <w:rFonts w:eastAsiaTheme="minorEastAsia" w:hint="cs"/>
          <w:rtl/>
          <w:lang w:bidi="he-IL"/>
        </w:rPr>
        <w:t>זמן קיפול הרקורסיה עבור עומק אחד עמוק יותר.</w:t>
      </w:r>
      <w:r>
        <w:rPr>
          <w:rFonts w:eastAsiaTheme="minorEastAsia" w:hint="cs"/>
          <w:rtl/>
          <w:lang w:bidi="he-IL"/>
        </w:rPr>
        <w:t xml:space="preserve"> </w:t>
      </w:r>
    </w:p>
    <w:p w14:paraId="4644B7EA" w14:textId="2A671B2F" w:rsidR="00EF70AD" w:rsidRDefault="00EF70AD" w:rsidP="00EF70AD">
      <w:pPr>
        <w:pStyle w:val="ListParagraph"/>
        <w:numPr>
          <w:ilvl w:val="0"/>
          <w:numId w:val="2"/>
        </w:numPr>
        <w:bidi/>
        <w:jc w:val="both"/>
        <w:rPr>
          <w:rFonts w:eastAsiaTheme="minorEastAsia"/>
          <w:lang w:bidi="he-IL"/>
        </w:rPr>
      </w:pPr>
      <w:r>
        <w:rPr>
          <w:rFonts w:eastAsiaTheme="minorEastAsia" w:hint="cs"/>
          <w:rtl/>
          <w:lang w:bidi="he-IL"/>
        </w:rPr>
        <w:t xml:space="preserve">אם העומק </w:t>
      </w:r>
      <w:r>
        <w:rPr>
          <w:rFonts w:eastAsiaTheme="minorEastAsia"/>
          <w:lang w:bidi="he-IL"/>
        </w:rPr>
        <w:t>D</w:t>
      </w:r>
      <w:r>
        <w:rPr>
          <w:rFonts w:eastAsiaTheme="minorEastAsia" w:hint="cs"/>
          <w:rtl/>
          <w:lang w:bidi="he-IL"/>
        </w:rPr>
        <w:t xml:space="preserve"> הבא מתחלק ב-2 </w:t>
      </w:r>
      <w:r>
        <w:rPr>
          <w:rFonts w:eastAsiaTheme="minorEastAsia" w:hint="cs"/>
          <w:b/>
          <w:bCs/>
          <w:rtl/>
          <w:lang w:bidi="he-IL"/>
        </w:rPr>
        <w:t>ללא</w:t>
      </w:r>
      <w:r w:rsidRPr="00EF70AD">
        <w:rPr>
          <w:rFonts w:eastAsiaTheme="minorEastAsia" w:hint="cs"/>
          <w:b/>
          <w:bCs/>
          <w:rtl/>
          <w:lang w:bidi="he-IL"/>
        </w:rPr>
        <w:t xml:space="preserve"> שארית</w:t>
      </w:r>
      <w:r>
        <w:rPr>
          <w:rFonts w:eastAsiaTheme="minorEastAsia" w:hint="cs"/>
          <w:rtl/>
          <w:lang w:bidi="he-IL"/>
        </w:rPr>
        <w:t>, אז מספר העלים יגדל פי 2 (עפ״י הנוסחה) ובנוסף העומק יגדל ב1 ולכן, הזמן שייקח ל-</w:t>
      </w:r>
      <w:proofErr w:type="spellStart"/>
      <w:r>
        <w:rPr>
          <w:rFonts w:eastAsiaTheme="minorEastAsia"/>
          <w:lang w:bidi="he-IL"/>
        </w:rPr>
        <w:t>MiniMax</w:t>
      </w:r>
      <w:proofErr w:type="spellEnd"/>
      <w:r>
        <w:rPr>
          <w:rFonts w:eastAsiaTheme="minorEastAsia" w:hint="cs"/>
          <w:rtl/>
          <w:lang w:bidi="he-IL"/>
        </w:rPr>
        <w:t xml:space="preserve"> בעומק כזה הינו </w:t>
      </w:r>
      <w:r>
        <w:rPr>
          <w:rFonts w:eastAsiaTheme="minorEastAsia" w:hint="cs"/>
          <w:rtl/>
          <w:lang w:bidi="he-IL"/>
        </w:rPr>
        <w:t xml:space="preserve">הזמן של </w:t>
      </w:r>
      <w:proofErr w:type="spellStart"/>
      <w:r>
        <w:rPr>
          <w:rFonts w:eastAsiaTheme="minorEastAsia" w:hint="cs"/>
          <w:rtl/>
          <w:lang w:bidi="he-IL"/>
        </w:rPr>
        <w:t>האיטרציה</w:t>
      </w:r>
      <w:proofErr w:type="spellEnd"/>
      <w:r>
        <w:rPr>
          <w:rFonts w:eastAsiaTheme="minorEastAsia" w:hint="cs"/>
          <w:rtl/>
          <w:lang w:bidi="he-IL"/>
        </w:rPr>
        <w:t xml:space="preserve"> הקודמת </w:t>
      </w:r>
      <w:r>
        <w:rPr>
          <w:rFonts w:eastAsiaTheme="minorEastAsia" w:hint="cs"/>
          <w:b/>
          <w:bCs/>
          <w:rtl/>
          <w:lang w:bidi="he-IL"/>
        </w:rPr>
        <w:t xml:space="preserve">ועוד </w:t>
      </w:r>
      <w:r>
        <w:rPr>
          <w:rFonts w:eastAsiaTheme="minorEastAsia" w:hint="cs"/>
          <w:rtl/>
          <w:lang w:bidi="he-IL"/>
        </w:rPr>
        <w:t>זמן קיפול הרקורסיה עבור עומק אחד עמוק יותר</w:t>
      </w:r>
      <w:r>
        <w:rPr>
          <w:rFonts w:eastAsiaTheme="minorEastAsia" w:hint="cs"/>
          <w:rtl/>
          <w:lang w:bidi="he-IL"/>
        </w:rPr>
        <w:t>, כל זה כפול 2.</w:t>
      </w:r>
    </w:p>
    <w:p w14:paraId="37800051" w14:textId="068EF8FB" w:rsidR="00676021" w:rsidRDefault="00EF70AD" w:rsidP="00676021">
      <w:pPr>
        <w:bidi/>
        <w:ind w:left="720"/>
        <w:jc w:val="both"/>
        <w:rPr>
          <w:rFonts w:eastAsiaTheme="minorEastAsia"/>
          <w:sz w:val="20"/>
          <w:szCs w:val="20"/>
          <w:rtl/>
          <w:lang w:bidi="he-IL"/>
        </w:rPr>
      </w:pPr>
      <w:r w:rsidRPr="00EF70AD">
        <w:rPr>
          <w:rFonts w:eastAsiaTheme="minorEastAsia" w:hint="cs"/>
          <w:rtl/>
          <w:lang w:bidi="he-IL"/>
        </w:rPr>
        <w:t>*</w:t>
      </w:r>
      <w:r>
        <w:rPr>
          <w:rFonts w:eastAsiaTheme="minorEastAsia"/>
          <w:rtl/>
          <w:lang w:bidi="he-IL"/>
        </w:rPr>
        <w:t xml:space="preserve"> </w:t>
      </w:r>
      <w:r>
        <w:rPr>
          <w:rFonts w:eastAsiaTheme="minorEastAsia" w:hint="cs"/>
          <w:rtl/>
          <w:lang w:bidi="he-IL"/>
        </w:rPr>
        <w:t xml:space="preserve">בחישוב זה אני יוצא מנקודת הנחה כי מתוך </w:t>
      </w:r>
      <m:oMath>
        <m:r>
          <w:rPr>
            <w:rFonts w:ascii="Cambria Math" w:hAnsi="Cambria Math"/>
            <w:sz w:val="20"/>
            <w:szCs w:val="20"/>
          </w:rPr>
          <m:t>last_iteration_time</m:t>
        </m:r>
      </m:oMath>
      <w:r>
        <w:rPr>
          <w:rFonts w:eastAsiaTheme="minorEastAsia" w:hint="cs"/>
          <w:sz w:val="20"/>
          <w:szCs w:val="20"/>
          <w:rtl/>
          <w:lang w:bidi="he-IL"/>
        </w:rPr>
        <w:t>, 10% הוקדש לקיפול הרקורסיה חזרה אל השורש ולכן זמן הקיפול אצלי הוא</w:t>
      </w:r>
      <w:r w:rsidR="001E54EA">
        <w:rPr>
          <w:rFonts w:eastAsiaTheme="minorEastAsia" w:hint="cs"/>
          <w:sz w:val="20"/>
          <w:szCs w:val="20"/>
          <w:rtl/>
          <w:lang w:bidi="he-IL"/>
        </w:rPr>
        <w:t xml:space="preserve"> </w:t>
      </w:r>
      <w:r>
        <w:rPr>
          <w:rFonts w:eastAsiaTheme="minorEastAsia" w:hint="cs"/>
          <w:sz w:val="20"/>
          <w:szCs w:val="20"/>
          <w:rtl/>
          <w:lang w:bidi="he-IL"/>
        </w:rPr>
        <w:t xml:space="preserve"> </w:t>
      </w:r>
      <m:oMath>
        <m:f>
          <m:fPr>
            <m:ctrlPr>
              <w:rPr>
                <w:rFonts w:ascii="Cambria Math" w:hAnsi="Cambria Math"/>
                <w:i/>
                <w:sz w:val="20"/>
                <w:szCs w:val="20"/>
              </w:rPr>
            </m:ctrlPr>
          </m:fPr>
          <m:num>
            <m:r>
              <w:rPr>
                <w:rFonts w:ascii="Cambria Math" w:hAnsi="Cambria Math"/>
                <w:sz w:val="20"/>
                <w:szCs w:val="20"/>
              </w:rPr>
              <m:t>last_iteration_time</m:t>
            </m:r>
          </m:num>
          <m:den>
            <m:r>
              <w:rPr>
                <w:rFonts w:ascii="Cambria Math" w:hAnsi="Cambria Math"/>
                <w:sz w:val="20"/>
                <w:szCs w:val="20"/>
              </w:rPr>
              <m:t>(D+1)*</m:t>
            </m:r>
            <m:r>
              <w:rPr>
                <w:rFonts w:ascii="Cambria Math" w:hAnsi="Cambria Math" w:hint="cs"/>
                <w:sz w:val="20"/>
                <w:szCs w:val="20"/>
              </w:rPr>
              <m:t>10</m:t>
            </m:r>
          </m:den>
        </m:f>
      </m:oMath>
      <w:r w:rsidR="001E54EA">
        <w:rPr>
          <w:rFonts w:eastAsiaTheme="minorEastAsia" w:hint="cs"/>
          <w:sz w:val="20"/>
          <w:szCs w:val="20"/>
          <w:rtl/>
          <w:lang w:bidi="he-IL"/>
        </w:rPr>
        <w:t>.</w:t>
      </w:r>
    </w:p>
    <w:p w14:paraId="39112FB7" w14:textId="63605FFC" w:rsidR="00676021" w:rsidRDefault="00676021" w:rsidP="00676021">
      <w:pPr>
        <w:bidi/>
        <w:ind w:left="440"/>
        <w:jc w:val="both"/>
        <w:rPr>
          <w:rFonts w:eastAsiaTheme="minorEastAsia"/>
          <w:sz w:val="20"/>
          <w:szCs w:val="20"/>
          <w:rtl/>
          <w:lang w:bidi="he-IL"/>
        </w:rPr>
      </w:pPr>
    </w:p>
    <w:p w14:paraId="034F44F4" w14:textId="2FB44C6C" w:rsidR="00676021" w:rsidRDefault="00676021" w:rsidP="00676021">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 xml:space="preserve">סוכן </w:t>
      </w:r>
      <w:r>
        <w:rPr>
          <w:rFonts w:eastAsiaTheme="minorEastAsia"/>
          <w:sz w:val="20"/>
          <w:szCs w:val="20"/>
          <w:lang w:bidi="he-IL"/>
        </w:rPr>
        <w:t>Alpha-Beta</w:t>
      </w:r>
      <w:r>
        <w:rPr>
          <w:rFonts w:eastAsiaTheme="minorEastAsia" w:hint="cs"/>
          <w:sz w:val="20"/>
          <w:szCs w:val="20"/>
          <w:rtl/>
          <w:lang w:bidi="he-IL"/>
        </w:rPr>
        <w:t xml:space="preserve"> צפוי להיות יעיל יותר בווריאציה הנ״ל כיוון שהוא ממקסם את זמן פיתוח המצבים עבור עומק </w:t>
      </w:r>
      <w:r>
        <w:rPr>
          <w:rFonts w:eastAsiaTheme="minorEastAsia"/>
          <w:sz w:val="20"/>
          <w:szCs w:val="20"/>
          <w:lang w:bidi="he-IL"/>
        </w:rPr>
        <w:t>D</w:t>
      </w:r>
      <w:r>
        <w:rPr>
          <w:rFonts w:eastAsiaTheme="minorEastAsia" w:hint="cs"/>
          <w:sz w:val="20"/>
          <w:szCs w:val="20"/>
          <w:rtl/>
          <w:lang w:bidi="he-IL"/>
        </w:rPr>
        <w:t xml:space="preserve"> ולכן הוא יספיק להגיע אל עומק עמוק יותר לפני תום הזמן שלו ולכן הצעדים שהוא יבחר יהיו באופן כללי מדויקים יותר וכאלה שיקרבו אותו מהר יותר אל הניצחון.</w:t>
      </w:r>
    </w:p>
    <w:p w14:paraId="32E49005" w14:textId="375EABB3" w:rsidR="00676021" w:rsidRDefault="00676021" w:rsidP="00676021">
      <w:pPr>
        <w:bidi/>
        <w:jc w:val="both"/>
        <w:rPr>
          <w:rFonts w:eastAsiaTheme="minorEastAsia"/>
          <w:sz w:val="20"/>
          <w:szCs w:val="20"/>
          <w:rtl/>
          <w:lang w:bidi="he-IL"/>
        </w:rPr>
      </w:pPr>
    </w:p>
    <w:p w14:paraId="45EDC593" w14:textId="6C21BF9A" w:rsidR="00676021" w:rsidRPr="00676021" w:rsidRDefault="00676021" w:rsidP="00676021">
      <w:pPr>
        <w:pStyle w:val="ListParagraph"/>
        <w:numPr>
          <w:ilvl w:val="0"/>
          <w:numId w:val="1"/>
        </w:numPr>
        <w:bidi/>
        <w:jc w:val="both"/>
        <w:rPr>
          <w:rFonts w:eastAsiaTheme="minorEastAsia"/>
          <w:sz w:val="20"/>
          <w:szCs w:val="20"/>
          <w:rtl/>
          <w:lang w:bidi="he-IL"/>
        </w:rPr>
      </w:pPr>
      <w:r>
        <w:rPr>
          <w:rFonts w:eastAsiaTheme="minorEastAsia" w:hint="cs"/>
          <w:sz w:val="20"/>
          <w:szCs w:val="20"/>
          <w:rtl/>
          <w:lang w:bidi="he-IL"/>
        </w:rPr>
        <w:lastRenderedPageBreak/>
        <w:t>לא. אם במקום להגביל כל סוכן בזמן, מגבילים אותו בעומק חיפוש אז אין משמעות להבדל בין הסוכנים.</w:t>
      </w:r>
    </w:p>
    <w:p w14:paraId="3C475356" w14:textId="1E0CD9D2" w:rsidR="00676021" w:rsidRPr="00EF70AD" w:rsidRDefault="00676021" w:rsidP="00676021">
      <w:pPr>
        <w:bidi/>
        <w:ind w:firstLine="720"/>
        <w:jc w:val="both"/>
        <w:rPr>
          <w:rFonts w:eastAsiaTheme="minorEastAsia" w:hint="cs"/>
          <w:rtl/>
          <w:lang w:bidi="he-IL"/>
        </w:rPr>
      </w:pPr>
      <w:r>
        <w:rPr>
          <w:rFonts w:eastAsiaTheme="minorEastAsia"/>
          <w:sz w:val="20"/>
          <w:szCs w:val="20"/>
          <w:rtl/>
          <w:lang w:bidi="he-IL"/>
        </w:rPr>
        <w:tab/>
      </w:r>
      <w:r>
        <w:rPr>
          <w:rFonts w:eastAsiaTheme="minorEastAsia"/>
          <w:sz w:val="20"/>
          <w:szCs w:val="20"/>
          <w:rtl/>
          <w:lang w:bidi="he-IL"/>
        </w:rPr>
        <w:tab/>
      </w:r>
      <w:r>
        <w:rPr>
          <w:rFonts w:eastAsiaTheme="minorEastAsia"/>
          <w:sz w:val="20"/>
          <w:szCs w:val="20"/>
          <w:rtl/>
          <w:lang w:bidi="he-IL"/>
        </w:rPr>
        <w:tab/>
      </w:r>
    </w:p>
    <w:p w14:paraId="1579EFD3" w14:textId="77777777" w:rsidR="00EF70AD" w:rsidRPr="00CD4DA6" w:rsidRDefault="00EF70AD" w:rsidP="00EF70AD">
      <w:pPr>
        <w:pStyle w:val="ListParagraph"/>
        <w:bidi/>
        <w:jc w:val="both"/>
        <w:rPr>
          <w:rFonts w:eastAsiaTheme="minorEastAsia" w:hint="cs"/>
          <w:rtl/>
          <w:lang w:bidi="he-IL"/>
        </w:rPr>
      </w:pPr>
    </w:p>
    <w:sectPr w:rsidR="00EF70AD" w:rsidRPr="00CD4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0B51B" w14:textId="77777777" w:rsidR="006E722D" w:rsidRDefault="006E722D" w:rsidP="00B54C4D">
      <w:pPr>
        <w:spacing w:after="0" w:line="240" w:lineRule="auto"/>
      </w:pPr>
      <w:r>
        <w:separator/>
      </w:r>
    </w:p>
  </w:endnote>
  <w:endnote w:type="continuationSeparator" w:id="0">
    <w:p w14:paraId="5E60AC0F" w14:textId="77777777" w:rsidR="006E722D" w:rsidRDefault="006E722D" w:rsidP="00B5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CB5C4" w14:textId="77777777" w:rsidR="006E722D" w:rsidRDefault="006E722D" w:rsidP="00B54C4D">
      <w:pPr>
        <w:spacing w:after="0" w:line="240" w:lineRule="auto"/>
      </w:pPr>
      <w:r>
        <w:separator/>
      </w:r>
    </w:p>
  </w:footnote>
  <w:footnote w:type="continuationSeparator" w:id="0">
    <w:p w14:paraId="494D279A" w14:textId="77777777" w:rsidR="006E722D" w:rsidRDefault="006E722D" w:rsidP="00B5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23F4B"/>
    <w:multiLevelType w:val="hybridMultilevel"/>
    <w:tmpl w:val="CE2E6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011F2"/>
    <w:multiLevelType w:val="hybridMultilevel"/>
    <w:tmpl w:val="523657FC"/>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hint="default"/>
      </w:rPr>
    </w:lvl>
    <w:lvl w:ilvl="8" w:tplc="04090005" w:tentative="1">
      <w:start w:val="1"/>
      <w:numFmt w:val="bullet"/>
      <w:lvlText w:val=""/>
      <w:lvlJc w:val="left"/>
      <w:pPr>
        <w:ind w:left="726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2"/>
    <w:rsid w:val="000A0786"/>
    <w:rsid w:val="001C508E"/>
    <w:rsid w:val="001E54EA"/>
    <w:rsid w:val="001F6F9D"/>
    <w:rsid w:val="00245733"/>
    <w:rsid w:val="003E081D"/>
    <w:rsid w:val="004E20C9"/>
    <w:rsid w:val="00505BB3"/>
    <w:rsid w:val="005408FA"/>
    <w:rsid w:val="00645C52"/>
    <w:rsid w:val="00676021"/>
    <w:rsid w:val="006E722D"/>
    <w:rsid w:val="007810D1"/>
    <w:rsid w:val="007E37A8"/>
    <w:rsid w:val="009D08A0"/>
    <w:rsid w:val="00A15FF6"/>
    <w:rsid w:val="00A27A19"/>
    <w:rsid w:val="00A7043F"/>
    <w:rsid w:val="00AC34A2"/>
    <w:rsid w:val="00B043C2"/>
    <w:rsid w:val="00B13B87"/>
    <w:rsid w:val="00B331BE"/>
    <w:rsid w:val="00B54C4D"/>
    <w:rsid w:val="00B808D7"/>
    <w:rsid w:val="00B957BD"/>
    <w:rsid w:val="00C53B99"/>
    <w:rsid w:val="00CB0F36"/>
    <w:rsid w:val="00CD4DA6"/>
    <w:rsid w:val="00CE4E7C"/>
    <w:rsid w:val="00DA63E0"/>
    <w:rsid w:val="00DF5611"/>
    <w:rsid w:val="00EF70AD"/>
    <w:rsid w:val="00F140D4"/>
    <w:rsid w:val="00F42881"/>
    <w:rsid w:val="00F82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3CD6"/>
  <w15:chartTrackingRefBased/>
  <w15:docId w15:val="{54C3D8B4-6D62-4416-9EC0-C5961F05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A2"/>
    <w:pPr>
      <w:ind w:left="720"/>
      <w:contextualSpacing/>
    </w:pPr>
  </w:style>
  <w:style w:type="character" w:styleId="PlaceholderText">
    <w:name w:val="Placeholder Text"/>
    <w:basedOn w:val="DefaultParagraphFont"/>
    <w:uiPriority w:val="99"/>
    <w:semiHidden/>
    <w:rsid w:val="00AC34A2"/>
    <w:rPr>
      <w:color w:val="808080"/>
    </w:rPr>
  </w:style>
  <w:style w:type="table" w:styleId="TableGrid">
    <w:name w:val="Table Grid"/>
    <w:basedOn w:val="TableNormal"/>
    <w:uiPriority w:val="39"/>
    <w:rsid w:val="00C5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20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5</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Sujud Abu Atta</dc:creator>
  <cp:keywords/>
  <dc:description/>
  <cp:lastModifiedBy>Elon Grubman</cp:lastModifiedBy>
  <cp:revision>5</cp:revision>
  <dcterms:created xsi:type="dcterms:W3CDTF">2020-06-01T19:44:00Z</dcterms:created>
  <dcterms:modified xsi:type="dcterms:W3CDTF">2020-06-05T16:03:00Z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2020-06-02T19:22:31Z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3bc8fced-1dd0-4764-8456-4437f3532f84</vt:lpwstr>
  </property>
  <property fmtid="{D5CDD505-2E9C-101B-9397-08002B2CF9AE}" pid="8" name="MSIP_Label_f42aa342-8706-4288-bd11-ebb85995028c_ContentBits">
    <vt:lpwstr>0</vt:lpwstr>
  </property>
</Properties>
</file>