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i6rvo8ox2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 DE CONOCIMIENTO TÁCTICA (FORMACIONES)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Dar un marco táctico consistente para que el sistema convierta estadísticas en interpretación táctica, evitando conclusiones falsas del tipo “formación = resultado”.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ow9u71x6i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Cómo debe usarse esta base (instrucciones operativas)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0l5wnxll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Regla madre (no negociable)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formación nominal</w:t>
      </w:r>
      <w:r w:rsidDel="00000000" w:rsidR="00000000" w:rsidRPr="00000000">
        <w:rPr>
          <w:rtl w:val="0"/>
        </w:rPr>
        <w:t xml:space="preserve"> (4-3-3, 3-5-2, etc.) NO determina por sí sola goles, corners, BTTS o tarjetas.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determina tendencias estadísticas es el </w:t>
      </w:r>
      <w:r w:rsidDel="00000000" w:rsidR="00000000" w:rsidRPr="00000000">
        <w:rPr>
          <w:b w:val="1"/>
          <w:bCs w:val="1"/>
          <w:rtl w:val="0"/>
        </w:rPr>
        <w:t xml:space="preserve">comportamiento</w:t>
      </w:r>
      <w:r w:rsidDel="00000000" w:rsidR="00000000" w:rsidRPr="00000000">
        <w:rPr>
          <w:rtl w:val="0"/>
        </w:rPr>
        <w:t xml:space="preserve">, que suele verse en 5 dimensiones: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Altura del bloque / presión</w:t>
      </w:r>
      <w:r w:rsidDel="00000000" w:rsidR="00000000" w:rsidRPr="00000000">
        <w:rPr>
          <w:rtl w:val="0"/>
        </w:rPr>
        <w:t xml:space="preserve"> (alto, medio, bajo)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Ritmo / verticalidad</w:t>
      </w:r>
      <w:r w:rsidDel="00000000" w:rsidR="00000000" w:rsidRPr="00000000">
        <w:rPr>
          <w:rtl w:val="0"/>
        </w:rPr>
        <w:t xml:space="preserve"> (posesión control vs transiciones)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de amplitud</w:t>
      </w:r>
      <w:r w:rsidDel="00000000" w:rsidR="00000000" w:rsidRPr="00000000">
        <w:rPr>
          <w:rtl w:val="0"/>
        </w:rPr>
        <w:t xml:space="preserve"> (extremos vs laterales/carrileros)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Ocupación interior (half-spaces)</w:t>
      </w:r>
      <w:r w:rsidDel="00000000" w:rsidR="00000000" w:rsidRPr="00000000">
        <w:rPr>
          <w:rtl w:val="0"/>
        </w:rPr>
        <w:t xml:space="preserve"> (10s/interiores/falso 9)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defense</w:t>
      </w:r>
      <w:r w:rsidDel="00000000" w:rsidR="00000000" w:rsidRPr="00000000">
        <w:rPr>
          <w:rtl w:val="0"/>
        </w:rPr>
        <w:t xml:space="preserve"> (cuántos y cómo quedan para defender transiciones)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base describe </w:t>
      </w:r>
      <w:r w:rsidDel="00000000" w:rsidR="00000000" w:rsidRPr="00000000">
        <w:rPr>
          <w:b w:val="1"/>
          <w:bCs w:val="1"/>
          <w:rtl w:val="0"/>
        </w:rPr>
        <w:t xml:space="preserve">tendencias típicas</w:t>
      </w:r>
      <w:r w:rsidDel="00000000" w:rsidR="00000000" w:rsidRPr="00000000">
        <w:rPr>
          <w:rtl w:val="0"/>
        </w:rPr>
        <w:t xml:space="preserve"> por formación, pero siempre deben aplicarse </w:t>
      </w:r>
      <w:r w:rsidDel="00000000" w:rsidR="00000000" w:rsidRPr="00000000">
        <w:rPr>
          <w:b w:val="1"/>
          <w:bCs w:val="1"/>
          <w:rtl w:val="0"/>
        </w:rPr>
        <w:t xml:space="preserve">condicionadas</w:t>
      </w:r>
      <w:r w:rsidDel="00000000" w:rsidR="00000000" w:rsidRPr="00000000">
        <w:rPr>
          <w:rtl w:val="0"/>
        </w:rPr>
        <w:t xml:space="preserve"> por métricas observables del partido/equipo.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3maub2uqo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Cómo evitar alucinaciones tácticas (lo que NO se debe hacer)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afirmar: “4-4-2 = Under” o “4-3-3 = Over” sin gatillos estadísticos que lo sostengan.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asumir que un equipo “juega” la misma estructura en defensa y ataque.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convertir ejemplos históricos en reglas universales.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09xyybo9o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Flujo recomendado de uso (para el análisis)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estas tarjetas como capa interpretativa </w:t>
      </w:r>
      <w:r w:rsidDel="00000000" w:rsidR="00000000" w:rsidRPr="00000000">
        <w:rPr>
          <w:b w:val="1"/>
          <w:bCs w:val="1"/>
          <w:rtl w:val="0"/>
        </w:rPr>
        <w:t xml:space="preserve">después</w:t>
      </w:r>
      <w:r w:rsidDel="00000000" w:rsidR="00000000" w:rsidRPr="00000000">
        <w:rPr>
          <w:rtl w:val="0"/>
        </w:rPr>
        <w:t xml:space="preserve"> de calcular métricas y probabilidades: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A — Detectar formación nominal</w:t>
      </w:r>
      <w:r w:rsidDel="00000000" w:rsidR="00000000" w:rsidRPr="00000000">
        <w:rPr>
          <w:rtl w:val="0"/>
        </w:rPr>
        <w:t xml:space="preserve"> (de alineación/base)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B — Inferir “modificadores de estilo”</w:t>
      </w:r>
      <w:r w:rsidDel="00000000" w:rsidR="00000000" w:rsidRPr="00000000">
        <w:rPr>
          <w:rtl w:val="0"/>
        </w:rPr>
        <w:t xml:space="preserve"> (ver 2)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C — Consultar tarjeta de formación</w:t>
      </w:r>
      <w:r w:rsidDel="00000000" w:rsidR="00000000" w:rsidRPr="00000000">
        <w:rPr>
          <w:rtl w:val="0"/>
        </w:rPr>
        <w:t xml:space="preserve"> (roles, fortalezas, vulnerabilidades)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D — Aplicar reglas de interacción</w:t>
      </w:r>
      <w:r w:rsidDel="00000000" w:rsidR="00000000" w:rsidRPr="00000000">
        <w:rPr>
          <w:rtl w:val="0"/>
        </w:rPr>
        <w:t xml:space="preserve"> (ver 4)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E — Emitir conclusiones condicionadas</w:t>
      </w:r>
      <w:r w:rsidDel="00000000" w:rsidR="00000000" w:rsidRPr="00000000">
        <w:rPr>
          <w:rtl w:val="0"/>
        </w:rPr>
        <w:t xml:space="preserve"> (“si X y Y, entonces es más probable Z”)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owxoa9ipx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Inferencia de comportamiento usando estadísticas (modificadores de estilo)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heurísticas permiten pasar de “formación” a “comportamiento probable” solo con datos.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82qixtny9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Presión / altura de bloque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Presión alta probable</w:t>
      </w:r>
      <w:r w:rsidDel="00000000" w:rsidR="00000000" w:rsidRPr="00000000">
        <w:rPr>
          <w:rtl w:val="0"/>
        </w:rPr>
        <w:t xml:space="preserve"> si: PPDA bajo + recuperaciones altas (si existe) + tiros tras recuperación o ataques cortos.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 medio probable</w:t>
      </w:r>
      <w:r w:rsidDel="00000000" w:rsidR="00000000" w:rsidRPr="00000000">
        <w:rPr>
          <w:rtl w:val="0"/>
        </w:rPr>
        <w:t xml:space="preserve"> si: PPDA medio + posesión media + tiros rivales moderados.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 bajo probable</w:t>
      </w:r>
      <w:r w:rsidDel="00000000" w:rsidR="00000000" w:rsidRPr="00000000">
        <w:rPr>
          <w:rtl w:val="0"/>
        </w:rPr>
        <w:t xml:space="preserve"> si: PPDA alto + posesión baja + corners en contra altos + tiros rivales altos.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07o9u0z0m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Uso de banda / centros</w:t>
      </w:r>
    </w:p>
    <w:p w:rsidR="00000000" w:rsidDel="00000000" w:rsidP="00000000" w:rsidRDefault="00000000" w:rsidRPr="00000000" w14:paraId="0000002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Ataque por banda + presión sostenida</w:t>
      </w:r>
      <w:r w:rsidDel="00000000" w:rsidR="00000000" w:rsidRPr="00000000">
        <w:rPr>
          <w:rtl w:val="0"/>
        </w:rPr>
        <w:t xml:space="preserve"> si: corners a favor altos + tiros bloqueados altos + posesión alta.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Transición con centros</w:t>
      </w:r>
      <w:r w:rsidDel="00000000" w:rsidR="00000000" w:rsidRPr="00000000">
        <w:rPr>
          <w:rtl w:val="0"/>
        </w:rPr>
        <w:t xml:space="preserve"> si: corners a favor altos + posesión baja (equipos que llegan poco pero fuerzan corners con ataques directos).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Ataque interior</w:t>
      </w:r>
      <w:r w:rsidDel="00000000" w:rsidR="00000000" w:rsidRPr="00000000">
        <w:rPr>
          <w:rtl w:val="0"/>
        </w:rPr>
        <w:t xml:space="preserve"> si: corners bajos + tiros desde frontal/zonas interiores relativamente altos.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bmaeazq11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Ritmo / verticalidad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Partido roto / transición</w:t>
      </w:r>
      <w:r w:rsidDel="00000000" w:rsidR="00000000" w:rsidRPr="00000000">
        <w:rPr>
          <w:rtl w:val="0"/>
        </w:rPr>
        <w:t xml:space="preserve"> si: tiros totales altos (ambos) + BTTS alto + tarjetas altas.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posicional</w:t>
      </w:r>
      <w:r w:rsidDel="00000000" w:rsidR="00000000" w:rsidRPr="00000000">
        <w:rPr>
          <w:rtl w:val="0"/>
        </w:rPr>
        <w:t xml:space="preserve"> si: posesión alta + tiros moderados + pocas transiciones.</w:t>
        <w:br w:type="textWrapping"/>
      </w:r>
    </w:p>
    <w:p w:rsidR="00000000" w:rsidDel="00000000" w:rsidP="00000000" w:rsidRDefault="00000000" w:rsidRPr="00000000" w14:paraId="0000002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Nota: Si el sistema no tiene PPDA, se puede aproximar con posesión + volumen de tiros/corners + tarjetas (menos preciso).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twhiowtll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Diccionario de conceptos tácticos usados en esta base</w:t>
      </w:r>
    </w:p>
    <w:p w:rsidR="00000000" w:rsidDel="00000000" w:rsidP="00000000" w:rsidRDefault="00000000" w:rsidRPr="00000000" w14:paraId="0000002B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Half-spaces (HC):</w:t>
      </w:r>
      <w:r w:rsidDel="00000000" w:rsidR="00000000" w:rsidRPr="00000000">
        <w:rPr>
          <w:rtl w:val="0"/>
        </w:rPr>
        <w:t xml:space="preserve"> pasillos interiores entre central y lateral. Zona clave para “10s” e interiores.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14:</w:t>
      </w:r>
      <w:r w:rsidDel="00000000" w:rsidR="00000000" w:rsidRPr="00000000">
        <w:rPr>
          <w:rtl w:val="0"/>
        </w:rPr>
        <w:t xml:space="preserve"> frontal central fuera del área (zona de tiros y último pase).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defense:</w:t>
      </w:r>
      <w:r w:rsidDel="00000000" w:rsidR="00000000" w:rsidRPr="00000000">
        <w:rPr>
          <w:rtl w:val="0"/>
        </w:rPr>
        <w:t xml:space="preserve"> estructura que queda atrás mientras atacas (2-3, 3-2, etc.) para defender transiciones.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Overload:</w:t>
      </w:r>
      <w:r w:rsidDel="00000000" w:rsidR="00000000" w:rsidRPr="00000000">
        <w:rPr>
          <w:rtl w:val="0"/>
        </w:rPr>
        <w:t xml:space="preserve"> crear superioridad numérica en un sector (banda o interior).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Bascular:</w:t>
      </w:r>
      <w:r w:rsidDel="00000000" w:rsidR="00000000" w:rsidRPr="00000000">
        <w:rPr>
          <w:rtl w:val="0"/>
        </w:rPr>
        <w:t xml:space="preserve"> desplazamiento coordinado del bloque hacia el lado del balón.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rrwnltxag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Reglas universales de interacción entre formaciones (matriz compacta)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reglas reemplazan la idea errónea de describir 132 enfrentamientos con texto. Se aplican a cualquier pairing.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Superioridad en mediocampo:</w:t>
      </w:r>
      <w:r w:rsidDel="00000000" w:rsidR="00000000" w:rsidRPr="00000000">
        <w:rPr>
          <w:rtl w:val="0"/>
        </w:rPr>
        <w:t xml:space="preserve"> si un equipo tiene más presencia central efectiva, tiende a controlar ritmo/posesión y generar volumen de ataques.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Estiramiento por bandas:</w:t>
      </w:r>
      <w:r w:rsidDel="00000000" w:rsidR="00000000" w:rsidRPr="00000000">
        <w:rPr>
          <w:rtl w:val="0"/>
        </w:rPr>
        <w:t xml:space="preserve"> estructuras con extremos anchos o carrileros altos castigan estructuras estrechas (sube corners, centros, tiros bloqueados).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Amenaza de dos puntas:</w:t>
      </w:r>
      <w:r w:rsidDel="00000000" w:rsidR="00000000" w:rsidRPr="00000000">
        <w:rPr>
          <w:rtl w:val="0"/>
        </w:rPr>
        <w:t xml:space="preserve"> frente a líneas altas/rest defense débil, aumenta riesgo de BTTS y de goles en transición.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Estrés al pivote único:</w:t>
      </w:r>
      <w:r w:rsidDel="00000000" w:rsidR="00000000" w:rsidRPr="00000000">
        <w:rPr>
          <w:rtl w:val="0"/>
        </w:rPr>
        <w:t xml:space="preserve"> si rival tiene 2 mediapuntas/ocupación de HC, suben faltas tácticas y riesgo en frontal.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Espalda del carrilero:</w:t>
      </w:r>
      <w:r w:rsidDel="00000000" w:rsidR="00000000" w:rsidRPr="00000000">
        <w:rPr>
          <w:rtl w:val="0"/>
        </w:rPr>
        <w:t xml:space="preserve"> carrileros altos + pérdida = vulnerabilidad en cambio de orientación/transición por banda.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 de cinco:</w:t>
      </w:r>
      <w:r w:rsidDel="00000000" w:rsidR="00000000" w:rsidRPr="00000000">
        <w:rPr>
          <w:rtl w:val="0"/>
        </w:rPr>
        <w:t xml:space="preserve"> reduce xG en área, pero aumenta corners en contra y desgaste; suben tarjetas cerca del área.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Presión alta de ambos:</w:t>
      </w:r>
      <w:r w:rsidDel="00000000" w:rsidR="00000000" w:rsidRPr="00000000">
        <w:rPr>
          <w:rtl w:val="0"/>
        </w:rPr>
        <w:t xml:space="preserve"> aumenta caos y transiciones (Over/BTTS suben).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Posesión estéril:</w:t>
      </w:r>
      <w:r w:rsidDel="00000000" w:rsidR="00000000" w:rsidRPr="00000000">
        <w:rPr>
          <w:rtl w:val="0"/>
        </w:rPr>
        <w:t xml:space="preserve"> posesión alta sin tiros altos suele empujar a Under; corners pueden subir por asedio.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del centro:</w:t>
      </w:r>
      <w:r w:rsidDel="00000000" w:rsidR="00000000" w:rsidRPr="00000000">
        <w:rPr>
          <w:rtl w:val="0"/>
        </w:rPr>
        <w:t xml:space="preserve"> mucho centro aumenta corners, pero conversión depende del perfil del 9 y ocupación del área.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Dominio de HC:</w:t>
      </w:r>
      <w:r w:rsidDel="00000000" w:rsidR="00000000" w:rsidRPr="00000000">
        <w:rPr>
          <w:rtl w:val="0"/>
        </w:rPr>
        <w:t xml:space="preserve"> dos “10s” o interiores fuertes elevan calidad de ocasiones (aunque no siempre corners).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Inflación de balón parado: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bloque bajo prolongado → corners en contra + tarjetas ↑.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Cambio por marcador: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equipos que ganan tienden a bajar bloque → Under ↑, corners en contra ↑, tarjetas ↑ en últimos 20’.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8lbode15k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TARJETAS POR FORMACIÓN (12)</w:t>
      </w:r>
    </w:p>
    <w:p w:rsidR="00000000" w:rsidDel="00000000" w:rsidP="00000000" w:rsidRDefault="00000000" w:rsidRPr="00000000" w14:paraId="0000004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Formato de lectura:</w:t>
      </w:r>
    </w:p>
    <w:p w:rsidR="00000000" w:rsidDel="00000000" w:rsidP="00000000" w:rsidRDefault="00000000" w:rsidRPr="00000000" w14:paraId="0000004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Estructura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(defensa/medio/ataque + roles + variantes)</w:t>
      </w:r>
    </w:p>
    <w:p w:rsidR="00000000" w:rsidDel="00000000" w:rsidP="00000000" w:rsidRDefault="00000000" w:rsidRPr="00000000" w14:paraId="0000004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Fortalezas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(cuándo funciona y qué estilo favorece)</w:t>
      </w:r>
    </w:p>
    <w:p w:rsidR="00000000" w:rsidDel="00000000" w:rsidP="00000000" w:rsidRDefault="00000000" w:rsidRPr="00000000" w14:paraId="0000004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Vulnerabilidades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(espacios, quién la castiga, momentos críticos)</w:t>
      </w:r>
    </w:p>
    <w:p w:rsidR="00000000" w:rsidDel="00000000" w:rsidP="00000000" w:rsidRDefault="00000000" w:rsidRPr="00000000" w14:paraId="0000004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Tendencias estadísticas típicas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(dirección y gatillos)</w:t>
      </w:r>
    </w:p>
    <w:p w:rsidR="00000000" w:rsidDel="00000000" w:rsidP="00000000" w:rsidRDefault="00000000" w:rsidRPr="00000000" w14:paraId="0000004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Ejemplos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(contexto, no regla universal)</w:t>
      </w:r>
    </w:p>
    <w:p w:rsidR="00000000" w:rsidDel="00000000" w:rsidP="00000000" w:rsidRDefault="00000000" w:rsidRPr="00000000" w14:paraId="0000004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Interacción táctica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(batallas y ajustes comunes)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lwwbl4duu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4-4-2 (plano)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y roles</w:t>
      </w:r>
    </w:p>
    <w:p w:rsidR="00000000" w:rsidDel="00000000" w:rsidP="00000000" w:rsidRDefault="00000000" w:rsidRPr="00000000" w14:paraId="0000004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Defensa: 4 (laterales de cierre + salida, centrales complementarios: anticipo/cobertura).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Medio: 4 (extremos con trabajo defensivo; doble MC: uno destructor/posicional y otro mixto/organizador).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Ataque: 2 puntas (uno fija/descarga, otro ataca profundidad).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Variantes:</w:t>
      </w:r>
      <w:r w:rsidDel="00000000" w:rsidR="00000000" w:rsidRPr="00000000">
        <w:rPr>
          <w:rtl w:val="0"/>
        </w:rPr>
        <w:t xml:space="preserve"> 4-4-2 asimétrico; en defensa puede estrecharse mucho; en ataque puede parecer 2-3-5 si laterales suben.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</w:t>
      </w:r>
    </w:p>
    <w:p w:rsidR="00000000" w:rsidDel="00000000" w:rsidP="00000000" w:rsidRDefault="00000000" w:rsidRPr="00000000" w14:paraId="0000004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Muy fuerte en bloque medio/bajo: dos líneas compactas obligan a circular por fuera.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Transiciones potentes por tener siempre 2 referencias arriba.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Favorece juego directo/mixto: centros, segundas jugadas, ataques rápidos.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Vulnerabilidades</w:t>
      </w:r>
    </w:p>
    <w:p w:rsidR="00000000" w:rsidDel="00000000" w:rsidP="00000000" w:rsidRDefault="00000000" w:rsidRPr="00000000" w14:paraId="0000005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Espacio “del 10” entre líneas si los MC no coordinan saltos.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Inferioridad 3v2 en mediocentro vs 4-3-3/4-2-3-1 si nadie tapa pivote.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en transiciones si laterales suben sin rest defense.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Tendencias estadísticas típicas (condicionadas)</w:t>
      </w:r>
    </w:p>
    <w:p w:rsidR="00000000" w:rsidDel="00000000" w:rsidP="00000000" w:rsidRDefault="00000000" w:rsidRPr="00000000" w14:paraId="0000005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Corners a favor: ↑ si cross_volume alto o extremos profundos.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Tarjetas: ↑ si juego de duelos en banda + faltas tácticas.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Under: ↑ si bloque bajo sostenido y ritmo bajo.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BTTS/Over: ↑ si el partido se rompe (ida y vuelta con dos puntas).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Atlético (Simeone) en fases: MB/LB + transiciones.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Leicester 15/16: verticalidad + 2 puntas.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Interacción táctica (ajustes comunes)</w:t>
      </w:r>
    </w:p>
    <w:p w:rsidR="00000000" w:rsidDel="00000000" w:rsidP="00000000" w:rsidRDefault="00000000" w:rsidRPr="00000000" w14:paraId="0000005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4-3-3: tapar pivote rival con un punta, o bajar un extremo por dentro en fase defensiva.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4-2-3-1: negar al 10 (MC salta + cobertura).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3-5-2: controlar carrileros (extremos deben decidir: hundirlos o ayudarse con lateral).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gb9xbxl7z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4-3-3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y roles</w:t>
      </w:r>
    </w:p>
    <w:p w:rsidR="00000000" w:rsidDel="00000000" w:rsidP="00000000" w:rsidRDefault="00000000" w:rsidRPr="00000000" w14:paraId="0000006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Medio: pivote (6) + dos interiores (8) ocupando HC y llegada.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Ataque: extremos (ancho o inversos) + 9 (fijo o falso).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Variantes:</w:t>
      </w:r>
      <w:r w:rsidDel="00000000" w:rsidR="00000000" w:rsidRPr="00000000">
        <w:rPr>
          <w:rtl w:val="0"/>
        </w:rPr>
        <w:t xml:space="preserve"> 4-1-4-1 defensivo; ataque 2-3-5 o 3-2-5 según laterales (profundos o invertidos).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Excelente para presión alta: triángulos de presión y recuperaciones arriba.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Superioridad natural en banda (extremo + lateral + interior).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sostener posesión y volumen de tiros/corners.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Vulnerabilidades</w:t>
      </w:r>
    </w:p>
    <w:p w:rsidR="00000000" w:rsidDel="00000000" w:rsidP="00000000" w:rsidRDefault="00000000" w:rsidRPr="00000000" w14:paraId="0000006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Espalda de laterales; pivote único expuesto si interiores quedan muy altos.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rival cierra dentro con 5-4-1/5-3-2, se vuelve paciente y necesita calidad para romper.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Sufre en transición si rest defense pobre.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Tendencias estadísticas típicas (condicionadas)</w:t>
      </w:r>
    </w:p>
    <w:p w:rsidR="00000000" w:rsidDel="00000000" w:rsidP="00000000" w:rsidRDefault="00000000" w:rsidRPr="00000000" w14:paraId="0000007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Posesión: ↑ si estilo posicional.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Tiros/corners: ↑ si presión sostenida (posesión alta + asedio).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BTTS/Over: ↑ si línea alta + ritmo alto + rest defense débil.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Under: ↑ si domina sin acelerar y rival en bloque bajo.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Barcelona de Guardiola (posicional).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Liverpool de Klopp (presión y verticalidad).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Interacción táctica</w:t>
      </w:r>
    </w:p>
    <w:p w:rsidR="00000000" w:rsidDel="00000000" w:rsidP="00000000" w:rsidRDefault="00000000" w:rsidRPr="00000000" w14:paraId="00000078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4-4-2: ventaja central 3v2, pero vulnerabilidad en transición ante dos puntas → reforzar rest defense (3-2).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3-5-2: atacar espalda de carrileros, pero cuidarse del 2v3 en transición.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0pz4l7gwp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4-2-3-1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y roles</w:t>
      </w:r>
    </w:p>
    <w:p w:rsidR="00000000" w:rsidDel="00000000" w:rsidP="00000000" w:rsidRDefault="00000000" w:rsidRPr="00000000" w14:paraId="0000007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Doble pivote (6+8 o 6+6) estabiliza.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entre líneas; extremos aportan 1v1 o diagonales; 9 fija y descarga.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Variantes:</w:t>
      </w:r>
      <w:r w:rsidDel="00000000" w:rsidR="00000000" w:rsidRPr="00000000">
        <w:rPr>
          <w:rtl w:val="0"/>
        </w:rPr>
        <w:t xml:space="preserve"> en defensa suele ser 4-4-2 (10 acompaña) o 4-5-1.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Versátil: control o transición.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Buena protección central con doble pivote.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10 facilita progresión por HC y último pase.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Vulnerabilidades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el 10 es neutralizado, cae la creatividad.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partirse (pivotes muy atrás, línea de 3 muy arriba).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Sufre vs 4-3-3 si no iguala mediocampo.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Tendencias estadísticas típicas (condicionadas)</w:t>
      </w:r>
    </w:p>
    <w:p w:rsidR="00000000" w:rsidDel="00000000" w:rsidP="00000000" w:rsidRDefault="00000000" w:rsidRPr="00000000" w14:paraId="0000008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GC: ↓ si doble pivote disciplinado.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Under: ↑ en versiones de control; Over: ↑ si extremos muy verticales y partido abierto.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Corners: ↑ si extremos atacan línea de fondo (no por la formación en sí).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08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Madrid 11/12 (Mourinho) vertical.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Bayern en múltiples ciclos dominantes.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Interacción táctica</w:t>
      </w:r>
    </w:p>
    <w:p w:rsidR="00000000" w:rsidDel="00000000" w:rsidP="00000000" w:rsidRDefault="00000000" w:rsidRPr="00000000" w14:paraId="0000008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4-3-3: el 10 baja para evitar inferioridad central; o un extremo se interioriza.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4-4-2: cuidado con transiciones 2v2; asegurar rest defense.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bccqwt4n6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3-5-2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y roles</w:t>
      </w:r>
    </w:p>
    <w:p w:rsidR="00000000" w:rsidDel="00000000" w:rsidP="00000000" w:rsidRDefault="00000000" w:rsidRPr="00000000" w14:paraId="0000009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centrales (líbero + stoppers).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Carrileros: amplitud y retorno (críticos).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Medio: 6 + 8/8.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Ataque: dos puntas complementarios.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Variantes:</w:t>
      </w:r>
      <w:r w:rsidDel="00000000" w:rsidR="00000000" w:rsidRPr="00000000">
        <w:rPr>
          <w:rtl w:val="0"/>
        </w:rPr>
        <w:t xml:space="preserve"> defensa 5-3-2; ataque puede parecer 3-3-4 si carrileros altísimos.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</w:t>
      </w:r>
    </w:p>
    <w:p w:rsidR="00000000" w:rsidDel="00000000" w:rsidP="00000000" w:rsidRDefault="00000000" w:rsidRPr="00000000" w14:paraId="0000009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Superioridad central + dos referencias arriba.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Muy fuerte en transiciones.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centros y corners si carrileros atacan profundo.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Vulnerabilidades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Espalda del carrilero; cambios de orientación.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stoppers salen, abren canal.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Sufre vs extremos muy anchos (4-3-3/3-4-3).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Tendencias estadísticas típicas (condicionadas)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Corners_for: ↑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BTTS: ↑ si carrileros altos y partido vertical.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Cards: ↑ por duelos banda + anticipos de stoppers.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Over: ↑ si ambos equipos transicionan.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Juventus (Conte).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Selecciones con enfoque equilibrado.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Interacción táctica</w:t>
      </w:r>
    </w:p>
    <w:p w:rsidR="00000000" w:rsidDel="00000000" w:rsidP="00000000" w:rsidRDefault="00000000" w:rsidRPr="00000000" w14:paraId="000000A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4-3-3: batalla por bandas; carrileros deben elegir mejor cuándo soltar.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4-2-3-1: controlar al 10 con el 6, no romper la línea de 3.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noxq5c90z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5-3-2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y roles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5 atrás + 3 medio estrecho + 2 puntas para salida directa.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Variantes:</w:t>
      </w:r>
      <w:r w:rsidDel="00000000" w:rsidR="00000000" w:rsidRPr="00000000">
        <w:rPr>
          <w:rtl w:val="0"/>
        </w:rPr>
        <w:t xml:space="preserve"> uno de los puntas puede caer a banda para salida.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</w:t>
      </w:r>
    </w:p>
    <w:p w:rsidR="00000000" w:rsidDel="00000000" w:rsidP="00000000" w:rsidRDefault="00000000" w:rsidRPr="00000000" w14:paraId="000000B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Protege el área y el carril central.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guiones de aguantar y transicionar.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Vulnerabilidades</w:t>
      </w:r>
    </w:p>
    <w:p w:rsidR="00000000" w:rsidDel="00000000" w:rsidP="00000000" w:rsidRDefault="00000000" w:rsidRPr="00000000" w14:paraId="000000B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Corners y volumen en contra.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de transiciones; si no sales, colapsas por acumulación rival.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Tendencias estadísticas típicas (condicionadas)</w:t>
      </w:r>
    </w:p>
    <w:p w:rsidR="00000000" w:rsidDel="00000000" w:rsidP="00000000" w:rsidRDefault="00000000" w:rsidRPr="00000000" w14:paraId="000000B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Under: ↑↑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Corners_against: ↑↑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Cards: ↑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BTTS: ↓/→ (sube si el rival también es transicional).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Underdogs vs favoritos; cierres de partido.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Interacción táctica</w:t>
      </w:r>
    </w:p>
    <w:p w:rsidR="00000000" w:rsidDel="00000000" w:rsidP="00000000" w:rsidRDefault="00000000" w:rsidRPr="00000000" w14:paraId="000000BD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vs 4-3-3/4-2-3-1: negar interior, conceder banda y defender centros; salir rápido al 9/segunda jugada.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qe9e1d4tu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3-4-3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y roles</w:t>
      </w:r>
    </w:p>
    <w:p w:rsidR="00000000" w:rsidDel="00000000" w:rsidP="00000000" w:rsidRDefault="00000000" w:rsidRPr="00000000" w14:paraId="000000C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centrales + doble pivote + carrileros altos.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Tres arriba para presionar y fijar.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Variantes:</w:t>
      </w:r>
      <w:r w:rsidDel="00000000" w:rsidR="00000000" w:rsidRPr="00000000">
        <w:rPr>
          <w:rtl w:val="0"/>
        </w:rPr>
        <w:t xml:space="preserve"> extremos interiores (tipo “inside forwards”) o extremos anchos.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capacidad de presión y ataques por banda.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1v1 y llega a línea de fondo con frecuencia.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Vulnerabilidades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Espalda del carrilero.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Canales laterales del central.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elevado si doble pivote pierde duelos.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Tendencias estadísticas típicas (condicionadas)</w:t>
      </w:r>
    </w:p>
    <w:p w:rsidR="00000000" w:rsidDel="00000000" w:rsidP="00000000" w:rsidRDefault="00000000" w:rsidRPr="00000000" w14:paraId="000000C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Shots_for / corners_for: ↑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BTTS: ↑ si ambos equipos agresivos.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Over: ↑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0C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Chelsea (Tuchel) en versión híbrida.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Atalanta (estructuras de 3 atrás agresivas, con variaciones).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Interacción táctica</w:t>
      </w:r>
    </w:p>
    <w:p w:rsidR="00000000" w:rsidDel="00000000" w:rsidP="00000000" w:rsidRDefault="00000000" w:rsidRPr="00000000" w14:paraId="000000D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4-4-2: cuidar transiciones por dos puntas; ajustar rest defense.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4-3-3: duelo de amplitud y presión; gana quien controle transición.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9xyswaocm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4-1-4-1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y roles</w:t>
      </w:r>
    </w:p>
    <w:p w:rsidR="00000000" w:rsidDel="00000000" w:rsidP="00000000" w:rsidRDefault="00000000" w:rsidRPr="00000000" w14:paraId="000000D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Pivote único (6) como ancla y cobertura.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Interiores saltan a presionar y llegan.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Extremos trabajan mucho defensivamente.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Variantes:</w:t>
      </w:r>
      <w:r w:rsidDel="00000000" w:rsidR="00000000" w:rsidRPr="00000000">
        <w:rPr>
          <w:rtl w:val="0"/>
        </w:rPr>
        <w:t xml:space="preserve"> en ataque puede convertirse en 4-3-3 (un interior arriba).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Equilibrio: bloque medio fuerte, buen control del carril central.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presiones coordinadas (interiores saltan, 6 cubre).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Vulnerabilidades</w:t>
      </w:r>
    </w:p>
    <w:p w:rsidR="00000000" w:rsidDel="00000000" w:rsidP="00000000" w:rsidRDefault="00000000" w:rsidRPr="00000000" w14:paraId="000000D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el 6 es superado o arrastrado, se abre el agujero central.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faltarle presencia en área si interiores no llegan.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Tendencias estadísticas típicas (condicionadas)</w:t>
      </w:r>
    </w:p>
    <w:p w:rsidR="00000000" w:rsidDel="00000000" w:rsidP="00000000" w:rsidRDefault="00000000" w:rsidRPr="00000000" w14:paraId="000000E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Under: ↑ si ritmo bajo y control.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Cards: ↑ si el 6 hace faltas tácticas para cortar transiciones.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Corners: neutro (depende del ancho real).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0E5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Equipos que buscan control sin exponerse.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Interacción táctica</w:t>
      </w:r>
    </w:p>
    <w:p w:rsidR="00000000" w:rsidDel="00000000" w:rsidP="00000000" w:rsidRDefault="00000000" w:rsidRPr="00000000" w14:paraId="000000E7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vs 4-2-3-1: el 10 rival ataca la espalda del 6; decidir cuándo saltar y cuándo contener.</w:t>
        <w:br w:type="textWrapping"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wpefmi0z2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4-4-1-1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y roles</w:t>
      </w:r>
    </w:p>
    <w:p w:rsidR="00000000" w:rsidDel="00000000" w:rsidP="00000000" w:rsidRDefault="00000000" w:rsidRPr="00000000" w14:paraId="000000EB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Dos líneas de 4 + un enlace (SS/10) detrás del 9.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Variantes:</w:t>
      </w:r>
      <w:r w:rsidDel="00000000" w:rsidR="00000000" w:rsidRPr="00000000">
        <w:rPr>
          <w:rtl w:val="0"/>
        </w:rPr>
        <w:t xml:space="preserve"> puede defender como 4-5-1 si el enlace baja mucho.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</w:t>
      </w:r>
    </w:p>
    <w:p w:rsidR="00000000" w:rsidDel="00000000" w:rsidP="00000000" w:rsidRDefault="00000000" w:rsidRPr="00000000" w14:paraId="000000E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Mantiene solidez del 4-4-2 y añade conexión entre líneas.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presión al pivote rival.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Vulnerabilidades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el enlace no trabaja, se parte.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hunde demasiado, el 9 queda aislado.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Tendencias estadísticas típicas (condicionadas)</w:t>
      </w:r>
    </w:p>
    <w:p w:rsidR="00000000" w:rsidDel="00000000" w:rsidP="00000000" w:rsidRDefault="00000000" w:rsidRPr="00000000" w14:paraId="000000F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Corners_for: ↑ si ataque por banda.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Under: ↑ si MB compacto.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BTTS: depende de si el partido se abre (transición) o se controla.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0F7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Usado por equipos pragmáticos y fases de equipos grandes.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Interacción táctica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vs 4-2-3-1: duelo de “zonas del 10”; controlar recepciones entre líneas.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cj0hm6dta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4-3-2-1 (Christmas Tree)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y roles</w:t>
      </w:r>
    </w:p>
    <w:p w:rsidR="00000000" w:rsidDel="00000000" w:rsidP="00000000" w:rsidRDefault="00000000" w:rsidRPr="00000000" w14:paraId="000000F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Tres medios + dos mediapuntas en HC + un 9.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Laterales suelen ser la fuente de ancho.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Variantes:</w:t>
      </w:r>
      <w:r w:rsidDel="00000000" w:rsidR="00000000" w:rsidRPr="00000000">
        <w:rPr>
          <w:rtl w:val="0"/>
        </w:rPr>
        <w:t xml:space="preserve"> mediapuntas más abiertos (se parece a 4-3-3 estrecho).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Congestión central: combinaciones, paredes, tiros desde frontal.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Defensivamente niega progresión interior rival.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Vulnerabilidades</w:t>
      </w:r>
    </w:p>
    <w:p w:rsidR="00000000" w:rsidDel="00000000" w:rsidP="00000000" w:rsidRDefault="00000000" w:rsidRPr="00000000" w14:paraId="0000010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Ancho dependiente de laterales → riesgo en transiciones.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Sufre vs equipos que estiran con extremos puros.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Tendencias estadísticas típicas (condicionadas)</w:t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Corners_for: ↓ salvo laterales muy ofensivos.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Under: ↑ si control y partido cerrado.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Tiros desde frontal: ↑ (cuando hay calidad interior).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10A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Milan (Ancelotti) como referencia histórica.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Interacción táctica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vs 4-3-3 ancho: te estiran; necesitas cambios de orientación y gestión del espacio detrás del lateral.</w:t>
        <w:br w:type="textWrapping"/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p2e1q49cd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5-4-1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y roles</w:t>
      </w:r>
    </w:p>
    <w:p w:rsidR="00000000" w:rsidDel="00000000" w:rsidP="00000000" w:rsidRDefault="00000000" w:rsidRPr="00000000" w14:paraId="00000110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Bloque bajo: 5 atrás + 4 medios estrechos + 1 punta para salida.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Variantes:</w:t>
      </w:r>
      <w:r w:rsidDel="00000000" w:rsidR="00000000" w:rsidRPr="00000000">
        <w:rPr>
          <w:rtl w:val="0"/>
        </w:rPr>
        <w:t xml:space="preserve"> asimetría: un “extremo” queda alto para transiciones.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</w:t>
      </w:r>
    </w:p>
    <w:p w:rsidR="00000000" w:rsidDel="00000000" w:rsidP="00000000" w:rsidRDefault="00000000" w:rsidRPr="00000000" w14:paraId="0000011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Muy fuerte protegiendo el área.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Eficaz para sostener ventajas o competir vs favorito.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Vulnerabilidades</w:t>
      </w:r>
    </w:p>
    <w:p w:rsidR="00000000" w:rsidDel="00000000" w:rsidP="00000000" w:rsidRDefault="00000000" w:rsidRPr="00000000" w14:paraId="0000011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Corners_against y volumen en contra aumentan.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hay salida, desgaste mental y gol por rebote.</w:t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Tendencias estadísticas típicas (condicionadas)</w:t>
      </w:r>
    </w:p>
    <w:p w:rsidR="00000000" w:rsidDel="00000000" w:rsidP="00000000" w:rsidRDefault="00000000" w:rsidRPr="00000000" w14:paraId="0000011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Under: ↑↑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BTTS: ↓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Cards: ↑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Corners_against: ↑↑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11D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Estrategia común de visitante vs gigante.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Interacción táctica</w:t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vs 4-3-3/4-2-3-1: conceder banda, negar interior; sobrevivir centros y segundas jugadas.</w:t>
        <w:br w:type="textWrapping"/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j1e8lrqix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5.11 4-5-1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y roles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Etiqueta defensiva: “línea de 5 en medio” (puede esconder 4-1-4-1 o 4-4-1-1).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 objetivo: negar carril central y proteger bandas con ayudas.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 y cierre de líneas de pase.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Útil para guiones de visitante.</w:t>
        <w:br w:type="textWrapping"/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Vulnerabilidades</w:t>
      </w:r>
    </w:p>
    <w:p w:rsidR="00000000" w:rsidDel="00000000" w:rsidP="00000000" w:rsidRDefault="00000000" w:rsidRPr="00000000" w14:paraId="0000012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 aislado; poca capacidad de sostener ataques.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rival tiene laterales profundos y extremos que fijan, te hunde.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Tendencias estadísticas típicas (condicionadas)</w:t>
      </w:r>
    </w:p>
    <w:p w:rsidR="00000000" w:rsidDel="00000000" w:rsidP="00000000" w:rsidRDefault="00000000" w:rsidRPr="00000000" w14:paraId="0000012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Under: ↑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BTTS: ↓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Corners_against: ↑ si LB prolongado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Cards: ↑ si muchos despejes/duelos en zona defensiva</w:t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Selecciones y equipos pragmáticos.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Interacción táctica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vs 3-5-2: decidir si extremos siguen carrileros o se quedan para salida.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rj4fakrs3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5.12 3-4-2-1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y roles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3 centrales + carrileros + doble pivote + dos mediapuntas (HC) + 9.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Variantes:</w:t>
      </w:r>
      <w:r w:rsidDel="00000000" w:rsidR="00000000" w:rsidRPr="00000000">
        <w:rPr>
          <w:rtl w:val="0"/>
        </w:rPr>
        <w:t xml:space="preserve"> mediapuntas asimétricos; en defensa puede parecer 5-4-1 si bajan.</w:t>
        <w:br w:type="textWrapping"/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Dominio de HC con 2 receptores interiores constantes.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Presión inteligente (mediapuntas saltan a pivotes).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Flexibilidad para atacar dentro o fuera.</w:t>
        <w:br w:type="textWrapping"/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Vulnerabilidades</w:t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Carrileros determinan estabilidad (si quedan altos, transición sufre).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mediapuntas no ayudan, doble pivote se expone.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Tendencias estadísticas típicas (condicionadas)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Shots_for: ↑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Corners_for: ↑ si carrileros profundos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BTTS: ↑ si ritmo alto + carrileros altos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Over: ↑ moderado</w:t>
        <w:br w:type="textWrapping"/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145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Chelsea (Tuchel) en versión 3-4-2-1 / 3-4-3 híbrida.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Interacción táctica</w:t>
      </w:r>
    </w:p>
    <w:p w:rsidR="00000000" w:rsidDel="00000000" w:rsidP="00000000" w:rsidRDefault="00000000" w:rsidRPr="00000000" w14:paraId="0000014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4-2-3-1: superioridad interior por dos mediapuntas; cuidado con extremos rivales atacando espalda del carrilero.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4-3-3: batalla por HC y amplitud; el rest defense define si hay BTTS.</w:t>
        <w:br w:type="textWrapping"/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lei1ngix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Plantilla de salida recomendada (para tu análisis final)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uses esta base, el análisis táctico debería salir así (en texto):</w:t>
      </w:r>
    </w:p>
    <w:p w:rsidR="00000000" w:rsidDel="00000000" w:rsidP="00000000" w:rsidRDefault="00000000" w:rsidRPr="00000000" w14:paraId="0000014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Formación detectada + fase defensiva probable + fase ofensiva probable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2–3 fortalezas relevantes para este partido</w:t>
      </w:r>
      <w:r w:rsidDel="00000000" w:rsidR="00000000" w:rsidRPr="00000000">
        <w:rPr>
          <w:rtl w:val="0"/>
        </w:rPr>
        <w:t xml:space="preserve"> (condicionadas por métricas)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vulnerabilidades que el rival puede explotar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probable en mercados</w:t>
      </w:r>
      <w:r w:rsidDel="00000000" w:rsidR="00000000" w:rsidRPr="00000000">
        <w:rPr>
          <w:rtl w:val="0"/>
        </w:rPr>
        <w:t xml:space="preserve"> (corners/BTTS/Over/cards) con “si X entonces Y”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Ajustes que suelen aparecer</w:t>
      </w:r>
      <w:r w:rsidDel="00000000" w:rsidR="00000000" w:rsidRPr="00000000">
        <w:rPr>
          <w:rtl w:val="0"/>
        </w:rPr>
        <w:t xml:space="preserve"> (cambios de bloque, lateral más alto, 10 bajando, etc.)</w:t>
        <w:br w:type="textWrapping"/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