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cs63o18hp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 de Equipos por Estilo — Clasificación, Detección por Estadísticas y Señales Predictivas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Clasificar el estilo real de un equipo (no su “formación”) usando métricas del sistema, y traducir ese estilo a señales predictivas condicionadas para goles, BTTS, corners, tarjetas y comportamiento por rival.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3knlj6k2p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Regla madre (para no alucinar “estilo”)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estilo </w:t>
      </w:r>
      <w:r w:rsidDel="00000000" w:rsidR="00000000" w:rsidRPr="00000000">
        <w:rPr>
          <w:b w:val="1"/>
          <w:bCs w:val="1"/>
          <w:rtl w:val="0"/>
        </w:rPr>
        <w:t xml:space="preserve">no es</w:t>
      </w:r>
      <w:r w:rsidDel="00000000" w:rsidR="00000000" w:rsidRPr="00000000">
        <w:rPr>
          <w:rtl w:val="0"/>
        </w:rPr>
        <w:t xml:space="preserve">: “tiene 60% posesión” o “juega 4-3-3”.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estilo es un </w:t>
      </w:r>
      <w:r w:rsidDel="00000000" w:rsidR="00000000" w:rsidRPr="00000000">
        <w:rPr>
          <w:b w:val="1"/>
          <w:bCs w:val="1"/>
          <w:rtl w:val="0"/>
        </w:rPr>
        <w:t xml:space="preserve">paquete de comportamientos</w:t>
      </w:r>
      <w:r w:rsidDel="00000000" w:rsidR="00000000" w:rsidRPr="00000000">
        <w:rPr>
          <w:rtl w:val="0"/>
        </w:rPr>
        <w:t xml:space="preserve"> medible por patrones: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Dónde recupera</w:t>
      </w:r>
      <w:r w:rsidDel="00000000" w:rsidR="00000000" w:rsidRPr="00000000">
        <w:rPr>
          <w:rtl w:val="0"/>
        </w:rPr>
        <w:t xml:space="preserve"> (alto/medio/bajo)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 tras recuperar</w:t>
      </w:r>
      <w:r w:rsidDel="00000000" w:rsidR="00000000" w:rsidRPr="00000000">
        <w:rPr>
          <w:rtl w:val="0"/>
        </w:rPr>
        <w:t xml:space="preserve"> (vertical vs control)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llega al área</w:t>
      </w:r>
      <w:r w:rsidDel="00000000" w:rsidR="00000000" w:rsidRPr="00000000">
        <w:rPr>
          <w:rtl w:val="0"/>
        </w:rPr>
        <w:t xml:space="preserve"> (banda/centro, centros vs pases al área)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concede</w:t>
      </w:r>
      <w:r w:rsidDel="00000000" w:rsidR="00000000" w:rsidRPr="00000000">
        <w:rPr>
          <w:rtl w:val="0"/>
        </w:rPr>
        <w:t xml:space="preserve"> (tiros/corners/xGA)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cambia con rival</w:t>
      </w:r>
      <w:r w:rsidDel="00000000" w:rsidR="00000000" w:rsidRPr="00000000">
        <w:rPr>
          <w:rtl w:val="0"/>
        </w:rPr>
        <w:t xml:space="preserve"> (constante vs camaleónico)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solo usas una métrica para etiquetar, la etiqueta será frágil.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iem1dp6ai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Variables mínimas para detectar estilo (con tus stats)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sistema debería calcular (o aproximar) estas “señales”: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5u7m5gnyb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Dominio territorial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Posesión</w:t>
      </w:r>
      <w:r w:rsidDel="00000000" w:rsidR="00000000" w:rsidRPr="00000000">
        <w:rPr>
          <w:rtl w:val="0"/>
        </w:rPr>
        <w:t xml:space="preserve"> (pero ver “posesión estéril”)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 a favor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corners en contra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Tiros totales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tiros a puerta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xG/xGA</w:t>
      </w:r>
      <w:r w:rsidDel="00000000" w:rsidR="00000000" w:rsidRPr="00000000">
        <w:rPr>
          <w:rtl w:val="0"/>
        </w:rPr>
        <w:t xml:space="preserve"> (si existe)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y0iacu1jx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Riesgo y transición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 histórico</w:t>
      </w:r>
      <w:r w:rsidDel="00000000" w:rsidR="00000000" w:rsidRPr="00000000">
        <w:rPr>
          <w:rtl w:val="0"/>
        </w:rPr>
        <w:t xml:space="preserve"> (últimos 10–20)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Goles a favor/en contra</w:t>
      </w:r>
      <w:r w:rsidDel="00000000" w:rsidR="00000000" w:rsidRPr="00000000">
        <w:rPr>
          <w:rtl w:val="0"/>
        </w:rPr>
        <w:t xml:space="preserve"> + dispersión (varianza de marcadores)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Tarjetas/faltas</w:t>
      </w:r>
      <w:r w:rsidDel="00000000" w:rsidR="00000000" w:rsidRPr="00000000">
        <w:rPr>
          <w:rtl w:val="0"/>
        </w:rPr>
        <w:t xml:space="preserve"> (proxy de duelos, presión, cortes de transición)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9io7jbg69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Eficiencia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</w:t>
      </w:r>
      <w:r w:rsidDel="00000000" w:rsidR="00000000" w:rsidRPr="00000000">
        <w:rPr>
          <w:rtl w:val="0"/>
        </w:rPr>
        <w:t xml:space="preserve"> (goles / tiros a puerta)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</w:t>
      </w:r>
      <w:r w:rsidDel="00000000" w:rsidR="00000000" w:rsidRPr="00000000">
        <w:rPr>
          <w:b w:val="1"/>
          <w:bCs w:val="1"/>
          <w:rtl w:val="0"/>
        </w:rPr>
        <w:t xml:space="preserve">goles vs xG</w:t>
      </w:r>
      <w:r w:rsidDel="00000000" w:rsidR="00000000" w:rsidRPr="00000000">
        <w:rPr>
          <w:rtl w:val="0"/>
        </w:rPr>
        <w:t xml:space="preserve"> (si existe)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nlceryqkp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Contexto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vs visitante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rival (si tu sistema lo modela por tabla/ELO o similar)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rdlp8gzk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Cómo identificar cada estilo (con reglas de decisión)</w:t>
      </w:r>
    </w:p>
    <w:p w:rsidR="00000000" w:rsidDel="00000000" w:rsidP="00000000" w:rsidRDefault="00000000" w:rsidRPr="00000000" w14:paraId="0000002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Importante: los umbrales exactos dependen de liga. Aquí se usan reglas relativas (“alto vs promedio liga”) o combinaciones.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7z1l8cnr1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1 — POSESIÓN DOMINANTE (Control + Asedio)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7txidh99o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Estadísticas que lo identifican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fuertes (idealmente 3+):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Posesión alta</w:t>
      </w:r>
      <w:r w:rsidDel="00000000" w:rsidR="00000000" w:rsidRPr="00000000">
        <w:rPr>
          <w:rtl w:val="0"/>
        </w:rPr>
        <w:t xml:space="preserve"> sostenida (vs promedio liga y vs rivales)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 a favor altos</w:t>
      </w:r>
      <w:r w:rsidDel="00000000" w:rsidR="00000000" w:rsidRPr="00000000">
        <w:rPr>
          <w:rtl w:val="0"/>
        </w:rPr>
        <w:t xml:space="preserve"> y corners en contra bajos/moderados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Tiros totales altos</w:t>
      </w:r>
      <w:r w:rsidDel="00000000" w:rsidR="00000000" w:rsidRPr="00000000">
        <w:rPr>
          <w:rtl w:val="0"/>
        </w:rPr>
        <w:t xml:space="preserve"> (aunque tiros a puerta pueden variar)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 a favor alto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xGA bajo/moderado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 suele tener </w:t>
      </w:r>
      <w:r w:rsidDel="00000000" w:rsidR="00000000" w:rsidRPr="00000000">
        <w:rPr>
          <w:b w:val="1"/>
          <w:bCs w:val="1"/>
          <w:rtl w:val="0"/>
        </w:rPr>
        <w:t xml:space="preserve">corners en contra altos</w:t>
      </w:r>
      <w:r w:rsidDel="00000000" w:rsidR="00000000" w:rsidRPr="00000000">
        <w:rPr>
          <w:rtl w:val="0"/>
        </w:rPr>
        <w:t xml:space="preserve"> (bloque bajo forzado)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auxiliares: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Precisión de pase alta (pero validar que no sea estéril)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Marcadores frecuentes tipo 1–0 / 2–0 si control defensivo es fuerte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1b3pr5wgo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Fortalezas y debilidades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varianza si controla bien transiciones (rest defense fuerte).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sostener presión territorial y generar volumen (corners y tiros).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Debilidades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no convierte, se expone a contraataques (BTTS sube).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caer en “posesión estéril” (mucha posesión, poco xG real).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k8ddwl25d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Formaciones típicas asociadas (no obligatorias)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4-3-3, 4-2-3-1, 4-1-4-1, 3-4-2-1 (con carrileros altos), 4-3-2-1 (estrecho pero control)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tutqr7cv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cambia según rival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bloque bajo (5-4-1 / 5-3-2): aumenta </w:t>
      </w:r>
      <w:r w:rsidDel="00000000" w:rsidR="00000000" w:rsidRPr="00000000">
        <w:rPr>
          <w:b w:val="1"/>
          <w:bCs w:val="1"/>
          <w:rtl w:val="0"/>
        </w:rPr>
        <w:t xml:space="preserve">corners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baja calidad de ocasiones → sube probabilidad de </w:t>
      </w:r>
      <w:r w:rsidDel="00000000" w:rsidR="00000000" w:rsidRPr="00000000">
        <w:rPr>
          <w:b w:val="1"/>
          <w:bCs w:val="1"/>
          <w:rtl w:val="0"/>
        </w:rPr>
        <w:t xml:space="preserve">Under goles</w:t>
      </w:r>
      <w:r w:rsidDel="00000000" w:rsidR="00000000" w:rsidRPr="00000000">
        <w:rPr>
          <w:rtl w:val="0"/>
        </w:rPr>
        <w:t xml:space="preserve"> aunque domine.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presión alta: puede perder control y el partido se abre (BTTS/Over suben).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sslo4x0ur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Predicciones típicas (condicionadas)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 corners ↑ si hay asedio real (corners_for alto + tiros bloqueados si existe)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Over/Under goles: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↑ si rival muy bajo + posesión estéril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 ↑ si el dominador genera xG alto y el rival también puede contraatacar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si el dominador concede poco (xGA bajo + pocos tiros en contra)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si concede transiciones (goles en contra recurrentes pese a dominar)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3be2bl0jw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2 — CONTRAATAQUE (Transición vertical)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i8pdqys9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Estadísticas que lo identifican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fuertes (3+):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Posesión baja o media-baja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 en contra altos</w:t>
      </w:r>
      <w:r w:rsidDel="00000000" w:rsidR="00000000" w:rsidRPr="00000000">
        <w:rPr>
          <w:rtl w:val="0"/>
        </w:rPr>
        <w:t xml:space="preserve"> (bloque bajo o medio)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Pocos tiros totales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tasa de conversión relativamente alta</w:t>
      </w:r>
      <w:r w:rsidDel="00000000" w:rsidR="00000000" w:rsidRPr="00000000">
        <w:rPr>
          <w:rtl w:val="0"/>
        </w:rPr>
        <w:t xml:space="preserve"> o tiros a puerta eficientes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Varianza de marcadores alta</w:t>
      </w:r>
      <w:r w:rsidDel="00000000" w:rsidR="00000000" w:rsidRPr="00000000">
        <w:rPr>
          <w:rtl w:val="0"/>
        </w:rPr>
        <w:t xml:space="preserve"> (gana 0–1/0–2 y pierde por goleada a veces)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puede ser alto si concede mucho al mismo tiempo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auxiliares: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goles como visitante que como local (en algunos equipos)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rendimiento vs favoritos (si tu sistema mide eso)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kgem6pou7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Cuándo son más peligrosos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el rival: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 laterales/carrileros altos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pierde balones en salida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 con rest defense débil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v3kk7j6z9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Formaciones típicas asociadas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4-4-2, 4-4-1-1, 5-3-2, 5-4-1, 4-5-1, 3-5-2 (según altura)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1a92dgshu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cambia según rival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rival que también se encierra: pierde su arma (se vuelve partido pobre).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dominador: su mejor escenario (transición clara).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30idej5gl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Predicciones típicas (condicionadas)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si el dominador concede transiciones y el contraatacador también concede volumen.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Over/Under: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 ↑ si el partido se rompe (ambos con transiciones + tiros totales altos)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↑ si el contraatacador se dedica a sobrevivir y el dominador es estéril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corners en contra ↑; corners a favor suelen ser →/↓ (salvo que contraataque acabe en centros)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tkd3jhhcp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3 — PRESIÓN ALTA (High Press / Juego agresivo)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xch1dmn54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Métricas que lo identifican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(si tu sistema lo tiene):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PPDA bajo</w:t>
      </w:r>
      <w:r w:rsidDel="00000000" w:rsidR="00000000" w:rsidRPr="00000000">
        <w:rPr>
          <w:rtl w:val="0"/>
        </w:rPr>
        <w:t xml:space="preserve"> (o proxy similar)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Recuperaciones altas / tiros tras recuperación (si existe)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tienes PPDA, usa proxies combinados: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Tiros totales del partido altos</w:t>
      </w:r>
      <w:r w:rsidDel="00000000" w:rsidR="00000000" w:rsidRPr="00000000">
        <w:rPr>
          <w:rtl w:val="0"/>
        </w:rPr>
        <w:t xml:space="preserve"> (a favor y en contra)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</w:t>
      </w:r>
      <w:r w:rsidDel="00000000" w:rsidR="00000000" w:rsidRPr="00000000">
        <w:rPr>
          <w:rtl w:val="0"/>
        </w:rPr>
        <w:t xml:space="preserve"> y faltas tácticas relativamente altas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</w:t>
      </w:r>
      <w:r w:rsidDel="00000000" w:rsidR="00000000" w:rsidRPr="00000000">
        <w:rPr>
          <w:rtl w:val="0"/>
        </w:rPr>
        <w:t xml:space="preserve"> y Over más frecuentes que el promedio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Concede ocasiones por espalda (goles recibidos aunque domine)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5t2bxce2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Riesgos y recompensas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Recompensa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Recupera cerca del área, genera corners y tiros rápidos.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lo superan, queda expuesto (mucho espacio detrás).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Fatiga: últimos 20–30 minutos pueden cambiar la tendencia (goles tardíos).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9jw4hyame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Formaciones típicas asociadas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4-3-3, 4-2-3-1, 3-4-3, 3-4-2-1, 4-1-4-1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4pvhmz3bd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cambia según rival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equipos que salen bien (posesión segura): se rompe o se neutraliza.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equipos directos: puede ganar segundos balones, pero también conceder transiciones.</w:t>
        <w:br w:type="textWrapping"/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cvglumucf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Predicciones típicas (condicionadas)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 2.5: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si ambos equipos juegan a ritmo alto o si el presionador concede transiciones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en general si el rival tiene salida y amenaza mínima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(presión + asedio)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(faltas tácticas y duelos)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2lt8rt2kh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4 — DEFENSIVO / CATENACCIO (Bloque bajo + minimización del riesgo)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kddigo3gd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Cómo identificarlo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fuertes (3+):</w:t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Posesión baja</w:t>
      </w:r>
      <w:r w:rsidDel="00000000" w:rsidR="00000000" w:rsidRPr="00000000">
        <w:rPr>
          <w:rtl w:val="0"/>
        </w:rPr>
        <w:t xml:space="preserve"> (o media con intención defensiva)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 en contra altos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Tiros en contra altos</w:t>
      </w:r>
      <w:r w:rsidDel="00000000" w:rsidR="00000000" w:rsidRPr="00000000">
        <w:rPr>
          <w:rtl w:val="0"/>
        </w:rPr>
        <w:t xml:space="preserve"> pero tiros a puerta concedidos moderados (defiende el área)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 2.5 frecuente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Marcadores cortos (0–0, 1–0, 0–1, 1–1)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rjbpfnwv7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Formaciones típicas asociadas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5-4-1, 5-3-2, 4-5-1, 4-4-2 muy bajo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clj3y11v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Contra quién es efectivo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equipos de posesión estéril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equipos que dependen de centros previsibles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rivales con poca creatividad interior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o43h6dnt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Predicciones típicas (condicionadas)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 2.5: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↑↑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(sube solo si el bloque bajo concede por balón parado o transiciones frecuentes)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corners en contra ↑↑; corners totales pueden ser altos aun con Under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(faltas cerca del área, despejes, tensión)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03uoxrk30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5 — DIRECTO / FÍSICO (Juego vertical + duelos + centros)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bnmaxbmqx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Características estadísticas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fuertes (3+):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Posesión baja-media, pero ataques terminan rápido (pocos pases por ataque si existiera)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</w:t>
      </w:r>
      <w:r w:rsidDel="00000000" w:rsidR="00000000" w:rsidRPr="00000000">
        <w:rPr>
          <w:rtl w:val="0"/>
        </w:rPr>
        <w:t xml:space="preserve"> pueden ser altos (centros y despejes)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</w:t>
      </w:r>
      <w:r w:rsidDel="00000000" w:rsidR="00000000" w:rsidRPr="00000000">
        <w:rPr>
          <w:rtl w:val="0"/>
        </w:rPr>
        <w:t xml:space="preserve"> y faltas tienden a subir (duelos)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Varianza: partidos pueden trabarse o romperse por segundas jugadas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Goles a balón parado relativamente influyentes (si tu sistema lo tiene)</w:t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74072itdf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Formaciones típicas asociadas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4-4-2, 3-5-2, 5-3-2, 4-2-3-1 con 9 dominante</w:t>
        <w:br w:type="textWrapping"/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6k7d4kqr1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Partidos de alta intensidad (gatillos)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Rivalidad, lluvia/campo pesado, arbitraje permisivo, equipos con laterales/carrileros muy agresivos.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wn8gwrynn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Predicciones típicas (condicionadas)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(centros, bloqueos, despejes)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↑↑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Over/Under: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 ↑ si ambos son directos y conceden transiciones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↑ si ambos se neutralizan con duelos y pocas ocasiones claras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→/↑ depende de si ambos conceden xGA/tiros a puerta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vn85152j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6 — HÍBRIDO / ADAPTATIVO (Camaleónico)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zweq55i80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Cómo identificar “equipo camaleónico”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fuertes (3+):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Diferencias grandes entre local/visita en posesión, tiros o corners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patrón vs rivales fuertes vs débiles (si tu sistema lo permite)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y métricas con alta dispersión (no por caos, sino por ajuste táctico)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una sola firma estadística estable</w:t>
        <w:br w:type="textWrapping"/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06ogvjwo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Cómo predecir su comportamiento (regla de oro)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clasifiques con un estilo fijo. Clasifícalo por </w:t>
      </w: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“Vs favorito” → se comporta como bloque bajo / transición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“Vs igual” → bloque medio / mixto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“Vs débil” → posesión dominante / presión alta</w:t>
        <w:br w:type="textWrapping"/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4z50jn0hw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Formaciones típicas asociadas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 entre 4-2-3-1, 4-3-3, 4-4-2, 3-4-2-1 según rival.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x8cficu2s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Predicciones sugeridas (condicionadas)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predicción depende del </w:t>
      </w:r>
      <w:r w:rsidDel="00000000" w:rsidR="00000000" w:rsidRPr="00000000">
        <w:rPr>
          <w:b w:val="1"/>
          <w:bCs w:val="1"/>
          <w:rtl w:val="0"/>
        </w:rPr>
        <w:t xml:space="preserve">matchup</w:t>
      </w:r>
      <w:r w:rsidDel="00000000" w:rsidR="00000000" w:rsidRPr="00000000">
        <w:rPr>
          <w:rtl w:val="0"/>
        </w:rPr>
        <w:t xml:space="preserve"> (estilo rival + necesidad).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clave: si cambia once/estructura, baja la confianza en promedios de últimos 10.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vmw9yk6hj2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Reglas rápidas estilo → mercados (resumen operativo)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kzfg8hqmj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 goles tiende a subir si:</w:t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Presión alta vs presión alta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Contraataque vs posesión dominante con laterales altos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equipos con BTTS alto + tiros a puerta de ambos altos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3n2287bm3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goles tiende a subir si: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 bloques bajos / catenaccio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Posesión estéril vs bloque bajo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de KO o tensión alta con empate útil (si aplica)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38x3ya2ol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 corners tiende a subir si: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dominante asedia + rival bloque bajo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directos/físicos con mucho centro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Carrileros altos (3-5-2, 3-4-3, 3-4-2-1) con profundidad real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yapdkn0os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Tarjetas tienden a subir si: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Partido de transición (faltas tácticas)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Directo/físico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Derbis / alta tensión / árbitro tarjetero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ew0mgvr6u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Trampas comunes al clasificar estilo (flags)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Confundir posesión con dominancia</w:t>
      </w:r>
      <w:r w:rsidDel="00000000" w:rsidR="00000000" w:rsidRPr="00000000">
        <w:rPr>
          <w:rtl w:val="0"/>
        </w:rPr>
        <w:t xml:space="preserve"> (posesión sin tiros/xG).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Confundir corners con “buen ataque”</w:t>
      </w:r>
      <w:r w:rsidDel="00000000" w:rsidR="00000000" w:rsidRPr="00000000">
        <w:rPr>
          <w:rtl w:val="0"/>
        </w:rPr>
        <w:t xml:space="preserve"> (centros malos).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separar local vs visita</w:t>
      </w:r>
      <w:r w:rsidDel="00000000" w:rsidR="00000000" w:rsidRPr="00000000">
        <w:rPr>
          <w:rtl w:val="0"/>
        </w:rPr>
        <w:t xml:space="preserve"> (algunos equipos cambian completamente).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filtrar por rival</w:t>
      </w:r>
      <w:r w:rsidDel="00000000" w:rsidR="00000000" w:rsidRPr="00000000">
        <w:rPr>
          <w:rtl w:val="0"/>
        </w:rPr>
        <w:t xml:space="preserve"> (métricas infladas vs equipos débiles).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Sobrevalorar rachas cortas</w:t>
      </w:r>
      <w:r w:rsidDel="00000000" w:rsidR="00000000" w:rsidRPr="00000000">
        <w:rPr>
          <w:rtl w:val="0"/>
        </w:rPr>
        <w:t xml:space="preserve"> (5 partidos con varianza).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u3w28at2o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Plantilla de salida recomendada para el análisis (para tu prompt)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sistema etiquete estilo, debe entregar: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primario (y secundario si aplica)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Evidencias (3–6 métricas)</w:t>
      </w:r>
      <w:r w:rsidDel="00000000" w:rsidR="00000000" w:rsidRPr="00000000">
        <w:rPr>
          <w:rtl w:val="0"/>
        </w:rPr>
        <w:t xml:space="preserve">: “posesión alta + corners_for alto + xGA bajo…”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cambia vs este rival</w:t>
      </w:r>
      <w:r w:rsidDel="00000000" w:rsidR="00000000" w:rsidRPr="00000000">
        <w:rPr>
          <w:rtl w:val="0"/>
        </w:rPr>
        <w:t xml:space="preserve"> (1–2 líneas)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Implicación en mercados</w:t>
      </w:r>
      <w:r w:rsidDel="00000000" w:rsidR="00000000" w:rsidRPr="00000000">
        <w:rPr>
          <w:rtl w:val="0"/>
        </w:rPr>
        <w:t xml:space="preserve"> (Over/Under, BTTS, corners, tarjetas) con condiciones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si hay contradicción (ej. goles altos pero xG bajo)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