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28" w:rsidRPr="00B73ADA" w:rsidRDefault="004F693B" w:rsidP="004F693B">
      <w:pPr>
        <w:pStyle w:val="Titel"/>
        <w:rPr>
          <w:lang w:val="en-US"/>
        </w:rPr>
      </w:pPr>
      <w:r w:rsidRPr="00B73ADA">
        <w:rPr>
          <w:lang w:val="en-US"/>
        </w:rPr>
        <w:t>Buffer</w:t>
      </w:r>
      <w:r w:rsidR="00273A4E" w:rsidRPr="00B73ADA">
        <w:rPr>
          <w:lang w:val="en-US"/>
        </w:rPr>
        <w:t xml:space="preserve"> (</w:t>
      </w:r>
      <w:proofErr w:type="spellStart"/>
      <w:r w:rsidR="00273A4E" w:rsidRPr="00B73ADA">
        <w:rPr>
          <w:sz w:val="40"/>
          <w:szCs w:val="40"/>
          <w:lang w:val="en-US"/>
        </w:rPr>
        <w:t>Zwischenspeicher</w:t>
      </w:r>
      <w:proofErr w:type="spellEnd"/>
      <w:r w:rsidR="00273A4E" w:rsidRPr="00B73ADA">
        <w:rPr>
          <w:lang w:val="en-US"/>
        </w:rPr>
        <w:t>)</w:t>
      </w:r>
    </w:p>
    <w:p w:rsidR="00161788" w:rsidRDefault="00161788" w:rsidP="00161788">
      <w:pPr>
        <w:rPr>
          <w:lang w:val="en-US"/>
        </w:rPr>
      </w:pPr>
      <w:r w:rsidRPr="00161788">
        <w:rPr>
          <w:lang w:val="en-US"/>
        </w:rPr>
        <w:t xml:space="preserve">Pure JavaScript is Unicode friendly, but it is not so for binary data. </w:t>
      </w:r>
    </w:p>
    <w:p w:rsidR="00161788" w:rsidRDefault="00161788" w:rsidP="00161788">
      <w:pPr>
        <w:rPr>
          <w:lang w:val="en-US"/>
        </w:rPr>
      </w:pPr>
      <w:r w:rsidRPr="00161788">
        <w:rPr>
          <w:lang w:val="en-US"/>
        </w:rPr>
        <w:t xml:space="preserve">While dealing with TCP streams or the file system, it's necessary to handle octet streams. </w:t>
      </w:r>
    </w:p>
    <w:p w:rsidR="004F693B" w:rsidRDefault="00161788" w:rsidP="00161788">
      <w:pPr>
        <w:rPr>
          <w:lang w:val="en-US"/>
        </w:rPr>
      </w:pPr>
      <w:r w:rsidRPr="00161788">
        <w:rPr>
          <w:lang w:val="en-US"/>
        </w:rPr>
        <w:t xml:space="preserve">Node provides Buffer class which provides instances to store raw data </w:t>
      </w:r>
      <w:proofErr w:type="gramStart"/>
      <w:r w:rsidRPr="00161788">
        <w:rPr>
          <w:lang w:val="en-US"/>
        </w:rPr>
        <w:t>similar to</w:t>
      </w:r>
      <w:proofErr w:type="gramEnd"/>
      <w:r w:rsidRPr="00161788">
        <w:rPr>
          <w:lang w:val="en-US"/>
        </w:rPr>
        <w:t xml:space="preserve"> an array of integers but corresponds to a raw memory allocation outside the V8 heap.</w:t>
      </w:r>
    </w:p>
    <w:p w:rsidR="00161788" w:rsidRPr="00161788" w:rsidRDefault="00161788" w:rsidP="00161788">
      <w:pPr>
        <w:pStyle w:val="berschrift1"/>
        <w:rPr>
          <w:lang w:val="en-US"/>
        </w:rPr>
      </w:pPr>
      <w:r w:rsidRPr="00161788">
        <w:rPr>
          <w:lang w:val="en-US"/>
        </w:rPr>
        <w:t>Creating Buffers</w:t>
      </w:r>
    </w:p>
    <w:p w:rsidR="00161788" w:rsidRPr="00161788" w:rsidRDefault="00161788" w:rsidP="00161788">
      <w:pPr>
        <w:rPr>
          <w:lang w:val="en-US"/>
        </w:rPr>
      </w:pPr>
      <w:r w:rsidRPr="00161788">
        <w:rPr>
          <w:lang w:val="en-US"/>
        </w:rPr>
        <w:t>Node Buffer can be constructed in a variety of ways.</w:t>
      </w:r>
    </w:p>
    <w:p w:rsidR="00161788" w:rsidRPr="00161788" w:rsidRDefault="00161788" w:rsidP="00161788">
      <w:pPr>
        <w:rPr>
          <w:b/>
          <w:bCs/>
          <w:lang w:val="en-US"/>
        </w:rPr>
      </w:pPr>
      <w:r w:rsidRPr="00161788">
        <w:rPr>
          <w:b/>
          <w:bCs/>
          <w:lang w:val="en-US"/>
        </w:rPr>
        <w:t>Method 1</w:t>
      </w:r>
    </w:p>
    <w:p w:rsidR="00161788" w:rsidRPr="00161788" w:rsidRDefault="00161788" w:rsidP="00161788">
      <w:pPr>
        <w:rPr>
          <w:lang w:val="en-US"/>
        </w:rPr>
      </w:pPr>
      <w:r w:rsidRPr="00161788">
        <w:rPr>
          <w:lang w:val="en-US"/>
        </w:rPr>
        <w:t>Following is the syntax to create an uninitiated Buffer of 10 octets −</w:t>
      </w:r>
    </w:p>
    <w:p w:rsidR="00161788" w:rsidRPr="00161788" w:rsidRDefault="00161788" w:rsidP="00161788">
      <w:pPr>
        <w:pStyle w:val="Untertitel"/>
        <w:rPr>
          <w:lang w:val="en-US"/>
        </w:rPr>
      </w:pPr>
      <w:r w:rsidRPr="00161788">
        <w:rPr>
          <w:lang w:val="en-US"/>
        </w:rPr>
        <w:t xml:space="preserve">var </w:t>
      </w:r>
      <w:proofErr w:type="spellStart"/>
      <w:r w:rsidRPr="00161788">
        <w:rPr>
          <w:lang w:val="en-US"/>
        </w:rPr>
        <w:t>buf</w:t>
      </w:r>
      <w:proofErr w:type="spellEnd"/>
      <w:r w:rsidRPr="00161788">
        <w:rPr>
          <w:lang w:val="en-US"/>
        </w:rPr>
        <w:t xml:space="preserve"> = new </w:t>
      </w:r>
      <w:proofErr w:type="gramStart"/>
      <w:r w:rsidRPr="00161788">
        <w:rPr>
          <w:lang w:val="en-US"/>
        </w:rPr>
        <w:t>Buffer(</w:t>
      </w:r>
      <w:proofErr w:type="gramEnd"/>
      <w:r w:rsidRPr="00161788">
        <w:rPr>
          <w:lang w:val="en-US"/>
        </w:rPr>
        <w:t>10);</w:t>
      </w:r>
    </w:p>
    <w:p w:rsidR="00161788" w:rsidRPr="00161788" w:rsidRDefault="00161788" w:rsidP="00161788">
      <w:pPr>
        <w:rPr>
          <w:b/>
          <w:bCs/>
          <w:lang w:val="en-US"/>
        </w:rPr>
      </w:pPr>
      <w:r w:rsidRPr="00161788">
        <w:rPr>
          <w:b/>
          <w:bCs/>
          <w:lang w:val="en-US"/>
        </w:rPr>
        <w:t>Method 2</w:t>
      </w:r>
    </w:p>
    <w:p w:rsidR="00161788" w:rsidRPr="00161788" w:rsidRDefault="00161788" w:rsidP="00161788">
      <w:pPr>
        <w:rPr>
          <w:lang w:val="en-US"/>
        </w:rPr>
      </w:pPr>
      <w:r w:rsidRPr="00161788">
        <w:rPr>
          <w:lang w:val="en-US"/>
        </w:rPr>
        <w:t>Following is the syntax to create a Buffer from a given array −</w:t>
      </w:r>
    </w:p>
    <w:p w:rsidR="00161788" w:rsidRPr="00161788" w:rsidRDefault="00161788" w:rsidP="00161788">
      <w:pPr>
        <w:pStyle w:val="Untertitel"/>
        <w:rPr>
          <w:lang w:val="en-US"/>
        </w:rPr>
      </w:pPr>
      <w:r w:rsidRPr="00161788">
        <w:rPr>
          <w:lang w:val="en-US"/>
        </w:rPr>
        <w:t xml:space="preserve">var </w:t>
      </w:r>
      <w:proofErr w:type="spellStart"/>
      <w:r w:rsidRPr="00161788">
        <w:rPr>
          <w:lang w:val="en-US"/>
        </w:rPr>
        <w:t>buf</w:t>
      </w:r>
      <w:proofErr w:type="spellEnd"/>
      <w:r w:rsidRPr="00161788">
        <w:rPr>
          <w:lang w:val="en-US"/>
        </w:rPr>
        <w:t xml:space="preserve"> = new </w:t>
      </w:r>
      <w:proofErr w:type="gramStart"/>
      <w:r w:rsidRPr="00161788">
        <w:rPr>
          <w:lang w:val="en-US"/>
        </w:rPr>
        <w:t>Buffer(</w:t>
      </w:r>
      <w:proofErr w:type="gramEnd"/>
      <w:r w:rsidRPr="00161788">
        <w:rPr>
          <w:lang w:val="en-US"/>
        </w:rPr>
        <w:t>[10, 20, 30, 40, 50]);</w:t>
      </w:r>
    </w:p>
    <w:p w:rsidR="00161788" w:rsidRPr="00161788" w:rsidRDefault="00161788" w:rsidP="00161788">
      <w:pPr>
        <w:rPr>
          <w:b/>
          <w:bCs/>
          <w:lang w:val="en-US"/>
        </w:rPr>
      </w:pPr>
      <w:r w:rsidRPr="00161788">
        <w:rPr>
          <w:b/>
          <w:bCs/>
          <w:lang w:val="en-US"/>
        </w:rPr>
        <w:t>Method 3</w:t>
      </w:r>
    </w:p>
    <w:p w:rsidR="00161788" w:rsidRPr="00161788" w:rsidRDefault="00161788" w:rsidP="00161788">
      <w:pPr>
        <w:rPr>
          <w:lang w:val="en-US"/>
        </w:rPr>
      </w:pPr>
      <w:r w:rsidRPr="00161788">
        <w:rPr>
          <w:lang w:val="en-US"/>
        </w:rPr>
        <w:t>Following is the syntax to create a Buffer from a given string and optionally encoding type −</w:t>
      </w:r>
    </w:p>
    <w:p w:rsidR="00161788" w:rsidRPr="00161788" w:rsidRDefault="00161788" w:rsidP="00161788">
      <w:pPr>
        <w:pStyle w:val="Untertitel"/>
        <w:rPr>
          <w:lang w:val="en-US"/>
        </w:rPr>
      </w:pPr>
      <w:r w:rsidRPr="00161788">
        <w:rPr>
          <w:lang w:val="en-US"/>
        </w:rPr>
        <w:t xml:space="preserve">var </w:t>
      </w:r>
      <w:proofErr w:type="spellStart"/>
      <w:r w:rsidRPr="00161788">
        <w:rPr>
          <w:lang w:val="en-US"/>
        </w:rPr>
        <w:t>buf</w:t>
      </w:r>
      <w:proofErr w:type="spellEnd"/>
      <w:r w:rsidRPr="00161788">
        <w:rPr>
          <w:lang w:val="en-US"/>
        </w:rPr>
        <w:t xml:space="preserve"> = new </w:t>
      </w:r>
      <w:proofErr w:type="gramStart"/>
      <w:r w:rsidRPr="00161788">
        <w:rPr>
          <w:lang w:val="en-US"/>
        </w:rPr>
        <w:t>Buffer(</w:t>
      </w:r>
      <w:proofErr w:type="gramEnd"/>
      <w:r w:rsidRPr="00161788">
        <w:rPr>
          <w:lang w:val="en-US"/>
        </w:rPr>
        <w:t>"Simply Easy Learning", "utf-8");</w:t>
      </w:r>
    </w:p>
    <w:p w:rsidR="00161788" w:rsidRDefault="00161788" w:rsidP="00161788">
      <w:pPr>
        <w:rPr>
          <w:lang w:val="en-US"/>
        </w:rPr>
      </w:pPr>
      <w:r w:rsidRPr="00161788">
        <w:rPr>
          <w:lang w:val="en-US"/>
        </w:rPr>
        <w:t>Though "utf8" is the default encoding, you can use any of the following encodings "ascii", "utf8", "utf16le", "ucs2", "base64" or "hex".</w:t>
      </w:r>
    </w:p>
    <w:p w:rsidR="00EA2F2C" w:rsidRPr="00EA2F2C" w:rsidRDefault="00EA2F2C" w:rsidP="00EA2F2C">
      <w:pPr>
        <w:pStyle w:val="berschrift1"/>
        <w:rPr>
          <w:lang w:val="en-US"/>
        </w:rPr>
      </w:pPr>
      <w:r w:rsidRPr="00EA2F2C">
        <w:rPr>
          <w:lang w:val="en-US"/>
        </w:rPr>
        <w:t>Writing to Buffers</w:t>
      </w:r>
    </w:p>
    <w:p w:rsidR="00EA2F2C" w:rsidRPr="00EA2F2C" w:rsidRDefault="00EA2F2C" w:rsidP="00EA2F2C">
      <w:pPr>
        <w:rPr>
          <w:b/>
          <w:bCs/>
          <w:lang w:val="en-US"/>
        </w:rPr>
      </w:pPr>
      <w:r w:rsidRPr="00EA2F2C">
        <w:rPr>
          <w:b/>
          <w:bCs/>
          <w:lang w:val="en-US"/>
        </w:rPr>
        <w:t>Syntax</w:t>
      </w:r>
    </w:p>
    <w:p w:rsidR="00EA2F2C" w:rsidRPr="00EA2F2C" w:rsidRDefault="00EA2F2C" w:rsidP="00EA2F2C">
      <w:pPr>
        <w:rPr>
          <w:lang w:val="en-US"/>
        </w:rPr>
      </w:pPr>
      <w:r w:rsidRPr="00EA2F2C">
        <w:rPr>
          <w:lang w:val="en-US"/>
        </w:rPr>
        <w:t>Following is the syntax of the method to write into a Node Buffer −</w:t>
      </w:r>
    </w:p>
    <w:p w:rsidR="00EA2F2C" w:rsidRPr="00EA2F2C" w:rsidRDefault="00EA2F2C" w:rsidP="00EA2F2C">
      <w:pPr>
        <w:pStyle w:val="Untertitel"/>
        <w:rPr>
          <w:lang w:val="en-US"/>
        </w:rPr>
      </w:pPr>
      <w:proofErr w:type="spellStart"/>
      <w:proofErr w:type="gramStart"/>
      <w:r w:rsidRPr="00EA2F2C">
        <w:rPr>
          <w:lang w:val="en-US"/>
        </w:rPr>
        <w:t>buf.write</w:t>
      </w:r>
      <w:proofErr w:type="spellEnd"/>
      <w:proofErr w:type="gramEnd"/>
      <w:r w:rsidRPr="00EA2F2C">
        <w:rPr>
          <w:lang w:val="en-US"/>
        </w:rPr>
        <w:t>(string[, offset][, length][, encoding])</w:t>
      </w:r>
    </w:p>
    <w:p w:rsidR="00EA2F2C" w:rsidRPr="00EA2F2C" w:rsidRDefault="00EA2F2C" w:rsidP="00EA2F2C">
      <w:pPr>
        <w:rPr>
          <w:b/>
          <w:bCs/>
          <w:lang w:val="en-US"/>
        </w:rPr>
      </w:pPr>
      <w:r w:rsidRPr="00EA2F2C">
        <w:rPr>
          <w:b/>
          <w:bCs/>
          <w:lang w:val="en-US"/>
        </w:rPr>
        <w:t>Parameters</w:t>
      </w:r>
    </w:p>
    <w:p w:rsidR="00EA2F2C" w:rsidRPr="00EA2F2C" w:rsidRDefault="00EA2F2C" w:rsidP="00EA2F2C">
      <w:pPr>
        <w:rPr>
          <w:lang w:val="en-US"/>
        </w:rPr>
      </w:pPr>
      <w:r w:rsidRPr="00EA2F2C">
        <w:rPr>
          <w:lang w:val="en-US"/>
        </w:rPr>
        <w:t xml:space="preserve">Here is the description of the parameters used </w:t>
      </w:r>
      <w:r>
        <w:rPr>
          <w:lang w:val="en-US"/>
        </w:rPr>
        <w:t>–</w:t>
      </w:r>
    </w:p>
    <w:p w:rsidR="00EA2F2C" w:rsidRDefault="00EA2F2C" w:rsidP="00EA2F2C">
      <w:pPr>
        <w:pStyle w:val="Listenabsatz"/>
        <w:numPr>
          <w:ilvl w:val="0"/>
          <w:numId w:val="1"/>
        </w:numPr>
        <w:rPr>
          <w:lang w:val="en-US"/>
        </w:rPr>
      </w:pPr>
      <w:r w:rsidRPr="00EA2F2C">
        <w:rPr>
          <w:lang w:val="en-US"/>
        </w:rPr>
        <w:t>string − This is the string data to be written to buffer.</w:t>
      </w:r>
    </w:p>
    <w:p w:rsidR="00EA2F2C" w:rsidRDefault="00EA2F2C" w:rsidP="00EA2F2C">
      <w:pPr>
        <w:pStyle w:val="Listenabsatz"/>
        <w:numPr>
          <w:ilvl w:val="0"/>
          <w:numId w:val="1"/>
        </w:numPr>
        <w:rPr>
          <w:lang w:val="en-US"/>
        </w:rPr>
      </w:pPr>
      <w:r w:rsidRPr="00EA2F2C">
        <w:rPr>
          <w:lang w:val="en-US"/>
        </w:rPr>
        <w:t>offset − This is the index of the buffer to start writing at. Default value is 0.</w:t>
      </w:r>
    </w:p>
    <w:p w:rsidR="00EA2F2C" w:rsidRDefault="00EA2F2C" w:rsidP="00EA2F2C">
      <w:pPr>
        <w:pStyle w:val="Listenabsatz"/>
        <w:numPr>
          <w:ilvl w:val="0"/>
          <w:numId w:val="1"/>
        </w:numPr>
        <w:rPr>
          <w:lang w:val="en-US"/>
        </w:rPr>
      </w:pPr>
      <w:r w:rsidRPr="00EA2F2C">
        <w:rPr>
          <w:lang w:val="en-US"/>
        </w:rPr>
        <w:t xml:space="preserve">length − This is the number of bytes to write. Defaults to </w:t>
      </w:r>
      <w:proofErr w:type="spellStart"/>
      <w:proofErr w:type="gramStart"/>
      <w:r w:rsidRPr="00EA2F2C">
        <w:rPr>
          <w:lang w:val="en-US"/>
        </w:rPr>
        <w:t>buffer.length</w:t>
      </w:r>
      <w:proofErr w:type="spellEnd"/>
      <w:proofErr w:type="gramEnd"/>
      <w:r w:rsidRPr="00EA2F2C">
        <w:rPr>
          <w:lang w:val="en-US"/>
        </w:rPr>
        <w:t>.</w:t>
      </w:r>
    </w:p>
    <w:p w:rsidR="00EA2F2C" w:rsidRPr="00EA2F2C" w:rsidRDefault="00EA2F2C" w:rsidP="00EA2F2C">
      <w:pPr>
        <w:pStyle w:val="Listenabsatz"/>
        <w:numPr>
          <w:ilvl w:val="0"/>
          <w:numId w:val="1"/>
        </w:numPr>
        <w:rPr>
          <w:lang w:val="en-US"/>
        </w:rPr>
      </w:pPr>
      <w:r w:rsidRPr="00EA2F2C">
        <w:rPr>
          <w:lang w:val="en-US"/>
        </w:rPr>
        <w:t>encoding − Encoding to use. 'utf8' is the default encoding.</w:t>
      </w:r>
    </w:p>
    <w:p w:rsidR="00EA2F2C" w:rsidRPr="00EA2F2C" w:rsidRDefault="00EA2F2C" w:rsidP="00EA2F2C">
      <w:pPr>
        <w:rPr>
          <w:b/>
          <w:bCs/>
          <w:lang w:val="en-US"/>
        </w:rPr>
      </w:pPr>
      <w:r w:rsidRPr="00EA2F2C">
        <w:rPr>
          <w:b/>
          <w:bCs/>
          <w:lang w:val="en-US"/>
        </w:rPr>
        <w:t>Return Value</w:t>
      </w:r>
    </w:p>
    <w:p w:rsidR="00EA2F2C" w:rsidRPr="00EA2F2C" w:rsidRDefault="00EA2F2C" w:rsidP="00EA2F2C">
      <w:pPr>
        <w:rPr>
          <w:lang w:val="en-US"/>
        </w:rPr>
      </w:pPr>
      <w:r w:rsidRPr="00EA2F2C">
        <w:rPr>
          <w:lang w:val="en-US"/>
        </w:rPr>
        <w:t>This method returns the number of octets written. If there is not enough space in the buffer to fit the entire string, it will write a part of the string.</w:t>
      </w:r>
    </w:p>
    <w:p w:rsidR="00EA2F2C" w:rsidRPr="00EA2F2C" w:rsidRDefault="00EA2F2C" w:rsidP="00EA2F2C">
      <w:pPr>
        <w:rPr>
          <w:lang w:val="en-US"/>
        </w:rPr>
      </w:pPr>
    </w:p>
    <w:p w:rsidR="00EA2F2C" w:rsidRPr="00EA2F2C" w:rsidRDefault="00EA2F2C" w:rsidP="00EA2F2C">
      <w:pPr>
        <w:rPr>
          <w:b/>
          <w:bCs/>
          <w:lang w:val="en-US"/>
        </w:rPr>
      </w:pPr>
      <w:r w:rsidRPr="00EA2F2C">
        <w:rPr>
          <w:b/>
          <w:bCs/>
          <w:lang w:val="en-US"/>
        </w:rPr>
        <w:t>Example</w:t>
      </w:r>
    </w:p>
    <w:p w:rsidR="00EA2F2C" w:rsidRPr="00EA2F2C" w:rsidRDefault="00EA2F2C" w:rsidP="00EA2F2C">
      <w:pPr>
        <w:pStyle w:val="Untertitel"/>
        <w:rPr>
          <w:lang w:val="en-US"/>
        </w:rPr>
      </w:pPr>
      <w:proofErr w:type="spellStart"/>
      <w:r w:rsidRPr="00EA2F2C">
        <w:rPr>
          <w:lang w:val="en-US"/>
        </w:rPr>
        <w:t>buf</w:t>
      </w:r>
      <w:proofErr w:type="spellEnd"/>
      <w:r w:rsidRPr="00EA2F2C">
        <w:rPr>
          <w:lang w:val="en-US"/>
        </w:rPr>
        <w:t xml:space="preserve"> = new </w:t>
      </w:r>
      <w:proofErr w:type="gramStart"/>
      <w:r w:rsidRPr="00EA2F2C">
        <w:rPr>
          <w:lang w:val="en-US"/>
        </w:rPr>
        <w:t>Buffer(</w:t>
      </w:r>
      <w:proofErr w:type="gramEnd"/>
      <w:r w:rsidRPr="00EA2F2C">
        <w:rPr>
          <w:lang w:val="en-US"/>
        </w:rPr>
        <w:t>256);</w:t>
      </w:r>
    </w:p>
    <w:p w:rsidR="00EA2F2C" w:rsidRPr="00EA2F2C" w:rsidRDefault="00EA2F2C" w:rsidP="00EA2F2C">
      <w:pPr>
        <w:pStyle w:val="Untertitel"/>
        <w:rPr>
          <w:lang w:val="en-US"/>
        </w:rPr>
      </w:pPr>
      <w:proofErr w:type="spellStart"/>
      <w:r w:rsidRPr="00EA2F2C">
        <w:rPr>
          <w:lang w:val="en-US"/>
        </w:rPr>
        <w:t>len</w:t>
      </w:r>
      <w:proofErr w:type="spellEnd"/>
      <w:r w:rsidRPr="00EA2F2C">
        <w:rPr>
          <w:lang w:val="en-US"/>
        </w:rPr>
        <w:t xml:space="preserve"> = </w:t>
      </w:r>
      <w:proofErr w:type="spellStart"/>
      <w:proofErr w:type="gramStart"/>
      <w:r w:rsidRPr="00EA2F2C">
        <w:rPr>
          <w:lang w:val="en-US"/>
        </w:rPr>
        <w:t>buf.write</w:t>
      </w:r>
      <w:proofErr w:type="spellEnd"/>
      <w:proofErr w:type="gramEnd"/>
      <w:r w:rsidRPr="00EA2F2C">
        <w:rPr>
          <w:lang w:val="en-US"/>
        </w:rPr>
        <w:t>("Simply Easy Learning");</w:t>
      </w:r>
    </w:p>
    <w:p w:rsidR="00EA2F2C" w:rsidRPr="00EA2F2C" w:rsidRDefault="00EA2F2C" w:rsidP="00EA2F2C">
      <w:pPr>
        <w:pStyle w:val="Untertitel"/>
        <w:rPr>
          <w:lang w:val="en-US"/>
        </w:rPr>
      </w:pPr>
      <w:proofErr w:type="gramStart"/>
      <w:r w:rsidRPr="00EA2F2C">
        <w:rPr>
          <w:lang w:val="en-US"/>
        </w:rPr>
        <w:t>console.log(</w:t>
      </w:r>
      <w:proofErr w:type="gramEnd"/>
      <w:r w:rsidRPr="00EA2F2C">
        <w:rPr>
          <w:lang w:val="en-US"/>
        </w:rPr>
        <w:t xml:space="preserve">"Octets written : "+  </w:t>
      </w:r>
      <w:proofErr w:type="spellStart"/>
      <w:r w:rsidRPr="00EA2F2C">
        <w:rPr>
          <w:lang w:val="en-US"/>
        </w:rPr>
        <w:t>len</w:t>
      </w:r>
      <w:proofErr w:type="spellEnd"/>
      <w:r w:rsidRPr="00EA2F2C">
        <w:rPr>
          <w:lang w:val="en-US"/>
        </w:rPr>
        <w:t>);</w:t>
      </w:r>
    </w:p>
    <w:p w:rsidR="00EA2F2C" w:rsidRPr="00EA2F2C" w:rsidRDefault="00EA2F2C" w:rsidP="00EA2F2C">
      <w:pPr>
        <w:rPr>
          <w:lang w:val="en-US"/>
        </w:rPr>
      </w:pPr>
      <w:r w:rsidRPr="00EA2F2C">
        <w:rPr>
          <w:lang w:val="en-US"/>
        </w:rPr>
        <w:t>When the above program is executed, it produces the following result −</w:t>
      </w:r>
    </w:p>
    <w:p w:rsidR="00161788" w:rsidRDefault="00EA2F2C" w:rsidP="00EA2F2C">
      <w:pPr>
        <w:pStyle w:val="Untertitel"/>
        <w:rPr>
          <w:lang w:val="en-US"/>
        </w:rPr>
      </w:pPr>
      <w:r w:rsidRPr="00EA2F2C">
        <w:rPr>
          <w:lang w:val="en-US"/>
        </w:rPr>
        <w:t xml:space="preserve">Octets </w:t>
      </w:r>
      <w:proofErr w:type="gramStart"/>
      <w:r w:rsidRPr="00EA2F2C">
        <w:rPr>
          <w:lang w:val="en-US"/>
        </w:rPr>
        <w:t>written :</w:t>
      </w:r>
      <w:proofErr w:type="gramEnd"/>
      <w:r w:rsidRPr="00EA2F2C">
        <w:rPr>
          <w:lang w:val="en-US"/>
        </w:rPr>
        <w:t xml:space="preserve"> 20</w:t>
      </w:r>
    </w:p>
    <w:p w:rsidR="008A38BF" w:rsidRPr="008A38BF" w:rsidRDefault="008A38BF" w:rsidP="008A38BF">
      <w:pPr>
        <w:pStyle w:val="berschrift1"/>
        <w:rPr>
          <w:lang w:val="en-US"/>
        </w:rPr>
      </w:pPr>
      <w:r w:rsidRPr="008A38BF">
        <w:rPr>
          <w:lang w:val="en-US"/>
        </w:rPr>
        <w:t>Reading from Buffers</w:t>
      </w:r>
    </w:p>
    <w:p w:rsidR="008A38BF" w:rsidRPr="008A38BF" w:rsidRDefault="008A38BF" w:rsidP="008A38BF">
      <w:pPr>
        <w:rPr>
          <w:b/>
          <w:bCs/>
          <w:lang w:val="en-US"/>
        </w:rPr>
      </w:pPr>
      <w:r w:rsidRPr="008A38BF">
        <w:rPr>
          <w:b/>
          <w:bCs/>
          <w:lang w:val="en-US"/>
        </w:rPr>
        <w:t>Syntax</w:t>
      </w:r>
    </w:p>
    <w:p w:rsidR="008A38BF" w:rsidRPr="008A38BF" w:rsidRDefault="008A38BF" w:rsidP="008A38BF">
      <w:pPr>
        <w:rPr>
          <w:lang w:val="en-US"/>
        </w:rPr>
      </w:pPr>
      <w:r w:rsidRPr="008A38BF">
        <w:rPr>
          <w:lang w:val="en-US"/>
        </w:rPr>
        <w:t>Following is the syntax of the method to read data from a Node Buffer −</w:t>
      </w:r>
    </w:p>
    <w:p w:rsidR="008A38BF" w:rsidRPr="008A38BF" w:rsidRDefault="008A38BF" w:rsidP="008A38BF">
      <w:pPr>
        <w:pStyle w:val="Untertitel"/>
        <w:rPr>
          <w:lang w:val="en-US"/>
        </w:rPr>
      </w:pPr>
      <w:proofErr w:type="spellStart"/>
      <w:proofErr w:type="gramStart"/>
      <w:r w:rsidRPr="008A38BF">
        <w:rPr>
          <w:lang w:val="en-US"/>
        </w:rPr>
        <w:t>buf.toString</w:t>
      </w:r>
      <w:proofErr w:type="spellEnd"/>
      <w:proofErr w:type="gramEnd"/>
      <w:r w:rsidRPr="008A38BF">
        <w:rPr>
          <w:lang w:val="en-US"/>
        </w:rPr>
        <w:t>([encoding][, start][, end])</w:t>
      </w:r>
    </w:p>
    <w:p w:rsidR="008A38BF" w:rsidRPr="008A38BF" w:rsidRDefault="008A38BF" w:rsidP="008A38BF">
      <w:pPr>
        <w:rPr>
          <w:b/>
          <w:bCs/>
          <w:lang w:val="en-US"/>
        </w:rPr>
      </w:pPr>
      <w:r w:rsidRPr="008A38BF">
        <w:rPr>
          <w:b/>
          <w:bCs/>
          <w:lang w:val="en-US"/>
        </w:rPr>
        <w:t>Parameters</w:t>
      </w:r>
    </w:p>
    <w:p w:rsidR="008A38BF" w:rsidRPr="008A38BF" w:rsidRDefault="008A38BF" w:rsidP="008A38BF">
      <w:pPr>
        <w:rPr>
          <w:lang w:val="en-US"/>
        </w:rPr>
      </w:pPr>
      <w:r w:rsidRPr="008A38BF">
        <w:rPr>
          <w:lang w:val="en-US"/>
        </w:rPr>
        <w:t xml:space="preserve">Here is the description of the parameters used </w:t>
      </w:r>
      <w:r>
        <w:rPr>
          <w:lang w:val="en-US"/>
        </w:rPr>
        <w:t>–</w:t>
      </w:r>
    </w:p>
    <w:p w:rsidR="008A38BF" w:rsidRDefault="008A38BF" w:rsidP="008A38BF">
      <w:pPr>
        <w:pStyle w:val="Listenabsatz"/>
        <w:numPr>
          <w:ilvl w:val="0"/>
          <w:numId w:val="1"/>
        </w:numPr>
        <w:rPr>
          <w:lang w:val="en-US"/>
        </w:rPr>
      </w:pPr>
      <w:r w:rsidRPr="008A38BF">
        <w:rPr>
          <w:b/>
          <w:bCs/>
          <w:lang w:val="en-US"/>
        </w:rPr>
        <w:t>encoding</w:t>
      </w:r>
      <w:r w:rsidRPr="008A38BF">
        <w:rPr>
          <w:lang w:val="en-US"/>
        </w:rPr>
        <w:t xml:space="preserve"> − Encoding to use. 'utf8' is the default encoding.</w:t>
      </w:r>
    </w:p>
    <w:p w:rsidR="008A38BF" w:rsidRDefault="008A38BF" w:rsidP="008A38BF">
      <w:pPr>
        <w:pStyle w:val="Listenabsatz"/>
        <w:numPr>
          <w:ilvl w:val="0"/>
          <w:numId w:val="1"/>
        </w:numPr>
        <w:rPr>
          <w:lang w:val="en-US"/>
        </w:rPr>
      </w:pPr>
      <w:r w:rsidRPr="008A38BF">
        <w:rPr>
          <w:b/>
          <w:bCs/>
          <w:lang w:val="en-US"/>
        </w:rPr>
        <w:t>start</w:t>
      </w:r>
      <w:r w:rsidRPr="008A38BF">
        <w:rPr>
          <w:lang w:val="en-US"/>
        </w:rPr>
        <w:t xml:space="preserve"> − Beginning index to start reading, defaults to 0.</w:t>
      </w:r>
    </w:p>
    <w:p w:rsidR="008A38BF" w:rsidRPr="008A38BF" w:rsidRDefault="008A38BF" w:rsidP="008A38BF">
      <w:pPr>
        <w:pStyle w:val="Listenabsatz"/>
        <w:numPr>
          <w:ilvl w:val="0"/>
          <w:numId w:val="1"/>
        </w:numPr>
        <w:rPr>
          <w:lang w:val="en-US"/>
        </w:rPr>
      </w:pPr>
      <w:r w:rsidRPr="008A38BF">
        <w:rPr>
          <w:b/>
          <w:bCs/>
          <w:lang w:val="en-US"/>
        </w:rPr>
        <w:t>end</w:t>
      </w:r>
      <w:r w:rsidRPr="008A38BF">
        <w:rPr>
          <w:lang w:val="en-US"/>
        </w:rPr>
        <w:t xml:space="preserve"> − End index to end reading, defaults is complete buffer.</w:t>
      </w:r>
    </w:p>
    <w:p w:rsidR="008A38BF" w:rsidRPr="008A38BF" w:rsidRDefault="008A38BF" w:rsidP="008A38BF">
      <w:pPr>
        <w:rPr>
          <w:b/>
          <w:bCs/>
          <w:lang w:val="en-US"/>
        </w:rPr>
      </w:pPr>
      <w:r w:rsidRPr="008A38BF">
        <w:rPr>
          <w:b/>
          <w:bCs/>
          <w:lang w:val="en-US"/>
        </w:rPr>
        <w:t>Return Value</w:t>
      </w:r>
    </w:p>
    <w:p w:rsidR="008A38BF" w:rsidRPr="008A38BF" w:rsidRDefault="008A38BF" w:rsidP="008A38BF">
      <w:pPr>
        <w:rPr>
          <w:lang w:val="en-US"/>
        </w:rPr>
      </w:pPr>
      <w:r w:rsidRPr="008A38BF">
        <w:rPr>
          <w:lang w:val="en-US"/>
        </w:rPr>
        <w:t>This method decodes and returns a string from buffer data encoded using the specified character set encoding.</w:t>
      </w:r>
    </w:p>
    <w:p w:rsidR="008A38BF" w:rsidRPr="008A38BF" w:rsidRDefault="008A38BF" w:rsidP="008A38BF">
      <w:pPr>
        <w:rPr>
          <w:b/>
          <w:bCs/>
          <w:lang w:val="en-US"/>
        </w:rPr>
      </w:pPr>
      <w:r w:rsidRPr="008A38BF">
        <w:rPr>
          <w:b/>
          <w:bCs/>
          <w:lang w:val="en-US"/>
        </w:rPr>
        <w:t>Example</w:t>
      </w:r>
    </w:p>
    <w:p w:rsidR="008A38BF" w:rsidRPr="008A38BF" w:rsidRDefault="008A38BF" w:rsidP="008A38BF">
      <w:pPr>
        <w:pStyle w:val="Untertitel"/>
        <w:rPr>
          <w:lang w:val="en-US"/>
        </w:rPr>
      </w:pPr>
      <w:proofErr w:type="spellStart"/>
      <w:r w:rsidRPr="008A38BF">
        <w:rPr>
          <w:lang w:val="en-US"/>
        </w:rPr>
        <w:t>buf</w:t>
      </w:r>
      <w:proofErr w:type="spellEnd"/>
      <w:r w:rsidRPr="008A38BF">
        <w:rPr>
          <w:lang w:val="en-US"/>
        </w:rPr>
        <w:t xml:space="preserve"> = new </w:t>
      </w:r>
      <w:proofErr w:type="gramStart"/>
      <w:r w:rsidRPr="008A38BF">
        <w:rPr>
          <w:lang w:val="en-US"/>
        </w:rPr>
        <w:t>Buffer(</w:t>
      </w:r>
      <w:proofErr w:type="gramEnd"/>
      <w:r w:rsidRPr="008A38BF">
        <w:rPr>
          <w:lang w:val="en-US"/>
        </w:rPr>
        <w:t>26);</w:t>
      </w:r>
    </w:p>
    <w:p w:rsidR="008A38BF" w:rsidRPr="00B73ADA" w:rsidRDefault="008A38BF" w:rsidP="008A38BF">
      <w:pPr>
        <w:pStyle w:val="Untertitel"/>
        <w:rPr>
          <w:lang w:val="en-US"/>
        </w:rPr>
      </w:pPr>
      <w:r w:rsidRPr="00B73ADA">
        <w:rPr>
          <w:lang w:val="en-US"/>
        </w:rPr>
        <w:t xml:space="preserve">for (var </w:t>
      </w:r>
      <w:proofErr w:type="spellStart"/>
      <w:r w:rsidRPr="00B73ADA">
        <w:rPr>
          <w:lang w:val="en-US"/>
        </w:rPr>
        <w:t>i</w:t>
      </w:r>
      <w:proofErr w:type="spellEnd"/>
      <w:r w:rsidRPr="00B73ADA">
        <w:rPr>
          <w:lang w:val="en-US"/>
        </w:rPr>
        <w:t xml:space="preserve"> = </w:t>
      </w:r>
      <w:proofErr w:type="gramStart"/>
      <w:r w:rsidRPr="00B73ADA">
        <w:rPr>
          <w:lang w:val="en-US"/>
        </w:rPr>
        <w:t>0 ;</w:t>
      </w:r>
      <w:proofErr w:type="gramEnd"/>
      <w:r w:rsidRPr="00B73ADA">
        <w:rPr>
          <w:lang w:val="en-US"/>
        </w:rPr>
        <w:t xml:space="preserve"> </w:t>
      </w:r>
      <w:proofErr w:type="spellStart"/>
      <w:r w:rsidRPr="00B73ADA">
        <w:rPr>
          <w:lang w:val="en-US"/>
        </w:rPr>
        <w:t>i</w:t>
      </w:r>
      <w:proofErr w:type="spellEnd"/>
      <w:r w:rsidRPr="00B73ADA">
        <w:rPr>
          <w:lang w:val="en-US"/>
        </w:rPr>
        <w:t xml:space="preserve"> &lt; 26 ; </w:t>
      </w:r>
      <w:proofErr w:type="spellStart"/>
      <w:r w:rsidRPr="00B73ADA">
        <w:rPr>
          <w:lang w:val="en-US"/>
        </w:rPr>
        <w:t>i</w:t>
      </w:r>
      <w:proofErr w:type="spellEnd"/>
      <w:r w:rsidRPr="00B73ADA">
        <w:rPr>
          <w:lang w:val="en-US"/>
        </w:rPr>
        <w:t>++) {</w:t>
      </w:r>
    </w:p>
    <w:p w:rsidR="008A38BF" w:rsidRPr="008A38BF" w:rsidRDefault="008A38BF" w:rsidP="008A38BF">
      <w:pPr>
        <w:pStyle w:val="Untertitel"/>
        <w:rPr>
          <w:lang w:val="pt-BR"/>
        </w:rPr>
      </w:pPr>
      <w:r w:rsidRPr="00B73ADA">
        <w:rPr>
          <w:lang w:val="en-US"/>
        </w:rPr>
        <w:t xml:space="preserve">  </w:t>
      </w:r>
      <w:proofErr w:type="spellStart"/>
      <w:r w:rsidRPr="008A38BF">
        <w:rPr>
          <w:lang w:val="pt-BR"/>
        </w:rPr>
        <w:t>buf</w:t>
      </w:r>
      <w:proofErr w:type="spellEnd"/>
      <w:r w:rsidRPr="008A38BF">
        <w:rPr>
          <w:lang w:val="pt-BR"/>
        </w:rPr>
        <w:t>[i] = i + 97;</w:t>
      </w:r>
    </w:p>
    <w:p w:rsidR="008A38BF" w:rsidRDefault="008A38BF" w:rsidP="008A38BF">
      <w:pPr>
        <w:pStyle w:val="Untertitel"/>
        <w:rPr>
          <w:lang w:val="pt-BR"/>
        </w:rPr>
      </w:pPr>
      <w:r w:rsidRPr="008A38BF">
        <w:rPr>
          <w:lang w:val="pt-BR"/>
        </w:rPr>
        <w:t>}</w:t>
      </w:r>
    </w:p>
    <w:p w:rsidR="00555879" w:rsidRDefault="00555879" w:rsidP="00555879">
      <w:pPr>
        <w:pStyle w:val="Untertitel"/>
        <w:rPr>
          <w:lang w:val="pt-BR"/>
        </w:rPr>
      </w:pPr>
      <w:r w:rsidRPr="008A38BF">
        <w:rPr>
          <w:lang w:val="pt-BR"/>
        </w:rPr>
        <w:t xml:space="preserve">// outputs: </w:t>
      </w:r>
      <w:proofErr w:type="spellStart"/>
      <w:r w:rsidRPr="008A38BF">
        <w:rPr>
          <w:lang w:val="pt-BR"/>
        </w:rPr>
        <w:t>abcdefghijklmnopqrstuvwxyz</w:t>
      </w:r>
      <w:proofErr w:type="spellEnd"/>
      <w:r>
        <w:rPr>
          <w:lang w:val="pt-BR"/>
        </w:rPr>
        <w:br/>
      </w:r>
      <w:proofErr w:type="gramStart"/>
      <w:r w:rsidR="008A38BF" w:rsidRPr="008A38BF">
        <w:rPr>
          <w:lang w:val="pt-BR"/>
        </w:rPr>
        <w:t xml:space="preserve">console.log( </w:t>
      </w:r>
      <w:proofErr w:type="spellStart"/>
      <w:r w:rsidR="008A38BF" w:rsidRPr="008A38BF">
        <w:rPr>
          <w:lang w:val="pt-BR"/>
        </w:rPr>
        <w:t>buf</w:t>
      </w:r>
      <w:proofErr w:type="gramEnd"/>
      <w:r w:rsidR="008A38BF" w:rsidRPr="008A38BF">
        <w:rPr>
          <w:lang w:val="pt-BR"/>
        </w:rPr>
        <w:t>.toString</w:t>
      </w:r>
      <w:proofErr w:type="spellEnd"/>
      <w:r w:rsidR="008A38BF" w:rsidRPr="008A38BF">
        <w:rPr>
          <w:lang w:val="pt-BR"/>
        </w:rPr>
        <w:t>('</w:t>
      </w:r>
      <w:proofErr w:type="spellStart"/>
      <w:r w:rsidR="008A38BF" w:rsidRPr="008A38BF">
        <w:rPr>
          <w:lang w:val="pt-BR"/>
        </w:rPr>
        <w:t>ascii</w:t>
      </w:r>
      <w:proofErr w:type="spellEnd"/>
      <w:r w:rsidR="008A38BF" w:rsidRPr="008A38BF">
        <w:rPr>
          <w:lang w:val="pt-BR"/>
        </w:rPr>
        <w:t>'));</w:t>
      </w:r>
    </w:p>
    <w:p w:rsidR="008A38BF" w:rsidRDefault="00555879" w:rsidP="00555879">
      <w:pPr>
        <w:pStyle w:val="Untertitel"/>
        <w:rPr>
          <w:lang w:val="pt-BR"/>
        </w:rPr>
      </w:pPr>
      <w:r w:rsidRPr="008A38BF">
        <w:rPr>
          <w:lang w:val="pt-BR"/>
        </w:rPr>
        <w:t xml:space="preserve">// outputs: </w:t>
      </w:r>
      <w:proofErr w:type="spellStart"/>
      <w:r w:rsidRPr="008A38BF">
        <w:rPr>
          <w:lang w:val="pt-BR"/>
        </w:rPr>
        <w:t>abcde</w:t>
      </w:r>
      <w:proofErr w:type="spellEnd"/>
      <w:r>
        <w:rPr>
          <w:lang w:val="pt-BR"/>
        </w:rPr>
        <w:br/>
      </w:r>
      <w:proofErr w:type="gramStart"/>
      <w:r w:rsidR="008A38BF" w:rsidRPr="008A38BF">
        <w:rPr>
          <w:lang w:val="pt-BR"/>
        </w:rPr>
        <w:t xml:space="preserve">console.log( </w:t>
      </w:r>
      <w:proofErr w:type="spellStart"/>
      <w:r w:rsidR="008A38BF" w:rsidRPr="008A38BF">
        <w:rPr>
          <w:lang w:val="pt-BR"/>
        </w:rPr>
        <w:t>buf</w:t>
      </w:r>
      <w:proofErr w:type="gramEnd"/>
      <w:r w:rsidR="008A38BF" w:rsidRPr="008A38BF">
        <w:rPr>
          <w:lang w:val="pt-BR"/>
        </w:rPr>
        <w:t>.toString</w:t>
      </w:r>
      <w:proofErr w:type="spellEnd"/>
      <w:r w:rsidR="008A38BF" w:rsidRPr="008A38BF">
        <w:rPr>
          <w:lang w:val="pt-BR"/>
        </w:rPr>
        <w:t xml:space="preserve">('ascii',0,5));   </w:t>
      </w:r>
    </w:p>
    <w:p w:rsidR="00555879" w:rsidRDefault="00555879" w:rsidP="00555879">
      <w:pPr>
        <w:pStyle w:val="Untertitel"/>
        <w:rPr>
          <w:lang w:val="pt-BR"/>
        </w:rPr>
      </w:pPr>
      <w:r w:rsidRPr="00555879">
        <w:rPr>
          <w:lang w:val="pt-BR"/>
        </w:rPr>
        <w:t xml:space="preserve">// outputs: </w:t>
      </w:r>
      <w:proofErr w:type="spellStart"/>
      <w:r w:rsidRPr="00555879">
        <w:rPr>
          <w:lang w:val="pt-BR"/>
        </w:rPr>
        <w:t>abcde</w:t>
      </w:r>
      <w:proofErr w:type="spellEnd"/>
      <w:r>
        <w:rPr>
          <w:lang w:val="pt-BR"/>
        </w:rPr>
        <w:br/>
      </w:r>
      <w:proofErr w:type="gramStart"/>
      <w:r w:rsidR="008A38BF" w:rsidRPr="00555879">
        <w:rPr>
          <w:lang w:val="pt-BR"/>
        </w:rPr>
        <w:t xml:space="preserve">console.log( </w:t>
      </w:r>
      <w:proofErr w:type="spellStart"/>
      <w:r w:rsidR="008A38BF" w:rsidRPr="00555879">
        <w:rPr>
          <w:lang w:val="pt-BR"/>
        </w:rPr>
        <w:t>buf</w:t>
      </w:r>
      <w:proofErr w:type="gramEnd"/>
      <w:r w:rsidR="008A38BF" w:rsidRPr="00555879">
        <w:rPr>
          <w:lang w:val="pt-BR"/>
        </w:rPr>
        <w:t>.toString</w:t>
      </w:r>
      <w:proofErr w:type="spellEnd"/>
      <w:r w:rsidR="008A38BF" w:rsidRPr="00555879">
        <w:rPr>
          <w:lang w:val="pt-BR"/>
        </w:rPr>
        <w:t>('utf8',0,5));</w:t>
      </w:r>
    </w:p>
    <w:p w:rsidR="008A38BF" w:rsidRPr="00555879" w:rsidRDefault="00555879" w:rsidP="00555879">
      <w:pPr>
        <w:pStyle w:val="Untertitel"/>
        <w:rPr>
          <w:lang w:val="en-US"/>
        </w:rPr>
      </w:pPr>
      <w:r w:rsidRPr="00555879">
        <w:rPr>
          <w:lang w:val="en-US"/>
        </w:rPr>
        <w:t xml:space="preserve">// encoding defaults to 'utf8', outputs </w:t>
      </w:r>
      <w:proofErr w:type="spellStart"/>
      <w:r w:rsidRPr="00555879">
        <w:rPr>
          <w:lang w:val="en-US"/>
        </w:rPr>
        <w:t>abcde</w:t>
      </w:r>
      <w:proofErr w:type="spellEnd"/>
      <w:r>
        <w:rPr>
          <w:lang w:val="en-US"/>
        </w:rPr>
        <w:br/>
      </w:r>
      <w:proofErr w:type="gramStart"/>
      <w:r w:rsidR="008A38BF" w:rsidRPr="00555879">
        <w:rPr>
          <w:lang w:val="en-US"/>
        </w:rPr>
        <w:t xml:space="preserve">console.log( </w:t>
      </w:r>
      <w:proofErr w:type="spellStart"/>
      <w:r w:rsidR="008A38BF" w:rsidRPr="00555879">
        <w:rPr>
          <w:lang w:val="en-US"/>
        </w:rPr>
        <w:t>buf</w:t>
      </w:r>
      <w:proofErr w:type="gramEnd"/>
      <w:r w:rsidR="008A38BF" w:rsidRPr="00555879">
        <w:rPr>
          <w:lang w:val="en-US"/>
        </w:rPr>
        <w:t>.toString</w:t>
      </w:r>
      <w:proofErr w:type="spellEnd"/>
      <w:r w:rsidR="008A38BF" w:rsidRPr="00555879">
        <w:rPr>
          <w:lang w:val="en-US"/>
        </w:rPr>
        <w:t xml:space="preserve">(undefined,0,5)); </w:t>
      </w:r>
    </w:p>
    <w:p w:rsidR="008A38BF" w:rsidRPr="008A38BF" w:rsidRDefault="008A38BF" w:rsidP="008A38BF">
      <w:pPr>
        <w:rPr>
          <w:lang w:val="en-US"/>
        </w:rPr>
      </w:pPr>
      <w:r w:rsidRPr="008A38BF">
        <w:rPr>
          <w:lang w:val="en-US"/>
        </w:rPr>
        <w:lastRenderedPageBreak/>
        <w:t>When the above program is executed, it produces the following result −</w:t>
      </w:r>
    </w:p>
    <w:p w:rsidR="008A38BF" w:rsidRPr="008A38BF" w:rsidRDefault="008A38BF" w:rsidP="008A38BF">
      <w:pPr>
        <w:pStyle w:val="Untertitel"/>
        <w:rPr>
          <w:lang w:val="en-US"/>
        </w:rPr>
      </w:pPr>
      <w:proofErr w:type="spellStart"/>
      <w:r w:rsidRPr="008A38BF">
        <w:rPr>
          <w:lang w:val="en-US"/>
        </w:rPr>
        <w:t>abcdefghijklmnopqrstuvwxyz</w:t>
      </w:r>
      <w:proofErr w:type="spellEnd"/>
    </w:p>
    <w:p w:rsidR="008A38BF" w:rsidRPr="008A38BF" w:rsidRDefault="008A38BF" w:rsidP="008A38BF">
      <w:pPr>
        <w:pStyle w:val="Untertitel"/>
        <w:rPr>
          <w:lang w:val="en-US"/>
        </w:rPr>
      </w:pPr>
      <w:proofErr w:type="spellStart"/>
      <w:r w:rsidRPr="008A38BF">
        <w:rPr>
          <w:lang w:val="en-US"/>
        </w:rPr>
        <w:t>abcde</w:t>
      </w:r>
      <w:proofErr w:type="spellEnd"/>
    </w:p>
    <w:p w:rsidR="008A38BF" w:rsidRPr="008A38BF" w:rsidRDefault="008A38BF" w:rsidP="008A38BF">
      <w:pPr>
        <w:pStyle w:val="Untertitel"/>
        <w:rPr>
          <w:lang w:val="en-US"/>
        </w:rPr>
      </w:pPr>
      <w:proofErr w:type="spellStart"/>
      <w:r w:rsidRPr="008A38BF">
        <w:rPr>
          <w:lang w:val="en-US"/>
        </w:rPr>
        <w:t>abcde</w:t>
      </w:r>
      <w:proofErr w:type="spellEnd"/>
    </w:p>
    <w:p w:rsidR="008A38BF" w:rsidRDefault="008A38BF" w:rsidP="008A38BF">
      <w:pPr>
        <w:pStyle w:val="Untertitel"/>
        <w:rPr>
          <w:lang w:val="en-US"/>
        </w:rPr>
      </w:pPr>
      <w:proofErr w:type="spellStart"/>
      <w:r w:rsidRPr="008A38BF">
        <w:rPr>
          <w:lang w:val="en-US"/>
        </w:rPr>
        <w:t>abcde</w:t>
      </w:r>
      <w:proofErr w:type="spellEnd"/>
    </w:p>
    <w:p w:rsidR="009341CD" w:rsidRDefault="009341CD" w:rsidP="009341CD">
      <w:pPr>
        <w:rPr>
          <w:lang w:val="en-US"/>
        </w:rPr>
      </w:pPr>
    </w:p>
    <w:p w:rsidR="009C3B4D" w:rsidRPr="009C3B4D" w:rsidRDefault="009C3B4D" w:rsidP="009C3B4D">
      <w:pPr>
        <w:pStyle w:val="berschrift1"/>
        <w:rPr>
          <w:lang w:val="en-US"/>
        </w:rPr>
      </w:pPr>
      <w:r w:rsidRPr="009C3B4D">
        <w:rPr>
          <w:lang w:val="en-US"/>
        </w:rPr>
        <w:t>Convert Buffer to JSON</w:t>
      </w:r>
    </w:p>
    <w:p w:rsidR="009C3B4D" w:rsidRPr="009C3B4D" w:rsidRDefault="009C3B4D" w:rsidP="009C3B4D">
      <w:pPr>
        <w:rPr>
          <w:b/>
          <w:bCs/>
          <w:lang w:val="en-US"/>
        </w:rPr>
      </w:pPr>
      <w:r w:rsidRPr="009C3B4D">
        <w:rPr>
          <w:b/>
          <w:bCs/>
          <w:lang w:val="en-US"/>
        </w:rPr>
        <w:t>Syntax</w:t>
      </w:r>
    </w:p>
    <w:p w:rsidR="009C3B4D" w:rsidRPr="009C3B4D" w:rsidRDefault="009C3B4D" w:rsidP="009C3B4D">
      <w:pPr>
        <w:rPr>
          <w:lang w:val="en-US"/>
        </w:rPr>
      </w:pPr>
      <w:r w:rsidRPr="009C3B4D">
        <w:rPr>
          <w:lang w:val="en-US"/>
        </w:rPr>
        <w:t>Following is the syntax of the method to convert a Node Buffer into JSON object −</w:t>
      </w:r>
    </w:p>
    <w:p w:rsidR="009C3B4D" w:rsidRPr="009C3B4D" w:rsidRDefault="009C3B4D" w:rsidP="009C3B4D">
      <w:pPr>
        <w:pStyle w:val="Untertitel"/>
        <w:rPr>
          <w:lang w:val="en-US"/>
        </w:rPr>
      </w:pPr>
      <w:proofErr w:type="spellStart"/>
      <w:proofErr w:type="gramStart"/>
      <w:r w:rsidRPr="009C3B4D">
        <w:rPr>
          <w:lang w:val="en-US"/>
        </w:rPr>
        <w:t>buf.toJSON</w:t>
      </w:r>
      <w:proofErr w:type="spellEnd"/>
      <w:proofErr w:type="gramEnd"/>
      <w:r w:rsidRPr="009C3B4D">
        <w:rPr>
          <w:lang w:val="en-US"/>
        </w:rPr>
        <w:t>()</w:t>
      </w:r>
    </w:p>
    <w:p w:rsidR="009C3B4D" w:rsidRPr="009C3B4D" w:rsidRDefault="009C3B4D" w:rsidP="009C3B4D">
      <w:pPr>
        <w:rPr>
          <w:b/>
          <w:bCs/>
          <w:lang w:val="en-US"/>
        </w:rPr>
      </w:pPr>
      <w:r w:rsidRPr="009C3B4D">
        <w:rPr>
          <w:b/>
          <w:bCs/>
          <w:lang w:val="en-US"/>
        </w:rPr>
        <w:t>Return Value</w:t>
      </w:r>
    </w:p>
    <w:p w:rsidR="009C3B4D" w:rsidRPr="009C3B4D" w:rsidRDefault="009C3B4D" w:rsidP="009C3B4D">
      <w:pPr>
        <w:rPr>
          <w:lang w:val="en-US"/>
        </w:rPr>
      </w:pPr>
      <w:r w:rsidRPr="009C3B4D">
        <w:rPr>
          <w:lang w:val="en-US"/>
        </w:rPr>
        <w:t>This method returns a JSON-representation of the Buffer instance.</w:t>
      </w:r>
    </w:p>
    <w:p w:rsidR="009C3B4D" w:rsidRPr="009C3B4D" w:rsidRDefault="009C3B4D" w:rsidP="009C3B4D">
      <w:pPr>
        <w:rPr>
          <w:b/>
          <w:bCs/>
          <w:lang w:val="en-US"/>
        </w:rPr>
      </w:pPr>
      <w:r w:rsidRPr="009C3B4D">
        <w:rPr>
          <w:b/>
          <w:bCs/>
          <w:lang w:val="en-US"/>
        </w:rPr>
        <w:t>Example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var </w:t>
      </w:r>
      <w:proofErr w:type="spellStart"/>
      <w:r w:rsidRPr="009C3B4D">
        <w:rPr>
          <w:lang w:val="en-US"/>
        </w:rPr>
        <w:t>buf</w:t>
      </w:r>
      <w:proofErr w:type="spellEnd"/>
      <w:r w:rsidRPr="009C3B4D">
        <w:rPr>
          <w:lang w:val="en-US"/>
        </w:rPr>
        <w:t xml:space="preserve"> = new </w:t>
      </w:r>
      <w:proofErr w:type="gramStart"/>
      <w:r w:rsidRPr="009C3B4D">
        <w:rPr>
          <w:lang w:val="en-US"/>
        </w:rPr>
        <w:t>Buffer(</w:t>
      </w:r>
      <w:proofErr w:type="gramEnd"/>
      <w:r w:rsidRPr="009C3B4D">
        <w:rPr>
          <w:lang w:val="en-US"/>
        </w:rPr>
        <w:t>'Simply Easy Learning');</w:t>
      </w:r>
    </w:p>
    <w:p w:rsidR="009C3B4D" w:rsidRPr="009C3B4D" w:rsidRDefault="009C3B4D" w:rsidP="009C3B4D">
      <w:pPr>
        <w:pStyle w:val="Untertitel"/>
        <w:rPr>
          <w:lang w:val="fr-FR"/>
        </w:rPr>
      </w:pPr>
      <w:proofErr w:type="gramStart"/>
      <w:r w:rsidRPr="009C3B4D">
        <w:rPr>
          <w:lang w:val="fr-FR"/>
        </w:rPr>
        <w:t>var</w:t>
      </w:r>
      <w:proofErr w:type="gramEnd"/>
      <w:r w:rsidRPr="009C3B4D">
        <w:rPr>
          <w:lang w:val="fr-FR"/>
        </w:rPr>
        <w:t xml:space="preserve"> </w:t>
      </w:r>
      <w:proofErr w:type="spellStart"/>
      <w:r w:rsidRPr="009C3B4D">
        <w:rPr>
          <w:lang w:val="fr-FR"/>
        </w:rPr>
        <w:t>json</w:t>
      </w:r>
      <w:proofErr w:type="spellEnd"/>
      <w:r w:rsidRPr="009C3B4D">
        <w:rPr>
          <w:lang w:val="fr-FR"/>
        </w:rPr>
        <w:t xml:space="preserve"> = </w:t>
      </w:r>
      <w:proofErr w:type="spellStart"/>
      <w:r w:rsidRPr="009C3B4D">
        <w:rPr>
          <w:lang w:val="fr-FR"/>
        </w:rPr>
        <w:t>buf.toJSON</w:t>
      </w:r>
      <w:proofErr w:type="spellEnd"/>
      <w:r w:rsidRPr="009C3B4D">
        <w:rPr>
          <w:lang w:val="fr-FR"/>
        </w:rPr>
        <w:t>(</w:t>
      </w:r>
      <w:proofErr w:type="spellStart"/>
      <w:r w:rsidRPr="009C3B4D">
        <w:rPr>
          <w:lang w:val="fr-FR"/>
        </w:rPr>
        <w:t>buf</w:t>
      </w:r>
      <w:proofErr w:type="spellEnd"/>
      <w:r w:rsidRPr="009C3B4D">
        <w:rPr>
          <w:lang w:val="fr-FR"/>
        </w:rPr>
        <w:t>);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>console.log(json);</w:t>
      </w:r>
    </w:p>
    <w:p w:rsidR="009C3B4D" w:rsidRPr="009C3B4D" w:rsidRDefault="009C3B4D" w:rsidP="009C3B4D">
      <w:pPr>
        <w:rPr>
          <w:lang w:val="en-US"/>
        </w:rPr>
      </w:pPr>
      <w:r w:rsidRPr="009C3B4D">
        <w:rPr>
          <w:lang w:val="en-US"/>
        </w:rPr>
        <w:t>When the above program is executed, it produces the following result −</w:t>
      </w:r>
    </w:p>
    <w:p w:rsidR="009C3B4D" w:rsidRPr="009C3B4D" w:rsidRDefault="009C3B4D" w:rsidP="009C3B4D">
      <w:pPr>
        <w:pStyle w:val="Untertitel"/>
        <w:rPr>
          <w:lang w:val="en-US"/>
        </w:rPr>
      </w:pPr>
      <w:proofErr w:type="gramStart"/>
      <w:r w:rsidRPr="009C3B4D">
        <w:rPr>
          <w:lang w:val="en-US"/>
        </w:rPr>
        <w:t>{ type</w:t>
      </w:r>
      <w:proofErr w:type="gramEnd"/>
      <w:r w:rsidRPr="009C3B4D">
        <w:rPr>
          <w:lang w:val="en-US"/>
        </w:rPr>
        <w:t>: 'Buffer',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data: 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[ 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83,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105,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109,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112,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108,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121,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32,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69,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97,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115,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lastRenderedPageBreak/>
        <w:t xml:space="preserve">      121,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32,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76,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101,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97,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114,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110,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105,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110,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   103 </w:t>
      </w:r>
    </w:p>
    <w:p w:rsidR="009C3B4D" w:rsidRPr="009C3B4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 xml:space="preserve">   ]</w:t>
      </w:r>
    </w:p>
    <w:p w:rsidR="009341CD" w:rsidRDefault="009C3B4D" w:rsidP="009C3B4D">
      <w:pPr>
        <w:pStyle w:val="Untertitel"/>
        <w:rPr>
          <w:lang w:val="en-US"/>
        </w:rPr>
      </w:pPr>
      <w:r w:rsidRPr="009C3B4D">
        <w:rPr>
          <w:lang w:val="en-US"/>
        </w:rPr>
        <w:t>}</w:t>
      </w:r>
    </w:p>
    <w:p w:rsidR="000F18E2" w:rsidRPr="000F18E2" w:rsidRDefault="000F18E2" w:rsidP="000F18E2">
      <w:pPr>
        <w:pStyle w:val="berschrift1"/>
        <w:rPr>
          <w:lang w:val="en-US"/>
        </w:rPr>
      </w:pPr>
      <w:r w:rsidRPr="000F18E2">
        <w:rPr>
          <w:lang w:val="en-US"/>
        </w:rPr>
        <w:t>Concatenate Buffers</w:t>
      </w:r>
    </w:p>
    <w:p w:rsidR="000F18E2" w:rsidRPr="000F18E2" w:rsidRDefault="000F18E2" w:rsidP="000F18E2">
      <w:pPr>
        <w:rPr>
          <w:b/>
          <w:bCs/>
          <w:lang w:val="en-US"/>
        </w:rPr>
      </w:pPr>
      <w:r w:rsidRPr="000F18E2">
        <w:rPr>
          <w:b/>
          <w:bCs/>
          <w:lang w:val="en-US"/>
        </w:rPr>
        <w:t>Syntax</w:t>
      </w:r>
    </w:p>
    <w:p w:rsidR="000F18E2" w:rsidRPr="000F18E2" w:rsidRDefault="000F18E2" w:rsidP="000F18E2">
      <w:pPr>
        <w:rPr>
          <w:lang w:val="en-US"/>
        </w:rPr>
      </w:pPr>
      <w:r w:rsidRPr="000F18E2">
        <w:rPr>
          <w:lang w:val="en-US"/>
        </w:rPr>
        <w:t>Following is the syntax of the method to concatenate Node buffers to a single Node Buffer −</w:t>
      </w:r>
    </w:p>
    <w:p w:rsidR="000F18E2" w:rsidRPr="000F18E2" w:rsidRDefault="000F18E2" w:rsidP="000F18E2">
      <w:pPr>
        <w:pStyle w:val="Untertitel"/>
        <w:rPr>
          <w:lang w:val="en-US"/>
        </w:rPr>
      </w:pPr>
      <w:proofErr w:type="spellStart"/>
      <w:r w:rsidRPr="000F18E2">
        <w:rPr>
          <w:lang w:val="en-US"/>
        </w:rPr>
        <w:t>Buffer.concat</w:t>
      </w:r>
      <w:proofErr w:type="spellEnd"/>
      <w:r w:rsidRPr="000F18E2">
        <w:rPr>
          <w:lang w:val="en-US"/>
        </w:rPr>
        <w:t>(</w:t>
      </w:r>
      <w:proofErr w:type="gramStart"/>
      <w:r w:rsidRPr="000F18E2">
        <w:rPr>
          <w:lang w:val="en-US"/>
        </w:rPr>
        <w:t>list[</w:t>
      </w:r>
      <w:proofErr w:type="gramEnd"/>
      <w:r w:rsidRPr="000F18E2">
        <w:rPr>
          <w:lang w:val="en-US"/>
        </w:rPr>
        <w:t xml:space="preserve">, </w:t>
      </w:r>
      <w:proofErr w:type="spellStart"/>
      <w:r w:rsidRPr="000F18E2">
        <w:rPr>
          <w:lang w:val="en-US"/>
        </w:rPr>
        <w:t>totalLength</w:t>
      </w:r>
      <w:proofErr w:type="spellEnd"/>
      <w:r w:rsidRPr="000F18E2">
        <w:rPr>
          <w:lang w:val="en-US"/>
        </w:rPr>
        <w:t>])</w:t>
      </w:r>
    </w:p>
    <w:p w:rsidR="000F18E2" w:rsidRPr="000F18E2" w:rsidRDefault="000F18E2" w:rsidP="000F18E2">
      <w:pPr>
        <w:rPr>
          <w:b/>
          <w:bCs/>
          <w:lang w:val="en-US"/>
        </w:rPr>
      </w:pPr>
      <w:r w:rsidRPr="000F18E2">
        <w:rPr>
          <w:b/>
          <w:bCs/>
          <w:lang w:val="en-US"/>
        </w:rPr>
        <w:t>Parameters</w:t>
      </w:r>
    </w:p>
    <w:p w:rsidR="000F18E2" w:rsidRPr="000F18E2" w:rsidRDefault="000F18E2" w:rsidP="000F18E2">
      <w:pPr>
        <w:rPr>
          <w:lang w:val="en-US"/>
        </w:rPr>
      </w:pPr>
      <w:r w:rsidRPr="000F18E2">
        <w:rPr>
          <w:lang w:val="en-US"/>
        </w:rPr>
        <w:t xml:space="preserve">Here is the description of the parameters used </w:t>
      </w:r>
      <w:r>
        <w:rPr>
          <w:lang w:val="en-US"/>
        </w:rPr>
        <w:t>–</w:t>
      </w:r>
    </w:p>
    <w:p w:rsidR="000F18E2" w:rsidRDefault="000F18E2" w:rsidP="000F18E2">
      <w:pPr>
        <w:pStyle w:val="Listenabsatz"/>
        <w:numPr>
          <w:ilvl w:val="0"/>
          <w:numId w:val="1"/>
        </w:numPr>
        <w:rPr>
          <w:lang w:val="en-US"/>
        </w:rPr>
      </w:pPr>
      <w:r w:rsidRPr="000F18E2">
        <w:rPr>
          <w:b/>
          <w:bCs/>
          <w:lang w:val="en-US"/>
        </w:rPr>
        <w:t>list</w:t>
      </w:r>
      <w:r w:rsidRPr="000F18E2">
        <w:rPr>
          <w:lang w:val="en-US"/>
        </w:rPr>
        <w:t xml:space="preserve"> − Array List of Buffer objects to be concatenated.</w:t>
      </w:r>
    </w:p>
    <w:p w:rsidR="000F18E2" w:rsidRPr="000F18E2" w:rsidRDefault="000F18E2" w:rsidP="000F18E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0F18E2">
        <w:rPr>
          <w:b/>
          <w:bCs/>
          <w:lang w:val="en-US"/>
        </w:rPr>
        <w:t>totalLength</w:t>
      </w:r>
      <w:proofErr w:type="spellEnd"/>
      <w:r w:rsidRPr="000F18E2">
        <w:rPr>
          <w:lang w:val="en-US"/>
        </w:rPr>
        <w:t xml:space="preserve"> − This is the total length of the buffers when concatenated.</w:t>
      </w:r>
    </w:p>
    <w:p w:rsidR="000F18E2" w:rsidRPr="000F18E2" w:rsidRDefault="000F18E2" w:rsidP="000F18E2">
      <w:pPr>
        <w:rPr>
          <w:b/>
          <w:bCs/>
          <w:lang w:val="en-US"/>
        </w:rPr>
      </w:pPr>
      <w:r w:rsidRPr="000F18E2">
        <w:rPr>
          <w:b/>
          <w:bCs/>
          <w:lang w:val="en-US"/>
        </w:rPr>
        <w:t>Return Value</w:t>
      </w:r>
    </w:p>
    <w:p w:rsidR="000F18E2" w:rsidRPr="000F18E2" w:rsidRDefault="000F18E2" w:rsidP="000F18E2">
      <w:pPr>
        <w:rPr>
          <w:lang w:val="en-US"/>
        </w:rPr>
      </w:pPr>
      <w:r w:rsidRPr="000F18E2">
        <w:rPr>
          <w:lang w:val="en-US"/>
        </w:rPr>
        <w:t>This method returns a Buffer instance.</w:t>
      </w:r>
    </w:p>
    <w:p w:rsidR="000F18E2" w:rsidRPr="000F18E2" w:rsidRDefault="000F18E2" w:rsidP="000F18E2">
      <w:pPr>
        <w:rPr>
          <w:b/>
          <w:bCs/>
          <w:lang w:val="en-US"/>
        </w:rPr>
      </w:pPr>
      <w:r w:rsidRPr="000F18E2">
        <w:rPr>
          <w:b/>
          <w:bCs/>
          <w:lang w:val="en-US"/>
        </w:rPr>
        <w:t>Example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 xml:space="preserve">var buffer1 = new </w:t>
      </w:r>
      <w:proofErr w:type="gramStart"/>
      <w:r w:rsidRPr="000F18E2">
        <w:rPr>
          <w:lang w:val="en-US"/>
        </w:rPr>
        <w:t>Buffer(</w:t>
      </w:r>
      <w:proofErr w:type="gramEnd"/>
      <w:r w:rsidRPr="000F18E2">
        <w:rPr>
          <w:lang w:val="en-US"/>
        </w:rPr>
        <w:t>'</w:t>
      </w:r>
      <w:proofErr w:type="spellStart"/>
      <w:r w:rsidRPr="000F18E2">
        <w:rPr>
          <w:lang w:val="en-US"/>
        </w:rPr>
        <w:t>TutorialsPoint</w:t>
      </w:r>
      <w:proofErr w:type="spellEnd"/>
      <w:r w:rsidRPr="000F18E2">
        <w:rPr>
          <w:lang w:val="en-US"/>
        </w:rPr>
        <w:t xml:space="preserve"> ');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 xml:space="preserve">var buffer2 = new </w:t>
      </w:r>
      <w:proofErr w:type="gramStart"/>
      <w:r w:rsidRPr="000F18E2">
        <w:rPr>
          <w:lang w:val="en-US"/>
        </w:rPr>
        <w:t>Buffer(</w:t>
      </w:r>
      <w:proofErr w:type="gramEnd"/>
      <w:r w:rsidRPr="000F18E2">
        <w:rPr>
          <w:lang w:val="en-US"/>
        </w:rPr>
        <w:t>'Simply Easy Learning');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 xml:space="preserve">var buffer3 = </w:t>
      </w:r>
      <w:proofErr w:type="spellStart"/>
      <w:r w:rsidRPr="000F18E2">
        <w:rPr>
          <w:lang w:val="en-US"/>
        </w:rPr>
        <w:t>Buffer.concat</w:t>
      </w:r>
      <w:proofErr w:type="spellEnd"/>
      <w:r w:rsidRPr="000F18E2">
        <w:rPr>
          <w:lang w:val="en-US"/>
        </w:rPr>
        <w:t>([buffer</w:t>
      </w:r>
      <w:proofErr w:type="gramStart"/>
      <w:r w:rsidRPr="000F18E2">
        <w:rPr>
          <w:lang w:val="en-US"/>
        </w:rPr>
        <w:t>1,buffer</w:t>
      </w:r>
      <w:proofErr w:type="gramEnd"/>
      <w:r w:rsidRPr="000F18E2">
        <w:rPr>
          <w:lang w:val="en-US"/>
        </w:rPr>
        <w:t>2]);</w:t>
      </w:r>
    </w:p>
    <w:p w:rsidR="000F18E2" w:rsidRPr="000F18E2" w:rsidRDefault="000F18E2" w:rsidP="000F18E2">
      <w:pPr>
        <w:pStyle w:val="Untertitel"/>
        <w:rPr>
          <w:lang w:val="en-US"/>
        </w:rPr>
      </w:pPr>
      <w:proofErr w:type="gramStart"/>
      <w:r w:rsidRPr="000F18E2">
        <w:rPr>
          <w:lang w:val="en-US"/>
        </w:rPr>
        <w:t>console.log(</w:t>
      </w:r>
      <w:proofErr w:type="gramEnd"/>
      <w:r w:rsidRPr="000F18E2">
        <w:rPr>
          <w:lang w:val="en-US"/>
        </w:rPr>
        <w:t>"buffer3 content: " + buffer3.toString());</w:t>
      </w:r>
    </w:p>
    <w:p w:rsidR="000F18E2" w:rsidRPr="000F18E2" w:rsidRDefault="000F18E2" w:rsidP="000F18E2">
      <w:pPr>
        <w:rPr>
          <w:lang w:val="en-US"/>
        </w:rPr>
      </w:pPr>
      <w:r w:rsidRPr="000F18E2">
        <w:rPr>
          <w:lang w:val="en-US"/>
        </w:rPr>
        <w:t>When the above program is executed, it produces the following result −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 xml:space="preserve">buffer3 content: </w:t>
      </w:r>
      <w:proofErr w:type="spellStart"/>
      <w:r w:rsidRPr="000F18E2">
        <w:rPr>
          <w:lang w:val="en-US"/>
        </w:rPr>
        <w:t>TutorialsPoint</w:t>
      </w:r>
      <w:proofErr w:type="spellEnd"/>
      <w:r w:rsidRPr="000F18E2">
        <w:rPr>
          <w:lang w:val="en-US"/>
        </w:rPr>
        <w:t xml:space="preserve"> Simply Easy Learning</w:t>
      </w:r>
    </w:p>
    <w:p w:rsidR="000F18E2" w:rsidRPr="000F18E2" w:rsidRDefault="000F18E2" w:rsidP="000F18E2">
      <w:pPr>
        <w:pStyle w:val="berschrift1"/>
        <w:rPr>
          <w:lang w:val="en-US"/>
        </w:rPr>
      </w:pPr>
      <w:r w:rsidRPr="000F18E2">
        <w:rPr>
          <w:lang w:val="en-US"/>
        </w:rPr>
        <w:lastRenderedPageBreak/>
        <w:t>Compare Buffers</w:t>
      </w:r>
    </w:p>
    <w:p w:rsidR="000F18E2" w:rsidRPr="000F18E2" w:rsidRDefault="000F18E2" w:rsidP="000F18E2">
      <w:pPr>
        <w:rPr>
          <w:b/>
          <w:bCs/>
          <w:lang w:val="en-US"/>
        </w:rPr>
      </w:pPr>
      <w:r w:rsidRPr="000F18E2">
        <w:rPr>
          <w:b/>
          <w:bCs/>
          <w:lang w:val="en-US"/>
        </w:rPr>
        <w:t>Syntax</w:t>
      </w:r>
    </w:p>
    <w:p w:rsidR="000F18E2" w:rsidRPr="000F18E2" w:rsidRDefault="000F18E2" w:rsidP="000F18E2">
      <w:pPr>
        <w:rPr>
          <w:lang w:val="en-US"/>
        </w:rPr>
      </w:pPr>
      <w:r w:rsidRPr="000F18E2">
        <w:rPr>
          <w:lang w:val="en-US"/>
        </w:rPr>
        <w:t>Following is the syntax of the method to compare two Node buffers −</w:t>
      </w:r>
    </w:p>
    <w:p w:rsidR="000F18E2" w:rsidRPr="000F18E2" w:rsidRDefault="000F18E2" w:rsidP="000F18E2">
      <w:pPr>
        <w:pStyle w:val="Untertitel"/>
        <w:rPr>
          <w:lang w:val="en-US"/>
        </w:rPr>
      </w:pPr>
      <w:proofErr w:type="spellStart"/>
      <w:proofErr w:type="gramStart"/>
      <w:r w:rsidRPr="000F18E2">
        <w:rPr>
          <w:lang w:val="en-US"/>
        </w:rPr>
        <w:t>buf.compare</w:t>
      </w:r>
      <w:proofErr w:type="spellEnd"/>
      <w:proofErr w:type="gramEnd"/>
      <w:r w:rsidRPr="000F18E2">
        <w:rPr>
          <w:lang w:val="en-US"/>
        </w:rPr>
        <w:t>(</w:t>
      </w:r>
      <w:proofErr w:type="spellStart"/>
      <w:r w:rsidRPr="000F18E2">
        <w:rPr>
          <w:lang w:val="en-US"/>
        </w:rPr>
        <w:t>otherBuffer</w:t>
      </w:r>
      <w:proofErr w:type="spellEnd"/>
      <w:r w:rsidRPr="000F18E2">
        <w:rPr>
          <w:lang w:val="en-US"/>
        </w:rPr>
        <w:t>);</w:t>
      </w:r>
    </w:p>
    <w:p w:rsidR="000F18E2" w:rsidRPr="000F18E2" w:rsidRDefault="000F18E2" w:rsidP="000F18E2">
      <w:pPr>
        <w:rPr>
          <w:b/>
          <w:bCs/>
          <w:lang w:val="en-US"/>
        </w:rPr>
      </w:pPr>
      <w:r w:rsidRPr="000F18E2">
        <w:rPr>
          <w:b/>
          <w:bCs/>
          <w:lang w:val="en-US"/>
        </w:rPr>
        <w:t>Parameters</w:t>
      </w:r>
    </w:p>
    <w:p w:rsidR="000F18E2" w:rsidRPr="000F18E2" w:rsidRDefault="000F18E2" w:rsidP="000F18E2">
      <w:pPr>
        <w:rPr>
          <w:lang w:val="en-US"/>
        </w:rPr>
      </w:pPr>
      <w:r w:rsidRPr="000F18E2">
        <w:rPr>
          <w:lang w:val="en-US"/>
        </w:rPr>
        <w:t xml:space="preserve">Here is the description of the parameters used </w:t>
      </w:r>
      <w:r>
        <w:rPr>
          <w:lang w:val="en-US"/>
        </w:rPr>
        <w:t>–</w:t>
      </w:r>
    </w:p>
    <w:p w:rsidR="000F18E2" w:rsidRPr="000F18E2" w:rsidRDefault="000F18E2" w:rsidP="000F18E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0F18E2">
        <w:rPr>
          <w:b/>
          <w:bCs/>
          <w:lang w:val="en-US"/>
        </w:rPr>
        <w:t>otherBuffer</w:t>
      </w:r>
      <w:proofErr w:type="spellEnd"/>
      <w:r w:rsidRPr="000F18E2">
        <w:rPr>
          <w:lang w:val="en-US"/>
        </w:rPr>
        <w:t xml:space="preserve"> − This is the other buffer which will be compared with </w:t>
      </w:r>
      <w:proofErr w:type="spellStart"/>
      <w:r w:rsidRPr="000F18E2">
        <w:rPr>
          <w:lang w:val="en-US"/>
        </w:rPr>
        <w:t>buf</w:t>
      </w:r>
      <w:proofErr w:type="spellEnd"/>
    </w:p>
    <w:p w:rsidR="000F18E2" w:rsidRPr="000F18E2" w:rsidRDefault="000F18E2" w:rsidP="000F18E2">
      <w:pPr>
        <w:rPr>
          <w:b/>
          <w:bCs/>
          <w:lang w:val="en-US"/>
        </w:rPr>
      </w:pPr>
      <w:r w:rsidRPr="000F18E2">
        <w:rPr>
          <w:b/>
          <w:bCs/>
          <w:lang w:val="en-US"/>
        </w:rPr>
        <w:t>Return Value</w:t>
      </w:r>
    </w:p>
    <w:p w:rsidR="000F18E2" w:rsidRPr="000F18E2" w:rsidRDefault="000F18E2" w:rsidP="000F18E2">
      <w:pPr>
        <w:rPr>
          <w:lang w:val="en-US"/>
        </w:rPr>
      </w:pPr>
      <w:r w:rsidRPr="000F18E2">
        <w:rPr>
          <w:lang w:val="en-US"/>
        </w:rPr>
        <w:t xml:space="preserve">Returns a number indicating whether it comes before or after or is the same as the </w:t>
      </w:r>
      <w:proofErr w:type="spellStart"/>
      <w:r w:rsidRPr="000F18E2">
        <w:rPr>
          <w:lang w:val="en-US"/>
        </w:rPr>
        <w:t>otherBuffer</w:t>
      </w:r>
      <w:proofErr w:type="spellEnd"/>
      <w:r w:rsidRPr="000F18E2">
        <w:rPr>
          <w:lang w:val="en-US"/>
        </w:rPr>
        <w:t xml:space="preserve"> in </w:t>
      </w:r>
      <w:proofErr w:type="spellStart"/>
      <w:r w:rsidRPr="000F18E2">
        <w:rPr>
          <w:lang w:val="en-US"/>
        </w:rPr>
        <w:t>sort</w:t>
      </w:r>
      <w:proofErr w:type="spellEnd"/>
      <w:r w:rsidRPr="000F18E2">
        <w:rPr>
          <w:lang w:val="en-US"/>
        </w:rPr>
        <w:t xml:space="preserve"> order.</w:t>
      </w:r>
    </w:p>
    <w:p w:rsidR="000F18E2" w:rsidRPr="000F18E2" w:rsidRDefault="000F18E2" w:rsidP="000F18E2">
      <w:pPr>
        <w:rPr>
          <w:b/>
          <w:bCs/>
          <w:lang w:val="en-US"/>
        </w:rPr>
      </w:pPr>
      <w:r w:rsidRPr="000F18E2">
        <w:rPr>
          <w:b/>
          <w:bCs/>
          <w:lang w:val="en-US"/>
        </w:rPr>
        <w:t>Example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>var buffer1 = new Buffer('ABC');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>var buffer2 = new Buffer('ABCD');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>var result = buffer1.compare(buffer2);</w:t>
      </w:r>
    </w:p>
    <w:p w:rsidR="000F18E2" w:rsidRPr="000F18E2" w:rsidRDefault="000F18E2" w:rsidP="000F18E2">
      <w:pPr>
        <w:pStyle w:val="Untertitel"/>
        <w:rPr>
          <w:lang w:val="en-US"/>
        </w:rPr>
      </w:pPr>
      <w:proofErr w:type="gramStart"/>
      <w:r w:rsidRPr="000F18E2">
        <w:rPr>
          <w:lang w:val="en-US"/>
        </w:rPr>
        <w:t>if(</w:t>
      </w:r>
      <w:proofErr w:type="gramEnd"/>
      <w:r w:rsidRPr="000F18E2">
        <w:rPr>
          <w:lang w:val="en-US"/>
        </w:rPr>
        <w:t>result &lt; 0) {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 xml:space="preserve">   </w:t>
      </w:r>
      <w:proofErr w:type="gramStart"/>
      <w:r w:rsidRPr="000F18E2">
        <w:rPr>
          <w:lang w:val="en-US"/>
        </w:rPr>
        <w:t>console.log(</w:t>
      </w:r>
      <w:proofErr w:type="gramEnd"/>
      <w:r w:rsidRPr="000F18E2">
        <w:rPr>
          <w:lang w:val="en-US"/>
        </w:rPr>
        <w:t>buffer1 +" comes before " + buffer2);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 xml:space="preserve">} else </w:t>
      </w:r>
      <w:proofErr w:type="gramStart"/>
      <w:r w:rsidRPr="000F18E2">
        <w:rPr>
          <w:lang w:val="en-US"/>
        </w:rPr>
        <w:t>if(</w:t>
      </w:r>
      <w:proofErr w:type="gramEnd"/>
      <w:r w:rsidRPr="000F18E2">
        <w:rPr>
          <w:lang w:val="en-US"/>
        </w:rPr>
        <w:t>result === 0) {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 xml:space="preserve">   </w:t>
      </w:r>
      <w:proofErr w:type="gramStart"/>
      <w:r w:rsidRPr="000F18E2">
        <w:rPr>
          <w:lang w:val="en-US"/>
        </w:rPr>
        <w:t>console.log(</w:t>
      </w:r>
      <w:proofErr w:type="gramEnd"/>
      <w:r w:rsidRPr="000F18E2">
        <w:rPr>
          <w:lang w:val="en-US"/>
        </w:rPr>
        <w:t>buffer1 +" is same as " + buffer2);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>} else {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 xml:space="preserve">   </w:t>
      </w:r>
      <w:proofErr w:type="gramStart"/>
      <w:r w:rsidRPr="000F18E2">
        <w:rPr>
          <w:lang w:val="en-US"/>
        </w:rPr>
        <w:t>console.log(</w:t>
      </w:r>
      <w:proofErr w:type="gramEnd"/>
      <w:r w:rsidRPr="000F18E2">
        <w:rPr>
          <w:lang w:val="en-US"/>
        </w:rPr>
        <w:t>buffer1 +" comes after " + buffer2);</w:t>
      </w:r>
    </w:p>
    <w:p w:rsidR="000F18E2" w:rsidRPr="000F18E2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>}</w:t>
      </w:r>
    </w:p>
    <w:p w:rsidR="000F18E2" w:rsidRPr="000F18E2" w:rsidRDefault="000F18E2" w:rsidP="000F18E2">
      <w:pPr>
        <w:rPr>
          <w:lang w:val="en-US"/>
        </w:rPr>
      </w:pPr>
      <w:r w:rsidRPr="000F18E2">
        <w:rPr>
          <w:lang w:val="en-US"/>
        </w:rPr>
        <w:t>When the above program is executed, it produces the following result −</w:t>
      </w:r>
    </w:p>
    <w:p w:rsidR="002521D5" w:rsidRDefault="000F18E2" w:rsidP="000F18E2">
      <w:pPr>
        <w:pStyle w:val="Untertitel"/>
        <w:rPr>
          <w:lang w:val="en-US"/>
        </w:rPr>
      </w:pPr>
      <w:r w:rsidRPr="000F18E2">
        <w:rPr>
          <w:lang w:val="en-US"/>
        </w:rPr>
        <w:t>ABC comes before ABCD</w:t>
      </w:r>
    </w:p>
    <w:p w:rsidR="006D7E4F" w:rsidRDefault="006D7E4F" w:rsidP="006D7E4F">
      <w:pPr>
        <w:rPr>
          <w:lang w:val="en-US"/>
        </w:rPr>
      </w:pPr>
    </w:p>
    <w:p w:rsidR="006D7E4F" w:rsidRDefault="006D7E4F" w:rsidP="006D7E4F">
      <w:pPr>
        <w:rPr>
          <w:lang w:val="en-US"/>
        </w:rPr>
      </w:pPr>
    </w:p>
    <w:p w:rsidR="006D7E4F" w:rsidRDefault="006D7E4F" w:rsidP="006D7E4F">
      <w:pPr>
        <w:rPr>
          <w:lang w:val="en-US"/>
        </w:rPr>
      </w:pPr>
    </w:p>
    <w:p w:rsidR="006D7E4F" w:rsidRDefault="006D7E4F" w:rsidP="006D7E4F">
      <w:pPr>
        <w:rPr>
          <w:lang w:val="en-US"/>
        </w:rPr>
      </w:pPr>
    </w:p>
    <w:p w:rsidR="006D7E4F" w:rsidRDefault="006D7E4F" w:rsidP="006D7E4F">
      <w:pPr>
        <w:rPr>
          <w:lang w:val="en-US"/>
        </w:rPr>
      </w:pPr>
    </w:p>
    <w:p w:rsidR="006D7E4F" w:rsidRPr="006D7E4F" w:rsidRDefault="006D7E4F" w:rsidP="006D7E4F">
      <w:pPr>
        <w:rPr>
          <w:lang w:val="en-US"/>
        </w:rPr>
      </w:pPr>
    </w:p>
    <w:p w:rsidR="006D7E4F" w:rsidRPr="006D7E4F" w:rsidRDefault="006D7E4F" w:rsidP="006D7E4F">
      <w:pPr>
        <w:pStyle w:val="berschrift1"/>
        <w:rPr>
          <w:lang w:val="en-US"/>
        </w:rPr>
      </w:pPr>
      <w:r w:rsidRPr="006D7E4F">
        <w:rPr>
          <w:lang w:val="en-US"/>
        </w:rPr>
        <w:lastRenderedPageBreak/>
        <w:t>Copy Buffer</w:t>
      </w:r>
    </w:p>
    <w:p w:rsidR="006D7E4F" w:rsidRPr="006D7E4F" w:rsidRDefault="006D7E4F" w:rsidP="006D7E4F">
      <w:pPr>
        <w:rPr>
          <w:b/>
          <w:bCs/>
          <w:lang w:val="en-US"/>
        </w:rPr>
      </w:pPr>
      <w:r w:rsidRPr="006D7E4F">
        <w:rPr>
          <w:b/>
          <w:bCs/>
          <w:lang w:val="en-US"/>
        </w:rPr>
        <w:t>Syntax</w:t>
      </w:r>
    </w:p>
    <w:p w:rsidR="006D7E4F" w:rsidRPr="006D7E4F" w:rsidRDefault="006D7E4F" w:rsidP="006D7E4F">
      <w:pPr>
        <w:rPr>
          <w:lang w:val="en-US"/>
        </w:rPr>
      </w:pPr>
      <w:r w:rsidRPr="006D7E4F">
        <w:rPr>
          <w:lang w:val="en-US"/>
        </w:rPr>
        <w:t>Following is the syntax of the method to copy a node buffer −</w:t>
      </w:r>
    </w:p>
    <w:p w:rsidR="006D7E4F" w:rsidRPr="006D7E4F" w:rsidRDefault="006D7E4F" w:rsidP="006D7E4F">
      <w:pPr>
        <w:pStyle w:val="Untertitel"/>
        <w:rPr>
          <w:lang w:val="en-US"/>
        </w:rPr>
      </w:pPr>
      <w:proofErr w:type="spellStart"/>
      <w:proofErr w:type="gramStart"/>
      <w:r w:rsidRPr="006D7E4F">
        <w:rPr>
          <w:lang w:val="en-US"/>
        </w:rPr>
        <w:t>buf.copy</w:t>
      </w:r>
      <w:proofErr w:type="spellEnd"/>
      <w:proofErr w:type="gramEnd"/>
      <w:r w:rsidRPr="006D7E4F">
        <w:rPr>
          <w:lang w:val="en-US"/>
        </w:rPr>
        <w:t>(</w:t>
      </w:r>
      <w:proofErr w:type="spellStart"/>
      <w:r w:rsidRPr="006D7E4F">
        <w:rPr>
          <w:lang w:val="en-US"/>
        </w:rPr>
        <w:t>targetBuffer</w:t>
      </w:r>
      <w:proofErr w:type="spellEnd"/>
      <w:r w:rsidRPr="006D7E4F">
        <w:rPr>
          <w:lang w:val="en-US"/>
        </w:rPr>
        <w:t xml:space="preserve">[, </w:t>
      </w:r>
      <w:proofErr w:type="spellStart"/>
      <w:r w:rsidRPr="006D7E4F">
        <w:rPr>
          <w:lang w:val="en-US"/>
        </w:rPr>
        <w:t>targetStart</w:t>
      </w:r>
      <w:proofErr w:type="spellEnd"/>
      <w:r w:rsidRPr="006D7E4F">
        <w:rPr>
          <w:lang w:val="en-US"/>
        </w:rPr>
        <w:t xml:space="preserve">][, </w:t>
      </w:r>
      <w:proofErr w:type="spellStart"/>
      <w:r w:rsidRPr="006D7E4F">
        <w:rPr>
          <w:lang w:val="en-US"/>
        </w:rPr>
        <w:t>sourceStart</w:t>
      </w:r>
      <w:proofErr w:type="spellEnd"/>
      <w:r w:rsidRPr="006D7E4F">
        <w:rPr>
          <w:lang w:val="en-US"/>
        </w:rPr>
        <w:t xml:space="preserve">][, </w:t>
      </w:r>
      <w:proofErr w:type="spellStart"/>
      <w:r w:rsidRPr="006D7E4F">
        <w:rPr>
          <w:lang w:val="en-US"/>
        </w:rPr>
        <w:t>sourceEnd</w:t>
      </w:r>
      <w:proofErr w:type="spellEnd"/>
      <w:r w:rsidRPr="006D7E4F">
        <w:rPr>
          <w:lang w:val="en-US"/>
        </w:rPr>
        <w:t>])</w:t>
      </w:r>
    </w:p>
    <w:p w:rsidR="006D7E4F" w:rsidRPr="006D7E4F" w:rsidRDefault="006D7E4F" w:rsidP="006D7E4F">
      <w:pPr>
        <w:rPr>
          <w:b/>
          <w:bCs/>
          <w:lang w:val="en-US"/>
        </w:rPr>
      </w:pPr>
      <w:r w:rsidRPr="006D7E4F">
        <w:rPr>
          <w:b/>
          <w:bCs/>
          <w:lang w:val="en-US"/>
        </w:rPr>
        <w:t>Parameters</w:t>
      </w:r>
    </w:p>
    <w:p w:rsidR="006D7E4F" w:rsidRPr="006D7E4F" w:rsidRDefault="006D7E4F" w:rsidP="006D7E4F">
      <w:pPr>
        <w:rPr>
          <w:lang w:val="en-US"/>
        </w:rPr>
      </w:pPr>
      <w:r w:rsidRPr="006D7E4F">
        <w:rPr>
          <w:lang w:val="en-US"/>
        </w:rPr>
        <w:t xml:space="preserve">Here is the description of the parameters used </w:t>
      </w:r>
      <w:r>
        <w:rPr>
          <w:lang w:val="en-US"/>
        </w:rPr>
        <w:t>–</w:t>
      </w:r>
    </w:p>
    <w:p w:rsidR="006D7E4F" w:rsidRDefault="006D7E4F" w:rsidP="006D7E4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D7E4F">
        <w:rPr>
          <w:lang w:val="en-US"/>
        </w:rPr>
        <w:t>targetBuffer</w:t>
      </w:r>
      <w:proofErr w:type="spellEnd"/>
      <w:r w:rsidRPr="006D7E4F">
        <w:rPr>
          <w:lang w:val="en-US"/>
        </w:rPr>
        <w:t xml:space="preserve"> − Buffer object where buffer will be copied.</w:t>
      </w:r>
    </w:p>
    <w:p w:rsidR="006D7E4F" w:rsidRDefault="006D7E4F" w:rsidP="006D7E4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D7E4F">
        <w:rPr>
          <w:lang w:val="en-US"/>
        </w:rPr>
        <w:t>targetStart</w:t>
      </w:r>
      <w:proofErr w:type="spellEnd"/>
      <w:r w:rsidRPr="006D7E4F">
        <w:rPr>
          <w:lang w:val="en-US"/>
        </w:rPr>
        <w:t xml:space="preserve"> − Number, Optional, Default: 0</w:t>
      </w:r>
    </w:p>
    <w:p w:rsidR="006D7E4F" w:rsidRDefault="006D7E4F" w:rsidP="006D7E4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D7E4F">
        <w:rPr>
          <w:lang w:val="en-US"/>
        </w:rPr>
        <w:t>sourceStart</w:t>
      </w:r>
      <w:proofErr w:type="spellEnd"/>
      <w:r w:rsidRPr="006D7E4F">
        <w:rPr>
          <w:lang w:val="en-US"/>
        </w:rPr>
        <w:t xml:space="preserve"> − Number, Optional, Default: 0</w:t>
      </w:r>
    </w:p>
    <w:p w:rsidR="006D7E4F" w:rsidRPr="006D7E4F" w:rsidRDefault="006D7E4F" w:rsidP="006D7E4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D7E4F">
        <w:rPr>
          <w:lang w:val="en-US"/>
        </w:rPr>
        <w:t>sourceEnd</w:t>
      </w:r>
      <w:proofErr w:type="spellEnd"/>
      <w:r w:rsidRPr="006D7E4F">
        <w:rPr>
          <w:lang w:val="en-US"/>
        </w:rPr>
        <w:t xml:space="preserve"> − Number, Optional, Default: </w:t>
      </w:r>
      <w:proofErr w:type="spellStart"/>
      <w:proofErr w:type="gramStart"/>
      <w:r w:rsidRPr="006D7E4F">
        <w:rPr>
          <w:lang w:val="en-US"/>
        </w:rPr>
        <w:t>buffer.length</w:t>
      </w:r>
      <w:proofErr w:type="spellEnd"/>
      <w:proofErr w:type="gramEnd"/>
    </w:p>
    <w:p w:rsidR="006D7E4F" w:rsidRPr="006D7E4F" w:rsidRDefault="006D7E4F" w:rsidP="006D7E4F">
      <w:pPr>
        <w:rPr>
          <w:b/>
          <w:bCs/>
          <w:lang w:val="en-US"/>
        </w:rPr>
      </w:pPr>
      <w:r w:rsidRPr="006D7E4F">
        <w:rPr>
          <w:b/>
          <w:bCs/>
          <w:lang w:val="en-US"/>
        </w:rPr>
        <w:t>Return Value</w:t>
      </w:r>
    </w:p>
    <w:p w:rsidR="006D7E4F" w:rsidRPr="006D7E4F" w:rsidRDefault="006D7E4F" w:rsidP="006D7E4F">
      <w:pPr>
        <w:rPr>
          <w:lang w:val="en-US"/>
        </w:rPr>
      </w:pPr>
      <w:r w:rsidRPr="006D7E4F">
        <w:rPr>
          <w:lang w:val="en-US"/>
        </w:rPr>
        <w:t xml:space="preserve">No return </w:t>
      </w:r>
      <w:proofErr w:type="gramStart"/>
      <w:r w:rsidRPr="006D7E4F">
        <w:rPr>
          <w:lang w:val="en-US"/>
        </w:rPr>
        <w:t>value</w:t>
      </w:r>
      <w:proofErr w:type="gramEnd"/>
      <w:r w:rsidRPr="006D7E4F">
        <w:rPr>
          <w:lang w:val="en-US"/>
        </w:rPr>
        <w:t xml:space="preserve">. Copies data from a region of this buffer to a region in the target buffer even if the target memory region overlaps with the source. If undefined, the </w:t>
      </w:r>
      <w:proofErr w:type="spellStart"/>
      <w:r w:rsidRPr="006D7E4F">
        <w:rPr>
          <w:lang w:val="en-US"/>
        </w:rPr>
        <w:t>targetStart</w:t>
      </w:r>
      <w:proofErr w:type="spellEnd"/>
      <w:r w:rsidRPr="006D7E4F">
        <w:rPr>
          <w:lang w:val="en-US"/>
        </w:rPr>
        <w:t xml:space="preserve"> and </w:t>
      </w:r>
      <w:proofErr w:type="spellStart"/>
      <w:r w:rsidRPr="006D7E4F">
        <w:rPr>
          <w:lang w:val="en-US"/>
        </w:rPr>
        <w:t>sourceStart</w:t>
      </w:r>
      <w:proofErr w:type="spellEnd"/>
      <w:r w:rsidRPr="006D7E4F">
        <w:rPr>
          <w:lang w:val="en-US"/>
        </w:rPr>
        <w:t xml:space="preserve"> parameters default to 0, while </w:t>
      </w:r>
      <w:proofErr w:type="spellStart"/>
      <w:r w:rsidRPr="006D7E4F">
        <w:rPr>
          <w:lang w:val="en-US"/>
        </w:rPr>
        <w:t>sourceEnd</w:t>
      </w:r>
      <w:proofErr w:type="spellEnd"/>
      <w:r w:rsidRPr="006D7E4F">
        <w:rPr>
          <w:lang w:val="en-US"/>
        </w:rPr>
        <w:t xml:space="preserve"> defaults to </w:t>
      </w:r>
      <w:proofErr w:type="spellStart"/>
      <w:proofErr w:type="gramStart"/>
      <w:r w:rsidRPr="006D7E4F">
        <w:rPr>
          <w:lang w:val="en-US"/>
        </w:rPr>
        <w:t>buffer.length</w:t>
      </w:r>
      <w:proofErr w:type="spellEnd"/>
      <w:proofErr w:type="gramEnd"/>
      <w:r w:rsidRPr="006D7E4F">
        <w:rPr>
          <w:lang w:val="en-US"/>
        </w:rPr>
        <w:t>.</w:t>
      </w:r>
    </w:p>
    <w:p w:rsidR="006D7E4F" w:rsidRPr="006D7E4F" w:rsidRDefault="006D7E4F" w:rsidP="006D7E4F">
      <w:pPr>
        <w:rPr>
          <w:b/>
          <w:bCs/>
          <w:lang w:val="en-US"/>
        </w:rPr>
      </w:pPr>
      <w:r w:rsidRPr="006D7E4F">
        <w:rPr>
          <w:b/>
          <w:bCs/>
          <w:lang w:val="en-US"/>
        </w:rPr>
        <w:t>Example</w:t>
      </w:r>
    </w:p>
    <w:p w:rsidR="006D7E4F" w:rsidRPr="006D7E4F" w:rsidRDefault="006D7E4F" w:rsidP="006D7E4F">
      <w:pPr>
        <w:pStyle w:val="Untertitel"/>
        <w:rPr>
          <w:lang w:val="en-US"/>
        </w:rPr>
      </w:pPr>
      <w:r w:rsidRPr="006D7E4F">
        <w:rPr>
          <w:lang w:val="en-US"/>
        </w:rPr>
        <w:t>var buffer1 = new Buffer('ABC');</w:t>
      </w:r>
    </w:p>
    <w:p w:rsidR="006D7E4F" w:rsidRPr="006D7E4F" w:rsidRDefault="006D7E4F" w:rsidP="006D7E4F">
      <w:pPr>
        <w:pStyle w:val="Untertitel"/>
        <w:rPr>
          <w:lang w:val="en-US"/>
        </w:rPr>
      </w:pPr>
      <w:r w:rsidRPr="006D7E4F">
        <w:rPr>
          <w:lang w:val="en-US"/>
        </w:rPr>
        <w:t>//copy a buffer</w:t>
      </w:r>
    </w:p>
    <w:p w:rsidR="006D7E4F" w:rsidRPr="006D7E4F" w:rsidRDefault="006D7E4F" w:rsidP="006D7E4F">
      <w:pPr>
        <w:pStyle w:val="Untertitel"/>
        <w:rPr>
          <w:lang w:val="en-US"/>
        </w:rPr>
      </w:pPr>
      <w:r w:rsidRPr="006D7E4F">
        <w:rPr>
          <w:lang w:val="en-US"/>
        </w:rPr>
        <w:t xml:space="preserve">var buffer2 = new </w:t>
      </w:r>
      <w:proofErr w:type="gramStart"/>
      <w:r w:rsidRPr="006D7E4F">
        <w:rPr>
          <w:lang w:val="en-US"/>
        </w:rPr>
        <w:t>Buffer(</w:t>
      </w:r>
      <w:proofErr w:type="gramEnd"/>
      <w:r w:rsidRPr="006D7E4F">
        <w:rPr>
          <w:lang w:val="en-US"/>
        </w:rPr>
        <w:t>3);</w:t>
      </w:r>
    </w:p>
    <w:p w:rsidR="006D7E4F" w:rsidRPr="006D7E4F" w:rsidRDefault="006D7E4F" w:rsidP="006D7E4F">
      <w:pPr>
        <w:pStyle w:val="Untertitel"/>
        <w:rPr>
          <w:lang w:val="en-US"/>
        </w:rPr>
      </w:pPr>
      <w:r w:rsidRPr="006D7E4F">
        <w:rPr>
          <w:lang w:val="en-US"/>
        </w:rPr>
        <w:t>buffer1.copy(buffer2);</w:t>
      </w:r>
    </w:p>
    <w:p w:rsidR="006D7E4F" w:rsidRPr="006D7E4F" w:rsidRDefault="006D7E4F" w:rsidP="006D7E4F">
      <w:pPr>
        <w:pStyle w:val="Untertitel"/>
        <w:rPr>
          <w:lang w:val="en-US"/>
        </w:rPr>
      </w:pPr>
      <w:proofErr w:type="gramStart"/>
      <w:r w:rsidRPr="006D7E4F">
        <w:rPr>
          <w:lang w:val="en-US"/>
        </w:rPr>
        <w:t>console.log(</w:t>
      </w:r>
      <w:proofErr w:type="gramEnd"/>
      <w:r w:rsidRPr="006D7E4F">
        <w:rPr>
          <w:lang w:val="en-US"/>
        </w:rPr>
        <w:t>"buffer2 content: " + buffer2.toString());</w:t>
      </w:r>
    </w:p>
    <w:p w:rsidR="006D7E4F" w:rsidRPr="006D7E4F" w:rsidRDefault="006D7E4F" w:rsidP="006D7E4F">
      <w:pPr>
        <w:rPr>
          <w:lang w:val="en-US"/>
        </w:rPr>
      </w:pPr>
      <w:r w:rsidRPr="006D7E4F">
        <w:rPr>
          <w:lang w:val="en-US"/>
        </w:rPr>
        <w:t>When the above program is executed, it produces the following result −</w:t>
      </w:r>
    </w:p>
    <w:p w:rsidR="006D7E4F" w:rsidRDefault="006D7E4F" w:rsidP="006D7E4F">
      <w:pPr>
        <w:pStyle w:val="Untertitel"/>
        <w:rPr>
          <w:lang w:val="en-US"/>
        </w:rPr>
      </w:pPr>
      <w:r w:rsidRPr="006D7E4F">
        <w:rPr>
          <w:lang w:val="en-US"/>
        </w:rPr>
        <w:t>buffer2 content: ABC</w:t>
      </w:r>
    </w:p>
    <w:p w:rsidR="00B73ADA" w:rsidRDefault="00B73ADA" w:rsidP="00B73ADA">
      <w:pPr>
        <w:rPr>
          <w:lang w:val="en-US"/>
        </w:rPr>
      </w:pPr>
    </w:p>
    <w:p w:rsidR="00B73ADA" w:rsidRPr="00B73ADA" w:rsidRDefault="00B73ADA" w:rsidP="00B73ADA">
      <w:pPr>
        <w:pStyle w:val="berschrift1"/>
        <w:rPr>
          <w:lang w:val="en-US"/>
        </w:rPr>
      </w:pPr>
      <w:r w:rsidRPr="00B73ADA">
        <w:rPr>
          <w:lang w:val="en-US"/>
        </w:rPr>
        <w:t>Slice Buffer</w:t>
      </w:r>
    </w:p>
    <w:p w:rsidR="00B73ADA" w:rsidRPr="00B73ADA" w:rsidRDefault="00B73ADA" w:rsidP="00B73ADA">
      <w:pPr>
        <w:pStyle w:val="berschrift3"/>
        <w:rPr>
          <w:rFonts w:ascii="Arial" w:hAnsi="Arial" w:cs="Arial"/>
          <w:b/>
          <w:bCs/>
          <w:sz w:val="27"/>
          <w:szCs w:val="27"/>
          <w:lang w:val="en-US"/>
        </w:rPr>
      </w:pPr>
      <w:r w:rsidRPr="00B73ADA">
        <w:rPr>
          <w:rFonts w:ascii="Arial" w:hAnsi="Arial" w:cs="Arial"/>
          <w:b/>
          <w:bCs/>
          <w:lang w:val="en-US"/>
        </w:rPr>
        <w:t>Syntax</w:t>
      </w:r>
    </w:p>
    <w:p w:rsidR="00B73ADA" w:rsidRPr="00B73ADA" w:rsidRDefault="00B73ADA" w:rsidP="00B73ADA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lang w:val="en-US"/>
        </w:rPr>
      </w:pPr>
      <w:r w:rsidRPr="00B73ADA">
        <w:rPr>
          <w:rFonts w:ascii="Arial" w:hAnsi="Arial" w:cs="Arial"/>
          <w:color w:val="000000"/>
          <w:lang w:val="en-US"/>
        </w:rPr>
        <w:t>Following is the syntax of the method to get a sub-buffer of a node buffer −</w:t>
      </w:r>
    </w:p>
    <w:p w:rsidR="00B73ADA" w:rsidRPr="00B73ADA" w:rsidRDefault="00B73ADA" w:rsidP="00B73ADA">
      <w:pPr>
        <w:pStyle w:val="HTMLVorformatiert"/>
        <w:rPr>
          <w:sz w:val="23"/>
          <w:szCs w:val="23"/>
          <w:lang w:val="en-US"/>
        </w:rPr>
      </w:pPr>
      <w:proofErr w:type="spellStart"/>
      <w:proofErr w:type="gramStart"/>
      <w:r w:rsidRPr="00B73ADA">
        <w:rPr>
          <w:sz w:val="23"/>
          <w:szCs w:val="23"/>
          <w:lang w:val="en-US"/>
        </w:rPr>
        <w:t>buf.slice</w:t>
      </w:r>
      <w:proofErr w:type="spellEnd"/>
      <w:proofErr w:type="gramEnd"/>
      <w:r w:rsidRPr="00B73ADA">
        <w:rPr>
          <w:sz w:val="23"/>
          <w:szCs w:val="23"/>
          <w:lang w:val="en-US"/>
        </w:rPr>
        <w:t>([start][, end])</w:t>
      </w:r>
    </w:p>
    <w:p w:rsidR="00B73ADA" w:rsidRPr="00B73ADA" w:rsidRDefault="00B73ADA" w:rsidP="00B73ADA">
      <w:pPr>
        <w:pStyle w:val="berschrift3"/>
        <w:rPr>
          <w:rFonts w:ascii="Arial" w:hAnsi="Arial" w:cs="Arial"/>
          <w:color w:val="auto"/>
          <w:lang w:val="en-US"/>
        </w:rPr>
      </w:pPr>
      <w:r w:rsidRPr="00B73ADA">
        <w:rPr>
          <w:rFonts w:ascii="Arial" w:hAnsi="Arial" w:cs="Arial"/>
          <w:b/>
          <w:bCs/>
          <w:lang w:val="en-US"/>
        </w:rPr>
        <w:t>Parameters</w:t>
      </w:r>
    </w:p>
    <w:p w:rsidR="00B73ADA" w:rsidRPr="00B73ADA" w:rsidRDefault="00B73ADA" w:rsidP="00B73ADA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lang w:val="en-US"/>
        </w:rPr>
      </w:pPr>
      <w:r w:rsidRPr="00B73ADA">
        <w:rPr>
          <w:rFonts w:ascii="Arial" w:hAnsi="Arial" w:cs="Arial"/>
          <w:color w:val="000000"/>
          <w:lang w:val="en-US"/>
        </w:rPr>
        <w:t>Here is the description of the parameters used −</w:t>
      </w:r>
    </w:p>
    <w:p w:rsidR="00B73ADA" w:rsidRDefault="00B73ADA" w:rsidP="00B73ADA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start</w:t>
      </w:r>
      <w:proofErr w:type="spellEnd"/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Number</w:t>
      </w:r>
      <w:proofErr w:type="spellEnd"/>
      <w:r>
        <w:rPr>
          <w:rFonts w:ascii="Arial" w:hAnsi="Arial" w:cs="Arial"/>
          <w:color w:val="000000"/>
        </w:rPr>
        <w:t>, Optional, Default: 0</w:t>
      </w:r>
    </w:p>
    <w:p w:rsidR="00B73ADA" w:rsidRPr="00B73ADA" w:rsidRDefault="00B73ADA" w:rsidP="00B73ADA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lang w:val="en-US"/>
        </w:rPr>
      </w:pPr>
      <w:r w:rsidRPr="00B73ADA">
        <w:rPr>
          <w:rFonts w:ascii="Arial" w:hAnsi="Arial" w:cs="Arial"/>
          <w:b/>
          <w:bCs/>
          <w:color w:val="000000"/>
          <w:lang w:val="en-US"/>
        </w:rPr>
        <w:t>end</w:t>
      </w:r>
      <w:r w:rsidRPr="00B73ADA">
        <w:rPr>
          <w:rFonts w:ascii="Arial" w:hAnsi="Arial" w:cs="Arial"/>
          <w:color w:val="000000"/>
          <w:lang w:val="en-US"/>
        </w:rPr>
        <w:t xml:space="preserve"> − Number, Optional, Default: </w:t>
      </w:r>
      <w:proofErr w:type="spellStart"/>
      <w:proofErr w:type="gramStart"/>
      <w:r w:rsidRPr="00B73ADA">
        <w:rPr>
          <w:rFonts w:ascii="Arial" w:hAnsi="Arial" w:cs="Arial"/>
          <w:color w:val="000000"/>
          <w:lang w:val="en-US"/>
        </w:rPr>
        <w:t>buffer.length</w:t>
      </w:r>
      <w:proofErr w:type="spellEnd"/>
      <w:proofErr w:type="gramEnd"/>
    </w:p>
    <w:p w:rsidR="00B73ADA" w:rsidRPr="00B73ADA" w:rsidRDefault="00B73ADA" w:rsidP="00B73ADA">
      <w:pPr>
        <w:pStyle w:val="berschrift3"/>
        <w:rPr>
          <w:rFonts w:ascii="Arial" w:hAnsi="Arial" w:cs="Arial"/>
          <w:color w:val="auto"/>
          <w:lang w:val="en-US"/>
        </w:rPr>
      </w:pPr>
      <w:r w:rsidRPr="00B73ADA">
        <w:rPr>
          <w:rFonts w:ascii="Arial" w:hAnsi="Arial" w:cs="Arial"/>
          <w:b/>
          <w:bCs/>
          <w:lang w:val="en-US"/>
        </w:rPr>
        <w:lastRenderedPageBreak/>
        <w:t>Return Value</w:t>
      </w:r>
    </w:p>
    <w:p w:rsidR="00B73ADA" w:rsidRPr="00B73ADA" w:rsidRDefault="00B73ADA" w:rsidP="00B73ADA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lang w:val="en-US"/>
        </w:rPr>
      </w:pPr>
      <w:r w:rsidRPr="00B73ADA">
        <w:rPr>
          <w:rFonts w:ascii="Arial" w:hAnsi="Arial" w:cs="Arial"/>
          <w:color w:val="000000"/>
          <w:lang w:val="en-US"/>
        </w:rPr>
        <w:t xml:space="preserve">Returns a new buffer which references the same memory as the old one, but offset and cropped by the start (defaults to 0) and end (defaults to </w:t>
      </w:r>
      <w:proofErr w:type="spellStart"/>
      <w:proofErr w:type="gramStart"/>
      <w:r w:rsidRPr="00B73ADA">
        <w:rPr>
          <w:rFonts w:ascii="Arial" w:hAnsi="Arial" w:cs="Arial"/>
          <w:color w:val="000000"/>
          <w:lang w:val="en-US"/>
        </w:rPr>
        <w:t>buffer.length</w:t>
      </w:r>
      <w:proofErr w:type="spellEnd"/>
      <w:proofErr w:type="gramEnd"/>
      <w:r w:rsidRPr="00B73ADA">
        <w:rPr>
          <w:rFonts w:ascii="Arial" w:hAnsi="Arial" w:cs="Arial"/>
          <w:color w:val="000000"/>
          <w:lang w:val="en-US"/>
        </w:rPr>
        <w:t>) indexes. Negative indexes start from the end of the buffer.</w:t>
      </w:r>
    </w:p>
    <w:p w:rsidR="00B73ADA" w:rsidRPr="00B73ADA" w:rsidRDefault="00B73ADA" w:rsidP="00B73ADA">
      <w:pPr>
        <w:pStyle w:val="berschrift3"/>
        <w:rPr>
          <w:rFonts w:ascii="Arial" w:hAnsi="Arial" w:cs="Arial"/>
          <w:color w:val="auto"/>
          <w:lang w:val="en-US"/>
        </w:rPr>
      </w:pPr>
      <w:r w:rsidRPr="00B73ADA">
        <w:rPr>
          <w:rFonts w:ascii="Arial" w:hAnsi="Arial" w:cs="Arial"/>
          <w:b/>
          <w:bCs/>
          <w:lang w:val="en-US"/>
        </w:rPr>
        <w:t>Example</w:t>
      </w:r>
    </w:p>
    <w:p w:rsidR="00B73ADA" w:rsidRPr="00B73ADA" w:rsidRDefault="00B73ADA" w:rsidP="00B73ADA">
      <w:pPr>
        <w:jc w:val="right"/>
        <w:rPr>
          <w:rFonts w:ascii="Arial" w:hAnsi="Arial" w:cs="Arial"/>
          <w:lang w:val="en-US"/>
        </w:rPr>
      </w:pPr>
      <w:hyperlink r:id="rId7" w:tgtFrame="_blank" w:history="1">
        <w:r w:rsidRPr="00B73ADA">
          <w:rPr>
            <w:rStyle w:val="Hyperlink"/>
            <w:rFonts w:ascii="Arial" w:hAnsi="Arial" w:cs="Arial"/>
            <w:color w:val="FFFFFF"/>
            <w:bdr w:val="single" w:sz="2" w:space="2" w:color="F05C02" w:frame="1"/>
            <w:shd w:val="clear" w:color="auto" w:fill="82AF25"/>
            <w:lang w:val="en-US"/>
          </w:rPr>
          <w:t>Live Demo</w:t>
        </w:r>
      </w:hyperlink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B73ADA">
        <w:rPr>
          <w:rStyle w:val="kwd"/>
          <w:color w:val="000088"/>
          <w:sz w:val="23"/>
          <w:szCs w:val="23"/>
          <w:lang w:val="en-US"/>
        </w:rPr>
        <w:t>var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buffer1 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=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B73ADA">
        <w:rPr>
          <w:rStyle w:val="kwd"/>
          <w:color w:val="000088"/>
          <w:sz w:val="23"/>
          <w:szCs w:val="23"/>
          <w:lang w:val="en-US"/>
        </w:rPr>
        <w:t>new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B73ADA">
        <w:rPr>
          <w:rStyle w:val="typ"/>
          <w:rFonts w:eastAsiaTheme="majorEastAsia"/>
          <w:color w:val="660066"/>
          <w:sz w:val="23"/>
          <w:szCs w:val="23"/>
          <w:lang w:val="en-US"/>
        </w:rPr>
        <w:t>Buffer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(</w:t>
      </w:r>
      <w:r w:rsidRPr="00B73ADA">
        <w:rPr>
          <w:rStyle w:val="str"/>
          <w:color w:val="008800"/>
          <w:sz w:val="23"/>
          <w:szCs w:val="23"/>
          <w:lang w:val="en-US"/>
        </w:rPr>
        <w:t>'</w:t>
      </w:r>
      <w:proofErr w:type="spellStart"/>
      <w:r w:rsidRPr="00B73ADA">
        <w:rPr>
          <w:rStyle w:val="str"/>
          <w:color w:val="008800"/>
          <w:sz w:val="23"/>
          <w:szCs w:val="23"/>
          <w:lang w:val="en-US"/>
        </w:rPr>
        <w:t>TutorialsPoint</w:t>
      </w:r>
      <w:proofErr w:type="spellEnd"/>
      <w:r w:rsidRPr="00B73ADA">
        <w:rPr>
          <w:rStyle w:val="str"/>
          <w:color w:val="008800"/>
          <w:sz w:val="23"/>
          <w:szCs w:val="23"/>
          <w:lang w:val="en-US"/>
        </w:rPr>
        <w:t>'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);</w:t>
      </w:r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B73ADA">
        <w:rPr>
          <w:rStyle w:val="com"/>
          <w:color w:val="880000"/>
          <w:sz w:val="23"/>
          <w:szCs w:val="23"/>
          <w:lang w:val="en-US"/>
        </w:rPr>
        <w:t>//slicing a buffer</w:t>
      </w:r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B73ADA">
        <w:rPr>
          <w:rStyle w:val="kwd"/>
          <w:color w:val="000088"/>
          <w:sz w:val="23"/>
          <w:szCs w:val="23"/>
          <w:lang w:val="en-US"/>
        </w:rPr>
        <w:t>var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buffer2 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=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buffer1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.</w:t>
      </w:r>
      <w:r w:rsidRPr="00B73ADA">
        <w:rPr>
          <w:rStyle w:val="pln"/>
          <w:color w:val="000000"/>
          <w:sz w:val="23"/>
          <w:szCs w:val="23"/>
          <w:lang w:val="en-US"/>
        </w:rPr>
        <w:t>slice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(</w:t>
      </w:r>
      <w:r w:rsidRPr="00B73ADA">
        <w:rPr>
          <w:rStyle w:val="lit"/>
          <w:color w:val="006666"/>
          <w:sz w:val="23"/>
          <w:szCs w:val="23"/>
          <w:lang w:val="en-US"/>
        </w:rPr>
        <w:t>0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,</w:t>
      </w:r>
      <w:r w:rsidRPr="00B73ADA">
        <w:rPr>
          <w:rStyle w:val="lit"/>
          <w:color w:val="006666"/>
          <w:sz w:val="23"/>
          <w:szCs w:val="23"/>
          <w:lang w:val="en-US"/>
        </w:rPr>
        <w:t>9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);</w:t>
      </w:r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  <w:lang w:val="en-US"/>
        </w:rPr>
      </w:pPr>
      <w:proofErr w:type="gramStart"/>
      <w:r w:rsidRPr="00B73ADA">
        <w:rPr>
          <w:rStyle w:val="pln"/>
          <w:color w:val="000000"/>
          <w:sz w:val="23"/>
          <w:szCs w:val="23"/>
          <w:lang w:val="en-US"/>
        </w:rPr>
        <w:t>console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.</w:t>
      </w:r>
      <w:r w:rsidRPr="00B73ADA">
        <w:rPr>
          <w:rStyle w:val="pln"/>
          <w:color w:val="000000"/>
          <w:sz w:val="23"/>
          <w:szCs w:val="23"/>
          <w:lang w:val="en-US"/>
        </w:rPr>
        <w:t>log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(</w:t>
      </w:r>
      <w:proofErr w:type="gramEnd"/>
      <w:r w:rsidRPr="00B73ADA">
        <w:rPr>
          <w:rStyle w:val="str"/>
          <w:color w:val="008800"/>
          <w:sz w:val="23"/>
          <w:szCs w:val="23"/>
          <w:lang w:val="en-US"/>
        </w:rPr>
        <w:t>"buffer2 content: "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+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buffer2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.</w:t>
      </w:r>
      <w:r w:rsidRPr="00B73ADA">
        <w:rPr>
          <w:rStyle w:val="pln"/>
          <w:color w:val="000000"/>
          <w:sz w:val="23"/>
          <w:szCs w:val="23"/>
          <w:lang w:val="en-US"/>
        </w:rPr>
        <w:t>toString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());</w:t>
      </w:r>
    </w:p>
    <w:p w:rsidR="00B73ADA" w:rsidRPr="00B73ADA" w:rsidRDefault="00B73ADA" w:rsidP="00B73ADA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lang w:val="en-US"/>
        </w:rPr>
      </w:pPr>
      <w:r w:rsidRPr="00B73ADA">
        <w:rPr>
          <w:rFonts w:ascii="Arial" w:hAnsi="Arial" w:cs="Arial"/>
          <w:color w:val="000000"/>
          <w:lang w:val="en-US"/>
        </w:rPr>
        <w:t>When the above program is executed, it produces the following result −</w:t>
      </w:r>
    </w:p>
    <w:p w:rsidR="00B73ADA" w:rsidRPr="00B73ADA" w:rsidRDefault="00B73ADA" w:rsidP="00B73ADA">
      <w:pPr>
        <w:pStyle w:val="HTMLVorformatiert"/>
        <w:rPr>
          <w:sz w:val="23"/>
          <w:szCs w:val="23"/>
          <w:lang w:val="en-US"/>
        </w:rPr>
      </w:pPr>
      <w:r w:rsidRPr="00B73ADA">
        <w:rPr>
          <w:sz w:val="23"/>
          <w:szCs w:val="23"/>
          <w:lang w:val="en-US"/>
        </w:rPr>
        <w:t>buffer2 content: Tutorials</w:t>
      </w:r>
    </w:p>
    <w:p w:rsidR="00B73ADA" w:rsidRPr="00B73ADA" w:rsidRDefault="00B73ADA" w:rsidP="00B73ADA">
      <w:pPr>
        <w:pStyle w:val="berschrift2"/>
        <w:rPr>
          <w:rFonts w:ascii="Arial" w:hAnsi="Arial" w:cs="Arial"/>
          <w:color w:val="auto"/>
          <w:sz w:val="35"/>
          <w:szCs w:val="35"/>
          <w:lang w:val="en-US"/>
        </w:rPr>
      </w:pPr>
      <w:r w:rsidRPr="00B73ADA">
        <w:rPr>
          <w:rFonts w:ascii="Arial" w:hAnsi="Arial" w:cs="Arial"/>
          <w:b/>
          <w:bCs/>
          <w:sz w:val="35"/>
          <w:szCs w:val="35"/>
          <w:lang w:val="en-US"/>
        </w:rPr>
        <w:t>Buffer Length</w:t>
      </w:r>
    </w:p>
    <w:p w:rsidR="00B73ADA" w:rsidRPr="00B73ADA" w:rsidRDefault="00B73ADA" w:rsidP="00B73ADA">
      <w:pPr>
        <w:pStyle w:val="berschrift3"/>
        <w:rPr>
          <w:rFonts w:ascii="Arial" w:hAnsi="Arial" w:cs="Arial"/>
          <w:b/>
          <w:bCs/>
          <w:sz w:val="27"/>
          <w:szCs w:val="27"/>
          <w:lang w:val="en-US"/>
        </w:rPr>
      </w:pPr>
      <w:r w:rsidRPr="00B73ADA">
        <w:rPr>
          <w:rFonts w:ascii="Arial" w:hAnsi="Arial" w:cs="Arial"/>
          <w:b/>
          <w:bCs/>
          <w:lang w:val="en-US"/>
        </w:rPr>
        <w:t>Syntax</w:t>
      </w:r>
    </w:p>
    <w:p w:rsidR="00B73ADA" w:rsidRPr="00B73ADA" w:rsidRDefault="00B73ADA" w:rsidP="00B73ADA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lang w:val="en-US"/>
        </w:rPr>
      </w:pPr>
      <w:r w:rsidRPr="00B73ADA">
        <w:rPr>
          <w:rFonts w:ascii="Arial" w:hAnsi="Arial" w:cs="Arial"/>
          <w:color w:val="000000"/>
          <w:lang w:val="en-US"/>
        </w:rPr>
        <w:t>Following is the syntax of the method to get a size of a node buffer in bytes −</w:t>
      </w:r>
    </w:p>
    <w:p w:rsidR="00B73ADA" w:rsidRPr="00B73ADA" w:rsidRDefault="00B73ADA" w:rsidP="00B73ADA">
      <w:pPr>
        <w:pStyle w:val="HTMLVorformatiert"/>
        <w:rPr>
          <w:sz w:val="23"/>
          <w:szCs w:val="23"/>
          <w:lang w:val="en-US"/>
        </w:rPr>
      </w:pPr>
      <w:proofErr w:type="spellStart"/>
      <w:proofErr w:type="gramStart"/>
      <w:r w:rsidRPr="00B73ADA">
        <w:rPr>
          <w:sz w:val="23"/>
          <w:szCs w:val="23"/>
          <w:lang w:val="en-US"/>
        </w:rPr>
        <w:t>buf.length</w:t>
      </w:r>
      <w:proofErr w:type="spellEnd"/>
      <w:proofErr w:type="gramEnd"/>
      <w:r w:rsidRPr="00B73ADA">
        <w:rPr>
          <w:sz w:val="23"/>
          <w:szCs w:val="23"/>
          <w:lang w:val="en-US"/>
        </w:rPr>
        <w:t>;</w:t>
      </w:r>
    </w:p>
    <w:p w:rsidR="00B73ADA" w:rsidRPr="00B73ADA" w:rsidRDefault="00B73ADA" w:rsidP="00B73ADA">
      <w:pPr>
        <w:pStyle w:val="berschrift3"/>
        <w:rPr>
          <w:rFonts w:ascii="Arial" w:hAnsi="Arial" w:cs="Arial"/>
          <w:color w:val="auto"/>
          <w:lang w:val="en-US"/>
        </w:rPr>
      </w:pPr>
      <w:r w:rsidRPr="00B73ADA">
        <w:rPr>
          <w:rFonts w:ascii="Arial" w:hAnsi="Arial" w:cs="Arial"/>
          <w:b/>
          <w:bCs/>
          <w:lang w:val="en-US"/>
        </w:rPr>
        <w:t>Return Value</w:t>
      </w:r>
    </w:p>
    <w:p w:rsidR="00B73ADA" w:rsidRPr="00B73ADA" w:rsidRDefault="00B73ADA" w:rsidP="00B73ADA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lang w:val="en-US"/>
        </w:rPr>
      </w:pPr>
      <w:r w:rsidRPr="00B73ADA">
        <w:rPr>
          <w:rFonts w:ascii="Arial" w:hAnsi="Arial" w:cs="Arial"/>
          <w:color w:val="000000"/>
          <w:lang w:val="en-US"/>
        </w:rPr>
        <w:t>Returns the size of a buffer in bytes.</w:t>
      </w:r>
    </w:p>
    <w:p w:rsidR="00B73ADA" w:rsidRPr="00B73ADA" w:rsidRDefault="00B73ADA" w:rsidP="00B73ADA">
      <w:pPr>
        <w:pStyle w:val="berschrift3"/>
        <w:rPr>
          <w:rFonts w:ascii="Arial" w:hAnsi="Arial" w:cs="Arial"/>
          <w:color w:val="auto"/>
          <w:lang w:val="en-US"/>
        </w:rPr>
      </w:pPr>
      <w:r w:rsidRPr="00B73ADA">
        <w:rPr>
          <w:rFonts w:ascii="Arial" w:hAnsi="Arial" w:cs="Arial"/>
          <w:b/>
          <w:bCs/>
          <w:lang w:val="en-US"/>
        </w:rPr>
        <w:t>Example</w:t>
      </w:r>
    </w:p>
    <w:p w:rsidR="00B73ADA" w:rsidRPr="00B73ADA" w:rsidRDefault="00B73ADA" w:rsidP="00B73ADA">
      <w:pPr>
        <w:jc w:val="right"/>
        <w:rPr>
          <w:rFonts w:ascii="Arial" w:hAnsi="Arial" w:cs="Arial"/>
          <w:lang w:val="en-US"/>
        </w:rPr>
      </w:pPr>
      <w:hyperlink r:id="rId8" w:tgtFrame="_blank" w:history="1">
        <w:r w:rsidRPr="00B73ADA">
          <w:rPr>
            <w:rStyle w:val="Hyperlink"/>
            <w:rFonts w:ascii="Arial" w:hAnsi="Arial" w:cs="Arial"/>
            <w:color w:val="FFFFFF"/>
            <w:bdr w:val="single" w:sz="2" w:space="2" w:color="F05C02" w:frame="1"/>
            <w:shd w:val="clear" w:color="auto" w:fill="82AF25"/>
            <w:lang w:val="en-US"/>
          </w:rPr>
          <w:t>Live Demo</w:t>
        </w:r>
      </w:hyperlink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B73ADA">
        <w:rPr>
          <w:rStyle w:val="kwd"/>
          <w:color w:val="000088"/>
          <w:sz w:val="23"/>
          <w:szCs w:val="23"/>
          <w:lang w:val="en-US"/>
        </w:rPr>
        <w:t>var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buffer 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=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B73ADA">
        <w:rPr>
          <w:rStyle w:val="kwd"/>
          <w:color w:val="000088"/>
          <w:sz w:val="23"/>
          <w:szCs w:val="23"/>
          <w:lang w:val="en-US"/>
        </w:rPr>
        <w:t>new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B73ADA">
        <w:rPr>
          <w:rStyle w:val="typ"/>
          <w:rFonts w:eastAsiaTheme="majorEastAsia"/>
          <w:color w:val="660066"/>
          <w:sz w:val="23"/>
          <w:szCs w:val="23"/>
          <w:lang w:val="en-US"/>
        </w:rPr>
        <w:t>Buffer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(</w:t>
      </w:r>
      <w:r w:rsidRPr="00B73ADA">
        <w:rPr>
          <w:rStyle w:val="str"/>
          <w:color w:val="008800"/>
          <w:sz w:val="23"/>
          <w:szCs w:val="23"/>
          <w:lang w:val="en-US"/>
        </w:rPr>
        <w:t>'</w:t>
      </w:r>
      <w:proofErr w:type="spellStart"/>
      <w:r w:rsidRPr="00B73ADA">
        <w:rPr>
          <w:rStyle w:val="str"/>
          <w:color w:val="008800"/>
          <w:sz w:val="23"/>
          <w:szCs w:val="23"/>
          <w:lang w:val="en-US"/>
        </w:rPr>
        <w:t>TutorialsPoint</w:t>
      </w:r>
      <w:proofErr w:type="spellEnd"/>
      <w:r w:rsidRPr="00B73ADA">
        <w:rPr>
          <w:rStyle w:val="str"/>
          <w:color w:val="008800"/>
          <w:sz w:val="23"/>
          <w:szCs w:val="23"/>
          <w:lang w:val="en-US"/>
        </w:rPr>
        <w:t>'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);</w:t>
      </w:r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  <w:lang w:val="en-US"/>
        </w:rPr>
      </w:pPr>
      <w:r w:rsidRPr="00B73ADA">
        <w:rPr>
          <w:rStyle w:val="com"/>
          <w:color w:val="880000"/>
          <w:sz w:val="23"/>
          <w:szCs w:val="23"/>
          <w:lang w:val="en-US"/>
        </w:rPr>
        <w:t>//length of the buffer</w:t>
      </w:r>
    </w:p>
    <w:p w:rsidR="00B73ADA" w:rsidRPr="00B73ADA" w:rsidRDefault="00B73ADA" w:rsidP="00B73ADA">
      <w:pPr>
        <w:pStyle w:val="HTMLVorformatiert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  <w:lang w:val="en-US"/>
        </w:rPr>
      </w:pPr>
      <w:proofErr w:type="gramStart"/>
      <w:r w:rsidRPr="00B73ADA">
        <w:rPr>
          <w:rStyle w:val="pln"/>
          <w:color w:val="000000"/>
          <w:sz w:val="23"/>
          <w:szCs w:val="23"/>
          <w:lang w:val="en-US"/>
        </w:rPr>
        <w:t>console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.</w:t>
      </w:r>
      <w:r w:rsidRPr="00B73ADA">
        <w:rPr>
          <w:rStyle w:val="pln"/>
          <w:color w:val="000000"/>
          <w:sz w:val="23"/>
          <w:szCs w:val="23"/>
          <w:lang w:val="en-US"/>
        </w:rPr>
        <w:t>log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(</w:t>
      </w:r>
      <w:proofErr w:type="gramEnd"/>
      <w:r w:rsidRPr="00B73ADA">
        <w:rPr>
          <w:rStyle w:val="str"/>
          <w:color w:val="008800"/>
          <w:sz w:val="23"/>
          <w:szCs w:val="23"/>
          <w:lang w:val="en-US"/>
        </w:rPr>
        <w:t>"buffer length: "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+</w:t>
      </w:r>
      <w:r w:rsidRPr="00B73ADA">
        <w:rPr>
          <w:rStyle w:val="pln"/>
          <w:color w:val="000000"/>
          <w:sz w:val="23"/>
          <w:szCs w:val="23"/>
          <w:lang w:val="en-US"/>
        </w:rPr>
        <w:t xml:space="preserve"> </w:t>
      </w:r>
      <w:proofErr w:type="spellStart"/>
      <w:r w:rsidRPr="00B73ADA">
        <w:rPr>
          <w:rStyle w:val="pln"/>
          <w:color w:val="000000"/>
          <w:sz w:val="23"/>
          <w:szCs w:val="23"/>
          <w:lang w:val="en-US"/>
        </w:rPr>
        <w:t>buffer</w:t>
      </w:r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.</w:t>
      </w:r>
      <w:r w:rsidRPr="00B73ADA">
        <w:rPr>
          <w:rStyle w:val="pln"/>
          <w:color w:val="000000"/>
          <w:sz w:val="23"/>
          <w:szCs w:val="23"/>
          <w:lang w:val="en-US"/>
        </w:rPr>
        <w:t>length</w:t>
      </w:r>
      <w:proofErr w:type="spellEnd"/>
      <w:r w:rsidRPr="00B73ADA">
        <w:rPr>
          <w:rStyle w:val="pun"/>
          <w:rFonts w:eastAsiaTheme="majorEastAsia"/>
          <w:color w:val="666600"/>
          <w:sz w:val="23"/>
          <w:szCs w:val="23"/>
          <w:lang w:val="en-US"/>
        </w:rPr>
        <w:t>);</w:t>
      </w:r>
    </w:p>
    <w:p w:rsidR="00B73ADA" w:rsidRPr="00B73ADA" w:rsidRDefault="00B73ADA" w:rsidP="00B73ADA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lang w:val="en-US"/>
        </w:rPr>
      </w:pPr>
      <w:r w:rsidRPr="00B73ADA">
        <w:rPr>
          <w:rFonts w:ascii="Arial" w:hAnsi="Arial" w:cs="Arial"/>
          <w:color w:val="000000"/>
          <w:lang w:val="en-US"/>
        </w:rPr>
        <w:t>When the above program is executed, it produces following result −</w:t>
      </w:r>
    </w:p>
    <w:p w:rsidR="00B73ADA" w:rsidRDefault="00B73ADA" w:rsidP="00B73ADA">
      <w:pPr>
        <w:pStyle w:val="HTMLVorformatiert"/>
        <w:rPr>
          <w:sz w:val="23"/>
          <w:szCs w:val="23"/>
        </w:rPr>
      </w:pPr>
      <w:proofErr w:type="spellStart"/>
      <w:r>
        <w:rPr>
          <w:sz w:val="23"/>
          <w:szCs w:val="23"/>
        </w:rPr>
        <w:t>buffer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length</w:t>
      </w:r>
      <w:proofErr w:type="spellEnd"/>
      <w:r>
        <w:rPr>
          <w:sz w:val="23"/>
          <w:szCs w:val="23"/>
        </w:rPr>
        <w:t>: 14</w:t>
      </w:r>
    </w:p>
    <w:p w:rsidR="00B73ADA" w:rsidRPr="00B73ADA" w:rsidRDefault="00B73ADA" w:rsidP="00B73ADA">
      <w:pPr>
        <w:rPr>
          <w:lang w:val="en-US"/>
        </w:rPr>
      </w:pPr>
      <w:bookmarkStart w:id="0" w:name="_GoBack"/>
      <w:bookmarkEnd w:id="0"/>
    </w:p>
    <w:sectPr w:rsidR="00B73ADA" w:rsidRPr="00B73A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9A0" w:rsidRDefault="002819A0" w:rsidP="004F693B">
      <w:pPr>
        <w:spacing w:after="0" w:line="240" w:lineRule="auto"/>
      </w:pPr>
      <w:r>
        <w:separator/>
      </w:r>
    </w:p>
  </w:endnote>
  <w:endnote w:type="continuationSeparator" w:id="0">
    <w:p w:rsidR="002819A0" w:rsidRDefault="002819A0" w:rsidP="004F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9A0" w:rsidRDefault="002819A0" w:rsidP="004F693B">
      <w:pPr>
        <w:spacing w:after="0" w:line="240" w:lineRule="auto"/>
      </w:pPr>
      <w:r>
        <w:separator/>
      </w:r>
    </w:p>
  </w:footnote>
  <w:footnote w:type="continuationSeparator" w:id="0">
    <w:p w:rsidR="002819A0" w:rsidRDefault="002819A0" w:rsidP="004F6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58DF"/>
    <w:multiLevelType w:val="multilevel"/>
    <w:tmpl w:val="7CBC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25655"/>
    <w:multiLevelType w:val="hybridMultilevel"/>
    <w:tmpl w:val="827440C6"/>
    <w:lvl w:ilvl="0" w:tplc="7AF21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693B"/>
    <w:rsid w:val="000F18E2"/>
    <w:rsid w:val="00161788"/>
    <w:rsid w:val="002521D5"/>
    <w:rsid w:val="00273A4E"/>
    <w:rsid w:val="00276C11"/>
    <w:rsid w:val="002819A0"/>
    <w:rsid w:val="00342CB0"/>
    <w:rsid w:val="004F654A"/>
    <w:rsid w:val="004F693B"/>
    <w:rsid w:val="00555879"/>
    <w:rsid w:val="006D7E4F"/>
    <w:rsid w:val="007A1360"/>
    <w:rsid w:val="0085055F"/>
    <w:rsid w:val="008A38BF"/>
    <w:rsid w:val="009341CD"/>
    <w:rsid w:val="009C3B4D"/>
    <w:rsid w:val="00B73ADA"/>
    <w:rsid w:val="00EA2F2C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98654"/>
  <w15:chartTrackingRefBased/>
  <w15:docId w15:val="{8CC30E3F-E210-46ED-B7A6-D5697D39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1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3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6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17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178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1788"/>
    <w:rPr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A2F2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73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ADA"/>
  </w:style>
  <w:style w:type="paragraph" w:styleId="Fuzeile">
    <w:name w:val="footer"/>
    <w:basedOn w:val="Standard"/>
    <w:link w:val="FuzeileZchn"/>
    <w:uiPriority w:val="99"/>
    <w:unhideWhenUsed/>
    <w:rsid w:val="00B73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ADA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3A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3A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B7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73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73ADA"/>
    <w:rPr>
      <w:rFonts w:ascii="Courier New" w:eastAsia="Times New Roman" w:hAnsi="Courier New" w:cs="Courier New"/>
      <w:sz w:val="20"/>
      <w:szCs w:val="20"/>
      <w:lang w:bidi="he-IL"/>
    </w:rPr>
  </w:style>
  <w:style w:type="character" w:styleId="Hyperlink">
    <w:name w:val="Hyperlink"/>
    <w:basedOn w:val="Absatz-Standardschriftart"/>
    <w:uiPriority w:val="99"/>
    <w:semiHidden/>
    <w:unhideWhenUsed/>
    <w:rsid w:val="00B73ADA"/>
    <w:rPr>
      <w:color w:val="0000FF"/>
      <w:u w:val="single"/>
    </w:rPr>
  </w:style>
  <w:style w:type="character" w:customStyle="1" w:styleId="kwd">
    <w:name w:val="kwd"/>
    <w:basedOn w:val="Absatz-Standardschriftart"/>
    <w:rsid w:val="00B73ADA"/>
  </w:style>
  <w:style w:type="character" w:customStyle="1" w:styleId="pln">
    <w:name w:val="pln"/>
    <w:basedOn w:val="Absatz-Standardschriftart"/>
    <w:rsid w:val="00B73ADA"/>
  </w:style>
  <w:style w:type="character" w:customStyle="1" w:styleId="pun">
    <w:name w:val="pun"/>
    <w:basedOn w:val="Absatz-Standardschriftart"/>
    <w:rsid w:val="00B73ADA"/>
  </w:style>
  <w:style w:type="character" w:customStyle="1" w:styleId="typ">
    <w:name w:val="typ"/>
    <w:basedOn w:val="Absatz-Standardschriftart"/>
    <w:rsid w:val="00B73ADA"/>
  </w:style>
  <w:style w:type="character" w:customStyle="1" w:styleId="str">
    <w:name w:val="str"/>
    <w:basedOn w:val="Absatz-Standardschriftart"/>
    <w:rsid w:val="00B73ADA"/>
  </w:style>
  <w:style w:type="character" w:customStyle="1" w:styleId="com">
    <w:name w:val="com"/>
    <w:basedOn w:val="Absatz-Standardschriftart"/>
    <w:rsid w:val="00B73ADA"/>
  </w:style>
  <w:style w:type="character" w:customStyle="1" w:styleId="lit">
    <w:name w:val="lit"/>
    <w:basedOn w:val="Absatz-Standardschriftart"/>
    <w:rsid w:val="00B7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hp7q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iAMn0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lc_admin.JangS</dc:creator>
  <cp:keywords/>
  <dc:description/>
  <cp:lastModifiedBy>lc_admin.JangS</cp:lastModifiedBy>
  <cp:revision>13</cp:revision>
  <dcterms:created xsi:type="dcterms:W3CDTF">2020-10-29T10:51:00Z</dcterms:created>
  <dcterms:modified xsi:type="dcterms:W3CDTF">2020-11-09T07:00:00Z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2c307e-0521-474d-811d-e4135bb254bd_Enabled">
    <vt:lpwstr>true</vt:lpwstr>
  </property>
  <property fmtid="{D5CDD505-2E9C-101B-9397-08002B2CF9AE}" pid="3" name="MSIP_Label_8a2c307e-0521-474d-811d-e4135bb254bd_SetDate">
    <vt:lpwstr>2020-10-29T10:51:43Z</vt:lpwstr>
  </property>
  <property fmtid="{D5CDD505-2E9C-101B-9397-08002B2CF9AE}" pid="4" name="MSIP_Label_8a2c307e-0521-474d-811d-e4135bb254bd_Method">
    <vt:lpwstr>Standard</vt:lpwstr>
  </property>
  <property fmtid="{D5CDD505-2E9C-101B-9397-08002B2CF9AE}" pid="5" name="MSIP_Label_8a2c307e-0521-474d-811d-e4135bb254bd_Name">
    <vt:lpwstr>8a2c307e-0521-474d-811d-e4135bb254bd</vt:lpwstr>
  </property>
  <property fmtid="{D5CDD505-2E9C-101B-9397-08002B2CF9AE}" pid="6" name="MSIP_Label_8a2c307e-0521-474d-811d-e4135bb254bd_SiteId">
    <vt:lpwstr>2401f820-b2b4-4e78-9c4b-ca13a0d9c13d</vt:lpwstr>
  </property>
  <property fmtid="{D5CDD505-2E9C-101B-9397-08002B2CF9AE}" pid="7" name="MSIP_Label_8a2c307e-0521-474d-811d-e4135bb254bd_ActionId">
    <vt:lpwstr>81cf9f44-69df-40fb-84b7-00001eb96716</vt:lpwstr>
  </property>
  <property fmtid="{D5CDD505-2E9C-101B-9397-08002B2CF9AE}" pid="8" name="MSIP_Label_8a2c307e-0521-474d-811d-e4135bb254bd_ContentBits">
    <vt:lpwstr>0</vt:lpwstr>
  </property>
</Properties>
</file>