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EDF04" w14:textId="5454999C" w:rsidR="00B43582" w:rsidRDefault="00B43582" w:rsidP="002F77AF">
      <w:pPr>
        <w:pStyle w:val="Heading1"/>
        <w:spacing w:before="300" w:after="150"/>
        <w:jc w:val="center"/>
        <w:rPr>
          <w:sz w:val="36"/>
          <w:szCs w:val="36"/>
        </w:rPr>
      </w:pPr>
      <w:r>
        <w:rPr>
          <w:sz w:val="36"/>
          <w:szCs w:val="36"/>
        </w:rPr>
        <w:t>5 CASE STUDIES</w:t>
      </w:r>
    </w:p>
    <w:p w14:paraId="647DC567" w14:textId="3704084A" w:rsidR="00F2503E" w:rsidRDefault="00F2503E" w:rsidP="00F2503E">
      <w:pPr>
        <w:pStyle w:val="Heading1"/>
        <w:spacing w:before="300" w:after="150"/>
        <w:rPr>
          <w:sz w:val="36"/>
          <w:szCs w:val="36"/>
        </w:rPr>
      </w:pPr>
      <w:r>
        <w:rPr>
          <w:sz w:val="36"/>
          <w:szCs w:val="36"/>
        </w:rPr>
        <w:t>1.</w:t>
      </w:r>
      <w:r w:rsidRPr="00A9361D">
        <w:rPr>
          <w:sz w:val="36"/>
          <w:szCs w:val="36"/>
        </w:rPr>
        <w:t>Cloud-Based E-Commerce Platform</w:t>
      </w:r>
    </w:p>
    <w:p w14:paraId="5FE89C6F" w14:textId="77777777" w:rsidR="00823C60" w:rsidRPr="00A9361D" w:rsidRDefault="002B15E9" w:rsidP="00A9361D">
      <w:pPr>
        <w:spacing w:before="200" w:after="100" w:line="360" w:lineRule="auto"/>
        <w:jc w:val="both"/>
        <w:rPr>
          <w:sz w:val="28"/>
          <w:szCs w:val="28"/>
        </w:rPr>
      </w:pPr>
      <w:r w:rsidRPr="00A9361D">
        <w:rPr>
          <w:b/>
          <w:bCs/>
          <w:sz w:val="28"/>
          <w:szCs w:val="28"/>
        </w:rPr>
        <w:t>Problem Statement</w:t>
      </w:r>
    </w:p>
    <w:p w14:paraId="79C62A2F" w14:textId="4C95E9A9" w:rsidR="00823C60" w:rsidRDefault="002B15E9" w:rsidP="00A9361D">
      <w:pPr>
        <w:spacing w:after="200" w:line="360" w:lineRule="auto"/>
        <w:jc w:val="both"/>
      </w:pPr>
      <w:r w:rsidRPr="00A9361D">
        <w:rPr>
          <w:sz w:val="24"/>
          <w:szCs w:val="24"/>
        </w:rPr>
        <w:t xml:space="preserve">Retail businesses need an online platform where customers can browse products, place orders, make payments, and track deliveries, while administrators manage inventory, pricing, and order </w:t>
      </w:r>
      <w:proofErr w:type="spellStart"/>
      <w:r w:rsidRPr="00A9361D">
        <w:rPr>
          <w:sz w:val="24"/>
          <w:szCs w:val="24"/>
        </w:rPr>
        <w:t>ful</w:t>
      </w:r>
      <w:proofErr w:type="spellEnd"/>
      <w:r w:rsidR="002F77AF">
        <w:rPr>
          <w:sz w:val="24"/>
          <w:szCs w:val="24"/>
        </w:rPr>
        <w:t xml:space="preserve"> </w:t>
      </w:r>
      <w:proofErr w:type="spellStart"/>
      <w:r w:rsidRPr="00A9361D">
        <w:rPr>
          <w:sz w:val="24"/>
          <w:szCs w:val="24"/>
        </w:rPr>
        <w:t>fillment</w:t>
      </w:r>
      <w:proofErr w:type="spellEnd"/>
      <w:r w:rsidRPr="00A9361D">
        <w:rPr>
          <w:sz w:val="24"/>
          <w:szCs w:val="24"/>
        </w:rPr>
        <w:t>. Traffic can spike sharply during sales events, so the platform must scale on demand while keeping product, order, and payment data consistent and secure. A cloud-based architecture provides elastic compute, managed storage, and global content delivery to support a large, geographically distributed customer base</w:t>
      </w:r>
      <w:r>
        <w:t>.</w:t>
      </w:r>
    </w:p>
    <w:p w14:paraId="011A22AE" w14:textId="77777777" w:rsidR="00276DD1" w:rsidRDefault="00276DD1" w:rsidP="00A9361D">
      <w:pPr>
        <w:spacing w:after="200" w:line="360" w:lineRule="auto"/>
        <w:jc w:val="both"/>
      </w:pPr>
    </w:p>
    <w:p w14:paraId="3029F91E" w14:textId="650CF783" w:rsidR="00823C60" w:rsidRPr="00A9361D" w:rsidRDefault="002B15E9">
      <w:pPr>
        <w:spacing w:before="200" w:after="100"/>
        <w:rPr>
          <w:sz w:val="22"/>
          <w:szCs w:val="22"/>
        </w:rPr>
      </w:pPr>
      <w:r w:rsidRPr="00A9361D">
        <w:rPr>
          <w:b/>
          <w:bCs/>
          <w:sz w:val="28"/>
          <w:szCs w:val="28"/>
        </w:rPr>
        <w:t>Cloud Implementation</w:t>
      </w:r>
    </w:p>
    <w:p w14:paraId="5546C472"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Deploy the frontend and backend services on a cloud environment using containers or a managed application service, behind a CDN for static assets.</w:t>
      </w:r>
    </w:p>
    <w:p w14:paraId="16EB2D5F"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Use a managed relational database such as MySQL or PostgreSQL for products, orders, customers, and inventory records.</w:t>
      </w:r>
    </w:p>
    <w:p w14:paraId="573854D3"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Use cloud object storage for product images, invoices, and other media files.</w:t>
      </w:r>
    </w:p>
    <w:p w14:paraId="271B0F26"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Use an API Gateway and/or Load Balancer to provide a controlled entry point and distribute traffic across application instances.</w:t>
      </w:r>
    </w:p>
    <w:p w14:paraId="5420FF3E"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Use a message queue (e.g., SQS/RabbitMQ) to decouple order placement from payment processing, inventory updates, and notifications.</w:t>
      </w:r>
    </w:p>
    <w:p w14:paraId="10ECD095"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Implement Identity and Access Management (IAM) and role-based access for customers, sellers, and administrators.</w:t>
      </w:r>
    </w:p>
    <w:p w14:paraId="680A9C8C"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Enable auto-scaling of application instances to absorb traffic spikes during sales and promotional events.</w:t>
      </w:r>
    </w:p>
    <w:p w14:paraId="03EA318D" w14:textId="684792E0" w:rsidR="00276DD1" w:rsidRPr="002F77AF" w:rsidRDefault="002B15E9" w:rsidP="00276DD1">
      <w:pPr>
        <w:pStyle w:val="ListParagraph"/>
        <w:numPr>
          <w:ilvl w:val="0"/>
          <w:numId w:val="1"/>
        </w:numPr>
        <w:spacing w:after="80" w:line="360" w:lineRule="auto"/>
        <w:jc w:val="both"/>
        <w:rPr>
          <w:sz w:val="24"/>
          <w:szCs w:val="24"/>
        </w:rPr>
      </w:pPr>
      <w:r w:rsidRPr="00A9361D">
        <w:rPr>
          <w:sz w:val="24"/>
          <w:szCs w:val="24"/>
        </w:rPr>
        <w:t>Use monitoring and logging services to observe application health, transaction errors, and resource usage.</w:t>
      </w:r>
    </w:p>
    <w:p w14:paraId="5253D777" w14:textId="645D34FA" w:rsidR="00823C60" w:rsidRDefault="002B15E9" w:rsidP="00F2503E">
      <w:pPr>
        <w:pStyle w:val="Heading1"/>
        <w:spacing w:before="300" w:after="150"/>
        <w:rPr>
          <w:sz w:val="36"/>
          <w:szCs w:val="36"/>
        </w:rPr>
      </w:pPr>
      <w:r>
        <w:lastRenderedPageBreak/>
        <w:t>2</w:t>
      </w:r>
      <w:r w:rsidRPr="00A9361D">
        <w:rPr>
          <w:sz w:val="36"/>
          <w:szCs w:val="36"/>
        </w:rPr>
        <w:t>. Cloud-Based Video Streaming Platform</w:t>
      </w:r>
    </w:p>
    <w:p w14:paraId="79C822C8" w14:textId="0DEB5A6E" w:rsidR="00F2503E" w:rsidRPr="00F2503E" w:rsidRDefault="002B15E9">
      <w:pPr>
        <w:spacing w:before="200" w:after="100"/>
        <w:rPr>
          <w:b/>
          <w:bCs/>
          <w:sz w:val="28"/>
          <w:szCs w:val="28"/>
        </w:rPr>
      </w:pPr>
      <w:r w:rsidRPr="00A9361D">
        <w:rPr>
          <w:b/>
          <w:bCs/>
          <w:sz w:val="28"/>
          <w:szCs w:val="28"/>
        </w:rPr>
        <w:t>Problem Statement</w:t>
      </w:r>
    </w:p>
    <w:p w14:paraId="28C2DE6B" w14:textId="77777777" w:rsidR="00823C60" w:rsidRPr="00A9361D" w:rsidRDefault="002B15E9" w:rsidP="00A9361D">
      <w:pPr>
        <w:spacing w:after="200" w:line="360" w:lineRule="auto"/>
        <w:jc w:val="both"/>
        <w:rPr>
          <w:sz w:val="24"/>
          <w:szCs w:val="24"/>
        </w:rPr>
      </w:pPr>
      <w:r w:rsidRPr="00A9361D">
        <w:rPr>
          <w:sz w:val="24"/>
          <w:szCs w:val="24"/>
        </w:rPr>
        <w:t>Media organizations need a platform that allows content creators to upload video content and viewers to stream it reliably across devices and network conditions. The system must ingest, transcode, and deliver large media files efficiently, while supporting a growing subscriber base without service degradation. A cloud-based architecture provides scalable transcoding, distributed storage, and content delivery to ensure smooth playback for a global audience.</w:t>
      </w:r>
    </w:p>
    <w:p w14:paraId="03C8E5C6" w14:textId="77777777" w:rsidR="00276DD1" w:rsidRDefault="00276DD1" w:rsidP="00A9361D">
      <w:pPr>
        <w:spacing w:before="200" w:after="100" w:line="360" w:lineRule="auto"/>
        <w:rPr>
          <w:b/>
          <w:bCs/>
          <w:sz w:val="28"/>
          <w:szCs w:val="28"/>
        </w:rPr>
      </w:pPr>
    </w:p>
    <w:p w14:paraId="32BE7094" w14:textId="0E0C2A8C" w:rsidR="00F2503E" w:rsidRPr="00F2503E" w:rsidRDefault="002B15E9" w:rsidP="00A9361D">
      <w:pPr>
        <w:spacing w:before="200" w:after="100" w:line="360" w:lineRule="auto"/>
        <w:rPr>
          <w:b/>
          <w:bCs/>
          <w:sz w:val="28"/>
          <w:szCs w:val="28"/>
        </w:rPr>
      </w:pPr>
      <w:r w:rsidRPr="00A9361D">
        <w:rPr>
          <w:b/>
          <w:bCs/>
          <w:sz w:val="28"/>
          <w:szCs w:val="28"/>
        </w:rPr>
        <w:t>Cloud Implementation</w:t>
      </w:r>
    </w:p>
    <w:p w14:paraId="15E440DB"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Deploy the application and API layers on a cloud environment using containers or a managed application platform.</w:t>
      </w:r>
    </w:p>
    <w:p w14:paraId="7098D66A"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Use a managed database for user accounts, subscriptions, video metadata, and viewing history.</w:t>
      </w:r>
    </w:p>
    <w:p w14:paraId="32669DF0"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Use cloud object storage for raw uploads and transcoded video renditions across multiple resolutions.</w:t>
      </w:r>
    </w:p>
    <w:p w14:paraId="25C5DCBA"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Use an asynchronous transcoding pipeline that converts uploaded videos into adaptive bitrate formats.</w:t>
      </w:r>
    </w:p>
    <w:p w14:paraId="32B18B8F"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Distribute video delivery through a Content Delivery Network (CDN) to reduce latency for viewers in different regions.</w:t>
      </w:r>
    </w:p>
    <w:p w14:paraId="6043CB6F"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Use an API Gateway and/or Load Balancer to manage incoming requests and route them to the appropriate service.</w:t>
      </w:r>
    </w:p>
    <w:p w14:paraId="23E03D0A"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Implement authentication and role-based access for viewers, creators, and administrators.</w:t>
      </w:r>
    </w:p>
    <w:p w14:paraId="6C9268B2"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Use auto-scaling for transcoding and streaming services to handle variable upload and viewing demand.</w:t>
      </w:r>
    </w:p>
    <w:p w14:paraId="47C75A1E" w14:textId="77777777" w:rsidR="00823C60" w:rsidRPr="00A9361D" w:rsidRDefault="002B15E9" w:rsidP="00A9361D">
      <w:pPr>
        <w:pStyle w:val="ListParagraph"/>
        <w:numPr>
          <w:ilvl w:val="0"/>
          <w:numId w:val="1"/>
        </w:numPr>
        <w:spacing w:after="80" w:line="360" w:lineRule="auto"/>
        <w:jc w:val="both"/>
        <w:rPr>
          <w:sz w:val="24"/>
          <w:szCs w:val="24"/>
        </w:rPr>
      </w:pPr>
      <w:r w:rsidRPr="00A9361D">
        <w:rPr>
          <w:sz w:val="24"/>
          <w:szCs w:val="24"/>
        </w:rPr>
        <w:t>Enable monitoring, centralized logging, and analytics to track playback quality, errors, and usage patterns.</w:t>
      </w:r>
    </w:p>
    <w:p w14:paraId="4D219AEE" w14:textId="16568306" w:rsidR="00F2503E" w:rsidRPr="00276DD1" w:rsidRDefault="002B15E9" w:rsidP="00276DD1">
      <w:pPr>
        <w:pStyle w:val="ListParagraph"/>
        <w:numPr>
          <w:ilvl w:val="0"/>
          <w:numId w:val="1"/>
        </w:numPr>
        <w:spacing w:after="80" w:line="360" w:lineRule="auto"/>
        <w:jc w:val="both"/>
        <w:rPr>
          <w:sz w:val="24"/>
          <w:szCs w:val="24"/>
        </w:rPr>
      </w:pPr>
      <w:r w:rsidRPr="00A9361D">
        <w:rPr>
          <w:sz w:val="24"/>
          <w:szCs w:val="24"/>
        </w:rPr>
        <w:t>Configure backups and redundant storage to protect against data loss.</w:t>
      </w:r>
    </w:p>
    <w:p w14:paraId="73D45499" w14:textId="58BA3C28" w:rsidR="00F2503E" w:rsidRPr="00A9361D" w:rsidRDefault="002B15E9">
      <w:pPr>
        <w:pStyle w:val="Heading1"/>
        <w:spacing w:before="300" w:after="150"/>
        <w:rPr>
          <w:sz w:val="36"/>
          <w:szCs w:val="36"/>
        </w:rPr>
      </w:pPr>
      <w:r w:rsidRPr="00A9361D">
        <w:rPr>
          <w:sz w:val="36"/>
          <w:szCs w:val="36"/>
        </w:rPr>
        <w:lastRenderedPageBreak/>
        <w:t>3. Cloud-Based Library Management System</w:t>
      </w:r>
    </w:p>
    <w:p w14:paraId="2E608FAB" w14:textId="77777777" w:rsidR="00823C60" w:rsidRPr="00A9361D" w:rsidRDefault="002B15E9">
      <w:pPr>
        <w:spacing w:before="200" w:after="100"/>
        <w:rPr>
          <w:sz w:val="22"/>
          <w:szCs w:val="22"/>
        </w:rPr>
      </w:pPr>
      <w:r w:rsidRPr="00A9361D">
        <w:rPr>
          <w:b/>
          <w:bCs/>
          <w:sz w:val="28"/>
          <w:szCs w:val="28"/>
        </w:rPr>
        <w:t>Problem Statement</w:t>
      </w:r>
    </w:p>
    <w:p w14:paraId="49746099" w14:textId="77777777" w:rsidR="00823C60" w:rsidRDefault="002B15E9" w:rsidP="00A9361D">
      <w:pPr>
        <w:spacing w:after="200" w:line="360" w:lineRule="auto"/>
        <w:jc w:val="both"/>
      </w:pPr>
      <w:r w:rsidRPr="00A9361D">
        <w:rPr>
          <w:sz w:val="24"/>
          <w:szCs w:val="24"/>
        </w:rPr>
        <w:t xml:space="preserve">Libraries need a centralized system to manage book </w:t>
      </w:r>
      <w:proofErr w:type="spellStart"/>
      <w:r w:rsidRPr="00A9361D">
        <w:rPr>
          <w:sz w:val="24"/>
          <w:szCs w:val="24"/>
        </w:rPr>
        <w:t>catalogs</w:t>
      </w:r>
      <w:proofErr w:type="spellEnd"/>
      <w:r w:rsidRPr="00A9361D">
        <w:rPr>
          <w:sz w:val="24"/>
          <w:szCs w:val="24"/>
        </w:rPr>
        <w:t xml:space="preserve">, track issued and returned copies, and allow members to search availability and view due dates. Manual record-keeping makes it difficult to track overdue books and generate accurate reports. A cloud-based library management system provides librarians and members with a consistent, centrally accessible platform for </w:t>
      </w:r>
      <w:proofErr w:type="spellStart"/>
      <w:r w:rsidRPr="00A9361D">
        <w:rPr>
          <w:sz w:val="24"/>
          <w:szCs w:val="24"/>
        </w:rPr>
        <w:t>catalog</w:t>
      </w:r>
      <w:proofErr w:type="spellEnd"/>
      <w:r w:rsidRPr="00A9361D">
        <w:rPr>
          <w:sz w:val="24"/>
          <w:szCs w:val="24"/>
        </w:rPr>
        <w:t xml:space="preserve"> and circulation management</w:t>
      </w:r>
      <w:r>
        <w:t>.</w:t>
      </w:r>
    </w:p>
    <w:p w14:paraId="038F5EA0" w14:textId="77777777" w:rsidR="00F2503E" w:rsidRDefault="00F2503E">
      <w:pPr>
        <w:spacing w:before="200" w:after="100"/>
        <w:rPr>
          <w:b/>
          <w:bCs/>
          <w:sz w:val="28"/>
          <w:szCs w:val="28"/>
        </w:rPr>
      </w:pPr>
    </w:p>
    <w:p w14:paraId="2606DBB5" w14:textId="7C69D7F9" w:rsidR="00823C60" w:rsidRPr="00A9361D" w:rsidRDefault="002B15E9">
      <w:pPr>
        <w:spacing w:before="200" w:after="100"/>
        <w:rPr>
          <w:sz w:val="22"/>
          <w:szCs w:val="22"/>
        </w:rPr>
      </w:pPr>
      <w:r w:rsidRPr="00A9361D">
        <w:rPr>
          <w:b/>
          <w:bCs/>
          <w:sz w:val="28"/>
          <w:szCs w:val="28"/>
        </w:rPr>
        <w:t>Cloud Implementation</w:t>
      </w:r>
    </w:p>
    <w:p w14:paraId="70276AEB" w14:textId="77777777" w:rsidR="00823C60" w:rsidRPr="00A9361D" w:rsidRDefault="002B15E9" w:rsidP="00A9361D">
      <w:pPr>
        <w:pStyle w:val="ListParagraph"/>
        <w:numPr>
          <w:ilvl w:val="0"/>
          <w:numId w:val="1"/>
        </w:numPr>
        <w:spacing w:after="80" w:line="360" w:lineRule="auto"/>
        <w:rPr>
          <w:sz w:val="24"/>
          <w:szCs w:val="24"/>
        </w:rPr>
      </w:pPr>
      <w:r w:rsidRPr="00A9361D">
        <w:rPr>
          <w:sz w:val="24"/>
          <w:szCs w:val="24"/>
        </w:rPr>
        <w:t>Deploy the Spring Boot REST API on a cloud virtual machine, container service, or managed application platform.</w:t>
      </w:r>
    </w:p>
    <w:p w14:paraId="333DB41B" w14:textId="77777777" w:rsidR="00823C60" w:rsidRPr="00A9361D" w:rsidRDefault="002B15E9" w:rsidP="00A9361D">
      <w:pPr>
        <w:pStyle w:val="ListParagraph"/>
        <w:numPr>
          <w:ilvl w:val="0"/>
          <w:numId w:val="1"/>
        </w:numPr>
        <w:spacing w:after="80" w:line="360" w:lineRule="auto"/>
        <w:rPr>
          <w:sz w:val="24"/>
          <w:szCs w:val="24"/>
        </w:rPr>
      </w:pPr>
      <w:r w:rsidRPr="00A9361D">
        <w:rPr>
          <w:sz w:val="24"/>
          <w:szCs w:val="24"/>
        </w:rPr>
        <w:t>Host the HTML/CSS/JavaScript frontend using a cloud web-hosting service or object-storage static website hosting.</w:t>
      </w:r>
    </w:p>
    <w:p w14:paraId="613337AA" w14:textId="77777777" w:rsidR="00823C60" w:rsidRPr="00A9361D" w:rsidRDefault="002B15E9" w:rsidP="00A9361D">
      <w:pPr>
        <w:pStyle w:val="ListParagraph"/>
        <w:numPr>
          <w:ilvl w:val="0"/>
          <w:numId w:val="1"/>
        </w:numPr>
        <w:spacing w:after="80" w:line="360" w:lineRule="auto"/>
        <w:rPr>
          <w:sz w:val="24"/>
          <w:szCs w:val="24"/>
        </w:rPr>
      </w:pPr>
      <w:r w:rsidRPr="00A9361D">
        <w:rPr>
          <w:sz w:val="24"/>
          <w:szCs w:val="24"/>
        </w:rPr>
        <w:t>Use a managed MySQL or PostgreSQL database for books, members, loans, reservations, and fine records.</w:t>
      </w:r>
    </w:p>
    <w:p w14:paraId="04EB5605" w14:textId="77777777" w:rsidR="00823C60" w:rsidRPr="00A9361D" w:rsidRDefault="002B15E9" w:rsidP="00A9361D">
      <w:pPr>
        <w:pStyle w:val="ListParagraph"/>
        <w:numPr>
          <w:ilvl w:val="0"/>
          <w:numId w:val="1"/>
        </w:numPr>
        <w:spacing w:after="80" w:line="360" w:lineRule="auto"/>
        <w:rPr>
          <w:sz w:val="24"/>
          <w:szCs w:val="24"/>
        </w:rPr>
      </w:pPr>
      <w:r w:rsidRPr="00A9361D">
        <w:rPr>
          <w:sz w:val="24"/>
          <w:szCs w:val="24"/>
        </w:rPr>
        <w:t>Configure HTTPS so communication between the browser and backend is encrypted.</w:t>
      </w:r>
    </w:p>
    <w:p w14:paraId="534FA873" w14:textId="77777777" w:rsidR="00823C60" w:rsidRPr="00A9361D" w:rsidRDefault="002B15E9" w:rsidP="00A9361D">
      <w:pPr>
        <w:pStyle w:val="ListParagraph"/>
        <w:numPr>
          <w:ilvl w:val="0"/>
          <w:numId w:val="1"/>
        </w:numPr>
        <w:spacing w:after="80" w:line="360" w:lineRule="auto"/>
        <w:rPr>
          <w:sz w:val="24"/>
          <w:szCs w:val="24"/>
        </w:rPr>
      </w:pPr>
      <w:r w:rsidRPr="00A9361D">
        <w:rPr>
          <w:sz w:val="24"/>
          <w:szCs w:val="24"/>
        </w:rPr>
        <w:t>Implement authentication and role-based access for members, librarians, and administrators.</w:t>
      </w:r>
    </w:p>
    <w:p w14:paraId="31FE2B2E" w14:textId="77777777" w:rsidR="00823C60" w:rsidRPr="00A9361D" w:rsidRDefault="002B15E9" w:rsidP="00A9361D">
      <w:pPr>
        <w:pStyle w:val="ListParagraph"/>
        <w:numPr>
          <w:ilvl w:val="0"/>
          <w:numId w:val="1"/>
        </w:numPr>
        <w:spacing w:after="80" w:line="360" w:lineRule="auto"/>
        <w:rPr>
          <w:sz w:val="24"/>
          <w:szCs w:val="24"/>
        </w:rPr>
      </w:pPr>
      <w:r w:rsidRPr="00A9361D">
        <w:rPr>
          <w:sz w:val="24"/>
          <w:szCs w:val="24"/>
        </w:rPr>
        <w:t>Use cloud logging and monitoring to track API requests, errors, and application availability.</w:t>
      </w:r>
    </w:p>
    <w:p w14:paraId="7ECB50A9" w14:textId="77777777" w:rsidR="00823C60" w:rsidRPr="00A9361D" w:rsidRDefault="002B15E9" w:rsidP="00A9361D">
      <w:pPr>
        <w:pStyle w:val="ListParagraph"/>
        <w:numPr>
          <w:ilvl w:val="0"/>
          <w:numId w:val="1"/>
        </w:numPr>
        <w:spacing w:after="80" w:line="360" w:lineRule="auto"/>
        <w:rPr>
          <w:sz w:val="24"/>
          <w:szCs w:val="24"/>
        </w:rPr>
      </w:pPr>
      <w:r w:rsidRPr="00A9361D">
        <w:rPr>
          <w:sz w:val="24"/>
          <w:szCs w:val="24"/>
        </w:rPr>
        <w:t>Configure automated database backups and recovery procedures.</w:t>
      </w:r>
    </w:p>
    <w:p w14:paraId="58E25223" w14:textId="77777777" w:rsidR="00823C60" w:rsidRDefault="002B15E9" w:rsidP="00A9361D">
      <w:pPr>
        <w:pStyle w:val="ListParagraph"/>
        <w:numPr>
          <w:ilvl w:val="0"/>
          <w:numId w:val="1"/>
        </w:numPr>
        <w:spacing w:after="80" w:line="360" w:lineRule="auto"/>
      </w:pPr>
      <w:r w:rsidRPr="00A9361D">
        <w:rPr>
          <w:sz w:val="24"/>
          <w:szCs w:val="24"/>
        </w:rPr>
        <w:t>Add email or notification services for due-date reminders, overdue alerts, and reservation availability</w:t>
      </w:r>
      <w:r>
        <w:t>.</w:t>
      </w:r>
    </w:p>
    <w:p w14:paraId="3029C076" w14:textId="77777777" w:rsidR="00F2503E" w:rsidRDefault="00F2503E">
      <w:pPr>
        <w:pStyle w:val="Heading1"/>
        <w:spacing w:before="300" w:after="150"/>
      </w:pPr>
    </w:p>
    <w:p w14:paraId="243A0E39" w14:textId="77777777" w:rsidR="003C375D" w:rsidRDefault="003C375D">
      <w:pPr>
        <w:pStyle w:val="Heading1"/>
        <w:spacing w:before="300" w:after="150"/>
      </w:pPr>
    </w:p>
    <w:p w14:paraId="5E6DC13F" w14:textId="77777777" w:rsidR="003C375D" w:rsidRDefault="003C375D">
      <w:pPr>
        <w:pStyle w:val="Heading1"/>
        <w:spacing w:before="300" w:after="150"/>
      </w:pPr>
    </w:p>
    <w:p w14:paraId="31331439" w14:textId="2E2DDAA5" w:rsidR="00823C60" w:rsidRDefault="002B15E9">
      <w:pPr>
        <w:pStyle w:val="Heading1"/>
        <w:spacing w:before="300" w:after="150"/>
        <w:rPr>
          <w:sz w:val="36"/>
          <w:szCs w:val="36"/>
        </w:rPr>
      </w:pPr>
      <w:r>
        <w:lastRenderedPageBreak/>
        <w:t xml:space="preserve">4. </w:t>
      </w:r>
      <w:r w:rsidRPr="00A9361D">
        <w:rPr>
          <w:sz w:val="36"/>
          <w:szCs w:val="36"/>
        </w:rPr>
        <w:t>Cloud-Based Hotel Room Booking System</w:t>
      </w:r>
    </w:p>
    <w:p w14:paraId="5D1488C7" w14:textId="77777777" w:rsidR="00823C60" w:rsidRPr="00A9361D" w:rsidRDefault="002B15E9">
      <w:pPr>
        <w:spacing w:before="200" w:after="100"/>
        <w:rPr>
          <w:sz w:val="22"/>
          <w:szCs w:val="22"/>
        </w:rPr>
      </w:pPr>
      <w:r w:rsidRPr="00A9361D">
        <w:rPr>
          <w:b/>
          <w:bCs/>
          <w:sz w:val="28"/>
          <w:szCs w:val="28"/>
        </w:rPr>
        <w:t>Problem Statement</w:t>
      </w:r>
    </w:p>
    <w:p w14:paraId="77D022F7" w14:textId="77777777" w:rsidR="00823C60" w:rsidRPr="00A9361D" w:rsidRDefault="002B15E9" w:rsidP="00F2503E">
      <w:pPr>
        <w:spacing w:after="200" w:line="360" w:lineRule="auto"/>
        <w:jc w:val="both"/>
        <w:rPr>
          <w:sz w:val="24"/>
          <w:szCs w:val="24"/>
        </w:rPr>
      </w:pPr>
      <w:r w:rsidRPr="00F2503E">
        <w:rPr>
          <w:sz w:val="24"/>
          <w:szCs w:val="24"/>
        </w:rPr>
        <w:t>Hotels need a system that lets guests search room availability, make reservations, and manage bookings online, while staff manage room inventory, pricing, and check-in/check-out records. Manual booking processes can lead to double-booking and inconsistent availability data. A cloud-based booking system centralizes reservation data so it can be accessed reliably from the front desk and online channels at the same time.</w:t>
      </w:r>
    </w:p>
    <w:p w14:paraId="6663BAD8" w14:textId="4CDE0931" w:rsidR="00823C60" w:rsidRPr="00A9361D" w:rsidRDefault="002B15E9">
      <w:pPr>
        <w:spacing w:before="200" w:after="100"/>
        <w:rPr>
          <w:sz w:val="22"/>
          <w:szCs w:val="22"/>
        </w:rPr>
      </w:pPr>
      <w:r w:rsidRPr="00A9361D">
        <w:rPr>
          <w:b/>
          <w:bCs/>
          <w:sz w:val="28"/>
          <w:szCs w:val="28"/>
        </w:rPr>
        <w:t>Cloud Implementation</w:t>
      </w:r>
    </w:p>
    <w:p w14:paraId="1B03E9A1" w14:textId="77777777" w:rsidR="00823C60" w:rsidRPr="00A9361D" w:rsidRDefault="002B15E9" w:rsidP="00F2503E">
      <w:pPr>
        <w:pStyle w:val="ListParagraph"/>
        <w:numPr>
          <w:ilvl w:val="0"/>
          <w:numId w:val="1"/>
        </w:numPr>
        <w:spacing w:after="80" w:line="360" w:lineRule="auto"/>
        <w:jc w:val="both"/>
        <w:rPr>
          <w:sz w:val="24"/>
          <w:szCs w:val="24"/>
        </w:rPr>
      </w:pPr>
      <w:r w:rsidRPr="00A9361D">
        <w:rPr>
          <w:sz w:val="24"/>
          <w:szCs w:val="24"/>
        </w:rPr>
        <w:t>Deploy the Spring Boot REST API on a cloud virtual machine, container service, or managed application platform.</w:t>
      </w:r>
    </w:p>
    <w:p w14:paraId="00269451" w14:textId="77777777" w:rsidR="00823C60" w:rsidRPr="00A9361D" w:rsidRDefault="002B15E9" w:rsidP="00F2503E">
      <w:pPr>
        <w:pStyle w:val="ListParagraph"/>
        <w:numPr>
          <w:ilvl w:val="0"/>
          <w:numId w:val="1"/>
        </w:numPr>
        <w:spacing w:after="80" w:line="360" w:lineRule="auto"/>
        <w:jc w:val="both"/>
        <w:rPr>
          <w:sz w:val="24"/>
          <w:szCs w:val="24"/>
        </w:rPr>
      </w:pPr>
      <w:r w:rsidRPr="00A9361D">
        <w:rPr>
          <w:sz w:val="24"/>
          <w:szCs w:val="24"/>
        </w:rPr>
        <w:t>Host the HTML/CSS/JavaScript frontend using a cloud web-hosting service or object-storage static website hosting.</w:t>
      </w:r>
    </w:p>
    <w:p w14:paraId="63149E32" w14:textId="77777777" w:rsidR="00823C60" w:rsidRPr="00A9361D" w:rsidRDefault="002B15E9" w:rsidP="00F2503E">
      <w:pPr>
        <w:pStyle w:val="ListParagraph"/>
        <w:numPr>
          <w:ilvl w:val="0"/>
          <w:numId w:val="1"/>
        </w:numPr>
        <w:spacing w:after="80" w:line="360" w:lineRule="auto"/>
        <w:jc w:val="both"/>
        <w:rPr>
          <w:sz w:val="24"/>
          <w:szCs w:val="24"/>
        </w:rPr>
      </w:pPr>
      <w:r w:rsidRPr="00A9361D">
        <w:rPr>
          <w:sz w:val="24"/>
          <w:szCs w:val="24"/>
        </w:rPr>
        <w:t>Use a managed MySQL or PostgreSQL database for rooms, guests, bookings, rates, and payment records.</w:t>
      </w:r>
    </w:p>
    <w:p w14:paraId="2905DBE7" w14:textId="77777777" w:rsidR="00823C60" w:rsidRPr="00A9361D" w:rsidRDefault="002B15E9" w:rsidP="00F2503E">
      <w:pPr>
        <w:pStyle w:val="ListParagraph"/>
        <w:numPr>
          <w:ilvl w:val="0"/>
          <w:numId w:val="1"/>
        </w:numPr>
        <w:spacing w:after="80" w:line="360" w:lineRule="auto"/>
        <w:jc w:val="both"/>
        <w:rPr>
          <w:sz w:val="24"/>
          <w:szCs w:val="24"/>
        </w:rPr>
      </w:pPr>
      <w:r w:rsidRPr="00A9361D">
        <w:rPr>
          <w:sz w:val="24"/>
          <w:szCs w:val="24"/>
        </w:rPr>
        <w:t>Configure HTTPS so communication between the browser and backend is encrypted.</w:t>
      </w:r>
    </w:p>
    <w:p w14:paraId="60D1F8D2" w14:textId="77777777" w:rsidR="00823C60" w:rsidRPr="00A9361D" w:rsidRDefault="002B15E9" w:rsidP="00F2503E">
      <w:pPr>
        <w:pStyle w:val="ListParagraph"/>
        <w:numPr>
          <w:ilvl w:val="0"/>
          <w:numId w:val="1"/>
        </w:numPr>
        <w:spacing w:after="80" w:line="360" w:lineRule="auto"/>
        <w:jc w:val="both"/>
        <w:rPr>
          <w:sz w:val="24"/>
          <w:szCs w:val="24"/>
        </w:rPr>
      </w:pPr>
      <w:r w:rsidRPr="00A9361D">
        <w:rPr>
          <w:sz w:val="24"/>
          <w:szCs w:val="24"/>
        </w:rPr>
        <w:t>Use database transactions or row-level locking on room-availability records to prevent double-booking.</w:t>
      </w:r>
    </w:p>
    <w:p w14:paraId="72436A33" w14:textId="77777777" w:rsidR="00823C60" w:rsidRPr="00A9361D" w:rsidRDefault="002B15E9" w:rsidP="00F2503E">
      <w:pPr>
        <w:pStyle w:val="ListParagraph"/>
        <w:numPr>
          <w:ilvl w:val="0"/>
          <w:numId w:val="1"/>
        </w:numPr>
        <w:spacing w:after="80" w:line="360" w:lineRule="auto"/>
        <w:jc w:val="both"/>
        <w:rPr>
          <w:sz w:val="24"/>
          <w:szCs w:val="24"/>
        </w:rPr>
      </w:pPr>
      <w:r w:rsidRPr="00A9361D">
        <w:rPr>
          <w:sz w:val="24"/>
          <w:szCs w:val="24"/>
        </w:rPr>
        <w:t>Implement authentication and role-based access for guests, front-desk staff, and administrators.</w:t>
      </w:r>
    </w:p>
    <w:p w14:paraId="1F4E2588" w14:textId="77777777" w:rsidR="00823C60" w:rsidRPr="00A9361D" w:rsidRDefault="002B15E9" w:rsidP="00F2503E">
      <w:pPr>
        <w:pStyle w:val="ListParagraph"/>
        <w:numPr>
          <w:ilvl w:val="0"/>
          <w:numId w:val="1"/>
        </w:numPr>
        <w:spacing w:after="80" w:line="360" w:lineRule="auto"/>
        <w:jc w:val="both"/>
        <w:rPr>
          <w:sz w:val="24"/>
          <w:szCs w:val="24"/>
        </w:rPr>
      </w:pPr>
      <w:r w:rsidRPr="00A9361D">
        <w:rPr>
          <w:sz w:val="24"/>
          <w:szCs w:val="24"/>
        </w:rPr>
        <w:t>Use cloud logging and monitoring to track API requests, errors, and application availability.</w:t>
      </w:r>
    </w:p>
    <w:p w14:paraId="1402A7C1" w14:textId="77777777" w:rsidR="00823C60" w:rsidRPr="00A9361D" w:rsidRDefault="002B15E9" w:rsidP="00F2503E">
      <w:pPr>
        <w:pStyle w:val="ListParagraph"/>
        <w:numPr>
          <w:ilvl w:val="0"/>
          <w:numId w:val="1"/>
        </w:numPr>
        <w:spacing w:after="80" w:line="360" w:lineRule="auto"/>
        <w:jc w:val="both"/>
        <w:rPr>
          <w:sz w:val="24"/>
          <w:szCs w:val="24"/>
        </w:rPr>
      </w:pPr>
      <w:r w:rsidRPr="00A9361D">
        <w:rPr>
          <w:sz w:val="24"/>
          <w:szCs w:val="24"/>
        </w:rPr>
        <w:t>Configure automated database backups and recovery procedures.</w:t>
      </w:r>
    </w:p>
    <w:p w14:paraId="0E244F64" w14:textId="371C38F2" w:rsidR="00F2503E" w:rsidRDefault="002B15E9" w:rsidP="00F2503E">
      <w:pPr>
        <w:pStyle w:val="ListParagraph"/>
        <w:numPr>
          <w:ilvl w:val="0"/>
          <w:numId w:val="1"/>
        </w:numPr>
        <w:spacing w:after="80" w:line="360" w:lineRule="auto"/>
        <w:jc w:val="both"/>
        <w:rPr>
          <w:sz w:val="24"/>
          <w:szCs w:val="24"/>
        </w:rPr>
      </w:pPr>
      <w:r w:rsidRPr="00A9361D">
        <w:rPr>
          <w:sz w:val="24"/>
          <w:szCs w:val="24"/>
        </w:rPr>
        <w:t>Add email or notification services for booking confirmations, cancellations, and check-in reminders.</w:t>
      </w:r>
    </w:p>
    <w:p w14:paraId="49BEBC7D" w14:textId="6835DFF5" w:rsidR="003C375D" w:rsidRPr="003C375D" w:rsidRDefault="003C375D" w:rsidP="003C375D">
      <w:pPr>
        <w:pStyle w:val="ListParagraph"/>
        <w:spacing w:after="80" w:line="360" w:lineRule="auto"/>
        <w:ind w:left="720"/>
        <w:jc w:val="both"/>
        <w:rPr>
          <w:sz w:val="24"/>
          <w:szCs w:val="24"/>
        </w:rPr>
      </w:pPr>
    </w:p>
    <w:p w14:paraId="28FD3CB8" w14:textId="77777777" w:rsidR="00F2503E" w:rsidRPr="00F2503E" w:rsidRDefault="00F2503E" w:rsidP="006A1F0C">
      <w:pPr>
        <w:pStyle w:val="ListParagraph"/>
        <w:spacing w:after="80" w:line="360" w:lineRule="auto"/>
        <w:ind w:left="720"/>
        <w:jc w:val="both"/>
        <w:rPr>
          <w:sz w:val="24"/>
          <w:szCs w:val="24"/>
        </w:rPr>
      </w:pPr>
    </w:p>
    <w:p w14:paraId="51694C89" w14:textId="77777777" w:rsidR="003C375D" w:rsidRDefault="003C375D">
      <w:pPr>
        <w:pStyle w:val="Heading1"/>
        <w:spacing w:before="300" w:after="150"/>
      </w:pPr>
    </w:p>
    <w:p w14:paraId="76D604A9" w14:textId="75DD99FC" w:rsidR="00823C60" w:rsidRDefault="002B15E9">
      <w:pPr>
        <w:pStyle w:val="Heading1"/>
        <w:spacing w:before="300" w:after="150"/>
        <w:rPr>
          <w:sz w:val="36"/>
          <w:szCs w:val="36"/>
        </w:rPr>
      </w:pPr>
      <w:r>
        <w:lastRenderedPageBreak/>
        <w:t>5</w:t>
      </w:r>
      <w:r w:rsidRPr="00A9361D">
        <w:rPr>
          <w:sz w:val="36"/>
          <w:szCs w:val="36"/>
        </w:rPr>
        <w:t>. Cloud-Based Online Food Ordering System</w:t>
      </w:r>
    </w:p>
    <w:p w14:paraId="742E0104" w14:textId="77777777" w:rsidR="00823C60" w:rsidRPr="00A9361D" w:rsidRDefault="002B15E9">
      <w:pPr>
        <w:spacing w:before="200" w:after="100"/>
        <w:rPr>
          <w:sz w:val="22"/>
          <w:szCs w:val="22"/>
        </w:rPr>
      </w:pPr>
      <w:r w:rsidRPr="00A9361D">
        <w:rPr>
          <w:b/>
          <w:bCs/>
          <w:sz w:val="28"/>
          <w:szCs w:val="28"/>
        </w:rPr>
        <w:t>Problem Statement</w:t>
      </w:r>
    </w:p>
    <w:p w14:paraId="133C3964" w14:textId="2FFA39E6" w:rsidR="00F2503E" w:rsidRPr="006A1F0C" w:rsidRDefault="002B15E9" w:rsidP="006A1F0C">
      <w:pPr>
        <w:spacing w:after="200" w:line="360" w:lineRule="auto"/>
        <w:jc w:val="both"/>
      </w:pPr>
      <w:r w:rsidRPr="00F2503E">
        <w:rPr>
          <w:sz w:val="24"/>
          <w:szCs w:val="24"/>
        </w:rPr>
        <w:t>Restaurants need a platform where customers can browse menus, place orders, and make payments online, while restaurant staff receive and process orders in real time. Manual order-taking over phone calls is slow and error-prone during peak hours. A cloud-based food ordering system provides a centralized platform for menu management, order placement, and order tracking accessible from any location.</w:t>
      </w:r>
    </w:p>
    <w:p w14:paraId="488F31E8" w14:textId="2CAA1033" w:rsidR="00823C60" w:rsidRPr="00A9361D" w:rsidRDefault="002B15E9">
      <w:pPr>
        <w:spacing w:before="200" w:after="100"/>
        <w:rPr>
          <w:sz w:val="22"/>
          <w:szCs w:val="22"/>
        </w:rPr>
      </w:pPr>
      <w:r w:rsidRPr="00A9361D">
        <w:rPr>
          <w:b/>
          <w:bCs/>
          <w:sz w:val="28"/>
          <w:szCs w:val="28"/>
        </w:rPr>
        <w:t>Cloud Implementation</w:t>
      </w:r>
    </w:p>
    <w:p w14:paraId="387A5D69" w14:textId="77777777" w:rsidR="00823C60" w:rsidRPr="00F2503E" w:rsidRDefault="002B15E9" w:rsidP="00F2503E">
      <w:pPr>
        <w:pStyle w:val="ListParagraph"/>
        <w:numPr>
          <w:ilvl w:val="0"/>
          <w:numId w:val="1"/>
        </w:numPr>
        <w:spacing w:after="80" w:line="360" w:lineRule="auto"/>
        <w:jc w:val="both"/>
        <w:rPr>
          <w:sz w:val="24"/>
          <w:szCs w:val="24"/>
        </w:rPr>
      </w:pPr>
      <w:r w:rsidRPr="00F2503E">
        <w:rPr>
          <w:sz w:val="24"/>
          <w:szCs w:val="24"/>
        </w:rPr>
        <w:t>Deploy the Spring Boot REST API on a cloud virtual machine, container service, or managed application platform.</w:t>
      </w:r>
    </w:p>
    <w:p w14:paraId="495E4D9A" w14:textId="77777777" w:rsidR="00823C60" w:rsidRPr="00F2503E" w:rsidRDefault="002B15E9" w:rsidP="00F2503E">
      <w:pPr>
        <w:pStyle w:val="ListParagraph"/>
        <w:numPr>
          <w:ilvl w:val="0"/>
          <w:numId w:val="1"/>
        </w:numPr>
        <w:spacing w:after="80" w:line="360" w:lineRule="auto"/>
        <w:jc w:val="both"/>
        <w:rPr>
          <w:sz w:val="24"/>
          <w:szCs w:val="24"/>
        </w:rPr>
      </w:pPr>
      <w:r w:rsidRPr="00F2503E">
        <w:rPr>
          <w:sz w:val="24"/>
          <w:szCs w:val="24"/>
        </w:rPr>
        <w:t>Host the HTML/CSS/JavaScript frontend using a cloud web-hosting service or object-storage static website hosting.</w:t>
      </w:r>
    </w:p>
    <w:p w14:paraId="41D3D939" w14:textId="77777777" w:rsidR="00823C60" w:rsidRPr="00F2503E" w:rsidRDefault="002B15E9" w:rsidP="00F2503E">
      <w:pPr>
        <w:pStyle w:val="ListParagraph"/>
        <w:numPr>
          <w:ilvl w:val="0"/>
          <w:numId w:val="1"/>
        </w:numPr>
        <w:spacing w:after="80" w:line="360" w:lineRule="auto"/>
        <w:jc w:val="both"/>
        <w:rPr>
          <w:sz w:val="24"/>
          <w:szCs w:val="24"/>
        </w:rPr>
      </w:pPr>
      <w:r w:rsidRPr="00F2503E">
        <w:rPr>
          <w:sz w:val="24"/>
          <w:szCs w:val="24"/>
        </w:rPr>
        <w:t>Use a managed MySQL or PostgreSQL database for menus, orders, customers, restaurants, and payment records.</w:t>
      </w:r>
    </w:p>
    <w:p w14:paraId="77413619" w14:textId="77777777" w:rsidR="00823C60" w:rsidRPr="00F2503E" w:rsidRDefault="002B15E9" w:rsidP="00F2503E">
      <w:pPr>
        <w:pStyle w:val="ListParagraph"/>
        <w:numPr>
          <w:ilvl w:val="0"/>
          <w:numId w:val="1"/>
        </w:numPr>
        <w:spacing w:after="80" w:line="360" w:lineRule="auto"/>
        <w:jc w:val="both"/>
        <w:rPr>
          <w:sz w:val="24"/>
          <w:szCs w:val="24"/>
        </w:rPr>
      </w:pPr>
      <w:r w:rsidRPr="00F2503E">
        <w:rPr>
          <w:sz w:val="24"/>
          <w:szCs w:val="24"/>
        </w:rPr>
        <w:t>Configure HTTPS so communication between the browser and backend is encrypted.</w:t>
      </w:r>
    </w:p>
    <w:p w14:paraId="1BC5477C" w14:textId="77777777" w:rsidR="00823C60" w:rsidRPr="00F2503E" w:rsidRDefault="002B15E9" w:rsidP="00F2503E">
      <w:pPr>
        <w:pStyle w:val="ListParagraph"/>
        <w:numPr>
          <w:ilvl w:val="0"/>
          <w:numId w:val="1"/>
        </w:numPr>
        <w:spacing w:after="80" w:line="360" w:lineRule="auto"/>
        <w:jc w:val="both"/>
        <w:rPr>
          <w:sz w:val="24"/>
          <w:szCs w:val="24"/>
        </w:rPr>
      </w:pPr>
      <w:r w:rsidRPr="00F2503E">
        <w:rPr>
          <w:sz w:val="24"/>
          <w:szCs w:val="24"/>
        </w:rPr>
        <w:t>Implement authentication and role-based access for customers, restaurant staff, and administrators.</w:t>
      </w:r>
    </w:p>
    <w:p w14:paraId="7A5410D2" w14:textId="77777777" w:rsidR="00823C60" w:rsidRPr="00F2503E" w:rsidRDefault="002B15E9" w:rsidP="00F2503E">
      <w:pPr>
        <w:pStyle w:val="ListParagraph"/>
        <w:numPr>
          <w:ilvl w:val="0"/>
          <w:numId w:val="1"/>
        </w:numPr>
        <w:spacing w:after="80" w:line="360" w:lineRule="auto"/>
        <w:jc w:val="both"/>
        <w:rPr>
          <w:sz w:val="24"/>
          <w:szCs w:val="24"/>
        </w:rPr>
      </w:pPr>
      <w:r w:rsidRPr="00F2503E">
        <w:rPr>
          <w:sz w:val="24"/>
          <w:szCs w:val="24"/>
        </w:rPr>
        <w:t>Use cloud logging and monitoring to track API requests, errors, and application availability.</w:t>
      </w:r>
    </w:p>
    <w:p w14:paraId="06165203" w14:textId="77777777" w:rsidR="00823C60" w:rsidRPr="00F2503E" w:rsidRDefault="002B15E9" w:rsidP="00F2503E">
      <w:pPr>
        <w:pStyle w:val="ListParagraph"/>
        <w:numPr>
          <w:ilvl w:val="0"/>
          <w:numId w:val="1"/>
        </w:numPr>
        <w:spacing w:after="80" w:line="360" w:lineRule="auto"/>
        <w:jc w:val="both"/>
        <w:rPr>
          <w:sz w:val="24"/>
          <w:szCs w:val="24"/>
        </w:rPr>
      </w:pPr>
      <w:r w:rsidRPr="00F2503E">
        <w:rPr>
          <w:sz w:val="24"/>
          <w:szCs w:val="24"/>
        </w:rPr>
        <w:t>Configure automated database backups and recovery procedures.</w:t>
      </w:r>
    </w:p>
    <w:p w14:paraId="2154EB2C" w14:textId="77777777" w:rsidR="00823C60" w:rsidRDefault="002B15E9" w:rsidP="00F2503E">
      <w:pPr>
        <w:pStyle w:val="ListParagraph"/>
        <w:numPr>
          <w:ilvl w:val="0"/>
          <w:numId w:val="1"/>
        </w:numPr>
        <w:spacing w:after="80" w:line="360" w:lineRule="auto"/>
        <w:jc w:val="both"/>
        <w:rPr>
          <w:sz w:val="24"/>
          <w:szCs w:val="24"/>
        </w:rPr>
      </w:pPr>
      <w:r w:rsidRPr="00F2503E">
        <w:rPr>
          <w:sz w:val="24"/>
          <w:szCs w:val="24"/>
        </w:rPr>
        <w:t>Add real-time notification services so restaurant staff are alerted immediately when a new order is placed.</w:t>
      </w:r>
    </w:p>
    <w:p w14:paraId="05F878BF" w14:textId="77777777" w:rsidR="00872D74" w:rsidRDefault="00872D74" w:rsidP="00872D74">
      <w:pPr>
        <w:spacing w:after="80" w:line="360" w:lineRule="auto"/>
        <w:jc w:val="both"/>
        <w:rPr>
          <w:sz w:val="24"/>
          <w:szCs w:val="24"/>
        </w:rPr>
      </w:pPr>
    </w:p>
    <w:p w14:paraId="5A65B294" w14:textId="77777777" w:rsidR="00872D74" w:rsidRDefault="00872D74" w:rsidP="00872D74">
      <w:pPr>
        <w:spacing w:after="80" w:line="360" w:lineRule="auto"/>
        <w:jc w:val="both"/>
        <w:rPr>
          <w:sz w:val="24"/>
          <w:szCs w:val="24"/>
        </w:rPr>
      </w:pPr>
    </w:p>
    <w:p w14:paraId="0649F790" w14:textId="77777777" w:rsidR="00872D74" w:rsidRDefault="00872D74" w:rsidP="00872D74">
      <w:pPr>
        <w:spacing w:after="80" w:line="360" w:lineRule="auto"/>
        <w:jc w:val="both"/>
        <w:rPr>
          <w:sz w:val="24"/>
          <w:szCs w:val="24"/>
        </w:rPr>
      </w:pPr>
    </w:p>
    <w:p w14:paraId="607A3DDB" w14:textId="77777777" w:rsidR="00872D74" w:rsidRDefault="00872D74" w:rsidP="00872D74">
      <w:pPr>
        <w:spacing w:after="80" w:line="360" w:lineRule="auto"/>
        <w:jc w:val="both"/>
        <w:rPr>
          <w:sz w:val="24"/>
          <w:szCs w:val="24"/>
        </w:rPr>
      </w:pPr>
    </w:p>
    <w:p w14:paraId="47AD1579" w14:textId="77777777" w:rsidR="00872D74" w:rsidRDefault="00872D74" w:rsidP="00872D74">
      <w:pPr>
        <w:spacing w:after="80" w:line="360" w:lineRule="auto"/>
        <w:jc w:val="both"/>
        <w:rPr>
          <w:sz w:val="24"/>
          <w:szCs w:val="24"/>
        </w:rPr>
      </w:pPr>
    </w:p>
    <w:p w14:paraId="477A0246" w14:textId="77777777" w:rsidR="00872D74" w:rsidRDefault="00872D74" w:rsidP="00872D74">
      <w:pPr>
        <w:spacing w:after="80" w:line="360" w:lineRule="auto"/>
        <w:jc w:val="both"/>
        <w:rPr>
          <w:sz w:val="24"/>
          <w:szCs w:val="24"/>
        </w:rPr>
      </w:pPr>
    </w:p>
    <w:p w14:paraId="0A9005DD" w14:textId="77777777" w:rsidR="00B43582" w:rsidRDefault="00B43582" w:rsidP="00872D74">
      <w:pPr>
        <w:pStyle w:val="Heading1"/>
        <w:spacing w:before="300" w:after="150"/>
        <w:rPr>
          <w:sz w:val="36"/>
          <w:szCs w:val="36"/>
        </w:rPr>
      </w:pPr>
      <w:r>
        <w:rPr>
          <w:sz w:val="36"/>
          <w:szCs w:val="36"/>
        </w:rPr>
        <w:lastRenderedPageBreak/>
        <w:t xml:space="preserve">BEST 2 CASE STUDIES </w:t>
      </w:r>
    </w:p>
    <w:p w14:paraId="2DFE23A2" w14:textId="01508F24" w:rsidR="00872D74" w:rsidRDefault="00872D74" w:rsidP="00872D74">
      <w:pPr>
        <w:pStyle w:val="Heading1"/>
        <w:spacing w:before="300" w:after="150"/>
        <w:rPr>
          <w:sz w:val="36"/>
          <w:szCs w:val="36"/>
        </w:rPr>
      </w:pPr>
      <w:r>
        <w:rPr>
          <w:sz w:val="36"/>
          <w:szCs w:val="36"/>
        </w:rPr>
        <w:t>1.</w:t>
      </w:r>
      <w:r w:rsidRPr="00A9361D">
        <w:rPr>
          <w:sz w:val="36"/>
          <w:szCs w:val="36"/>
        </w:rPr>
        <w:t>Cloud-Based E-Commerce Platform</w:t>
      </w:r>
    </w:p>
    <w:p w14:paraId="09A9CC4E" w14:textId="77777777" w:rsidR="00872D74" w:rsidRPr="00A9361D" w:rsidRDefault="00872D74" w:rsidP="00872D74">
      <w:pPr>
        <w:spacing w:before="200" w:after="100" w:line="360" w:lineRule="auto"/>
        <w:jc w:val="both"/>
        <w:rPr>
          <w:sz w:val="28"/>
          <w:szCs w:val="28"/>
        </w:rPr>
      </w:pPr>
      <w:r w:rsidRPr="00A9361D">
        <w:rPr>
          <w:b/>
          <w:bCs/>
          <w:sz w:val="28"/>
          <w:szCs w:val="28"/>
        </w:rPr>
        <w:t>Problem Statement</w:t>
      </w:r>
    </w:p>
    <w:p w14:paraId="520F86A1" w14:textId="77777777" w:rsidR="00872D74" w:rsidRDefault="00872D74" w:rsidP="00872D74">
      <w:pPr>
        <w:spacing w:after="200" w:line="360" w:lineRule="auto"/>
        <w:jc w:val="both"/>
      </w:pPr>
      <w:r w:rsidRPr="00A9361D">
        <w:rPr>
          <w:sz w:val="24"/>
          <w:szCs w:val="24"/>
        </w:rPr>
        <w:t xml:space="preserve">Retail businesses need an online platform where customers can browse products, place orders, make payments, and track deliveries, while administrators manage inventory, pricing, and order </w:t>
      </w:r>
      <w:proofErr w:type="spellStart"/>
      <w:r w:rsidRPr="00A9361D">
        <w:rPr>
          <w:sz w:val="24"/>
          <w:szCs w:val="24"/>
        </w:rPr>
        <w:t>fulfillment</w:t>
      </w:r>
      <w:proofErr w:type="spellEnd"/>
      <w:r w:rsidRPr="00A9361D">
        <w:rPr>
          <w:sz w:val="24"/>
          <w:szCs w:val="24"/>
        </w:rPr>
        <w:t>. Traffic can spike sharply during sales events, so the platform must scale on demand while keeping product, order, and payment data consistent and secure. A cloud-based architecture provides elastic compute, managed storage, and global content delivery to support a large, geographically distributed customer base</w:t>
      </w:r>
      <w:r>
        <w:t>.</w:t>
      </w:r>
    </w:p>
    <w:p w14:paraId="38ACB477" w14:textId="77777777" w:rsidR="00872D74" w:rsidRDefault="00872D74" w:rsidP="00872D74">
      <w:pPr>
        <w:spacing w:after="200" w:line="360" w:lineRule="auto"/>
        <w:jc w:val="both"/>
      </w:pPr>
    </w:p>
    <w:p w14:paraId="54941B3C" w14:textId="77777777" w:rsidR="00872D74" w:rsidRDefault="00872D74" w:rsidP="00872D74">
      <w:pPr>
        <w:spacing w:before="200" w:after="100"/>
        <w:rPr>
          <w:b/>
          <w:bCs/>
          <w:sz w:val="28"/>
          <w:szCs w:val="28"/>
        </w:rPr>
      </w:pPr>
      <w:r>
        <w:rPr>
          <w:b/>
          <w:bCs/>
          <w:sz w:val="28"/>
          <w:szCs w:val="28"/>
        </w:rPr>
        <w:t>Justification:</w:t>
      </w:r>
    </w:p>
    <w:p w14:paraId="50E5BD1D" w14:textId="77777777" w:rsidR="00872D74" w:rsidRDefault="00872D74" w:rsidP="00872D74">
      <w:pPr>
        <w:spacing w:after="80" w:line="360" w:lineRule="auto"/>
        <w:ind w:firstLine="720"/>
        <w:jc w:val="both"/>
        <w:rPr>
          <w:sz w:val="24"/>
          <w:szCs w:val="24"/>
        </w:rPr>
      </w:pPr>
      <w:r w:rsidRPr="00070C72">
        <w:rPr>
          <w:sz w:val="24"/>
          <w:szCs w:val="24"/>
        </w:rPr>
        <w:t>It's the only case study that explicitly designs for a traffic-spike problem sales events and answers it with a specific mechanism (auto-scaling application instances), not just a generic "use the cloud" statement.</w:t>
      </w:r>
      <w:r>
        <w:rPr>
          <w:sz w:val="24"/>
          <w:szCs w:val="24"/>
        </w:rPr>
        <w:t xml:space="preserve"> </w:t>
      </w:r>
      <w:r w:rsidRPr="00070C72">
        <w:rPr>
          <w:sz w:val="24"/>
          <w:szCs w:val="24"/>
        </w:rPr>
        <w:t>It's the only one of the five with a multi-service application layer (</w:t>
      </w:r>
      <w:proofErr w:type="spellStart"/>
      <w:proofErr w:type="gramStart"/>
      <w:r w:rsidRPr="00070C72">
        <w:rPr>
          <w:sz w:val="24"/>
          <w:szCs w:val="24"/>
        </w:rPr>
        <w:t>Catalog</w:t>
      </w:r>
      <w:proofErr w:type="spellEnd"/>
      <w:r>
        <w:rPr>
          <w:sz w:val="24"/>
          <w:szCs w:val="24"/>
        </w:rPr>
        <w:t xml:space="preserve"> </w:t>
      </w:r>
      <w:r w:rsidRPr="00070C72">
        <w:rPr>
          <w:sz w:val="24"/>
          <w:szCs w:val="24"/>
        </w:rPr>
        <w:t>,</w:t>
      </w:r>
      <w:proofErr w:type="gramEnd"/>
      <w:r w:rsidRPr="00070C72">
        <w:rPr>
          <w:sz w:val="24"/>
          <w:szCs w:val="24"/>
        </w:rPr>
        <w:t xml:space="preserve"> Cart, Order, Payment) that requires coordination, and it correctly identifies the coordination risk: order placement needs to be decoupled from payment processing, inventory updates, and notifications, which is why a message queue appears in the design. That's a real distributed-systems concern (avoiding tight coupling and cascading failure) rather than a box on a diagram.</w:t>
      </w:r>
      <w:r>
        <w:rPr>
          <w:sz w:val="24"/>
          <w:szCs w:val="24"/>
        </w:rPr>
        <w:t xml:space="preserve"> </w:t>
      </w:r>
      <w:r w:rsidRPr="00070C72">
        <w:rPr>
          <w:sz w:val="24"/>
          <w:szCs w:val="24"/>
        </w:rPr>
        <w:t>It layers in IAM and role-based access across three distinct actor types (customers, sellers, administrators), plus encryption in transit and at rest — the most complete security treatment of any of the five.</w:t>
      </w:r>
    </w:p>
    <w:p w14:paraId="1894E617" w14:textId="77777777" w:rsidR="00872D74" w:rsidRPr="00276DD1" w:rsidRDefault="00872D74" w:rsidP="00872D74">
      <w:pPr>
        <w:spacing w:after="80" w:line="360" w:lineRule="auto"/>
        <w:jc w:val="both"/>
        <w:rPr>
          <w:sz w:val="24"/>
          <w:szCs w:val="24"/>
        </w:rPr>
      </w:pPr>
    </w:p>
    <w:p w14:paraId="234BD10E" w14:textId="77777777" w:rsidR="00872D74" w:rsidRDefault="00872D74" w:rsidP="00872D74">
      <w:pPr>
        <w:pStyle w:val="Heading1"/>
        <w:spacing w:before="300" w:after="150"/>
        <w:rPr>
          <w:sz w:val="36"/>
          <w:szCs w:val="36"/>
        </w:rPr>
      </w:pPr>
      <w:r>
        <w:t>2</w:t>
      </w:r>
      <w:r w:rsidRPr="00A9361D">
        <w:rPr>
          <w:sz w:val="36"/>
          <w:szCs w:val="36"/>
        </w:rPr>
        <w:t>. Cloud-Based Video Streaming Platform</w:t>
      </w:r>
    </w:p>
    <w:p w14:paraId="2E9FD19D" w14:textId="77777777" w:rsidR="00872D74" w:rsidRPr="00F2503E" w:rsidRDefault="00872D74" w:rsidP="00872D74">
      <w:pPr>
        <w:spacing w:before="200" w:after="100"/>
        <w:rPr>
          <w:b/>
          <w:bCs/>
          <w:sz w:val="28"/>
          <w:szCs w:val="28"/>
        </w:rPr>
      </w:pPr>
      <w:r w:rsidRPr="00A9361D">
        <w:rPr>
          <w:b/>
          <w:bCs/>
          <w:sz w:val="28"/>
          <w:szCs w:val="28"/>
        </w:rPr>
        <w:t>Problem Statement</w:t>
      </w:r>
    </w:p>
    <w:p w14:paraId="44395179" w14:textId="77777777" w:rsidR="00872D74" w:rsidRPr="00A9361D" w:rsidRDefault="00872D74" w:rsidP="00872D74">
      <w:pPr>
        <w:spacing w:after="200" w:line="360" w:lineRule="auto"/>
        <w:jc w:val="both"/>
        <w:rPr>
          <w:sz w:val="24"/>
          <w:szCs w:val="24"/>
        </w:rPr>
      </w:pPr>
      <w:r w:rsidRPr="00A9361D">
        <w:rPr>
          <w:sz w:val="24"/>
          <w:szCs w:val="24"/>
        </w:rPr>
        <w:t xml:space="preserve">Media organizations need a platform that allows content creators to upload video content and viewers to stream it reliably across devices and network conditions. The system must ingest, transcode, and deliver large media files efficiently, while supporting a growing subscriber base </w:t>
      </w:r>
      <w:r w:rsidRPr="00A9361D">
        <w:rPr>
          <w:sz w:val="24"/>
          <w:szCs w:val="24"/>
        </w:rPr>
        <w:lastRenderedPageBreak/>
        <w:t>without service degradation. A cloud-based architecture provides scalable transcoding, distributed storage, and content delivery to ensure smooth playback for a global audience.</w:t>
      </w:r>
    </w:p>
    <w:p w14:paraId="65F755D6" w14:textId="77777777" w:rsidR="00872D74" w:rsidRDefault="00872D74" w:rsidP="00872D74">
      <w:pPr>
        <w:spacing w:before="200" w:after="100" w:line="360" w:lineRule="auto"/>
        <w:rPr>
          <w:b/>
          <w:bCs/>
          <w:sz w:val="28"/>
          <w:szCs w:val="28"/>
        </w:rPr>
      </w:pPr>
    </w:p>
    <w:p w14:paraId="5CA4EC80" w14:textId="77777777" w:rsidR="00872D74" w:rsidRDefault="00872D74" w:rsidP="00872D74">
      <w:pPr>
        <w:rPr>
          <w:b/>
          <w:bCs/>
          <w:sz w:val="28"/>
          <w:szCs w:val="28"/>
        </w:rPr>
      </w:pPr>
      <w:proofErr w:type="gramStart"/>
      <w:r>
        <w:rPr>
          <w:b/>
          <w:bCs/>
          <w:sz w:val="28"/>
          <w:szCs w:val="28"/>
        </w:rPr>
        <w:t>Justification :</w:t>
      </w:r>
      <w:proofErr w:type="gramEnd"/>
    </w:p>
    <w:p w14:paraId="18762F63" w14:textId="77777777" w:rsidR="00B43582" w:rsidRDefault="00B43582" w:rsidP="00872D74">
      <w:pPr>
        <w:rPr>
          <w:b/>
          <w:bCs/>
          <w:sz w:val="28"/>
          <w:szCs w:val="28"/>
        </w:rPr>
      </w:pPr>
    </w:p>
    <w:p w14:paraId="3E11CAB5" w14:textId="77777777" w:rsidR="00872D74" w:rsidRPr="00070C72" w:rsidRDefault="00872D74" w:rsidP="00872D74">
      <w:pPr>
        <w:spacing w:line="360" w:lineRule="auto"/>
        <w:jc w:val="both"/>
        <w:rPr>
          <w:sz w:val="28"/>
          <w:szCs w:val="28"/>
        </w:rPr>
      </w:pPr>
      <w:r>
        <w:rPr>
          <w:b/>
          <w:bCs/>
          <w:sz w:val="28"/>
          <w:szCs w:val="28"/>
        </w:rPr>
        <w:tab/>
      </w:r>
      <w:r w:rsidRPr="00070C72">
        <w:rPr>
          <w:sz w:val="24"/>
          <w:szCs w:val="24"/>
        </w:rPr>
        <w:t>It tackles a problem the other four don't touch at all: large binary media that has to be transformed, not just stored. The asynchronous transcoding pipeline converting uploads into adaptive bitrate renditions is a nontrivial architectural decision — it implies background job processing, multiple output formats per file, and eventual consistency between "upload complete" and "playable</w:t>
      </w:r>
      <w:r>
        <w:rPr>
          <w:sz w:val="24"/>
          <w:szCs w:val="24"/>
        </w:rPr>
        <w:t xml:space="preserve"> </w:t>
      </w:r>
      <w:r w:rsidRPr="00070C72">
        <w:rPr>
          <w:sz w:val="24"/>
          <w:szCs w:val="24"/>
        </w:rPr>
        <w:t>"</w:t>
      </w:r>
      <w:r>
        <w:rPr>
          <w:sz w:val="24"/>
          <w:szCs w:val="24"/>
        </w:rPr>
        <w:t xml:space="preserve">. </w:t>
      </w:r>
      <w:r w:rsidRPr="00070C72">
        <w:rPr>
          <w:sz w:val="24"/>
          <w:szCs w:val="24"/>
        </w:rPr>
        <w:t>It's the only case study where the CDN is doing real work rather than being a generic checkbox: adaptive bitrate video delivered globally is precisely the workload CDNs are built for, so the architecture and the tool choice actually match the problem</w:t>
      </w:r>
      <w:r>
        <w:rPr>
          <w:sz w:val="24"/>
          <w:szCs w:val="24"/>
        </w:rPr>
        <w:t xml:space="preserve"> </w:t>
      </w:r>
      <w:r w:rsidRPr="00070C72">
        <w:rPr>
          <w:sz w:val="24"/>
          <w:szCs w:val="24"/>
        </w:rPr>
        <w:t>.It has to serve two structurally different user roles with different data-flow directions (creators uploading/transcoding vs. viewers streaming/recommending), which is a more complex access pattern than the single "customer browses, orders, pays" flow common to the other systems.</w:t>
      </w:r>
    </w:p>
    <w:p w14:paraId="43748E3E" w14:textId="77777777" w:rsidR="00872D74" w:rsidRDefault="00872D74" w:rsidP="00872D74">
      <w:pPr>
        <w:spacing w:after="80" w:line="360" w:lineRule="auto"/>
        <w:jc w:val="both"/>
        <w:rPr>
          <w:sz w:val="24"/>
          <w:szCs w:val="24"/>
        </w:rPr>
      </w:pPr>
    </w:p>
    <w:p w14:paraId="2180112E" w14:textId="77777777" w:rsidR="00B43582" w:rsidRDefault="00B43582" w:rsidP="00872D74">
      <w:pPr>
        <w:spacing w:after="80" w:line="360" w:lineRule="auto"/>
        <w:jc w:val="both"/>
        <w:rPr>
          <w:sz w:val="24"/>
          <w:szCs w:val="24"/>
        </w:rPr>
      </w:pPr>
    </w:p>
    <w:p w14:paraId="64CDDDBC" w14:textId="77777777" w:rsidR="00B43582" w:rsidRDefault="00B43582" w:rsidP="00872D74">
      <w:pPr>
        <w:spacing w:after="80" w:line="360" w:lineRule="auto"/>
        <w:jc w:val="both"/>
        <w:rPr>
          <w:sz w:val="24"/>
          <w:szCs w:val="24"/>
        </w:rPr>
      </w:pPr>
    </w:p>
    <w:p w14:paraId="16FBC89E" w14:textId="77777777" w:rsidR="00B43582" w:rsidRDefault="00B43582" w:rsidP="00872D74">
      <w:pPr>
        <w:spacing w:after="80" w:line="360" w:lineRule="auto"/>
        <w:jc w:val="both"/>
        <w:rPr>
          <w:sz w:val="24"/>
          <w:szCs w:val="24"/>
        </w:rPr>
      </w:pPr>
    </w:p>
    <w:p w14:paraId="084FF943" w14:textId="77777777" w:rsidR="00B43582" w:rsidRDefault="00B43582" w:rsidP="00872D74">
      <w:pPr>
        <w:spacing w:after="80" w:line="360" w:lineRule="auto"/>
        <w:jc w:val="both"/>
        <w:rPr>
          <w:sz w:val="24"/>
          <w:szCs w:val="24"/>
        </w:rPr>
      </w:pPr>
    </w:p>
    <w:p w14:paraId="28FD060B" w14:textId="77777777" w:rsidR="00B43582" w:rsidRDefault="00B43582" w:rsidP="00872D74">
      <w:pPr>
        <w:spacing w:after="80" w:line="360" w:lineRule="auto"/>
        <w:jc w:val="both"/>
        <w:rPr>
          <w:sz w:val="24"/>
          <w:szCs w:val="24"/>
        </w:rPr>
      </w:pPr>
    </w:p>
    <w:p w14:paraId="08522B3C" w14:textId="77777777" w:rsidR="00B43582" w:rsidRDefault="00B43582" w:rsidP="00872D74">
      <w:pPr>
        <w:spacing w:after="80" w:line="360" w:lineRule="auto"/>
        <w:jc w:val="both"/>
        <w:rPr>
          <w:sz w:val="24"/>
          <w:szCs w:val="24"/>
        </w:rPr>
      </w:pPr>
    </w:p>
    <w:p w14:paraId="5EE07DE2" w14:textId="77777777" w:rsidR="00B43582" w:rsidRDefault="00B43582" w:rsidP="00872D74">
      <w:pPr>
        <w:spacing w:after="80" w:line="360" w:lineRule="auto"/>
        <w:jc w:val="both"/>
        <w:rPr>
          <w:sz w:val="24"/>
          <w:szCs w:val="24"/>
        </w:rPr>
      </w:pPr>
    </w:p>
    <w:p w14:paraId="6032DB7C" w14:textId="77777777" w:rsidR="00B43582" w:rsidRDefault="00B43582" w:rsidP="00872D74">
      <w:pPr>
        <w:spacing w:after="80" w:line="360" w:lineRule="auto"/>
        <w:jc w:val="both"/>
        <w:rPr>
          <w:sz w:val="24"/>
          <w:szCs w:val="24"/>
        </w:rPr>
      </w:pPr>
    </w:p>
    <w:p w14:paraId="1D6D26E2" w14:textId="77777777" w:rsidR="00B43582" w:rsidRPr="00B43582" w:rsidRDefault="00B43582" w:rsidP="00872D74">
      <w:pPr>
        <w:spacing w:after="80" w:line="360" w:lineRule="auto"/>
        <w:jc w:val="both"/>
        <w:rPr>
          <w:sz w:val="36"/>
          <w:szCs w:val="36"/>
        </w:rPr>
      </w:pPr>
    </w:p>
    <w:sectPr w:rsidR="00B43582" w:rsidRPr="00B4358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A5EE6" w14:textId="77777777" w:rsidR="00976E70" w:rsidRDefault="00976E70" w:rsidP="00F2503E">
      <w:r>
        <w:separator/>
      </w:r>
    </w:p>
  </w:endnote>
  <w:endnote w:type="continuationSeparator" w:id="0">
    <w:p w14:paraId="5C883C13" w14:textId="77777777" w:rsidR="00976E70" w:rsidRDefault="00976E70" w:rsidP="00F25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05226" w14:textId="77777777" w:rsidR="00976E70" w:rsidRDefault="00976E70" w:rsidP="00F2503E">
      <w:r>
        <w:separator/>
      </w:r>
    </w:p>
  </w:footnote>
  <w:footnote w:type="continuationSeparator" w:id="0">
    <w:p w14:paraId="7DF03484" w14:textId="77777777" w:rsidR="00976E70" w:rsidRDefault="00976E70" w:rsidP="00F25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91B7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42270E8A"/>
    <w:multiLevelType w:val="hybridMultilevel"/>
    <w:tmpl w:val="A964D602"/>
    <w:lvl w:ilvl="0" w:tplc="D062E74A">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6628E5"/>
    <w:multiLevelType w:val="hybridMultilevel"/>
    <w:tmpl w:val="4C76A9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1DD454B"/>
    <w:multiLevelType w:val="multilevel"/>
    <w:tmpl w:val="AB8A806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FAD103D"/>
    <w:multiLevelType w:val="hybridMultilevel"/>
    <w:tmpl w:val="5C94EC90"/>
    <w:lvl w:ilvl="0" w:tplc="F58817A8">
      <w:start w:val="1"/>
      <w:numFmt w:val="bullet"/>
      <w:lvlText w:val="●"/>
      <w:lvlJc w:val="left"/>
      <w:pPr>
        <w:ind w:left="720" w:hanging="360"/>
      </w:pPr>
    </w:lvl>
    <w:lvl w:ilvl="1" w:tplc="CB4831D6">
      <w:start w:val="1"/>
      <w:numFmt w:val="bullet"/>
      <w:lvlText w:val="○"/>
      <w:lvlJc w:val="left"/>
      <w:pPr>
        <w:ind w:left="1440" w:hanging="360"/>
      </w:pPr>
    </w:lvl>
    <w:lvl w:ilvl="2" w:tplc="363CE818">
      <w:start w:val="1"/>
      <w:numFmt w:val="bullet"/>
      <w:lvlText w:val="■"/>
      <w:lvlJc w:val="left"/>
      <w:pPr>
        <w:ind w:left="2160" w:hanging="360"/>
      </w:pPr>
    </w:lvl>
    <w:lvl w:ilvl="3" w:tplc="739C8BA2">
      <w:start w:val="1"/>
      <w:numFmt w:val="bullet"/>
      <w:lvlText w:val="●"/>
      <w:lvlJc w:val="left"/>
      <w:pPr>
        <w:ind w:left="2880" w:hanging="360"/>
      </w:pPr>
    </w:lvl>
    <w:lvl w:ilvl="4" w:tplc="308274CC">
      <w:start w:val="1"/>
      <w:numFmt w:val="bullet"/>
      <w:lvlText w:val="○"/>
      <w:lvlJc w:val="left"/>
      <w:pPr>
        <w:ind w:left="3600" w:hanging="360"/>
      </w:pPr>
    </w:lvl>
    <w:lvl w:ilvl="5" w:tplc="2CA05C8A">
      <w:start w:val="1"/>
      <w:numFmt w:val="bullet"/>
      <w:lvlText w:val="■"/>
      <w:lvlJc w:val="left"/>
      <w:pPr>
        <w:ind w:left="4320" w:hanging="360"/>
      </w:pPr>
    </w:lvl>
    <w:lvl w:ilvl="6" w:tplc="B5761B64">
      <w:start w:val="1"/>
      <w:numFmt w:val="bullet"/>
      <w:lvlText w:val="●"/>
      <w:lvlJc w:val="left"/>
      <w:pPr>
        <w:ind w:left="5040" w:hanging="360"/>
      </w:pPr>
    </w:lvl>
    <w:lvl w:ilvl="7" w:tplc="3162CB98">
      <w:start w:val="1"/>
      <w:numFmt w:val="bullet"/>
      <w:lvlText w:val="●"/>
      <w:lvlJc w:val="left"/>
      <w:pPr>
        <w:ind w:left="5760" w:hanging="360"/>
      </w:pPr>
    </w:lvl>
    <w:lvl w:ilvl="8" w:tplc="0A78DA1E">
      <w:start w:val="1"/>
      <w:numFmt w:val="bullet"/>
      <w:lvlText w:val="●"/>
      <w:lvlJc w:val="left"/>
      <w:pPr>
        <w:ind w:left="6480" w:hanging="360"/>
      </w:pPr>
    </w:lvl>
  </w:abstractNum>
  <w:num w:numId="1" w16cid:durableId="509373063">
    <w:abstractNumId w:val="4"/>
    <w:lvlOverride w:ilvl="0">
      <w:startOverride w:val="1"/>
    </w:lvlOverride>
  </w:num>
  <w:num w:numId="2" w16cid:durableId="1059983930">
    <w:abstractNumId w:val="1"/>
  </w:num>
  <w:num w:numId="3" w16cid:durableId="593367224">
    <w:abstractNumId w:val="0"/>
  </w:num>
  <w:num w:numId="4" w16cid:durableId="2110465511">
    <w:abstractNumId w:val="3"/>
  </w:num>
  <w:num w:numId="5" w16cid:durableId="1272780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C60"/>
    <w:rsid w:val="00114031"/>
    <w:rsid w:val="00276DD1"/>
    <w:rsid w:val="002B15E9"/>
    <w:rsid w:val="002F77AF"/>
    <w:rsid w:val="003C375D"/>
    <w:rsid w:val="0053401A"/>
    <w:rsid w:val="005673A3"/>
    <w:rsid w:val="00607128"/>
    <w:rsid w:val="006A1F0C"/>
    <w:rsid w:val="00823C60"/>
    <w:rsid w:val="00872D74"/>
    <w:rsid w:val="009311DD"/>
    <w:rsid w:val="00976E70"/>
    <w:rsid w:val="00A9361D"/>
    <w:rsid w:val="00B43582"/>
    <w:rsid w:val="00B77439"/>
    <w:rsid w:val="00BB3A37"/>
    <w:rsid w:val="00DA4DAA"/>
    <w:rsid w:val="00DF45B0"/>
    <w:rsid w:val="00E734C9"/>
    <w:rsid w:val="00F25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2B27"/>
  <w15:docId w15:val="{920737A8-5FD9-413B-8A68-A1B920C0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503E"/>
    <w:pPr>
      <w:tabs>
        <w:tab w:val="center" w:pos="4513"/>
        <w:tab w:val="right" w:pos="9026"/>
      </w:tabs>
    </w:pPr>
  </w:style>
  <w:style w:type="character" w:customStyle="1" w:styleId="HeaderChar">
    <w:name w:val="Header Char"/>
    <w:basedOn w:val="DefaultParagraphFont"/>
    <w:link w:val="Header"/>
    <w:uiPriority w:val="99"/>
    <w:rsid w:val="00F2503E"/>
  </w:style>
  <w:style w:type="paragraph" w:styleId="Footer">
    <w:name w:val="footer"/>
    <w:basedOn w:val="Normal"/>
    <w:link w:val="FooterChar"/>
    <w:uiPriority w:val="99"/>
    <w:unhideWhenUsed/>
    <w:rsid w:val="00F2503E"/>
    <w:pPr>
      <w:tabs>
        <w:tab w:val="center" w:pos="4513"/>
        <w:tab w:val="right" w:pos="9026"/>
      </w:tabs>
    </w:pPr>
  </w:style>
  <w:style w:type="character" w:customStyle="1" w:styleId="FooterChar">
    <w:name w:val="Footer Char"/>
    <w:basedOn w:val="DefaultParagraphFont"/>
    <w:link w:val="Footer"/>
    <w:uiPriority w:val="99"/>
    <w:rsid w:val="00F25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AA307-7D45-42AE-BABA-09AAE403A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1482</Words>
  <Characters>8451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Samyuktha RS</cp:lastModifiedBy>
  <cp:revision>2</cp:revision>
  <dcterms:created xsi:type="dcterms:W3CDTF">2026-08-30T04:19:00Z</dcterms:created>
  <dcterms:modified xsi:type="dcterms:W3CDTF">2026-08-30T04:19:00Z</dcterms:modified>
</cp:coreProperties>
</file>