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53ADD" w14:textId="12D4412A" w:rsidR="00DF7914" w:rsidRDefault="0034267A" w:rsidP="0034267A">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FUTURE ENHANCEMENT</w:t>
      </w:r>
    </w:p>
    <w:p w14:paraId="28ED6504" w14:textId="77777777" w:rsidR="0034267A" w:rsidRPr="0034267A" w:rsidRDefault="0034267A" w:rsidP="0034267A">
      <w:pPr>
        <w:numPr>
          <w:ilvl w:val="0"/>
          <w:numId w:val="1"/>
        </w:numPr>
        <w:jc w:val="both"/>
        <w:rPr>
          <w:rFonts w:ascii="Times New Roman" w:hAnsi="Times New Roman" w:cs="Times New Roman"/>
          <w:sz w:val="24"/>
          <w:szCs w:val="24"/>
        </w:rPr>
      </w:pPr>
      <w:r w:rsidRPr="0034267A">
        <w:rPr>
          <w:rFonts w:ascii="Times New Roman" w:hAnsi="Times New Roman" w:cs="Times New Roman"/>
          <w:b/>
          <w:bCs/>
          <w:sz w:val="24"/>
          <w:szCs w:val="24"/>
        </w:rPr>
        <w:t>Integration of Additional Employee Metrics:</w:t>
      </w:r>
      <w:r w:rsidRPr="0034267A">
        <w:rPr>
          <w:rFonts w:ascii="Times New Roman" w:hAnsi="Times New Roman" w:cs="Times New Roman"/>
          <w:sz w:val="24"/>
          <w:szCs w:val="24"/>
        </w:rPr>
        <w:t xml:space="preserve"> Future versions of the system could integrate more diverse data points such as employee engagement, peer reviews, customer feedback, and leadership potential. This would offer a more holistic view of an employee’s performance and suitability for promotion beyond just quantitative measures.</w:t>
      </w:r>
    </w:p>
    <w:p w14:paraId="36492425" w14:textId="77777777" w:rsidR="0034267A" w:rsidRPr="0034267A" w:rsidRDefault="0034267A" w:rsidP="0034267A">
      <w:pPr>
        <w:numPr>
          <w:ilvl w:val="0"/>
          <w:numId w:val="1"/>
        </w:numPr>
        <w:jc w:val="both"/>
        <w:rPr>
          <w:rFonts w:ascii="Times New Roman" w:hAnsi="Times New Roman" w:cs="Times New Roman"/>
          <w:sz w:val="24"/>
          <w:szCs w:val="24"/>
        </w:rPr>
      </w:pPr>
      <w:r w:rsidRPr="0034267A">
        <w:rPr>
          <w:rFonts w:ascii="Times New Roman" w:hAnsi="Times New Roman" w:cs="Times New Roman"/>
          <w:b/>
          <w:bCs/>
          <w:sz w:val="24"/>
          <w:szCs w:val="24"/>
        </w:rPr>
        <w:t>Real-Time Data and Continuous Learning:</w:t>
      </w:r>
      <w:r w:rsidRPr="0034267A">
        <w:rPr>
          <w:rFonts w:ascii="Times New Roman" w:hAnsi="Times New Roman" w:cs="Times New Roman"/>
          <w:sz w:val="24"/>
          <w:szCs w:val="24"/>
        </w:rPr>
        <w:t xml:space="preserve"> Implementing a real-time system where the machine learning model continuously learns and adapts to new employee data can further improve the accuracy of predictions. As new data comes in, such as updated performance scores or new achievements, the model could automatically adjust its predictions to reflect current conditions.</w:t>
      </w:r>
    </w:p>
    <w:p w14:paraId="2EFC632E" w14:textId="77777777" w:rsidR="0034267A" w:rsidRPr="0034267A" w:rsidRDefault="0034267A" w:rsidP="0034267A">
      <w:pPr>
        <w:numPr>
          <w:ilvl w:val="0"/>
          <w:numId w:val="1"/>
        </w:numPr>
        <w:jc w:val="both"/>
        <w:rPr>
          <w:rFonts w:ascii="Times New Roman" w:hAnsi="Times New Roman" w:cs="Times New Roman"/>
          <w:sz w:val="24"/>
          <w:szCs w:val="24"/>
        </w:rPr>
      </w:pPr>
      <w:r w:rsidRPr="0034267A">
        <w:rPr>
          <w:rFonts w:ascii="Times New Roman" w:hAnsi="Times New Roman" w:cs="Times New Roman"/>
          <w:b/>
          <w:bCs/>
          <w:sz w:val="24"/>
          <w:szCs w:val="24"/>
        </w:rPr>
        <w:t>Cross-Departmental Insights:</w:t>
      </w:r>
      <w:r w:rsidRPr="0034267A">
        <w:rPr>
          <w:rFonts w:ascii="Times New Roman" w:hAnsi="Times New Roman" w:cs="Times New Roman"/>
          <w:sz w:val="24"/>
          <w:szCs w:val="24"/>
        </w:rPr>
        <w:t xml:space="preserve"> Enhancements could allow the model to analyze cross-departmental promotions and identify employees who might excel in roles outside of their current department, thereby promoting mobility and skill diversification within the company.</w:t>
      </w:r>
    </w:p>
    <w:p w14:paraId="237596FB" w14:textId="77777777" w:rsidR="0034267A" w:rsidRPr="0034267A" w:rsidRDefault="0034267A" w:rsidP="0034267A">
      <w:pPr>
        <w:numPr>
          <w:ilvl w:val="0"/>
          <w:numId w:val="1"/>
        </w:numPr>
        <w:jc w:val="both"/>
        <w:rPr>
          <w:rFonts w:ascii="Times New Roman" w:hAnsi="Times New Roman" w:cs="Times New Roman"/>
          <w:sz w:val="24"/>
          <w:szCs w:val="24"/>
        </w:rPr>
      </w:pPr>
      <w:r w:rsidRPr="0034267A">
        <w:rPr>
          <w:rFonts w:ascii="Times New Roman" w:hAnsi="Times New Roman" w:cs="Times New Roman"/>
          <w:b/>
          <w:bCs/>
          <w:sz w:val="24"/>
          <w:szCs w:val="24"/>
        </w:rPr>
        <w:t>Incorporation of Leadership Potential Analysis:</w:t>
      </w:r>
      <w:r w:rsidRPr="0034267A">
        <w:rPr>
          <w:rFonts w:ascii="Times New Roman" w:hAnsi="Times New Roman" w:cs="Times New Roman"/>
          <w:sz w:val="24"/>
          <w:szCs w:val="24"/>
        </w:rPr>
        <w:t xml:space="preserve"> The system could incorporate leadership assessment tools that analyze soft skills, such as communication, problem-solving, and decision-making capabilities. This would help identify future leaders within the organization and predict promotions into leadership roles.</w:t>
      </w:r>
    </w:p>
    <w:p w14:paraId="712DE8A8" w14:textId="77777777" w:rsidR="0034267A" w:rsidRPr="0034267A" w:rsidRDefault="0034267A" w:rsidP="0034267A">
      <w:pPr>
        <w:numPr>
          <w:ilvl w:val="0"/>
          <w:numId w:val="1"/>
        </w:numPr>
        <w:jc w:val="both"/>
        <w:rPr>
          <w:rFonts w:ascii="Times New Roman" w:hAnsi="Times New Roman" w:cs="Times New Roman"/>
          <w:sz w:val="24"/>
          <w:szCs w:val="24"/>
        </w:rPr>
      </w:pPr>
      <w:r w:rsidRPr="0034267A">
        <w:rPr>
          <w:rFonts w:ascii="Times New Roman" w:hAnsi="Times New Roman" w:cs="Times New Roman"/>
          <w:b/>
          <w:bCs/>
          <w:sz w:val="24"/>
          <w:szCs w:val="24"/>
        </w:rPr>
        <w:t>Interactive Dashboard for HR Managers:</w:t>
      </w:r>
      <w:r w:rsidRPr="0034267A">
        <w:rPr>
          <w:rFonts w:ascii="Times New Roman" w:hAnsi="Times New Roman" w:cs="Times New Roman"/>
          <w:sz w:val="24"/>
          <w:szCs w:val="24"/>
        </w:rPr>
        <w:t xml:space="preserve"> Building a user-friendly, interactive dashboard where HR managers can visualize prediction results, track employee performance trends, and explore factors influencing promotions could help make the model more accessible and practical in day-to-day HR operations.</w:t>
      </w:r>
    </w:p>
    <w:p w14:paraId="09436E32" w14:textId="77777777" w:rsidR="0034267A" w:rsidRPr="0034267A" w:rsidRDefault="0034267A" w:rsidP="0034267A">
      <w:pPr>
        <w:numPr>
          <w:ilvl w:val="0"/>
          <w:numId w:val="1"/>
        </w:numPr>
        <w:jc w:val="both"/>
        <w:rPr>
          <w:rFonts w:ascii="Times New Roman" w:hAnsi="Times New Roman" w:cs="Times New Roman"/>
          <w:sz w:val="24"/>
          <w:szCs w:val="24"/>
        </w:rPr>
      </w:pPr>
      <w:r w:rsidRPr="0034267A">
        <w:rPr>
          <w:rFonts w:ascii="Times New Roman" w:hAnsi="Times New Roman" w:cs="Times New Roman"/>
          <w:b/>
          <w:bCs/>
          <w:sz w:val="24"/>
          <w:szCs w:val="24"/>
        </w:rPr>
        <w:t>Bias Detection and Mitigation:</w:t>
      </w:r>
      <w:r w:rsidRPr="0034267A">
        <w:rPr>
          <w:rFonts w:ascii="Times New Roman" w:hAnsi="Times New Roman" w:cs="Times New Roman"/>
          <w:sz w:val="24"/>
          <w:szCs w:val="24"/>
        </w:rPr>
        <w:t xml:space="preserve"> Adding a bias detection feature to monitor the model’s decisions can ensure that there are no unintended biases related to gender, ethnicity, or other sensitive attributes. This would make the system more compliant with ethical AI practices and labor laws.</w:t>
      </w:r>
    </w:p>
    <w:p w14:paraId="7AE71CB2" w14:textId="77777777" w:rsidR="0034267A" w:rsidRPr="0034267A" w:rsidRDefault="0034267A" w:rsidP="0034267A">
      <w:pPr>
        <w:numPr>
          <w:ilvl w:val="0"/>
          <w:numId w:val="1"/>
        </w:numPr>
        <w:jc w:val="both"/>
        <w:rPr>
          <w:rFonts w:ascii="Times New Roman" w:hAnsi="Times New Roman" w:cs="Times New Roman"/>
          <w:sz w:val="24"/>
          <w:szCs w:val="24"/>
        </w:rPr>
      </w:pPr>
      <w:r w:rsidRPr="0034267A">
        <w:rPr>
          <w:rFonts w:ascii="Times New Roman" w:hAnsi="Times New Roman" w:cs="Times New Roman"/>
          <w:b/>
          <w:bCs/>
          <w:sz w:val="24"/>
          <w:szCs w:val="24"/>
        </w:rPr>
        <w:t>Integration with HR Management Systems:</w:t>
      </w:r>
      <w:r w:rsidRPr="0034267A">
        <w:rPr>
          <w:rFonts w:ascii="Times New Roman" w:hAnsi="Times New Roman" w:cs="Times New Roman"/>
          <w:sz w:val="24"/>
          <w:szCs w:val="24"/>
        </w:rPr>
        <w:t xml:space="preserve"> The system could be integrated with existing HR management platforms (e.g., SAP, Workday) for seamless data flow, allowing HR managers to utilize the promotion predictions without needing to switch between platforms.</w:t>
      </w:r>
    </w:p>
    <w:p w14:paraId="0F44E323" w14:textId="77777777" w:rsidR="0034267A" w:rsidRPr="0034267A" w:rsidRDefault="0034267A" w:rsidP="0034267A">
      <w:pPr>
        <w:numPr>
          <w:ilvl w:val="0"/>
          <w:numId w:val="1"/>
        </w:numPr>
        <w:jc w:val="both"/>
        <w:rPr>
          <w:rFonts w:ascii="Times New Roman" w:hAnsi="Times New Roman" w:cs="Times New Roman"/>
          <w:sz w:val="24"/>
          <w:szCs w:val="24"/>
        </w:rPr>
      </w:pPr>
      <w:r w:rsidRPr="0034267A">
        <w:rPr>
          <w:rFonts w:ascii="Times New Roman" w:hAnsi="Times New Roman" w:cs="Times New Roman"/>
          <w:b/>
          <w:bCs/>
          <w:sz w:val="24"/>
          <w:szCs w:val="24"/>
        </w:rPr>
        <w:t>Predictive Modeling for Other HR Decisions:</w:t>
      </w:r>
      <w:r w:rsidRPr="0034267A">
        <w:rPr>
          <w:rFonts w:ascii="Times New Roman" w:hAnsi="Times New Roman" w:cs="Times New Roman"/>
          <w:sz w:val="24"/>
          <w:szCs w:val="24"/>
        </w:rPr>
        <w:t xml:space="preserve"> The system could be expanded to make predictions for other HR-related decisions, such as retention risks, training needs, or team composition analysis, providing a comprehensive HR decision-making tool.</w:t>
      </w:r>
    </w:p>
    <w:p w14:paraId="60CA5C9A" w14:textId="77777777" w:rsidR="0034267A" w:rsidRPr="0034267A" w:rsidRDefault="0034267A" w:rsidP="0034267A">
      <w:pPr>
        <w:jc w:val="both"/>
        <w:rPr>
          <w:rFonts w:ascii="Times New Roman" w:hAnsi="Times New Roman" w:cs="Times New Roman"/>
          <w:sz w:val="24"/>
          <w:szCs w:val="24"/>
        </w:rPr>
      </w:pPr>
      <w:r w:rsidRPr="0034267A">
        <w:rPr>
          <w:rFonts w:ascii="Times New Roman" w:hAnsi="Times New Roman" w:cs="Times New Roman"/>
          <w:sz w:val="24"/>
          <w:szCs w:val="24"/>
        </w:rPr>
        <w:t>These enhancements will improve the flexibility, accuracy, and usability of the promotion prediction system, enabling organizations to make better and more informed HR decisions.</w:t>
      </w:r>
    </w:p>
    <w:p w14:paraId="4E4F6433" w14:textId="1848277D" w:rsidR="0034267A" w:rsidRPr="0034267A" w:rsidRDefault="0034267A" w:rsidP="0034267A">
      <w:pPr>
        <w:jc w:val="both"/>
        <w:rPr>
          <w:rFonts w:ascii="Times New Roman" w:hAnsi="Times New Roman" w:cs="Times New Roman"/>
          <w:sz w:val="24"/>
          <w:szCs w:val="24"/>
        </w:rPr>
      </w:pPr>
    </w:p>
    <w:p w14:paraId="4052D6DB" w14:textId="77777777" w:rsidR="0034267A" w:rsidRPr="0034267A" w:rsidRDefault="0034267A" w:rsidP="0034267A">
      <w:pPr>
        <w:jc w:val="both"/>
        <w:rPr>
          <w:rFonts w:ascii="Times New Roman" w:hAnsi="Times New Roman" w:cs="Times New Roman"/>
          <w:sz w:val="24"/>
          <w:szCs w:val="24"/>
        </w:rPr>
      </w:pPr>
    </w:p>
    <w:sectPr w:rsidR="0034267A" w:rsidRPr="00342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1A67D5"/>
    <w:multiLevelType w:val="multilevel"/>
    <w:tmpl w:val="5812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7725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35"/>
    <w:rsid w:val="0034267A"/>
    <w:rsid w:val="005F7235"/>
    <w:rsid w:val="00C60701"/>
    <w:rsid w:val="00CC1D03"/>
    <w:rsid w:val="00D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E5DB"/>
  <w15:chartTrackingRefBased/>
  <w15:docId w15:val="{D4CE493F-3DFC-4251-BFCC-107A2C0A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168001">
      <w:bodyDiv w:val="1"/>
      <w:marLeft w:val="0"/>
      <w:marRight w:val="0"/>
      <w:marTop w:val="0"/>
      <w:marBottom w:val="0"/>
      <w:divBdr>
        <w:top w:val="none" w:sz="0" w:space="0" w:color="auto"/>
        <w:left w:val="none" w:sz="0" w:space="0" w:color="auto"/>
        <w:bottom w:val="none" w:sz="0" w:space="0" w:color="auto"/>
        <w:right w:val="none" w:sz="0" w:space="0" w:color="auto"/>
      </w:divBdr>
      <w:divsChild>
        <w:div w:id="780808270">
          <w:marLeft w:val="0"/>
          <w:marRight w:val="0"/>
          <w:marTop w:val="0"/>
          <w:marBottom w:val="0"/>
          <w:divBdr>
            <w:top w:val="none" w:sz="0" w:space="0" w:color="auto"/>
            <w:left w:val="none" w:sz="0" w:space="0" w:color="auto"/>
            <w:bottom w:val="none" w:sz="0" w:space="0" w:color="auto"/>
            <w:right w:val="none" w:sz="0" w:space="0" w:color="auto"/>
          </w:divBdr>
          <w:divsChild>
            <w:div w:id="995373701">
              <w:marLeft w:val="0"/>
              <w:marRight w:val="0"/>
              <w:marTop w:val="0"/>
              <w:marBottom w:val="0"/>
              <w:divBdr>
                <w:top w:val="none" w:sz="0" w:space="0" w:color="auto"/>
                <w:left w:val="none" w:sz="0" w:space="0" w:color="auto"/>
                <w:bottom w:val="none" w:sz="0" w:space="0" w:color="auto"/>
                <w:right w:val="none" w:sz="0" w:space="0" w:color="auto"/>
              </w:divBdr>
              <w:divsChild>
                <w:div w:id="1231959409">
                  <w:marLeft w:val="0"/>
                  <w:marRight w:val="0"/>
                  <w:marTop w:val="0"/>
                  <w:marBottom w:val="0"/>
                  <w:divBdr>
                    <w:top w:val="none" w:sz="0" w:space="0" w:color="auto"/>
                    <w:left w:val="none" w:sz="0" w:space="0" w:color="auto"/>
                    <w:bottom w:val="none" w:sz="0" w:space="0" w:color="auto"/>
                    <w:right w:val="none" w:sz="0" w:space="0" w:color="auto"/>
                  </w:divBdr>
                  <w:divsChild>
                    <w:div w:id="17144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14410">
          <w:marLeft w:val="0"/>
          <w:marRight w:val="0"/>
          <w:marTop w:val="0"/>
          <w:marBottom w:val="0"/>
          <w:divBdr>
            <w:top w:val="none" w:sz="0" w:space="0" w:color="auto"/>
            <w:left w:val="none" w:sz="0" w:space="0" w:color="auto"/>
            <w:bottom w:val="none" w:sz="0" w:space="0" w:color="auto"/>
            <w:right w:val="none" w:sz="0" w:space="0" w:color="auto"/>
          </w:divBdr>
          <w:divsChild>
            <w:div w:id="1582256957">
              <w:marLeft w:val="0"/>
              <w:marRight w:val="0"/>
              <w:marTop w:val="0"/>
              <w:marBottom w:val="0"/>
              <w:divBdr>
                <w:top w:val="none" w:sz="0" w:space="0" w:color="auto"/>
                <w:left w:val="none" w:sz="0" w:space="0" w:color="auto"/>
                <w:bottom w:val="none" w:sz="0" w:space="0" w:color="auto"/>
                <w:right w:val="none" w:sz="0" w:space="0" w:color="auto"/>
              </w:divBdr>
              <w:divsChild>
                <w:div w:id="1612590386">
                  <w:marLeft w:val="0"/>
                  <w:marRight w:val="0"/>
                  <w:marTop w:val="0"/>
                  <w:marBottom w:val="0"/>
                  <w:divBdr>
                    <w:top w:val="none" w:sz="0" w:space="0" w:color="auto"/>
                    <w:left w:val="none" w:sz="0" w:space="0" w:color="auto"/>
                    <w:bottom w:val="none" w:sz="0" w:space="0" w:color="auto"/>
                    <w:right w:val="none" w:sz="0" w:space="0" w:color="auto"/>
                  </w:divBdr>
                  <w:divsChild>
                    <w:div w:id="9854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638217">
      <w:bodyDiv w:val="1"/>
      <w:marLeft w:val="0"/>
      <w:marRight w:val="0"/>
      <w:marTop w:val="0"/>
      <w:marBottom w:val="0"/>
      <w:divBdr>
        <w:top w:val="none" w:sz="0" w:space="0" w:color="auto"/>
        <w:left w:val="none" w:sz="0" w:space="0" w:color="auto"/>
        <w:bottom w:val="none" w:sz="0" w:space="0" w:color="auto"/>
        <w:right w:val="none" w:sz="0" w:space="0" w:color="auto"/>
      </w:divBdr>
      <w:divsChild>
        <w:div w:id="1802116114">
          <w:marLeft w:val="0"/>
          <w:marRight w:val="0"/>
          <w:marTop w:val="0"/>
          <w:marBottom w:val="0"/>
          <w:divBdr>
            <w:top w:val="none" w:sz="0" w:space="0" w:color="auto"/>
            <w:left w:val="none" w:sz="0" w:space="0" w:color="auto"/>
            <w:bottom w:val="none" w:sz="0" w:space="0" w:color="auto"/>
            <w:right w:val="none" w:sz="0" w:space="0" w:color="auto"/>
          </w:divBdr>
          <w:divsChild>
            <w:div w:id="2018120111">
              <w:marLeft w:val="0"/>
              <w:marRight w:val="0"/>
              <w:marTop w:val="0"/>
              <w:marBottom w:val="0"/>
              <w:divBdr>
                <w:top w:val="none" w:sz="0" w:space="0" w:color="auto"/>
                <w:left w:val="none" w:sz="0" w:space="0" w:color="auto"/>
                <w:bottom w:val="none" w:sz="0" w:space="0" w:color="auto"/>
                <w:right w:val="none" w:sz="0" w:space="0" w:color="auto"/>
              </w:divBdr>
              <w:divsChild>
                <w:div w:id="503669136">
                  <w:marLeft w:val="0"/>
                  <w:marRight w:val="0"/>
                  <w:marTop w:val="0"/>
                  <w:marBottom w:val="0"/>
                  <w:divBdr>
                    <w:top w:val="none" w:sz="0" w:space="0" w:color="auto"/>
                    <w:left w:val="none" w:sz="0" w:space="0" w:color="auto"/>
                    <w:bottom w:val="none" w:sz="0" w:space="0" w:color="auto"/>
                    <w:right w:val="none" w:sz="0" w:space="0" w:color="auto"/>
                  </w:divBdr>
                  <w:divsChild>
                    <w:div w:id="943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3113">
          <w:marLeft w:val="0"/>
          <w:marRight w:val="0"/>
          <w:marTop w:val="0"/>
          <w:marBottom w:val="0"/>
          <w:divBdr>
            <w:top w:val="none" w:sz="0" w:space="0" w:color="auto"/>
            <w:left w:val="none" w:sz="0" w:space="0" w:color="auto"/>
            <w:bottom w:val="none" w:sz="0" w:space="0" w:color="auto"/>
            <w:right w:val="none" w:sz="0" w:space="0" w:color="auto"/>
          </w:divBdr>
          <w:divsChild>
            <w:div w:id="227418056">
              <w:marLeft w:val="0"/>
              <w:marRight w:val="0"/>
              <w:marTop w:val="0"/>
              <w:marBottom w:val="0"/>
              <w:divBdr>
                <w:top w:val="none" w:sz="0" w:space="0" w:color="auto"/>
                <w:left w:val="none" w:sz="0" w:space="0" w:color="auto"/>
                <w:bottom w:val="none" w:sz="0" w:space="0" w:color="auto"/>
                <w:right w:val="none" w:sz="0" w:space="0" w:color="auto"/>
              </w:divBdr>
              <w:divsChild>
                <w:div w:id="536628343">
                  <w:marLeft w:val="0"/>
                  <w:marRight w:val="0"/>
                  <w:marTop w:val="0"/>
                  <w:marBottom w:val="0"/>
                  <w:divBdr>
                    <w:top w:val="none" w:sz="0" w:space="0" w:color="auto"/>
                    <w:left w:val="none" w:sz="0" w:space="0" w:color="auto"/>
                    <w:bottom w:val="none" w:sz="0" w:space="0" w:color="auto"/>
                    <w:right w:val="none" w:sz="0" w:space="0" w:color="auto"/>
                  </w:divBdr>
                  <w:divsChild>
                    <w:div w:id="18884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2024-10-18T11:05:00Z</dcterms:created>
  <dcterms:modified xsi:type="dcterms:W3CDTF">2024-10-18T11:06:00Z</dcterms:modified>
</cp:coreProperties>
</file>