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2"/>
          <w:szCs w:val="32"/>
          <w:u w:val="none"/>
          <w:shd w:fill="auto" w:val="clear"/>
          <w:vertAlign w:val="baseline"/>
          <w:rtl w:val="0"/>
        </w:rPr>
        <w:t xml:space="preserve">Title of Project</w:t>
      </w: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Job Recruitment Portal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267578125" w:line="240" w:lineRule="auto"/>
        <w:ind w:left="20.879974365234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2"/>
          <w:szCs w:val="32"/>
          <w:u w:val="none"/>
          <w:shd w:fill="auto" w:val="clear"/>
          <w:vertAlign w:val="baseline"/>
          <w:rtl w:val="0"/>
        </w:rPr>
        <w:t xml:space="preserve">Group Number: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20.879974365234375" w:right="0" w:firstLine="0"/>
        <w:jc w:val="left"/>
        <w:rPr>
          <w:rFonts w:ascii="Proxima Nova" w:cs="Proxima Nova" w:eastAsia="Proxima Nova" w:hAnsi="Proxima Nova"/>
          <w:b w:val="1"/>
          <w:i w:val="0"/>
          <w:smallCaps w:val="0"/>
          <w:strike w:val="0"/>
          <w:color w:val="000000"/>
          <w:sz w:val="32"/>
          <w:szCs w:val="3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2"/>
          <w:szCs w:val="32"/>
          <w:u w:val="none"/>
          <w:shd w:fill="auto" w:val="clear"/>
          <w:vertAlign w:val="baseline"/>
          <w:rtl w:val="0"/>
        </w:rPr>
        <w:t xml:space="preserve">Group Members: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Student ID Student Name</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19301201 Sukarna Sarker</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19101415 Partha Bhoumik</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19101487 K.M. Abdullah Al Maruf</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000000"/>
          <w:sz w:val="36"/>
          <w:szCs w:val="36"/>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6"/>
          <w:szCs w:val="36"/>
          <w:u w:val="none"/>
          <w:shd w:fill="auto" w:val="clear"/>
          <w:vertAlign w:val="baseline"/>
          <w:rtl w:val="0"/>
        </w:rPr>
        <w:t xml:space="preserve">System Request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6298828125" w:line="240" w:lineRule="auto"/>
        <w:ind w:left="29.799957275390625"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Project Sponsor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6591796875" w:line="240" w:lineRule="auto"/>
        <w:ind w:left="396.1000061035156"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Sukarna Sarker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591796875" w:line="240" w:lineRule="auto"/>
        <w:ind w:left="396.1000061035156"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K.M. Abdullah Al Maruf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591796875" w:line="240" w:lineRule="auto"/>
        <w:ind w:left="396.1000061035156"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Partha Bhoumik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29150390625" w:line="240" w:lineRule="auto"/>
        <w:ind w:left="29.799957275390625"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Business Need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80.0279712677002" w:lineRule="auto"/>
        <w:ind w:left="10.89996337890625" w:right="0" w:firstLine="2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In this modern era, we have a variety of job opportunities. But due to distance and environmental circumstances, people cannot apply for their desired jobs or sometimes miss job offers. But now, by using our website, they can apply for their preferred positions, and organizations can recruit hassle freely because searching through hundreds of applications is time-consuming and inefficient, especially when they lack essential information. Our portal also simplifies the tasks of reaching candidates, makes applying more straightforward and responsive, having all candidate information in one place keeps the data secure and accessible to only authorized viewers. Besides, interns can also look for internships using our website easily. As our platform is serving as a whole for the job sector activities- such as job searching, applying, CV creation, internship, taking interviews, etc. in exchange for a short amount of money, which will attract a lot of users- generating a good amount of revenue within a short period. Moreover, Through our portal- rural people can also apply for jobs, and online interviews will save their time, transportation, and residential expenses.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Business Requirements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80.0279140472412" w:lineRule="auto"/>
        <w:ind w:left="378.99993896484375" w:right="409.1986083984375"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User registration and login with verification(to prevent scam) - Job post with Job type(Full-time, Part-time,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462890625" w:line="280.0279140472412" w:lineRule="auto"/>
        <w:ind w:left="752.5" w:right="993.5992431640625" w:firstLine="0.89996337890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Freelance,Internship), skill set,working hour, experience needed, job location, salary range etc.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462890625" w:line="240" w:lineRule="auto"/>
        <w:ind w:left="378.99993896484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Searching jobs based on skill set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80.0279140472412" w:lineRule="auto"/>
        <w:ind w:left="745.2999877929688" w:right="312.598876953125" w:hanging="366.3000488281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Premium features containing job alerts, interview scheduling, CV formats, application formats.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462890625" w:line="280.0279140472412" w:lineRule="auto"/>
        <w:ind w:left="744.1000366210938" w:right="1881.1981201171875" w:hanging="365.10009765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Integrated chat and video conference service for communication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462890625" w:line="280.0279140472412" w:lineRule="auto"/>
        <w:ind w:left="739.9000549316406" w:right="449.5977783203125" w:hanging="360.9001159667969"/>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Will get a recommendation to online courses based on their skill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462890625" w:line="280.0279140472412" w:lineRule="auto"/>
        <w:ind w:left="733.6000061035156" w:right="528.897705078125" w:hanging="354.6000671386719"/>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Allows employers to give commendations to the candidate, which can be visible in their profiles.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84423828125" w:line="240" w:lineRule="auto"/>
        <w:ind w:left="29.799957275390625"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Business Values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40" w:lineRule="auto"/>
        <w:ind w:left="19.6000671386718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Tangible Value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04736328125" w:line="280.0279140472412" w:lineRule="auto"/>
        <w:ind w:left="733.0000305175781" w:right="538.20068359375" w:hanging="354.0000915527344"/>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We get 20% from the transactions made between different online learning platforms and users through our portal, and those online platforms will pay 10% of their annual profit to advertise their online courses.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62939453125" w:line="280.0279140472412" w:lineRule="auto"/>
        <w:ind w:left="744.1000366210938" w:right="257.001953125" w:hanging="365.10009765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Companies will pay us around 10% of the recruiter’s salary for every successful recruitment event.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38525390625" w:line="280.0279140472412" w:lineRule="auto"/>
        <w:ind w:left="744.1000366210938" w:right="75.799560546875" w:hanging="365.10009765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We will get 10% from the freelance jobs done by users through our portal.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9560546875" w:line="280.0254821777344" w:lineRule="auto"/>
        <w:ind w:left="733.0000305175781" w:right="899.7979736328125" w:hanging="354.0000915527344"/>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We will generate a monthly revenue of 3000-5000 USD through premium membership.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8125" w:line="280.0279140472412" w:lineRule="auto"/>
        <w:ind w:left="730" w:right="228.4991455078125" w:hanging="351.00006103515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Income in the range of 100-200 USD monthly from selling professional CV and portfolio templates for employees /students and different customizable job-application forms for Organizations.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87353515625" w:line="280.0254821777344" w:lineRule="auto"/>
        <w:ind w:left="733.0000305175781" w:right="849.5001220703125" w:hanging="354.0000915527344"/>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We will get 5% of every internship income done by users through our portal.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999633789062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Intangible Value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40" w:lineRule="auto"/>
        <w:ind w:left="378.99993896484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Satisfaction of both organization and employee.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40" w:lineRule="auto"/>
        <w:ind w:left="378.99993896484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Referral to other organizations/people.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80.0279140472412" w:lineRule="auto"/>
        <w:ind w:left="378.99993896484375" w:right="135.301513671875"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Improved communication service between users. - Administration ease and security of managing user databases. - Better competitive position compared to offline interview systems.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84423828125" w:line="240" w:lineRule="auto"/>
        <w:ind w:left="16.300048828125"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Special Issues or Constraints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80.0279140472412" w:lineRule="auto"/>
        <w:ind w:left="745.2999877929688" w:right="37.100830078125" w:hanging="366.3000488281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Maintaining proper security of the portal via registration of legit Organizations/ Employees/ Students.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462890625" w:line="240" w:lineRule="auto"/>
        <w:ind w:left="376.60003662109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ff"/>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Securing good quality servers.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40" w:lineRule="auto"/>
        <w:ind w:left="378.99993896484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Maintaining good network services.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40" w:lineRule="auto"/>
        <w:ind w:left="378.99993896484375"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Ensuring a good candidate experience.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80.0275135040283" w:lineRule="auto"/>
        <w:ind w:left="752.5" w:right="197.899169921875" w:hanging="373.50006103515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Technical failures can cause unpredictable effects on the total process.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568359375" w:line="280.0283145904541" w:lineRule="auto"/>
        <w:ind w:left="752.5" w:right="547.5006103515625" w:hanging="373.50006103515625"/>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To get appreciated and known as a generalized trustful job recruitment portal in the country.</w:t>
      </w:r>
    </w:p>
    <w:sectPr>
      <w:pgSz w:h="16840" w:w="11920" w:orient="portrait"/>
      <w:pgMar w:bottom="1677.2799682617188" w:top="1415.999755859375" w:left="1430" w:right="1460.0085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