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910D1" w14:textId="239887C8" w:rsidR="00520349" w:rsidRPr="003F0FE4" w:rsidRDefault="00520349" w:rsidP="00135989">
      <w:pPr>
        <w:ind w:left="72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Assignments on: Applications of Metaheuristic Algorithms</w:t>
      </w:r>
      <w:r w:rsidR="00135989" w:rsidRPr="003F0F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95BC470" w14:textId="77777777" w:rsidR="00135989" w:rsidRPr="00A5156D" w:rsidRDefault="00135989" w:rsidP="00135989">
      <w:pPr>
        <w:ind w:left="720"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0336F626" w14:textId="048F7D4F" w:rsidR="00520349" w:rsidRPr="00A5156D" w:rsidRDefault="00520349" w:rsidP="00520349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A5156D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1. Traveling Salesman Problem (TSP) with Genetic </w:t>
      </w:r>
      <w:proofErr w:type="gramStart"/>
      <w:r w:rsidRPr="00A5156D">
        <w:rPr>
          <w:rFonts w:ascii="Times New Roman" w:hAnsi="Times New Roman" w:cs="Times New Roman"/>
          <w:b/>
          <w:bCs/>
          <w:color w:val="00B050"/>
          <w:sz w:val="24"/>
          <w:szCs w:val="24"/>
        </w:rPr>
        <w:t>Algorithm</w:t>
      </w:r>
      <w:r w:rsidR="003B3470" w:rsidRPr="00A5156D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 )</w:t>
      </w:r>
      <w:proofErr w:type="gramEnd"/>
    </w:p>
    <w:p w14:paraId="6E8DC992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Implement a Genetic Algorithm in Python to solve the Traveling Salesman Problem.</w:t>
      </w:r>
    </w:p>
    <w:p w14:paraId="507AE7F7" w14:textId="77777777" w:rsidR="00520349" w:rsidRPr="008D0A3D" w:rsidRDefault="00520349" w:rsidP="0052034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cities as coordinates.</w:t>
      </w:r>
    </w:p>
    <w:p w14:paraId="1621DE4D" w14:textId="77777777" w:rsidR="00520349" w:rsidRPr="008D0A3D" w:rsidRDefault="00520349" w:rsidP="0052034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Use crossover and mutation operators to evolve solutions.</w:t>
      </w:r>
    </w:p>
    <w:p w14:paraId="2C59F535" w14:textId="394FCE71" w:rsidR="00520349" w:rsidRPr="008D0A3D" w:rsidRDefault="00520349" w:rsidP="009402D7">
      <w:pPr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83699D" w14:textId="6E47AC74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87795D6" w14:textId="6C2929C4" w:rsidR="00520349" w:rsidRPr="00843CC9" w:rsidRDefault="00520349" w:rsidP="00520349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843CC9">
        <w:rPr>
          <w:rFonts w:ascii="Times New Roman" w:hAnsi="Times New Roman" w:cs="Times New Roman"/>
          <w:b/>
          <w:bCs/>
          <w:color w:val="00B050"/>
          <w:sz w:val="24"/>
          <w:szCs w:val="24"/>
        </w:rPr>
        <w:t>2. Knapsack Problem with Simulated Annealing</w:t>
      </w:r>
      <w:r w:rsidR="003B3470" w:rsidRPr="00843CC9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 </w:t>
      </w:r>
    </w:p>
    <w:p w14:paraId="5EBBF880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Apply Simulated Annealing to solve the 0/1 Knapsack Problem.</w:t>
      </w:r>
    </w:p>
    <w:p w14:paraId="6C392475" w14:textId="77777777" w:rsidR="00520349" w:rsidRPr="008D0A3D" w:rsidRDefault="00520349" w:rsidP="0052034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Define items with weights and values.</w:t>
      </w:r>
    </w:p>
    <w:p w14:paraId="6738942A" w14:textId="77777777" w:rsidR="00520349" w:rsidRPr="008D0A3D" w:rsidRDefault="00520349" w:rsidP="0052034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Implement a cooling schedule and acceptance probability.</w:t>
      </w:r>
    </w:p>
    <w:p w14:paraId="0098EC3F" w14:textId="033A2CB0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5ABF053" w14:textId="3412E6D2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302F65EA" w14:textId="49EA29EF" w:rsidR="00520349" w:rsidRPr="009F7AEB" w:rsidRDefault="00520349" w:rsidP="00520349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</w:t>
      </w:r>
      <w:r w:rsidRPr="009F7AEB">
        <w:rPr>
          <w:rFonts w:ascii="Times New Roman" w:hAnsi="Times New Roman" w:cs="Times New Roman"/>
          <w:b/>
          <w:bCs/>
          <w:color w:val="00B050"/>
          <w:sz w:val="24"/>
          <w:szCs w:val="24"/>
        </w:rPr>
        <w:t>Network Routing with Ant Colony Optimization</w:t>
      </w:r>
      <w:r w:rsidR="003B3470" w:rsidRPr="009F7AEB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 </w:t>
      </w:r>
    </w:p>
    <w:p w14:paraId="2565851A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Implement Ant Colony Optimization (ACO) to find the shortest path in a weighted graph.</w:t>
      </w:r>
    </w:p>
    <w:p w14:paraId="42B00EC0" w14:textId="77777777" w:rsidR="00520349" w:rsidRPr="008D0A3D" w:rsidRDefault="00520349" w:rsidP="00520349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nodes and edges with distances.</w:t>
      </w:r>
    </w:p>
    <w:p w14:paraId="7732A4D7" w14:textId="77777777" w:rsidR="00520349" w:rsidRPr="003B3470" w:rsidRDefault="00520349" w:rsidP="00520349">
      <w:pPr>
        <w:numPr>
          <w:ilvl w:val="0"/>
          <w:numId w:val="4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Use pheromone trails and evaporation rules</w:t>
      </w:r>
      <w:r w:rsidRPr="003B3470">
        <w:rPr>
          <w:rFonts w:ascii="Times New Roman" w:hAnsi="Times New Roman" w:cs="Times New Roman"/>
          <w:color w:val="70AD47" w:themeColor="accent6"/>
          <w:sz w:val="24"/>
          <w:szCs w:val="24"/>
        </w:rPr>
        <w:t>.</w:t>
      </w:r>
    </w:p>
    <w:p w14:paraId="6CEAC064" w14:textId="1A348C93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E3B8F0" w14:textId="33B19251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2F3A855D" w14:textId="470280F6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4. Portfolio Optimization with Genetic Algorithm</w:t>
      </w:r>
    </w:p>
    <w:p w14:paraId="731B00C5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Design a GA-based solution for portfolio optimization.</w:t>
      </w:r>
    </w:p>
    <w:p w14:paraId="6DF98A69" w14:textId="77777777" w:rsidR="00520349" w:rsidRPr="003F0FE4" w:rsidRDefault="00520349" w:rsidP="0052034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assets with expected returns and risks.</w:t>
      </w:r>
    </w:p>
    <w:p w14:paraId="193FE04C" w14:textId="77777777" w:rsidR="00520349" w:rsidRPr="003F0FE4" w:rsidRDefault="00520349" w:rsidP="0052034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Define a fitness function balancing return and risk.</w:t>
      </w:r>
    </w:p>
    <w:p w14:paraId="428C8AB7" w14:textId="22E823D9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4B276C8" w14:textId="461A2AC5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6D83AA80" w14:textId="730E5CA2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5. Facility Location Problem with Simulated Annealing</w:t>
      </w:r>
    </w:p>
    <w:p w14:paraId="6F30D427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lastRenderedPageBreak/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Use Simulated Annealing to determine optimal facility locations.</w:t>
      </w:r>
    </w:p>
    <w:p w14:paraId="3F47CC7C" w14:textId="77777777" w:rsidR="00520349" w:rsidRPr="003F0FE4" w:rsidRDefault="00520349" w:rsidP="0052034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candidate locations and demand points.</w:t>
      </w:r>
    </w:p>
    <w:p w14:paraId="407C95AD" w14:textId="77777777" w:rsidR="00520349" w:rsidRPr="003F0FE4" w:rsidRDefault="00520349" w:rsidP="0052034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Minimize total transportation cost.</w:t>
      </w:r>
    </w:p>
    <w:p w14:paraId="0686E585" w14:textId="69B30BEB" w:rsidR="00520349" w:rsidRPr="003F0FE4" w:rsidRDefault="00520349" w:rsidP="009402D7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01FC05D" w14:textId="0904B60E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5D23673B" w14:textId="39D21256" w:rsidR="00520349" w:rsidRPr="008D0A3D" w:rsidRDefault="00520349" w:rsidP="00520349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6. </w:t>
      </w:r>
      <w:r w:rsidRPr="005B3E0E">
        <w:rPr>
          <w:rFonts w:ascii="Times New Roman" w:hAnsi="Times New Roman" w:cs="Times New Roman"/>
          <w:b/>
          <w:bCs/>
          <w:color w:val="00B050"/>
          <w:sz w:val="24"/>
          <w:szCs w:val="24"/>
        </w:rPr>
        <w:t>Feature Selection in Machine Learning with PSO</w:t>
      </w:r>
      <w:r w:rsidR="003B3470" w:rsidRPr="005B3E0E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 </w:t>
      </w:r>
    </w:p>
    <w:p w14:paraId="323C2C29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Apply Particle Swarm Optimization for feature selection in a classification dataset.</w:t>
      </w:r>
    </w:p>
    <w:p w14:paraId="4976EE12" w14:textId="77777777" w:rsidR="00520349" w:rsidRPr="008D0A3D" w:rsidRDefault="00520349" w:rsidP="00520349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features as binary vectors.</w:t>
      </w:r>
    </w:p>
    <w:p w14:paraId="729805D2" w14:textId="77777777" w:rsidR="00520349" w:rsidRPr="008D0A3D" w:rsidRDefault="00520349" w:rsidP="00520349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Use PSO to maximize classification accuracy.</w:t>
      </w:r>
    </w:p>
    <w:p w14:paraId="4D244EF6" w14:textId="36691DB1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F60F02" w14:textId="26D81B19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6EAA78D2" w14:textId="781A5FBF" w:rsidR="00520349" w:rsidRPr="003F0FE4" w:rsidRDefault="0013598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520349" w:rsidRPr="003F0FE4">
        <w:rPr>
          <w:rFonts w:ascii="Times New Roman" w:hAnsi="Times New Roman" w:cs="Times New Roman"/>
          <w:b/>
          <w:bCs/>
          <w:sz w:val="24"/>
          <w:szCs w:val="24"/>
        </w:rPr>
        <w:t>. Vehicle Routing Problem with Ant Colony Optimization</w:t>
      </w:r>
    </w:p>
    <w:p w14:paraId="1CE9F9DE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Implement ACO to solve a Vehicle Routing Problem (VRP).</w:t>
      </w:r>
    </w:p>
    <w:p w14:paraId="57236A93" w14:textId="77777777" w:rsidR="00520349" w:rsidRPr="003F0FE4" w:rsidRDefault="00520349" w:rsidP="0052034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customers with demands and locations.</w:t>
      </w:r>
    </w:p>
    <w:p w14:paraId="04BC7AB3" w14:textId="77777777" w:rsidR="00520349" w:rsidRPr="003F0FE4" w:rsidRDefault="00520349" w:rsidP="0052034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Optimize routes to minimize distance while satisfying capacity constraints.</w:t>
      </w:r>
    </w:p>
    <w:p w14:paraId="4DBBCAB7" w14:textId="73D7D17A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85CB655" w14:textId="4B945989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57CBAB47" w14:textId="7F3E0170" w:rsidR="00520349" w:rsidRPr="00D21AC8" w:rsidRDefault="00520349" w:rsidP="00520349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. </w:t>
      </w:r>
      <w:r w:rsidRPr="00D21AC8">
        <w:rPr>
          <w:rFonts w:ascii="Times New Roman" w:hAnsi="Times New Roman" w:cs="Times New Roman"/>
          <w:b/>
          <w:bCs/>
          <w:color w:val="00B050"/>
          <w:sz w:val="24"/>
          <w:szCs w:val="24"/>
        </w:rPr>
        <w:t>Sudoku Solver with Genetic Algorithm</w:t>
      </w:r>
      <w:r w:rsidR="003B3470" w:rsidRPr="00D21AC8">
        <w:rPr>
          <w:rFonts w:ascii="Times New Roman" w:hAnsi="Times New Roman" w:cs="Times New Roman"/>
          <w:b/>
          <w:bCs/>
          <w:color w:val="00B050"/>
          <w:sz w:val="24"/>
          <w:szCs w:val="24"/>
        </w:rPr>
        <w:t>)</w:t>
      </w:r>
    </w:p>
    <w:p w14:paraId="3B7698D0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Use a Genetic Algorithm to solve Sudoku puzzles.</w:t>
      </w:r>
    </w:p>
    <w:p w14:paraId="4FD12B1E" w14:textId="77777777" w:rsidR="00520349" w:rsidRPr="008D0A3D" w:rsidRDefault="00520349" w:rsidP="00520349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candidate solutions as grids.</w:t>
      </w:r>
    </w:p>
    <w:p w14:paraId="267009A6" w14:textId="77777777" w:rsidR="00520349" w:rsidRPr="008D0A3D" w:rsidRDefault="00520349" w:rsidP="00520349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Define fitness based on rule satisfaction (rows, columns, </w:t>
      </w:r>
      <w:proofErr w:type="spellStart"/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subgrids</w:t>
      </w:r>
      <w:proofErr w:type="spellEnd"/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332EE06D" w14:textId="16330E57" w:rsidR="00520349" w:rsidRPr="008D0A3D" w:rsidRDefault="00520349" w:rsidP="009402D7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647523" w14:textId="153BB33D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0EE9AC1" w14:textId="77777777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10. Energy Optimization in Smart Grids with PSO</w:t>
      </w:r>
    </w:p>
    <w:p w14:paraId="4CB3AC30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Apply PSO to optimize energy distribution in a smart grid.</w:t>
      </w:r>
    </w:p>
    <w:p w14:paraId="23E1919E" w14:textId="77777777" w:rsidR="00520349" w:rsidRPr="003F0FE4" w:rsidRDefault="00520349" w:rsidP="00520349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energy sources and demand nodes.</w:t>
      </w:r>
    </w:p>
    <w:p w14:paraId="3CE5AD81" w14:textId="0B3DB9E3" w:rsidR="00A521B7" w:rsidRPr="008D0A3D" w:rsidRDefault="00520349" w:rsidP="008D0A3D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Minimize cost and maximize efficiency.</w:t>
      </w:r>
    </w:p>
    <w:sectPr w:rsidR="00A521B7" w:rsidRPr="008D0A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43882"/>
    <w:multiLevelType w:val="multilevel"/>
    <w:tmpl w:val="351C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05247"/>
    <w:multiLevelType w:val="multilevel"/>
    <w:tmpl w:val="66D6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76DD2"/>
    <w:multiLevelType w:val="multilevel"/>
    <w:tmpl w:val="D3DE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E0078"/>
    <w:multiLevelType w:val="multilevel"/>
    <w:tmpl w:val="44FE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16749C"/>
    <w:multiLevelType w:val="multilevel"/>
    <w:tmpl w:val="A94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24BD5"/>
    <w:multiLevelType w:val="multilevel"/>
    <w:tmpl w:val="D4F0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2D07B6"/>
    <w:multiLevelType w:val="multilevel"/>
    <w:tmpl w:val="2024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657EF3"/>
    <w:multiLevelType w:val="multilevel"/>
    <w:tmpl w:val="15F0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351D5"/>
    <w:multiLevelType w:val="multilevel"/>
    <w:tmpl w:val="475E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353C23"/>
    <w:multiLevelType w:val="multilevel"/>
    <w:tmpl w:val="747A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7F766C"/>
    <w:multiLevelType w:val="multilevel"/>
    <w:tmpl w:val="C98C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9611147">
    <w:abstractNumId w:val="7"/>
  </w:num>
  <w:num w:numId="2" w16cid:durableId="580218055">
    <w:abstractNumId w:val="4"/>
  </w:num>
  <w:num w:numId="3" w16cid:durableId="646517634">
    <w:abstractNumId w:val="5"/>
  </w:num>
  <w:num w:numId="4" w16cid:durableId="8023577">
    <w:abstractNumId w:val="2"/>
  </w:num>
  <w:num w:numId="5" w16cid:durableId="1914116820">
    <w:abstractNumId w:val="0"/>
  </w:num>
  <w:num w:numId="6" w16cid:durableId="179055113">
    <w:abstractNumId w:val="9"/>
  </w:num>
  <w:num w:numId="7" w16cid:durableId="396978652">
    <w:abstractNumId w:val="6"/>
  </w:num>
  <w:num w:numId="8" w16cid:durableId="1600482961">
    <w:abstractNumId w:val="8"/>
  </w:num>
  <w:num w:numId="9" w16cid:durableId="1403988447">
    <w:abstractNumId w:val="10"/>
  </w:num>
  <w:num w:numId="10" w16cid:durableId="426385149">
    <w:abstractNumId w:val="3"/>
  </w:num>
  <w:num w:numId="11" w16cid:durableId="1273395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349"/>
    <w:rsid w:val="00135989"/>
    <w:rsid w:val="003B3470"/>
    <w:rsid w:val="003F0FE4"/>
    <w:rsid w:val="00520349"/>
    <w:rsid w:val="005B3E0E"/>
    <w:rsid w:val="007549FB"/>
    <w:rsid w:val="007B219D"/>
    <w:rsid w:val="00843CC9"/>
    <w:rsid w:val="008D0A3D"/>
    <w:rsid w:val="009045DE"/>
    <w:rsid w:val="009402D7"/>
    <w:rsid w:val="009F7AEB"/>
    <w:rsid w:val="00A5156D"/>
    <w:rsid w:val="00A521B7"/>
    <w:rsid w:val="00D17D50"/>
    <w:rsid w:val="00D21AC8"/>
    <w:rsid w:val="00DA19D3"/>
    <w:rsid w:val="00FA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AF1E5"/>
  <w15:chartTrackingRefBased/>
  <w15:docId w15:val="{C1002CF6-A4D1-420B-9C32-2A9F11576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3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3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3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3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3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3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3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3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3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3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3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311</Words>
  <Characters>1774</Characters>
  <Application>Microsoft Office Word</Application>
  <DocSecurity>0</DocSecurity>
  <Lines>14</Lines>
  <Paragraphs>4</Paragraphs>
  <ScaleCrop>false</ScaleCrop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Avishek Barman</dc:creator>
  <cp:keywords/>
  <dc:description/>
  <cp:lastModifiedBy>Sukdeb Mondal</cp:lastModifiedBy>
  <cp:revision>12</cp:revision>
  <dcterms:created xsi:type="dcterms:W3CDTF">2026-04-08T07:16:00Z</dcterms:created>
  <dcterms:modified xsi:type="dcterms:W3CDTF">2026-04-17T14:48:00Z</dcterms:modified>
</cp:coreProperties>
</file>