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504FA" w:rsidR="00BC2CBC" w:rsidP="00BC2CBC" w:rsidRDefault="00BC2CBC" w14:paraId="6ACD1319" w14:textId="77777777">
      <w:pPr>
        <w:rPr>
          <w:rFonts w:ascii="ＭＳ 明朝" w:hAnsi="ＭＳ 明朝"/>
          <w:szCs w:val="21"/>
          <w:lang w:eastAsia="zh-CN"/>
        </w:rPr>
      </w:pPr>
      <w:r w:rsidRPr="00C504FA">
        <w:rPr>
          <w:rFonts w:hint="eastAsia" w:ascii="ＭＳ 明朝" w:hAnsi="ＭＳ 明朝"/>
          <w:szCs w:val="21"/>
          <w:lang w:eastAsia="zh-CN"/>
        </w:rPr>
        <w:t xml:space="preserve">別記様式第１（第８条関係）　　　　　　</w:t>
      </w:r>
    </w:p>
    <w:p w:rsidRPr="00C504FA" w:rsidR="00BC2CBC" w:rsidP="00BC2CBC" w:rsidRDefault="00BC2CBC" w14:paraId="58629127" w14:textId="3F9636BA">
      <w:pPr>
        <w:jc w:val="right"/>
        <w:rPr>
          <w:rFonts w:ascii="ＭＳ 明朝" w:hAnsi="ＭＳ 明朝"/>
          <w:szCs w:val="21"/>
          <w:lang w:eastAsia="zh-CN"/>
        </w:rPr>
      </w:pPr>
      <w:r w:rsidRPr="00C504FA">
        <w:rPr>
          <w:rFonts w:hint="eastAsia" w:ascii="ＭＳ 明朝" w:hAnsi="ＭＳ 明朝"/>
          <w:szCs w:val="21"/>
          <w:lang w:eastAsia="zh-CN"/>
        </w:rPr>
        <w:t xml:space="preserve">　　</w:t>
      </w:r>
      <w:r w:rsidR="003B384B">
        <w:rPr>
          <w:rFonts w:hint="eastAsia" w:ascii="ＭＳ 明朝" w:hAnsi="ＭＳ 明朝"/>
          <w:szCs w:val="21"/>
          <w:lang w:eastAsia="zh-CN"/>
        </w:rPr>
        <w:t>令和7</w:t>
      </w:r>
      <w:r w:rsidRPr="00C504FA">
        <w:rPr>
          <w:rFonts w:hint="eastAsia" w:ascii="ＭＳ 明朝" w:hAnsi="ＭＳ 明朝"/>
          <w:szCs w:val="21"/>
          <w:lang w:eastAsia="zh-CN"/>
        </w:rPr>
        <w:t xml:space="preserve">年　　</w:t>
      </w:r>
      <w:r w:rsidR="006149B3">
        <w:rPr>
          <w:rFonts w:ascii="ＭＳ 明朝" w:hAnsi="ＭＳ 明朝"/>
          <w:szCs w:val="21"/>
          <w:lang w:eastAsia="zh-CN"/>
        </w:rPr>
        <w:t>11</w:t>
      </w:r>
      <w:r w:rsidRPr="00C504FA">
        <w:rPr>
          <w:rFonts w:hint="eastAsia" w:ascii="ＭＳ 明朝" w:hAnsi="ＭＳ 明朝"/>
          <w:szCs w:val="21"/>
          <w:lang w:eastAsia="zh-CN"/>
        </w:rPr>
        <w:t xml:space="preserve">月　　</w:t>
      </w:r>
      <w:r w:rsidR="003B384B">
        <w:rPr>
          <w:rFonts w:hint="eastAsia" w:ascii="ＭＳ 明朝" w:hAnsi="ＭＳ 明朝"/>
          <w:szCs w:val="21"/>
          <w:lang w:eastAsia="zh-CN"/>
        </w:rPr>
        <w:t>1</w:t>
      </w:r>
      <w:r w:rsidR="006149B3">
        <w:rPr>
          <w:rFonts w:ascii="ＭＳ 明朝" w:hAnsi="ＭＳ 明朝"/>
          <w:szCs w:val="21"/>
          <w:lang w:eastAsia="zh-CN"/>
        </w:rPr>
        <w:t>2</w:t>
      </w:r>
      <w:r w:rsidRPr="00C504FA">
        <w:rPr>
          <w:rFonts w:hint="eastAsia" w:ascii="ＭＳ 明朝" w:hAnsi="ＭＳ 明朝"/>
          <w:szCs w:val="21"/>
          <w:lang w:eastAsia="zh-CN"/>
        </w:rPr>
        <w:t>日</w:t>
      </w:r>
    </w:p>
    <w:p w:rsidRPr="00C504FA" w:rsidR="00BC2CBC" w:rsidP="00BC2CBC" w:rsidRDefault="00BC2CBC" w14:paraId="586774BC" w14:textId="77777777">
      <w:pPr>
        <w:jc w:val="center"/>
        <w:rPr>
          <w:rFonts w:ascii="ＭＳ 明朝" w:hAnsi="ＭＳ 明朝"/>
          <w:szCs w:val="21"/>
          <w:lang w:eastAsia="zh-CN"/>
        </w:rPr>
      </w:pPr>
      <w:r w:rsidRPr="00C504FA">
        <w:rPr>
          <w:rFonts w:hint="eastAsia" w:ascii="ＭＳ 明朝" w:hAnsi="ＭＳ 明朝"/>
          <w:szCs w:val="21"/>
          <w:lang w:eastAsia="zh-CN"/>
        </w:rPr>
        <w:t>研　究　倫　理　審　査　申　請　書</w:t>
      </w:r>
    </w:p>
    <w:p w:rsidRPr="00C504FA" w:rsidR="00BC2CBC" w:rsidP="00BC2CBC" w:rsidRDefault="00BC2CBC" w14:paraId="13F63BE6" w14:textId="77777777">
      <w:pPr>
        <w:ind w:firstLine="210" w:firstLineChars="100"/>
        <w:rPr>
          <w:rFonts w:ascii="ＭＳ 明朝" w:hAnsi="ＭＳ 明朝"/>
          <w:szCs w:val="21"/>
        </w:rPr>
      </w:pPr>
      <w:r w:rsidRPr="00C504FA">
        <w:rPr>
          <w:rFonts w:hint="eastAsia" w:ascii="ＭＳ 明朝" w:hAnsi="ＭＳ 明朝"/>
          <w:szCs w:val="21"/>
        </w:rPr>
        <w:t>システム情報系長　殿</w:t>
      </w:r>
    </w:p>
    <w:p w:rsidRPr="00C504FA" w:rsidR="00BC2CBC" w:rsidP="00BC2CBC" w:rsidRDefault="00BC2CBC" w14:paraId="686493BC" w14:textId="77777777">
      <w:pPr>
        <w:ind w:firstLine="4410" w:firstLineChars="2100"/>
        <w:rPr>
          <w:rFonts w:ascii="ＭＳ 明朝" w:hAnsi="ＭＳ 明朝"/>
          <w:szCs w:val="21"/>
        </w:rPr>
      </w:pPr>
      <w:r w:rsidRPr="00C504FA">
        <w:rPr>
          <w:rFonts w:hint="eastAsia" w:ascii="ＭＳ 明朝" w:hAnsi="ＭＳ 明朝"/>
          <w:szCs w:val="21"/>
        </w:rPr>
        <w:t>申請者（実施責任者又は指導教員）</w:t>
      </w:r>
    </w:p>
    <w:p w:rsidRPr="00C504FA" w:rsidR="00BC2CBC" w:rsidP="00BC2CBC" w:rsidRDefault="00BC2CBC" w14:paraId="75848170" w14:textId="498A3153">
      <w:pPr>
        <w:ind w:firstLine="3990" w:firstLineChars="1900"/>
        <w:rPr>
          <w:rFonts w:ascii="ＭＳ 明朝" w:hAnsi="ＭＳ 明朝"/>
          <w:szCs w:val="21"/>
        </w:rPr>
      </w:pPr>
      <w:r w:rsidRPr="00C504FA">
        <w:rPr>
          <w:rFonts w:hint="eastAsia" w:ascii="ＭＳ 明朝" w:hAnsi="ＭＳ 明朝"/>
          <w:szCs w:val="21"/>
        </w:rPr>
        <w:t xml:space="preserve">　　　　　　所　属　</w:t>
      </w:r>
      <w:r w:rsidR="003B384B">
        <w:rPr>
          <w:rFonts w:hint="eastAsia" w:ascii="ＭＳ 明朝" w:hAnsi="ＭＳ 明朝"/>
          <w:szCs w:val="21"/>
        </w:rPr>
        <w:t>システム情報系</w:t>
      </w:r>
    </w:p>
    <w:p w:rsidRPr="00C504FA" w:rsidR="00BC2CBC" w:rsidP="00BC2CBC" w:rsidRDefault="00BC2CBC" w14:paraId="7766A656" w14:textId="5E268D57">
      <w:pPr>
        <w:ind w:firstLine="5250" w:firstLineChars="2500"/>
        <w:rPr>
          <w:rFonts w:ascii="ＭＳ 明朝" w:hAnsi="ＭＳ 明朝"/>
          <w:szCs w:val="21"/>
        </w:rPr>
      </w:pPr>
      <w:r w:rsidRPr="00C504FA">
        <w:rPr>
          <w:rFonts w:hint="eastAsia" w:ascii="ＭＳ 明朝" w:hAnsi="ＭＳ 明朝"/>
          <w:szCs w:val="21"/>
        </w:rPr>
        <w:t xml:space="preserve">職　名　</w:t>
      </w:r>
      <w:r w:rsidR="003B384B">
        <w:rPr>
          <w:rFonts w:hint="eastAsia" w:ascii="ＭＳ 明朝" w:hAnsi="ＭＳ 明朝"/>
          <w:szCs w:val="21"/>
        </w:rPr>
        <w:t>准教授</w:t>
      </w:r>
    </w:p>
    <w:p w:rsidRPr="00C504FA" w:rsidR="00BC2CBC" w:rsidP="00BC2CBC" w:rsidRDefault="00BC2CBC" w14:paraId="38082CCD" w14:textId="60231354">
      <w:pPr>
        <w:ind w:right="-99" w:rightChars="-47" w:firstLine="5250" w:firstLineChars="2500"/>
        <w:rPr>
          <w:rFonts w:ascii="ＭＳ 明朝" w:hAnsi="ＭＳ 明朝"/>
          <w:szCs w:val="21"/>
        </w:rPr>
      </w:pPr>
      <w:r w:rsidRPr="00C504FA">
        <w:rPr>
          <w:rFonts w:hint="eastAsia" w:ascii="ＭＳ 明朝" w:hAnsi="ＭＳ 明朝"/>
          <w:szCs w:val="21"/>
        </w:rPr>
        <w:t xml:space="preserve">氏　名　</w:t>
      </w:r>
      <w:r w:rsidR="003B384B">
        <w:rPr>
          <w:rFonts w:hint="eastAsia" w:ascii="ＭＳ 明朝" w:hAnsi="ＭＳ 明朝"/>
          <w:szCs w:val="21"/>
        </w:rPr>
        <w:t>善甫</w:t>
      </w:r>
      <w:r w:rsidR="003B384B">
        <w:rPr>
          <w:rFonts w:ascii="ＭＳ 明朝" w:hAnsi="ＭＳ 明朝"/>
          <w:szCs w:val="21"/>
        </w:rPr>
        <w:t xml:space="preserve"> </w:t>
      </w:r>
      <w:r w:rsidR="003B384B">
        <w:rPr>
          <w:rFonts w:hint="eastAsia" w:ascii="ＭＳ 明朝" w:hAnsi="ＭＳ 明朝"/>
          <w:szCs w:val="21"/>
        </w:rPr>
        <w:t>啓一</w:t>
      </w:r>
    </w:p>
    <w:p w:rsidRPr="00C504FA" w:rsidR="00BC2CBC" w:rsidP="00BC2CBC" w:rsidRDefault="00BC2CBC" w14:paraId="2CAB7C2E" w14:textId="77777777">
      <w:pPr>
        <w:ind w:right="-99" w:rightChars="-47" w:firstLine="5250" w:firstLineChars="2500"/>
        <w:rPr>
          <w:rFonts w:ascii="ＭＳ 明朝" w:hAnsi="ＭＳ 明朝"/>
          <w:sz w:val="18"/>
          <w:szCs w:val="18"/>
        </w:rPr>
      </w:pPr>
      <w:r w:rsidRPr="00C504FA">
        <w:rPr>
          <w:rFonts w:hint="eastAsia" w:ascii="ＭＳ 明朝" w:hAnsi="ＭＳ 明朝"/>
          <w:szCs w:val="21"/>
        </w:rPr>
        <w:t xml:space="preserve">　　　　　　　　</w:t>
      </w:r>
    </w:p>
    <w:p w:rsidRPr="00C504FA" w:rsidR="00BC2CBC" w:rsidP="00BC2CBC" w:rsidRDefault="00BC2CBC" w14:paraId="49C7C408" w14:textId="77777777">
      <w:pPr>
        <w:ind w:firstLine="210" w:firstLineChars="100"/>
        <w:rPr>
          <w:rFonts w:ascii="ＭＳ 明朝" w:hAnsi="ＭＳ 明朝"/>
          <w:szCs w:val="21"/>
        </w:rPr>
      </w:pPr>
      <w:r w:rsidRPr="00C504FA">
        <w:rPr>
          <w:rFonts w:hint="eastAsia" w:ascii="ＭＳ 明朝" w:hAnsi="ＭＳ 明朝"/>
          <w:szCs w:val="21"/>
        </w:rPr>
        <w:t>下記により実施したいので、申請します。</w:t>
      </w:r>
    </w:p>
    <w:p w:rsidRPr="00C504FA" w:rsidR="00BC2CBC" w:rsidP="00BC2CBC" w:rsidRDefault="00BC2CBC" w14:paraId="0FB84026" w14:textId="77777777">
      <w:pPr>
        <w:pStyle w:val="a3"/>
        <w:rPr>
          <w:rFonts w:ascii="ＭＳ 明朝" w:hAnsi="ＭＳ 明朝"/>
          <w:szCs w:val="21"/>
        </w:rPr>
      </w:pPr>
      <w:r w:rsidRPr="00C504FA">
        <w:rPr>
          <w:rFonts w:hint="eastAsia" w:ascii="ＭＳ 明朝" w:hAnsi="ＭＳ 明朝"/>
          <w:szCs w:val="21"/>
        </w:rPr>
        <w:t>記</w:t>
      </w:r>
    </w:p>
    <w:p w:rsidRPr="00C504FA" w:rsidR="00BC2CBC" w:rsidP="00BC2CBC" w:rsidRDefault="00BC2CBC" w14:paraId="2A81B218" w14:textId="77777777">
      <w:pPr>
        <w:rPr>
          <w:rFonts w:ascii="ＭＳ 明朝" w:hAnsi="ＭＳ 明朝"/>
          <w:szCs w:val="21"/>
        </w:rPr>
      </w:pPr>
    </w:p>
    <w:p w:rsidRPr="00C504FA" w:rsidR="00BC2CBC" w:rsidP="00BC2CBC" w:rsidRDefault="00BC2CBC" w14:paraId="4C9A16B7" w14:textId="77777777">
      <w:pPr>
        <w:rPr>
          <w:rFonts w:ascii="ＭＳ 明朝" w:hAnsi="ＭＳ 明朝"/>
          <w:szCs w:val="21"/>
        </w:rPr>
      </w:pPr>
      <w:r w:rsidRPr="00C504FA">
        <w:rPr>
          <w:rFonts w:hint="eastAsia" w:ascii="ＭＳ Ｐ明朝" w:hAnsi="ＭＳ Ｐ明朝" w:eastAsia="ＭＳ Ｐ明朝"/>
          <w:szCs w:val="21"/>
        </w:rPr>
        <w:t>１研究計画の概要</w:t>
      </w:r>
    </w:p>
    <w:p w:rsidRPr="00C504FA" w:rsidR="00BC1708" w:rsidP="75D97B9F" w:rsidRDefault="00BC2CBC" w14:paraId="7C0372E8" w14:textId="62E10EC2">
      <w:pPr>
        <w:widowControl w:val="0"/>
        <w:ind w:left="420" w:leftChars="0"/>
        <w:jc w:val="both"/>
        <w:rPr>
          <w:rFonts w:ascii="ＭＳ 明朝" w:hAnsi="ＭＳ 明朝" w:eastAsia="ＭＳ 明朝" w:cs="ＭＳ 明朝"/>
          <w:noProof w:val="0"/>
          <w:sz w:val="21"/>
          <w:szCs w:val="21"/>
          <w:lang w:val="en-US"/>
        </w:rPr>
      </w:pPr>
      <w:r w:rsidRPr="75D97B9F" w:rsidR="00BC2CBC">
        <w:rPr>
          <w:rFonts w:ascii="ＭＳ 明朝" w:hAnsi="ＭＳ 明朝"/>
        </w:rPr>
        <w:t>1.1　課題名</w:t>
      </w:r>
      <w:r>
        <w:br/>
      </w:r>
      <w:r>
        <w:tab/>
      </w:r>
      <w:r w:rsidRPr="75D97B9F" w:rsidR="734C9508">
        <w:rPr>
          <w:rFonts w:ascii="MS Mincho" w:hAnsi="MS Mincho" w:eastAsia="MS Mincho" w:cs="MS Mincho"/>
          <w:b w:val="0"/>
          <w:bCs w:val="0"/>
          <w:i w:val="0"/>
          <w:iCs w:val="0"/>
          <w:caps w:val="0"/>
          <w:smallCaps w:val="0"/>
          <w:noProof w:val="0"/>
          <w:color w:val="000000" w:themeColor="text1" w:themeTint="FF" w:themeShade="FF"/>
          <w:sz w:val="21"/>
          <w:szCs w:val="21"/>
          <w:lang w:val="en-US" w:eastAsia="ja-JP"/>
        </w:rPr>
        <w:t>粒状ジャミングバッグの剛性勾配による擬似傾斜知覚の基礎検討</w:t>
      </w:r>
    </w:p>
    <w:p w:rsidRPr="00C504FA" w:rsidR="00BC2CBC" w:rsidP="00BC2CBC" w:rsidRDefault="00BC2CBC" w14:paraId="422748AE" w14:textId="03FC1EBA">
      <w:pPr>
        <w:rPr>
          <w:rFonts w:ascii="ＭＳ 明朝" w:hAnsi="ＭＳ 明朝"/>
          <w:szCs w:val="21"/>
        </w:rPr>
      </w:pPr>
      <w:r w:rsidRPr="00C504FA">
        <w:rPr>
          <w:rFonts w:hint="eastAsia" w:ascii="ＭＳ 明朝" w:hAnsi="ＭＳ 明朝"/>
          <w:szCs w:val="21"/>
        </w:rPr>
        <w:t xml:space="preserve">　　　（カテゴリー：　</w:t>
      </w:r>
      <w:r w:rsidR="00857FE6">
        <w:rPr>
          <w:rFonts w:hint="eastAsia" w:ascii="ＭＳ 明朝" w:hAnsi="ＭＳ 明朝"/>
          <w:szCs w:val="21"/>
        </w:rPr>
        <w:t>人情報</w:t>
      </w:r>
      <w:r w:rsidRPr="00C504FA">
        <w:rPr>
          <w:rFonts w:hint="eastAsia" w:ascii="ＭＳ 明朝" w:hAnsi="ＭＳ 明朝"/>
          <w:szCs w:val="21"/>
        </w:rPr>
        <w:t xml:space="preserve">　）</w:t>
      </w:r>
    </w:p>
    <w:p w:rsidRPr="00C504FA" w:rsidR="00BC2CBC" w:rsidP="00BC2CBC" w:rsidRDefault="00BC2CBC" w14:paraId="781C1293" w14:textId="77777777">
      <w:pPr>
        <w:rPr>
          <w:rFonts w:ascii="ＭＳ Ｐ明朝" w:hAnsi="ＭＳ Ｐ明朝" w:eastAsia="ＭＳ Ｐ明朝"/>
          <w:szCs w:val="21"/>
        </w:rPr>
      </w:pPr>
      <w:r w:rsidRPr="00C504FA">
        <w:rPr>
          <w:rFonts w:hint="eastAsia" w:ascii="ＭＳ 明朝" w:hAnsi="ＭＳ 明朝"/>
          <w:szCs w:val="21"/>
        </w:rPr>
        <w:t xml:space="preserve">1.2　</w:t>
      </w:r>
      <w:r w:rsidRPr="00C504FA">
        <w:rPr>
          <w:rFonts w:hint="eastAsia" w:ascii="ＭＳ Ｐ明朝" w:hAnsi="ＭＳ Ｐ明朝" w:eastAsia="ＭＳ Ｐ明朝"/>
          <w:szCs w:val="21"/>
        </w:rPr>
        <w:t>研究等を行う期間</w:t>
      </w:r>
    </w:p>
    <w:p w:rsidRPr="00C504FA" w:rsidR="00BC2CBC" w:rsidP="00BC2CBC" w:rsidRDefault="00BC2CBC" w14:paraId="680189A9" w14:textId="4835F598">
      <w:pPr>
        <w:rPr>
          <w:rFonts w:ascii="ＭＳ 明朝" w:hAnsi="ＭＳ 明朝"/>
          <w:szCs w:val="21"/>
        </w:rPr>
      </w:pPr>
      <w:r w:rsidRPr="00C504FA">
        <w:rPr>
          <w:rFonts w:hint="eastAsia" w:ascii="ＭＳ Ｐ明朝" w:hAnsi="ＭＳ Ｐ明朝" w:eastAsia="ＭＳ Ｐ明朝"/>
          <w:szCs w:val="21"/>
        </w:rPr>
        <w:t xml:space="preserve">　　　　　　研究倫理委員会承認後　　　～　　　　　</w:t>
      </w:r>
      <w:r w:rsidR="003B384B">
        <w:rPr>
          <w:rFonts w:hint="eastAsia" w:ascii="ＭＳ Ｐ明朝" w:hAnsi="ＭＳ Ｐ明朝" w:eastAsia="ＭＳ Ｐ明朝"/>
          <w:szCs w:val="21"/>
        </w:rPr>
        <w:t>2028</w:t>
      </w:r>
      <w:r w:rsidRPr="00C504FA">
        <w:rPr>
          <w:rFonts w:hint="eastAsia" w:ascii="ＭＳ Ｐ明朝" w:hAnsi="ＭＳ Ｐ明朝" w:eastAsia="ＭＳ Ｐ明朝"/>
          <w:szCs w:val="21"/>
        </w:rPr>
        <w:t xml:space="preserve">年　　</w:t>
      </w:r>
      <w:r w:rsidR="003B384B">
        <w:rPr>
          <w:rFonts w:hint="eastAsia" w:ascii="ＭＳ Ｐ明朝" w:hAnsi="ＭＳ Ｐ明朝" w:eastAsia="ＭＳ Ｐ明朝"/>
          <w:szCs w:val="21"/>
        </w:rPr>
        <w:t>3</w:t>
      </w:r>
      <w:r w:rsidRPr="00C504FA">
        <w:rPr>
          <w:rFonts w:hint="eastAsia" w:ascii="ＭＳ Ｐ明朝" w:hAnsi="ＭＳ Ｐ明朝" w:eastAsia="ＭＳ Ｐ明朝"/>
          <w:szCs w:val="21"/>
        </w:rPr>
        <w:t xml:space="preserve">月　　</w:t>
      </w:r>
      <w:r w:rsidR="003B384B">
        <w:rPr>
          <w:rFonts w:hint="eastAsia" w:ascii="ＭＳ Ｐ明朝" w:hAnsi="ＭＳ Ｐ明朝" w:eastAsia="ＭＳ Ｐ明朝"/>
          <w:szCs w:val="21"/>
        </w:rPr>
        <w:t>31</w:t>
      </w:r>
      <w:r w:rsidRPr="00C504FA">
        <w:rPr>
          <w:rFonts w:hint="eastAsia" w:ascii="ＭＳ Ｐ明朝" w:hAnsi="ＭＳ Ｐ明朝" w:eastAsia="ＭＳ Ｐ明朝"/>
          <w:szCs w:val="21"/>
        </w:rPr>
        <w:t>日</w:t>
      </w:r>
    </w:p>
    <w:p w:rsidRPr="00C504FA" w:rsidR="00BC2CBC" w:rsidP="00BC2CBC" w:rsidRDefault="00BC2CBC" w14:paraId="1E0B06C4" w14:textId="77777777">
      <w:pPr>
        <w:rPr>
          <w:rFonts w:ascii="ＭＳ 明朝" w:hAnsi="ＭＳ 明朝"/>
          <w:szCs w:val="21"/>
        </w:rPr>
      </w:pPr>
      <w:r w:rsidRPr="00C504FA">
        <w:rPr>
          <w:rFonts w:hint="eastAsia" w:ascii="ＭＳ 明朝" w:hAnsi="ＭＳ 明朝"/>
          <w:szCs w:val="21"/>
        </w:rPr>
        <w:t>1.3　類似申請</w:t>
      </w:r>
    </w:p>
    <w:p w:rsidRPr="00C504FA" w:rsidR="00BC2CBC" w:rsidP="00BC2CBC" w:rsidRDefault="00BC2CBC" w14:paraId="280F5609" w14:textId="20B39802">
      <w:pPr>
        <w:ind w:firstLine="420"/>
        <w:rPr>
          <w:rFonts w:ascii="ＭＳ 明朝" w:hAnsi="ＭＳ 明朝"/>
          <w:szCs w:val="21"/>
        </w:rPr>
      </w:pPr>
      <w:r w:rsidRPr="00C504FA">
        <w:rPr>
          <w:rFonts w:hint="eastAsia" w:ascii="ＭＳ 明朝" w:hAnsi="ＭＳ 明朝"/>
          <w:szCs w:val="21"/>
        </w:rPr>
        <w:t xml:space="preserve">　</w:t>
      </w:r>
      <w:r w:rsidR="002F619A">
        <w:rPr>
          <w:rFonts w:hint="eastAsia" w:ascii="ＭＳ 明朝" w:hAnsi="ＭＳ 明朝"/>
          <w:szCs w:val="21"/>
        </w:rPr>
        <w:t>■</w:t>
      </w:r>
      <w:r w:rsidRPr="00C504FA">
        <w:rPr>
          <w:rFonts w:ascii="ＭＳ 明朝" w:hAnsi="ＭＳ 明朝"/>
          <w:szCs w:val="21"/>
        </w:rPr>
        <w:t>新規申請</w:t>
      </w:r>
    </w:p>
    <w:p w:rsidRPr="00C504FA" w:rsidR="00BC2CBC" w:rsidP="00BC2CBC" w:rsidRDefault="00BC2CBC" w14:paraId="6F646006" w14:textId="3B547F7B">
      <w:pPr>
        <w:rPr>
          <w:rFonts w:ascii="ＭＳ 明朝" w:hAnsi="ＭＳ 明朝"/>
          <w:szCs w:val="21"/>
        </w:rPr>
      </w:pPr>
      <w:r w:rsidRPr="00C504FA">
        <w:rPr>
          <w:rFonts w:ascii="ＭＳ 明朝" w:hAnsi="ＭＳ 明朝"/>
          <w:szCs w:val="21"/>
        </w:rPr>
        <w:t xml:space="preserve">      </w:t>
      </w:r>
      <w:r w:rsidRPr="006272AD" w:rsidR="002F619A">
        <w:rPr>
          <w:rFonts w:hint="eastAsia" w:ascii="ＭＳ 明朝" w:hAnsi="ＭＳ 明朝"/>
          <w:szCs w:val="21"/>
        </w:rPr>
        <w:t>□</w:t>
      </w:r>
      <w:r w:rsidRPr="00C504FA">
        <w:rPr>
          <w:rFonts w:ascii="ＭＳ 明朝" w:hAnsi="ＭＳ 明朝"/>
          <w:szCs w:val="21"/>
        </w:rPr>
        <w:t>変更申請</w:t>
      </w:r>
    </w:p>
    <w:p w:rsidRPr="00C504FA" w:rsidR="00BC2CBC" w:rsidP="00BC2CBC" w:rsidRDefault="00BC2CBC" w14:paraId="78C4AE54" w14:textId="77777777">
      <w:pPr>
        <w:ind w:left="630" w:hanging="630" w:hangingChars="300"/>
        <w:rPr>
          <w:rFonts w:ascii="ＭＳ 明朝" w:hAnsi="ＭＳ 明朝"/>
          <w:szCs w:val="21"/>
        </w:rPr>
      </w:pPr>
      <w:r w:rsidRPr="00C504FA">
        <w:rPr>
          <w:rFonts w:hint="eastAsia" w:ascii="ＭＳ 明朝" w:hAnsi="ＭＳ 明朝"/>
          <w:szCs w:val="21"/>
        </w:rPr>
        <w:t xml:space="preserve">　　　　本学、あるいは他機関で今回の申請に類似した内容を申請し、審査されたこと</w:t>
      </w:r>
    </w:p>
    <w:p w:rsidRPr="00C504FA" w:rsidR="00BC2CBC" w:rsidP="00BC2CBC" w:rsidRDefault="00BC2CBC" w14:paraId="2C60B8CA" w14:textId="77777777">
      <w:pPr>
        <w:ind w:left="630" w:leftChars="300"/>
        <w:rPr>
          <w:rFonts w:ascii="ＭＳ 明朝" w:hAnsi="ＭＳ 明朝"/>
          <w:szCs w:val="21"/>
        </w:rPr>
      </w:pPr>
      <w:r w:rsidRPr="00C504FA">
        <w:rPr>
          <w:rFonts w:hint="eastAsia" w:ascii="ＭＳ 明朝" w:hAnsi="ＭＳ 明朝"/>
          <w:szCs w:val="21"/>
        </w:rPr>
        <w:t>（あるいは審査中のもの）がある</w:t>
      </w:r>
    </w:p>
    <w:p w:rsidRPr="00C504FA" w:rsidR="00BC2CBC" w:rsidP="007B2F48" w:rsidRDefault="00BC2CBC" w14:paraId="20E600F8" w14:textId="22025F1A">
      <w:pPr>
        <w:ind w:firstLine="210" w:firstLineChars="100"/>
        <w:rPr>
          <w:rFonts w:ascii="ＭＳ 明朝" w:hAnsi="ＭＳ 明朝"/>
          <w:szCs w:val="21"/>
          <w:lang w:eastAsia="zh-CN"/>
        </w:rPr>
      </w:pPr>
      <w:r w:rsidRPr="00C504FA">
        <w:rPr>
          <w:rFonts w:hint="eastAsia" w:ascii="ＭＳ 明朝" w:hAnsi="ＭＳ 明朝"/>
          <w:szCs w:val="21"/>
        </w:rPr>
        <w:t xml:space="preserve">　　　</w:t>
      </w:r>
      <w:r w:rsidR="007B2F48">
        <w:rPr>
          <w:rFonts w:hint="eastAsia" w:ascii="ＭＳ 明朝" w:hAnsi="ＭＳ 明朝"/>
          <w:szCs w:val="21"/>
          <w:lang w:eastAsia="zh-CN"/>
        </w:rPr>
        <w:t>■</w:t>
      </w:r>
      <w:r w:rsidRPr="00C504FA" w:rsidR="00C13D3D">
        <w:rPr>
          <w:rFonts w:hint="eastAsia" w:ascii="ＭＳ 明朝" w:hAnsi="ＭＳ 明朝"/>
          <w:szCs w:val="21"/>
          <w:lang w:eastAsia="zh-CN"/>
        </w:rPr>
        <w:t>無</w:t>
      </w:r>
    </w:p>
    <w:p w:rsidRPr="00C504FA" w:rsidR="00BC2CBC" w:rsidP="00BC2CBC" w:rsidRDefault="00BC2CBC" w14:paraId="32BFED9B" w14:textId="77777777">
      <w:pPr>
        <w:rPr>
          <w:rFonts w:ascii="ＭＳ 明朝" w:hAnsi="ＭＳ 明朝"/>
          <w:strike/>
          <w:szCs w:val="21"/>
          <w:lang w:eastAsia="zh-CN"/>
        </w:rPr>
      </w:pPr>
      <w:r w:rsidRPr="00C504FA">
        <w:rPr>
          <w:rFonts w:hint="eastAsia" w:ascii="ＭＳ 明朝" w:hAnsi="ＭＳ 明朝"/>
          <w:szCs w:val="21"/>
          <w:lang w:eastAsia="zh-CN"/>
        </w:rPr>
        <w:t xml:space="preserve">　　　　　</w:t>
      </w:r>
    </w:p>
    <w:p w:rsidRPr="00C504FA" w:rsidR="00BC2CBC" w:rsidP="00BC2CBC" w:rsidRDefault="00BC2CBC" w14:paraId="080B200A" w14:textId="77777777">
      <w:pPr>
        <w:rPr>
          <w:rFonts w:ascii="ＭＳ 明朝" w:hAnsi="ＭＳ 明朝"/>
          <w:szCs w:val="21"/>
          <w:lang w:eastAsia="zh-CN"/>
        </w:rPr>
      </w:pPr>
      <w:r w:rsidRPr="00C504FA">
        <w:rPr>
          <w:rFonts w:hint="eastAsia" w:ascii="ＭＳ 明朝" w:hAnsi="ＭＳ 明朝"/>
          <w:szCs w:val="21"/>
          <w:lang w:eastAsia="zh-CN"/>
        </w:rPr>
        <w:t>1.4　実施分担者</w:t>
      </w:r>
    </w:p>
    <w:p w:rsidR="007C6A5E" w:rsidP="75D97B9F" w:rsidRDefault="00BC2CBC" w14:paraId="48DAA0D0" w14:textId="57A1B123">
      <w:pPr>
        <w:ind w:left="2335" w:hanging="2335" w:hangingChars="1112"/>
        <w:rPr>
          <w:rFonts w:ascii="ＭＳ 明朝" w:hAnsi="ＭＳ 明朝"/>
        </w:rPr>
      </w:pPr>
      <w:r w:rsidRPr="75D97B9F" w:rsidR="00BC2CBC">
        <w:rPr>
          <w:rFonts w:ascii="ＭＳ 明朝" w:hAnsi="ＭＳ 明朝"/>
          <w:lang w:eastAsia="zh-CN"/>
        </w:rPr>
        <w:t>　　　　</w:t>
      </w:r>
      <w:r w:rsidRPr="75D97B9F" w:rsidR="00BC2CBC">
        <w:rPr>
          <w:rFonts w:ascii="ＭＳ 明朝" w:hAnsi="ＭＳ 明朝"/>
        </w:rPr>
        <w:t>（　所　属　）</w:t>
      </w:r>
      <w:r w:rsidRPr="75D97B9F" w:rsidR="003B384B">
        <w:rPr>
          <w:rFonts w:ascii="ＭＳ 明朝" w:hAnsi="ＭＳ 明朝"/>
        </w:rPr>
        <w:t>筑波大学</w:t>
      </w:r>
      <w:r w:rsidRPr="75D97B9F" w:rsidR="37E1FB94">
        <w:rPr>
          <w:rFonts w:ascii="ＭＳ 明朝" w:hAnsi="ＭＳ 明朝"/>
        </w:rPr>
        <w:t>情報学</w:t>
      </w:r>
      <w:r w:rsidRPr="75D97B9F" w:rsidR="003B384B">
        <w:rPr>
          <w:rFonts w:ascii="ＭＳ 明朝" w:hAnsi="ＭＳ 明朝"/>
        </w:rPr>
        <w:t>群</w:t>
      </w:r>
      <w:r w:rsidRPr="75D97B9F" w:rsidR="7465FF11">
        <w:rPr>
          <w:rFonts w:ascii="ＭＳ 明朝" w:hAnsi="ＭＳ 明朝"/>
        </w:rPr>
        <w:t>情報メディア創成学類</w:t>
      </w:r>
    </w:p>
    <w:p w:rsidR="75D97B9F" w:rsidP="75D97B9F" w:rsidRDefault="75D97B9F" w14:paraId="626CF732" w14:textId="279E8611">
      <w:pPr>
        <w:ind w:left="2335" w:hanging="2335" w:hangingChars="1112"/>
        <w:rPr>
          <w:rFonts w:ascii="ＭＳ 明朝" w:hAnsi="ＭＳ 明朝"/>
        </w:rPr>
      </w:pPr>
    </w:p>
    <w:p w:rsidR="00BC2CBC" w:rsidP="75D97B9F" w:rsidRDefault="00BC2CBC" w14:paraId="2DD8D31C" w14:textId="4BCF3290">
      <w:pPr>
        <w:ind w:firstLine="840"/>
        <w:rPr>
          <w:rFonts w:ascii="ＭＳ 明朝" w:hAnsi="ＭＳ 明朝"/>
        </w:rPr>
      </w:pPr>
      <w:r w:rsidRPr="75D97B9F" w:rsidR="00BC2CBC">
        <w:rPr>
          <w:rFonts w:ascii="ＭＳ 明朝" w:hAnsi="ＭＳ 明朝"/>
        </w:rPr>
        <w:t>（　職名等　）</w:t>
      </w:r>
      <w:r w:rsidRPr="75D97B9F" w:rsidR="10DB0501">
        <w:rPr>
          <w:rFonts w:ascii="ＭＳ 明朝" w:hAnsi="ＭＳ 明朝"/>
        </w:rPr>
        <w:t>学士</w:t>
      </w:r>
      <w:r w:rsidRPr="75D97B9F" w:rsidR="003B384B">
        <w:rPr>
          <w:rFonts w:ascii="ＭＳ 明朝" w:hAnsi="ＭＳ 明朝"/>
        </w:rPr>
        <w:t>課程2年</w:t>
      </w:r>
      <w:r>
        <w:br/>
      </w:r>
      <w:r w:rsidRPr="75D97B9F" w:rsidR="00BC2CBC">
        <w:rPr>
          <w:rFonts w:ascii="ＭＳ 明朝" w:hAnsi="ＭＳ 明朝"/>
        </w:rPr>
        <w:t>　　　　（　氏　名　）</w:t>
      </w:r>
      <w:r w:rsidRPr="75D97B9F" w:rsidR="65C226A4">
        <w:rPr>
          <w:rFonts w:ascii="ＭＳ 明朝" w:hAnsi="ＭＳ 明朝"/>
        </w:rPr>
        <w:t>清水 紘輔</w:t>
      </w:r>
    </w:p>
    <w:p w:rsidR="007404FE" w:rsidP="007C6A5E" w:rsidRDefault="007404FE" w14:paraId="3E76E153" w14:textId="77777777">
      <w:pPr>
        <w:ind w:firstLine="840"/>
        <w:rPr>
          <w:rFonts w:ascii="ＭＳ 明朝" w:hAnsi="ＭＳ 明朝"/>
          <w:szCs w:val="21"/>
        </w:rPr>
      </w:pPr>
    </w:p>
    <w:p w:rsidRPr="007404FE" w:rsidR="007404FE" w:rsidP="75D97B9F" w:rsidRDefault="007404FE" w14:paraId="62C30EE9" w14:textId="77777777">
      <w:pPr>
        <w:ind w:firstLine="0"/>
        <w:rPr>
          <w:rFonts w:ascii="ＭＳ 明朝" w:hAnsi="ＭＳ 明朝"/>
          <w:lang w:eastAsia="zh-CN"/>
        </w:rPr>
      </w:pPr>
    </w:p>
    <w:p w:rsidRPr="00C504FA" w:rsidR="00BC2CBC" w:rsidP="00BC2CBC" w:rsidRDefault="00BC2CBC" w14:paraId="7227AAD7" w14:textId="77777777">
      <w:pPr>
        <w:rPr>
          <w:rFonts w:ascii="ＭＳ 明朝" w:hAnsi="ＭＳ 明朝"/>
          <w:szCs w:val="21"/>
        </w:rPr>
      </w:pPr>
      <w:r w:rsidRPr="00C504FA">
        <w:rPr>
          <w:rFonts w:hint="eastAsia" w:ascii="ＭＳ 明朝" w:hAnsi="ＭＳ 明朝"/>
          <w:szCs w:val="21"/>
        </w:rPr>
        <w:t>1.5　関係組織の長</w:t>
      </w:r>
    </w:p>
    <w:p w:rsidRPr="00C504FA" w:rsidR="00BC2CBC" w:rsidP="7972A6D9" w:rsidRDefault="00BC2CBC" w14:paraId="76D1F9DB" w14:textId="69D43D5D">
      <w:pPr>
        <w:pStyle w:val="a"/>
        <w:rPr>
          <w:rFonts w:ascii="ＭＳ 明朝" w:hAnsi="ＭＳ 明朝"/>
        </w:rPr>
      </w:pPr>
      <w:r w:rsidRPr="7972A6D9" w:rsidR="00BC2CBC">
        <w:rPr>
          <w:rFonts w:ascii="ＭＳ 明朝" w:hAnsi="ＭＳ 明朝"/>
        </w:rPr>
        <w:t>　　　　（域名・域長名）</w:t>
      </w:r>
      <w:r w:rsidRPr="7972A6D9" w:rsidR="144CD28A">
        <w:rPr>
          <w:rFonts w:ascii="ＭＳ 明朝" w:hAnsi="ＭＳ 明朝" w:eastAsia="ＭＳ 明朝" w:cs="ＭＳ 明朝"/>
          <w:noProof w:val="0"/>
          <w:sz w:val="21"/>
          <w:szCs w:val="21"/>
          <w:lang w:eastAsia="ja-JP"/>
        </w:rPr>
        <w:t xml:space="preserve">知能情報工学域・矢野　博明（先生） </w:t>
      </w:r>
      <w:r w:rsidRPr="7972A6D9" w:rsidR="00BC2CBC">
        <w:rPr>
          <w:rFonts w:ascii="ＭＳ 明朝" w:hAnsi="ＭＳ 明朝"/>
        </w:rPr>
        <w:t>　　　　　　　・　　　　　　　　　</w:t>
      </w:r>
    </w:p>
    <w:p w:rsidRPr="00C504FA" w:rsidR="00BC2CBC" w:rsidP="00BC2CBC" w:rsidRDefault="00BC2CBC" w14:paraId="706B3B38" w14:textId="77777777">
      <w:pPr>
        <w:rPr>
          <w:rFonts w:ascii="ＭＳ 明朝" w:hAnsi="ＭＳ 明朝"/>
          <w:szCs w:val="21"/>
        </w:rPr>
      </w:pPr>
      <w:r w:rsidRPr="00C504FA">
        <w:rPr>
          <w:rFonts w:hint="eastAsia" w:ascii="ＭＳ 明朝" w:hAnsi="ＭＳ 明朝"/>
          <w:szCs w:val="21"/>
        </w:rPr>
        <w:t>1.6　実施施設名</w:t>
      </w:r>
    </w:p>
    <w:p w:rsidRPr="00C504FA" w:rsidR="00BC2CBC" w:rsidP="00C2230D" w:rsidRDefault="00DF09AA" w14:paraId="11713FC4" w14:textId="6CAA036A">
      <w:pPr>
        <w:ind w:firstLine="630" w:firstLineChars="300"/>
        <w:rPr>
          <w:rFonts w:ascii="ＭＳ 明朝" w:hAnsi="ＭＳ 明朝"/>
          <w:szCs w:val="21"/>
        </w:rPr>
      </w:pPr>
      <w:r>
        <w:rPr>
          <w:rFonts w:hint="eastAsia" w:ascii="ＭＳ 明朝" w:hAnsi="ＭＳ 明朝"/>
          <w:szCs w:val="21"/>
        </w:rPr>
        <w:t>■</w:t>
      </w:r>
      <w:r w:rsidRPr="00C504FA" w:rsidR="00BC2CBC">
        <w:rPr>
          <w:rFonts w:hint="eastAsia" w:ascii="ＭＳ 明朝" w:hAnsi="ＭＳ 明朝"/>
          <w:szCs w:val="21"/>
        </w:rPr>
        <w:t>a.</w:t>
      </w:r>
      <w:r w:rsidRPr="00C504FA" w:rsidR="00BC2CBC">
        <w:rPr>
          <w:rFonts w:ascii="ＭＳ 明朝" w:hAnsi="ＭＳ 明朝"/>
          <w:szCs w:val="21"/>
        </w:rPr>
        <w:t xml:space="preserve"> 筑波大学単独施設での研究</w:t>
      </w:r>
    </w:p>
    <w:p w:rsidRPr="00C504FA" w:rsidR="00BC2CBC" w:rsidP="00BC2CBC" w:rsidRDefault="00BC2CBC" w14:paraId="40A7FFF2" w14:textId="77777777">
      <w:pPr>
        <w:rPr>
          <w:rFonts w:ascii="ＭＳ 明朝" w:hAnsi="ＭＳ 明朝"/>
          <w:szCs w:val="21"/>
        </w:rPr>
      </w:pPr>
      <w:r w:rsidRPr="00C504FA">
        <w:rPr>
          <w:rFonts w:hint="eastAsia" w:ascii="ＭＳ 明朝" w:hAnsi="ＭＳ 明朝"/>
          <w:szCs w:val="21"/>
        </w:rPr>
        <w:t xml:space="preserve">　　　□.</w:t>
      </w:r>
      <w:r w:rsidRPr="00C504FA">
        <w:rPr>
          <w:rFonts w:ascii="ＭＳ 明朝" w:hAnsi="ＭＳ 明朝"/>
          <w:szCs w:val="21"/>
        </w:rPr>
        <w:t xml:space="preserve"> 筑波大学を代表施設とする多施設共同研究</w:t>
      </w:r>
    </w:p>
    <w:p w:rsidRPr="00C504FA" w:rsidR="00BC2CBC" w:rsidP="234D8508" w:rsidRDefault="00BC2CBC" w14:paraId="0812B42B" w14:textId="5E3063F6">
      <w:pPr>
        <w:pStyle w:val="a"/>
        <w:rPr>
          <w:rFonts w:ascii="ＭＳ 明朝" w:hAnsi="ＭＳ 明朝"/>
        </w:rPr>
      </w:pPr>
      <w:r w:rsidRPr="234D8508" w:rsidR="00BC2CBC">
        <w:rPr>
          <w:rFonts w:ascii="ＭＳ 明朝" w:hAnsi="ＭＳ 明朝"/>
        </w:rPr>
        <w:t>　　　　（実施施設名：　</w:t>
      </w:r>
      <w:r w:rsidRPr="234D8508" w:rsidR="5AE6E164">
        <w:rPr>
          <w:rFonts w:ascii="ＭＳ 明朝" w:hAnsi="ＭＳ 明朝" w:eastAsia="ＭＳ 明朝" w:cs="ＭＳ 明朝"/>
          <w:noProof w:val="0"/>
          <w:sz w:val="21"/>
          <w:szCs w:val="21"/>
          <w:lang w:eastAsia="ja-JP"/>
        </w:rPr>
        <w:t xml:space="preserve">3M211 </w:t>
      </w:r>
      <w:r w:rsidRPr="234D8508" w:rsidR="00BC2CBC">
        <w:rPr>
          <w:rFonts w:ascii="ＭＳ 明朝" w:hAnsi="ＭＳ 明朝"/>
        </w:rPr>
        <w:t>　　　　　　　　　　　　　　　　　　　　）</w:t>
      </w:r>
    </w:p>
    <w:p w:rsidRPr="00C504FA" w:rsidR="00BC2CBC" w:rsidP="00BC2CBC" w:rsidRDefault="00BC2CBC" w14:paraId="50969383" w14:textId="77777777">
      <w:pPr>
        <w:rPr>
          <w:rFonts w:ascii="ＭＳ 明朝" w:hAnsi="ＭＳ 明朝"/>
          <w:szCs w:val="21"/>
        </w:rPr>
      </w:pPr>
      <w:r w:rsidRPr="00C504FA">
        <w:rPr>
          <w:rFonts w:hint="eastAsia" w:ascii="ＭＳ 明朝" w:hAnsi="ＭＳ 明朝"/>
          <w:szCs w:val="21"/>
        </w:rPr>
        <w:t xml:space="preserve">　　　□.</w:t>
      </w:r>
      <w:r w:rsidRPr="00C504FA">
        <w:rPr>
          <w:rFonts w:ascii="ＭＳ 明朝" w:hAnsi="ＭＳ 明朝"/>
          <w:szCs w:val="21"/>
        </w:rPr>
        <w:t xml:space="preserve"> 他施設を代表施設とする多施設共同研究</w:t>
      </w:r>
      <w:r w:rsidRPr="00C504FA">
        <w:rPr>
          <w:rFonts w:hint="eastAsia" w:ascii="ＭＳ 明朝" w:hAnsi="ＭＳ 明朝"/>
          <w:szCs w:val="21"/>
        </w:rPr>
        <w:t xml:space="preserve">　　　　</w:t>
      </w:r>
    </w:p>
    <w:p w:rsidRPr="00C504FA" w:rsidR="00BC2CBC" w:rsidP="00BC2CBC" w:rsidRDefault="00BC2CBC" w14:paraId="3BA5E3C7" w14:textId="77777777">
      <w:pPr>
        <w:ind w:left="5880" w:hanging="5880" w:hangingChars="2800"/>
        <w:rPr>
          <w:rFonts w:ascii="ＭＳ 明朝" w:hAnsi="ＭＳ 明朝"/>
          <w:szCs w:val="21"/>
        </w:rPr>
      </w:pPr>
      <w:r w:rsidRPr="00C504FA">
        <w:rPr>
          <w:rFonts w:hint="eastAsia" w:ascii="ＭＳ 明朝" w:hAnsi="ＭＳ 明朝"/>
          <w:szCs w:val="21"/>
        </w:rPr>
        <w:t xml:space="preserve">　　　　 （代表施設名：　　　　　　　　　　　　　　　　</w:t>
      </w:r>
    </w:p>
    <w:p w:rsidRPr="00C504FA" w:rsidR="00BC2CBC" w:rsidP="00BC2CBC" w:rsidRDefault="00BC2CBC" w14:paraId="6620254E" w14:textId="77777777">
      <w:pPr>
        <w:ind w:left="5880" w:leftChars="550" w:hanging="4725" w:hangingChars="2250"/>
        <w:rPr>
          <w:rFonts w:ascii="ＭＳ 明朝" w:hAnsi="ＭＳ 明朝"/>
          <w:szCs w:val="21"/>
        </w:rPr>
      </w:pPr>
      <w:r w:rsidRPr="00C504FA">
        <w:rPr>
          <w:rFonts w:hint="eastAsia" w:ascii="ＭＳ 明朝" w:hAnsi="ＭＳ 明朝"/>
          <w:szCs w:val="21"/>
        </w:rPr>
        <w:t>研究組織代表者氏名：　　　　　　　　　　　　　　　　　　　　　　　 ）</w:t>
      </w:r>
    </w:p>
    <w:p w:rsidRPr="00C504FA" w:rsidR="00BC2CBC" w:rsidP="00BC2CBC" w:rsidRDefault="00BC2CBC" w14:paraId="7A43FD45" w14:textId="77777777">
      <w:pPr>
        <w:ind w:firstLine="630"/>
        <w:rPr>
          <w:rFonts w:ascii="ＭＳ Ｐ明朝" w:hAnsi="ＭＳ Ｐ明朝" w:eastAsia="ＭＳ Ｐ明朝"/>
          <w:szCs w:val="21"/>
        </w:rPr>
      </w:pPr>
      <w:r w:rsidRPr="00C504FA">
        <w:rPr>
          <w:rFonts w:hint="eastAsia" w:ascii="ＭＳ Ｐ明朝" w:hAnsi="ＭＳ Ｐ明朝" w:eastAsia="ＭＳ Ｐ明朝"/>
          <w:szCs w:val="21"/>
        </w:rPr>
        <w:t>□b.</w:t>
      </w:r>
      <w:r w:rsidRPr="00C504FA">
        <w:rPr>
          <w:rFonts w:ascii="ＭＳ Ｐ明朝" w:hAnsi="ＭＳ Ｐ明朝" w:eastAsia="ＭＳ Ｐ明朝"/>
          <w:szCs w:val="21"/>
        </w:rPr>
        <w:t xml:space="preserve"> </w:t>
      </w:r>
      <w:r w:rsidRPr="00C504FA">
        <w:rPr>
          <w:rFonts w:hint="eastAsia" w:ascii="ＭＳ Ｐ明朝" w:hAnsi="ＭＳ Ｐ明朝" w:eastAsia="ＭＳ Ｐ明朝"/>
          <w:szCs w:val="21"/>
        </w:rPr>
        <w:t>他施設の場合</w:t>
      </w:r>
    </w:p>
    <w:p w:rsidRPr="00C504FA" w:rsidR="00BC2CBC" w:rsidP="00BC2CBC" w:rsidRDefault="00BC2CBC" w14:paraId="1D583B67"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他施設での倫理審査の状況（□承認済み、□申請中、□申請予定、□不要）</w:t>
      </w:r>
    </w:p>
    <w:p w:rsidRPr="00C504FA" w:rsidR="00BC2CBC" w:rsidP="00BC2CBC" w:rsidRDefault="00BC2CBC" w14:paraId="5CEB9125"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他施設の利用許可の状況（□承諾済み、□申請中、□申請予定）</w:t>
      </w:r>
    </w:p>
    <w:p w:rsidRPr="00C504FA" w:rsidR="00BC2CBC" w:rsidP="00BC2CBC" w:rsidRDefault="00BC2CBC" w14:paraId="542C1128" w14:textId="77777777">
      <w:pPr>
        <w:ind w:firstLine="630"/>
        <w:rPr>
          <w:rFonts w:ascii="ＭＳ Ｐ明朝" w:hAnsi="ＭＳ Ｐ明朝" w:eastAsia="ＭＳ Ｐ明朝"/>
          <w:szCs w:val="21"/>
        </w:rPr>
      </w:pPr>
      <w:r w:rsidRPr="00C504FA">
        <w:rPr>
          <w:rFonts w:hint="eastAsia" w:ascii="ＭＳ Ｐ明朝" w:hAnsi="ＭＳ Ｐ明朝" w:eastAsia="ＭＳ Ｐ明朝"/>
          <w:szCs w:val="21"/>
        </w:rPr>
        <w:t>□c. アンケート調査など複数施設の場合</w:t>
      </w:r>
    </w:p>
    <w:p w:rsidRPr="00C504FA" w:rsidR="00BC2CBC" w:rsidP="00DF09AA" w:rsidRDefault="00BC2CBC" w14:paraId="293123F7" w14:textId="02E295D7">
      <w:pPr>
        <w:ind w:left="630"/>
        <w:rPr>
          <w:rFonts w:ascii="ＭＳ Ｐ明朝" w:hAnsi="ＭＳ Ｐ明朝" w:eastAsia="ＭＳ Ｐ明朝"/>
          <w:szCs w:val="21"/>
        </w:rPr>
      </w:pPr>
      <w:r w:rsidRPr="00C504FA">
        <w:rPr>
          <w:rFonts w:hint="eastAsia" w:ascii="ＭＳ Ｐ明朝" w:hAnsi="ＭＳ Ｐ明朝" w:eastAsia="ＭＳ Ｐ明朝"/>
          <w:szCs w:val="21"/>
        </w:rPr>
        <w:t>□</w:t>
      </w:r>
      <w:r w:rsidRPr="00C504FA">
        <w:rPr>
          <w:rFonts w:hint="eastAsia" w:ascii="ＭＳ Ｐ明朝" w:hAnsi="ＭＳ Ｐ明朝" w:eastAsia="ＭＳ Ｐ明朝" w:cs="ＭＳ 明朝"/>
          <w:kern w:val="0"/>
          <w:szCs w:val="21"/>
        </w:rPr>
        <w:t xml:space="preserve">実施場所が大学外の場合，管理者の許可を得ていることを示す書類を添付　　　　　　　　　　　　　　　　　</w:t>
      </w:r>
    </w:p>
    <w:p w:rsidRPr="0042230A" w:rsidR="00C2230D" w:rsidP="002F619A" w:rsidRDefault="00BC2CBC" w14:paraId="041E9064" w14:textId="77777777">
      <w:pPr>
        <w:rPr>
          <w:rFonts w:ascii="ＭＳ 明朝" w:hAnsi="ＭＳ 明朝"/>
          <w:szCs w:val="21"/>
        </w:rPr>
      </w:pPr>
      <w:r w:rsidRPr="75D97B9F" w:rsidR="00BC2CBC">
        <w:rPr>
          <w:rFonts w:ascii="ＭＳ Ｐ明朝" w:hAnsi="ＭＳ Ｐ明朝" w:eastAsia="ＭＳ Ｐ明朝"/>
        </w:rPr>
        <w:t>1.7</w:t>
      </w:r>
      <w:r w:rsidRPr="75D97B9F" w:rsidR="00BC2CBC">
        <w:rPr>
          <w:rFonts w:ascii="ＭＳ 明朝" w:hAnsi="ＭＳ 明朝"/>
        </w:rPr>
        <w:t>　</w:t>
      </w:r>
      <w:r w:rsidRPr="75D97B9F" w:rsidR="00BC2CBC">
        <w:rPr>
          <w:rFonts w:ascii="ＭＳ 明朝" w:hAnsi="ＭＳ 明朝"/>
        </w:rPr>
        <w:t>費用の出所</w:t>
      </w:r>
    </w:p>
    <w:p w:rsidR="67D88A02" w:rsidP="75D97B9F" w:rsidRDefault="67D88A02" w14:paraId="4638DA3A" w14:textId="4629E3DD">
      <w:pPr>
        <w:pStyle w:val="a"/>
        <w:ind w:left="418" w:firstLine="0"/>
        <w:rPr>
          <w:rFonts w:ascii="ＭＳ 明朝" w:hAnsi="ＭＳ 明朝" w:eastAsia="ＭＳ 明朝" w:cs="ＭＳ 明朝"/>
          <w:noProof w:val="0"/>
          <w:sz w:val="21"/>
          <w:szCs w:val="21"/>
          <w:lang w:eastAsia="ja-JP"/>
        </w:rPr>
      </w:pPr>
      <w:r w:rsidRPr="75D97B9F" w:rsidR="67D88A02">
        <w:rPr>
          <w:rFonts w:ascii="ＭＳ 明朝" w:hAnsi="ＭＳ 明朝" w:eastAsia="ＭＳ 明朝" w:cs="ＭＳ 明朝"/>
          <w:noProof w:val="0"/>
          <w:sz w:val="21"/>
          <w:szCs w:val="21"/>
          <w:lang w:eastAsia="ja-JP"/>
        </w:rPr>
        <w:t>(教研)教研-重点-人材養成機能強化経費 (1111220000)</w:t>
      </w:r>
    </w:p>
    <w:p w:rsidRPr="0042230A" w:rsidR="003B384B" w:rsidP="003B384B" w:rsidRDefault="003B384B" w14:paraId="7D267FE7" w14:textId="77777777">
      <w:pPr>
        <w:ind w:left="418" w:leftChars="199" w:firstLine="2"/>
        <w:rPr>
          <w:rFonts w:ascii="ＭＳ 明朝" w:hAnsi="ＭＳ 明朝"/>
          <w:szCs w:val="21"/>
        </w:rPr>
      </w:pPr>
      <w:r w:rsidRPr="75D97B9F" w:rsidR="003B384B">
        <w:rPr>
          <w:rFonts w:ascii="ＭＳ 明朝" w:hAnsi="ＭＳ 明朝"/>
        </w:rPr>
        <w:t>研究代表者：善甫 啓一</w:t>
      </w:r>
      <w:r w:rsidRPr="75D97B9F" w:rsidR="003B384B">
        <w:rPr>
          <w:rFonts w:ascii="ＭＳ 明朝" w:hAnsi="ＭＳ 明朝"/>
        </w:rPr>
        <w:t xml:space="preserve"> </w:t>
      </w:r>
    </w:p>
    <w:p w:rsidRPr="00C504FA" w:rsidR="00BC2CBC" w:rsidP="00BC2CBC" w:rsidRDefault="00BC2CBC" w14:paraId="2146C378" w14:textId="40F6F35F">
      <w:pPr>
        <w:rPr>
          <w:rFonts w:ascii="ＭＳ 明朝" w:hAnsi="ＭＳ 明朝"/>
          <w:szCs w:val="21"/>
          <w:lang w:eastAsia="zh-CN"/>
        </w:rPr>
      </w:pPr>
      <w:r w:rsidRPr="00C504FA">
        <w:rPr>
          <w:rFonts w:hint="eastAsia" w:ascii="ＭＳ Ｐ明朝" w:hAnsi="ＭＳ Ｐ明朝" w:eastAsia="ＭＳ Ｐ明朝"/>
          <w:szCs w:val="21"/>
          <w:lang w:eastAsia="zh-CN"/>
        </w:rPr>
        <w:t>1.8</w:t>
      </w:r>
      <w:r w:rsidRPr="00C504FA">
        <w:rPr>
          <w:rFonts w:hint="eastAsia" w:ascii="ＭＳ 明朝" w:hAnsi="ＭＳ 明朝"/>
          <w:szCs w:val="21"/>
          <w:lang w:eastAsia="zh-CN"/>
        </w:rPr>
        <w:t xml:space="preserve">　謝金（</w:t>
      </w:r>
      <w:r w:rsidRPr="00007D13" w:rsidR="00A36D12">
        <w:rPr>
          <w:rFonts w:hint="eastAsia" w:ascii="ＭＳ 明朝" w:hAnsi="ＭＳ 明朝"/>
          <w:szCs w:val="21"/>
          <w:lang w:eastAsia="zh-CN"/>
        </w:rPr>
        <w:t>■</w:t>
      </w:r>
      <w:r w:rsidRPr="00C504FA">
        <w:rPr>
          <w:rFonts w:hint="eastAsia" w:ascii="ＭＳ 明朝" w:hAnsi="ＭＳ 明朝"/>
          <w:szCs w:val="21"/>
          <w:lang w:eastAsia="zh-CN"/>
        </w:rPr>
        <w:t xml:space="preserve">有 </w:t>
      </w:r>
      <w:r w:rsidRPr="00C504FA" w:rsidR="00A36D12">
        <w:rPr>
          <w:rFonts w:hint="eastAsia" w:ascii="ＭＳ Ｐ明朝" w:hAnsi="ＭＳ Ｐ明朝" w:eastAsia="ＭＳ Ｐ明朝"/>
          <w:szCs w:val="21"/>
          <w:lang w:eastAsia="zh-CN"/>
        </w:rPr>
        <w:t>□</w:t>
      </w:r>
      <w:r w:rsidRPr="00C504FA">
        <w:rPr>
          <w:rFonts w:hint="eastAsia" w:ascii="ＭＳ 明朝" w:hAnsi="ＭＳ 明朝"/>
          <w:szCs w:val="21"/>
          <w:lang w:eastAsia="zh-CN"/>
        </w:rPr>
        <w:t xml:space="preserve">無）　                        　           　　　</w:t>
      </w:r>
    </w:p>
    <w:p w:rsidRPr="00C504FA" w:rsidR="00BC2CBC" w:rsidP="00BC2CBC" w:rsidRDefault="00A36D12" w14:paraId="32C58CBD" w14:textId="0F1A3FF4">
      <w:pPr>
        <w:ind w:left="1024" w:leftChars="381" w:hanging="224"/>
        <w:rPr>
          <w:rFonts w:ascii="ＭＳ Ｐ明朝" w:hAnsi="ＭＳ Ｐ明朝" w:eastAsia="ＭＳ Ｐ明朝"/>
          <w:szCs w:val="21"/>
        </w:rPr>
      </w:pPr>
      <w:bookmarkStart w:name="_Hlk113433193" w:id="0"/>
      <w:r w:rsidRPr="00007D13">
        <w:rPr>
          <w:rFonts w:hint="eastAsia" w:ascii="ＭＳ 明朝" w:hAnsi="ＭＳ 明朝"/>
          <w:szCs w:val="21"/>
        </w:rPr>
        <w:t>■</w:t>
      </w:r>
      <w:r w:rsidRPr="00C504FA" w:rsidR="00BC2CBC">
        <w:rPr>
          <w:rFonts w:hint="eastAsia" w:ascii="ＭＳ Ｐ明朝" w:hAnsi="ＭＳ Ｐ明朝" w:eastAsia="ＭＳ Ｐ明朝"/>
          <w:szCs w:val="21"/>
        </w:rPr>
        <w:t>謝金単価表における被験者謝金単価（短期雇用と同じ</w:t>
      </w:r>
      <w:r w:rsidRPr="00C504FA" w:rsidR="00030213">
        <w:rPr>
          <w:rFonts w:hint="eastAsia" w:ascii="ＭＳ Ｐ明朝" w:hAnsi="ＭＳ Ｐ明朝" w:eastAsia="ＭＳ Ｐ明朝"/>
          <w:szCs w:val="21"/>
        </w:rPr>
        <w:t>額</w:t>
      </w:r>
      <w:r w:rsidRPr="00C504FA" w:rsidR="00BC2CBC">
        <w:rPr>
          <w:rFonts w:hint="eastAsia" w:ascii="ＭＳ Ｐ明朝" w:hAnsi="ＭＳ Ｐ明朝" w:eastAsia="ＭＳ Ｐ明朝"/>
          <w:szCs w:val="21"/>
        </w:rPr>
        <w:t>）を適用、またはそれ以下の単価で打ち切り</w:t>
      </w:r>
    </w:p>
    <w:p w:rsidRPr="00C504FA" w:rsidR="00BC2CBC" w:rsidP="00BC2CBC" w:rsidRDefault="00BC2CBC" w14:paraId="5FB506B3" w14:textId="77777777">
      <w:pPr>
        <w:ind w:left="1040" w:leftChars="382" w:hanging="238"/>
        <w:rPr>
          <w:rFonts w:ascii="ＭＳ Ｐ明朝" w:hAnsi="ＭＳ Ｐ明朝" w:eastAsia="ＭＳ Ｐ明朝"/>
          <w:szCs w:val="21"/>
        </w:rPr>
      </w:pPr>
      <w:r w:rsidRPr="00C504FA">
        <w:rPr>
          <w:rFonts w:hint="eastAsia" w:ascii="ＭＳ Ｐ明朝" w:hAnsi="ＭＳ Ｐ明朝" w:eastAsia="ＭＳ Ｐ明朝"/>
          <w:szCs w:val="21"/>
        </w:rPr>
        <w:t>□被験者謝金単価を超える単価を設定（単価協議が別途必要であるため、実験開始まで時間を要する）</w:t>
      </w:r>
    </w:p>
    <w:p w:rsidRPr="00C504FA" w:rsidR="00BC2CBC" w:rsidP="00BC2CBC" w:rsidRDefault="00BC2CBC" w14:paraId="3ECEEB47" w14:textId="08345229">
      <w:pPr>
        <w:rPr>
          <w:rFonts w:ascii="ＭＳ 明朝" w:hAnsi="ＭＳ 明朝"/>
          <w:szCs w:val="21"/>
        </w:rPr>
      </w:pPr>
      <w:r w:rsidRPr="00C504FA">
        <w:rPr>
          <w:rFonts w:hint="eastAsia" w:ascii="ＭＳ Ｐ明朝" w:hAnsi="ＭＳ Ｐ明朝" w:eastAsia="ＭＳ Ｐ明朝"/>
          <w:szCs w:val="21"/>
        </w:rPr>
        <w:t>1.9</w:t>
      </w:r>
      <w:r w:rsidRPr="00C504FA">
        <w:rPr>
          <w:rFonts w:hint="eastAsia" w:ascii="ＭＳ 明朝" w:hAnsi="ＭＳ 明朝"/>
          <w:szCs w:val="21"/>
        </w:rPr>
        <w:t xml:space="preserve">　利益相反（□有 </w:t>
      </w:r>
      <w:r w:rsidRPr="00007D13" w:rsidR="003B384B">
        <w:rPr>
          <w:rFonts w:hint="eastAsia" w:ascii="ＭＳ 明朝" w:hAnsi="ＭＳ 明朝"/>
          <w:szCs w:val="21"/>
        </w:rPr>
        <w:t>■</w:t>
      </w:r>
      <w:r w:rsidRPr="00C504FA">
        <w:rPr>
          <w:rFonts w:hint="eastAsia" w:ascii="ＭＳ 明朝" w:hAnsi="ＭＳ 明朝"/>
          <w:szCs w:val="21"/>
        </w:rPr>
        <w:t xml:space="preserve">無）　</w:t>
      </w:r>
    </w:p>
    <w:bookmarkEnd w:id="0"/>
    <w:p w:rsidRPr="00C504FA" w:rsidR="00BC2CBC" w:rsidP="00BC2CBC" w:rsidRDefault="00BC2CBC" w14:paraId="2324CC00"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□受託研究として実施：受託元機関名（記入）</w:t>
      </w:r>
    </w:p>
    <w:p w:rsidRPr="00C504FA" w:rsidR="00BC2CBC" w:rsidP="00BC2CBC" w:rsidRDefault="00BC2CBC" w14:paraId="55B2E13C"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□共同研究として実施：共同研究機関（記入）</w:t>
      </w:r>
    </w:p>
    <w:p w:rsidRPr="00C504FA" w:rsidR="00BC2CBC" w:rsidP="00BC2CBC" w:rsidRDefault="00BC2CBC" w14:paraId="4A778E57"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□企業等に業務委託を行う：</w:t>
      </w:r>
    </w:p>
    <w:p w:rsidRPr="00C504FA" w:rsidR="00BC2CBC" w:rsidP="00BC2CBC" w:rsidRDefault="00BC2CBC" w14:paraId="679C8DBF" w14:textId="77777777">
      <w:pPr>
        <w:ind w:left="840" w:firstLine="840"/>
        <w:rPr>
          <w:rFonts w:ascii="ＭＳ Ｐ明朝" w:hAnsi="ＭＳ Ｐ明朝" w:eastAsia="ＭＳ Ｐ明朝"/>
          <w:szCs w:val="21"/>
          <w:lang w:eastAsia="zh-CN"/>
        </w:rPr>
      </w:pPr>
      <w:r w:rsidRPr="00C504FA">
        <w:rPr>
          <w:rFonts w:hint="eastAsia" w:ascii="ＭＳ Ｐ明朝" w:hAnsi="ＭＳ Ｐ明朝" w:eastAsia="ＭＳ Ｐ明朝"/>
          <w:szCs w:val="21"/>
          <w:lang w:eastAsia="zh-CN"/>
        </w:rPr>
        <w:t xml:space="preserve">委託先機関（記入）　</w:t>
      </w:r>
    </w:p>
    <w:p w:rsidRPr="00C504FA" w:rsidR="00BC2CBC" w:rsidP="00BC2CBC" w:rsidRDefault="00BC2CBC" w14:paraId="7BF6D909" w14:textId="77777777">
      <w:pPr>
        <w:ind w:left="840" w:firstLine="840"/>
        <w:rPr>
          <w:rFonts w:ascii="ＭＳ Ｐ明朝" w:hAnsi="ＭＳ Ｐ明朝" w:eastAsia="ＭＳ Ｐ明朝"/>
          <w:szCs w:val="21"/>
          <w:lang w:eastAsia="zh-CN"/>
        </w:rPr>
      </w:pPr>
      <w:r w:rsidRPr="00C504FA">
        <w:rPr>
          <w:rFonts w:hint="eastAsia" w:ascii="ＭＳ Ｐ明朝" w:hAnsi="ＭＳ Ｐ明朝" w:eastAsia="ＭＳ Ｐ明朝"/>
          <w:szCs w:val="21"/>
          <w:lang w:eastAsia="zh-CN"/>
        </w:rPr>
        <w:t>委託内容　（記入）</w:t>
      </w:r>
    </w:p>
    <w:p w:rsidRPr="00C504FA" w:rsidR="00BC2CBC" w:rsidP="00BC2CBC" w:rsidRDefault="00BC2CBC" w14:paraId="47F129C0" w14:textId="77777777">
      <w:pPr>
        <w:ind w:left="840" w:firstLine="840"/>
        <w:rPr>
          <w:rFonts w:ascii="ＭＳ Ｐ明朝" w:hAnsi="ＭＳ Ｐ明朝" w:eastAsia="ＭＳ Ｐ明朝"/>
          <w:szCs w:val="21"/>
        </w:rPr>
      </w:pPr>
      <w:r w:rsidRPr="00C504FA">
        <w:rPr>
          <w:rFonts w:hint="eastAsia" w:ascii="ＭＳ Ｐ明朝" w:hAnsi="ＭＳ Ｐ明朝" w:eastAsia="ＭＳ Ｐ明朝"/>
          <w:szCs w:val="21"/>
        </w:rPr>
        <w:t>委託先の監督方法（記入）</w:t>
      </w:r>
    </w:p>
    <w:p w:rsidRPr="00C504FA" w:rsidR="00BC2CBC" w:rsidP="00BC2CBC" w:rsidRDefault="00BC2CBC" w14:paraId="09DB91C8"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□その他</w:t>
      </w:r>
    </w:p>
    <w:p w:rsidRPr="00C504FA" w:rsidR="00BC2CBC" w:rsidP="00BC2CBC" w:rsidRDefault="00BC2CBC" w14:paraId="47744FC4"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上記における団体との経済的利益関係（</w:t>
      </w:r>
      <w:r w:rsidRPr="00C504FA" w:rsidR="00C13D3D">
        <w:rPr>
          <w:rFonts w:hint="eastAsia" w:ascii="ＭＳ 明朝" w:hAnsi="ＭＳ 明朝"/>
          <w:szCs w:val="21"/>
        </w:rPr>
        <w:t>□有 □無</w:t>
      </w:r>
      <w:r w:rsidRPr="00C504FA">
        <w:rPr>
          <w:rFonts w:hint="eastAsia" w:ascii="ＭＳ Ｐ明朝" w:hAnsi="ＭＳ Ｐ明朝" w:eastAsia="ＭＳ Ｐ明朝"/>
          <w:szCs w:val="21"/>
        </w:rPr>
        <w:t>）</w:t>
      </w:r>
    </w:p>
    <w:p w:rsidRPr="00C504FA" w:rsidR="00BC2CBC" w:rsidP="00BC2CBC" w:rsidRDefault="00BC2CBC" w14:paraId="5424EF30"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ありの場合：関係性の詳細（記入）</w:t>
      </w:r>
    </w:p>
    <w:p w:rsidRPr="00C504FA" w:rsidR="00BC2CBC" w:rsidP="00BC2CBC" w:rsidRDefault="00BC2CBC" w14:paraId="27F8EE3D"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研究経過・研究対象者に影響を及ぼさないための方策：（記入）</w:t>
      </w:r>
    </w:p>
    <w:p w:rsidRPr="00C504FA" w:rsidR="00BC2CBC" w:rsidP="00BC2CBC" w:rsidRDefault="00BC2CBC" w14:paraId="13D85FEC" w14:textId="77777777">
      <w:pPr>
        <w:rPr>
          <w:rFonts w:ascii="ＭＳ Ｐ明朝" w:hAnsi="ＭＳ Ｐ明朝" w:eastAsia="ＭＳ Ｐ明朝"/>
          <w:szCs w:val="21"/>
        </w:rPr>
      </w:pPr>
      <w:r w:rsidRPr="00C504FA">
        <w:rPr>
          <w:rFonts w:hint="eastAsia" w:ascii="ＭＳ Ｐ明朝" w:hAnsi="ＭＳ Ｐ明朝" w:eastAsia="ＭＳ Ｐ明朝"/>
          <w:szCs w:val="21"/>
        </w:rPr>
        <w:t>1.10 参照するべき倫理指針・研究の区分（記入）</w:t>
      </w:r>
    </w:p>
    <w:p w:rsidRPr="00C504FA" w:rsidR="00BC2CBC" w:rsidP="008839F2" w:rsidRDefault="00BC2CBC" w14:paraId="7A586BAD" w14:textId="639088BD">
      <w:pPr>
        <w:rPr>
          <w:rFonts w:ascii="ＭＳ Ｐ明朝" w:hAnsi="ＭＳ Ｐ明朝" w:eastAsia="ＭＳ Ｐ明朝"/>
          <w:szCs w:val="21"/>
        </w:rPr>
      </w:pPr>
      <w:r w:rsidRPr="00C504FA">
        <w:rPr>
          <w:rFonts w:hint="eastAsia" w:ascii="ＭＳ Ｐ明朝" w:hAnsi="ＭＳ Ｐ明朝" w:eastAsia="ＭＳ Ｐ明朝"/>
          <w:szCs w:val="21"/>
        </w:rPr>
        <w:t xml:space="preserve">　　　　　　</w:t>
      </w:r>
      <w:r w:rsidR="008839F2">
        <w:t>人を対象とする生命科学・医療系研究に関する倫理指針</w:t>
      </w:r>
    </w:p>
    <w:p w:rsidRPr="00C504FA" w:rsidR="00BC2CBC" w:rsidP="00BC2CBC" w:rsidRDefault="00BC2CBC" w14:paraId="2D27B7F8" w14:textId="77777777">
      <w:pPr>
        <w:rPr>
          <w:rFonts w:ascii="ＭＳ Ｐ明朝" w:hAnsi="ＭＳ Ｐ明朝" w:eastAsia="ＭＳ Ｐ明朝"/>
          <w:szCs w:val="21"/>
        </w:rPr>
      </w:pPr>
      <w:r w:rsidRPr="00C504FA">
        <w:rPr>
          <w:rFonts w:hint="eastAsia" w:ascii="ＭＳ Ｐ明朝" w:hAnsi="ＭＳ Ｐ明朝" w:eastAsia="ＭＳ Ｐ明朝"/>
          <w:szCs w:val="21"/>
        </w:rPr>
        <w:t xml:space="preserve">1.11 </w:t>
      </w:r>
      <w:r w:rsidRPr="008D34BF">
        <w:rPr>
          <w:rFonts w:hint="eastAsia" w:ascii="ＭＳ Ｐ明朝" w:hAnsi="ＭＳ Ｐ明朝" w:eastAsia="ＭＳ Ｐ明朝"/>
          <w:szCs w:val="21"/>
        </w:rPr>
        <w:t>研究区分</w:t>
      </w:r>
    </w:p>
    <w:p w:rsidRPr="00C504FA" w:rsidR="00021918" w:rsidP="00BC2CBC" w:rsidRDefault="00021918" w14:paraId="67C98320" w14:textId="379D815B">
      <w:pPr>
        <w:rPr>
          <w:rFonts w:ascii="ＭＳ Ｐ明朝" w:hAnsi="ＭＳ Ｐ明朝" w:eastAsia="ＭＳ Ｐ明朝"/>
          <w:szCs w:val="21"/>
        </w:rPr>
      </w:pPr>
      <w:r w:rsidRPr="00C504FA">
        <w:rPr>
          <w:rFonts w:hint="eastAsia" w:ascii="ＭＳ Ｐ明朝" w:hAnsi="ＭＳ Ｐ明朝" w:eastAsia="ＭＳ Ｐ明朝"/>
          <w:szCs w:val="21"/>
        </w:rPr>
        <w:t xml:space="preserve">　　　　　　</w:t>
      </w:r>
      <w:r w:rsidRPr="00007D13" w:rsidR="003B384B">
        <w:rPr>
          <w:rFonts w:hint="eastAsia" w:ascii="ＭＳ 明朝" w:hAnsi="ＭＳ 明朝"/>
          <w:szCs w:val="21"/>
        </w:rPr>
        <w:t>■</w:t>
      </w:r>
      <w:r w:rsidRPr="00C504FA">
        <w:rPr>
          <w:rFonts w:hint="eastAsia" w:ascii="ＭＳ Ｐ明朝" w:hAnsi="ＭＳ Ｐ明朝" w:eastAsia="ＭＳ Ｐ明朝"/>
          <w:szCs w:val="21"/>
        </w:rPr>
        <w:t>臨床研究ではない</w:t>
      </w:r>
    </w:p>
    <w:p w:rsidRPr="00C504FA" w:rsidR="00BC2CBC" w:rsidP="00BC2CBC" w:rsidRDefault="00BC2CBC" w14:paraId="38B86141"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□臨床試験(UMIN-CTR)に登録するべき臨床研究</w:t>
      </w:r>
    </w:p>
    <w:p w:rsidRPr="00C504FA" w:rsidR="00BC2CBC" w:rsidP="00BC2CBC" w:rsidRDefault="00BC2CBC" w14:paraId="1477D368"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□臨床研究で障害がある者や患者を対象とするべき研究（医療ではなく科学や工学を目的とする）</w:t>
      </w:r>
    </w:p>
    <w:p w:rsidRPr="00C504FA" w:rsidR="00BC2CBC" w:rsidP="4F754AD8" w:rsidRDefault="00BC2CBC" w14:paraId="53F5F99F" w14:textId="2D637792">
      <w:pPr>
        <w:pStyle w:val="a"/>
        <w:ind w:left="840" w:firstLine="840"/>
        <w:rPr>
          <w:rFonts w:ascii="ＭＳ Ｐ明朝" w:hAnsi="ＭＳ Ｐ明朝" w:eastAsia="ＭＳ Ｐ明朝"/>
        </w:rPr>
      </w:pPr>
      <w:r w:rsidRPr="4F754AD8" w:rsidR="00BC2CBC">
        <w:rPr>
          <w:rFonts w:ascii="ＭＳ Ｐ明朝" w:hAnsi="ＭＳ Ｐ明朝" w:eastAsia="ＭＳ Ｐ明朝"/>
        </w:rPr>
        <w:t>介入（</w:t>
      </w:r>
      <w:r w:rsidRPr="4F754AD8" w:rsidR="00C13D3D">
        <w:rPr>
          <w:rFonts w:ascii="ＭＳ 明朝" w:hAnsi="ＭＳ 明朝"/>
        </w:rPr>
        <w:t xml:space="preserve">□有 </w:t>
      </w:r>
      <w:r w:rsidRPr="4F754AD8" w:rsidR="32A88C26">
        <w:rPr>
          <w:rFonts w:ascii="ＭＳ 明朝" w:hAnsi="ＭＳ 明朝"/>
        </w:rPr>
        <w:t>■</w:t>
      </w:r>
      <w:r w:rsidRPr="4F754AD8" w:rsidR="00C13D3D">
        <w:rPr>
          <w:rFonts w:ascii="ＭＳ 明朝" w:hAnsi="ＭＳ 明朝"/>
        </w:rPr>
        <w:t>無</w:t>
      </w:r>
      <w:r w:rsidRPr="4F754AD8" w:rsidR="00BC2CBC">
        <w:rPr>
          <w:rFonts w:ascii="ＭＳ Ｐ明朝" w:hAnsi="ＭＳ Ｐ明朝" w:eastAsia="ＭＳ Ｐ明朝"/>
        </w:rPr>
        <w:t>）</w:t>
      </w:r>
    </w:p>
    <w:p w:rsidRPr="00C504FA" w:rsidR="00BC2CBC" w:rsidP="4F754AD8" w:rsidRDefault="00BC2CBC" w14:paraId="1E76357C" w14:textId="774F88F6">
      <w:pPr>
        <w:pStyle w:val="a"/>
        <w:ind w:left="840" w:firstLine="840"/>
        <w:rPr>
          <w:rFonts w:ascii="ＭＳ Ｐ明朝" w:hAnsi="ＭＳ Ｐ明朝" w:eastAsia="ＭＳ Ｐ明朝"/>
        </w:rPr>
      </w:pPr>
      <w:r w:rsidRPr="4F754AD8" w:rsidR="00BC2CBC">
        <w:rPr>
          <w:rFonts w:ascii="ＭＳ Ｐ明朝" w:hAnsi="ＭＳ Ｐ明朝" w:eastAsia="ＭＳ Ｐ明朝"/>
        </w:rPr>
        <w:t>侵襲性（□軽微でない、□軽微、</w:t>
      </w:r>
      <w:r w:rsidRPr="4F754AD8" w:rsidR="0764587D">
        <w:rPr>
          <w:rFonts w:ascii="ＭＳ 明朝" w:hAnsi="ＭＳ 明朝"/>
        </w:rPr>
        <w:t>■</w:t>
      </w:r>
      <w:r w:rsidRPr="4F754AD8" w:rsidR="00BC2CBC">
        <w:rPr>
          <w:rFonts w:ascii="ＭＳ Ｐ明朝" w:hAnsi="ＭＳ Ｐ明朝" w:eastAsia="ＭＳ Ｐ明朝"/>
        </w:rPr>
        <w:t>ない）</w:t>
      </w:r>
    </w:p>
    <w:p w:rsidRPr="00C504FA" w:rsidR="00BC2CBC" w:rsidP="00BC2CBC" w:rsidRDefault="00BC2CBC" w14:paraId="37EE9F07" w14:textId="77777777">
      <w:pPr>
        <w:rPr>
          <w:rFonts w:ascii="ＭＳ 明朝" w:hAnsi="ＭＳ 明朝"/>
          <w:szCs w:val="21"/>
        </w:rPr>
      </w:pPr>
      <w:r w:rsidRPr="00C504FA">
        <w:rPr>
          <w:rFonts w:hint="eastAsia" w:ascii="ＭＳ Ｐ明朝" w:hAnsi="ＭＳ Ｐ明朝" w:eastAsia="ＭＳ Ｐ明朝"/>
          <w:szCs w:val="21"/>
        </w:rPr>
        <w:t>1.12</w:t>
      </w:r>
      <w:r w:rsidRPr="00C504FA">
        <w:rPr>
          <w:rFonts w:hint="eastAsia" w:ascii="ＭＳ 明朝" w:hAnsi="ＭＳ 明朝"/>
          <w:szCs w:val="21"/>
        </w:rPr>
        <w:t xml:space="preserve">　研究対象者への健康被害の補償（国大協保険、臨床研究保険等の保証保険）</w:t>
      </w:r>
    </w:p>
    <w:p w:rsidRPr="00C504FA" w:rsidR="00BC2CBC" w:rsidP="00BC2CBC" w:rsidRDefault="00BC2CBC" w14:paraId="5857A63C" w14:textId="55570D86">
      <w:pPr>
        <w:ind w:firstLine="210" w:firstLineChars="100"/>
        <w:rPr>
          <w:rFonts w:ascii="ＭＳ 明朝" w:hAnsi="ＭＳ 明朝"/>
          <w:szCs w:val="21"/>
          <w:lang w:eastAsia="zh-CN"/>
        </w:rPr>
      </w:pPr>
      <w:r w:rsidRPr="00C504FA">
        <w:rPr>
          <w:rFonts w:hint="eastAsia" w:ascii="ＭＳ 明朝" w:hAnsi="ＭＳ 明朝"/>
          <w:szCs w:val="21"/>
        </w:rPr>
        <w:t xml:space="preserve">　 </w:t>
      </w:r>
      <w:r w:rsidRPr="00007D13" w:rsidR="003B384B">
        <w:rPr>
          <w:rFonts w:hint="eastAsia" w:ascii="ＭＳ 明朝" w:hAnsi="ＭＳ 明朝"/>
          <w:szCs w:val="21"/>
          <w:lang w:eastAsia="zh-CN"/>
        </w:rPr>
        <w:t>■</w:t>
      </w:r>
      <w:r w:rsidRPr="00C504FA">
        <w:rPr>
          <w:rFonts w:hint="eastAsia" w:ascii="ＭＳ 明朝" w:hAnsi="ＭＳ 明朝"/>
          <w:szCs w:val="21"/>
          <w:lang w:eastAsia="zh-CN"/>
        </w:rPr>
        <w:t>有</w:t>
      </w:r>
    </w:p>
    <w:p w:rsidRPr="00C504FA" w:rsidR="00BC2CBC" w:rsidP="00BC2CBC" w:rsidRDefault="00BC2CBC" w14:paraId="35912BB5" w14:textId="4372BA73">
      <w:pPr>
        <w:ind w:firstLine="210" w:firstLineChars="100"/>
        <w:rPr>
          <w:rFonts w:ascii="ＭＳ 明朝" w:hAnsi="ＭＳ 明朝"/>
          <w:szCs w:val="21"/>
          <w:lang w:eastAsia="zh-CN"/>
        </w:rPr>
      </w:pPr>
      <w:r w:rsidRPr="00C504FA">
        <w:rPr>
          <w:rFonts w:hint="eastAsia" w:ascii="ＭＳ 明朝" w:hAnsi="ＭＳ 明朝"/>
          <w:szCs w:val="21"/>
          <w:lang w:eastAsia="zh-CN"/>
        </w:rPr>
        <w:t xml:space="preserve">　　　</w:t>
      </w:r>
      <w:r w:rsidRPr="00007D13" w:rsidR="003B384B">
        <w:rPr>
          <w:rFonts w:hint="eastAsia" w:ascii="ＭＳ 明朝" w:hAnsi="ＭＳ 明朝"/>
          <w:szCs w:val="21"/>
          <w:lang w:eastAsia="zh-CN"/>
        </w:rPr>
        <w:t>■</w:t>
      </w:r>
      <w:r w:rsidRPr="00C504FA">
        <w:rPr>
          <w:rFonts w:hint="eastAsia" w:ascii="ＭＳ 明朝" w:hAnsi="ＭＳ 明朝"/>
          <w:szCs w:val="21"/>
          <w:lang w:eastAsia="zh-CN"/>
        </w:rPr>
        <w:t>国立大学法人総合損害保険（国大協保険）</w:t>
      </w:r>
    </w:p>
    <w:p w:rsidRPr="00C504FA" w:rsidR="00BC2CBC" w:rsidP="00BC2CBC" w:rsidRDefault="00BC2CBC" w14:paraId="1D46856A" w14:textId="77777777">
      <w:pPr>
        <w:ind w:firstLine="210" w:firstLineChars="100"/>
        <w:rPr>
          <w:rFonts w:ascii="ＭＳ 明朝" w:hAnsi="ＭＳ 明朝"/>
          <w:szCs w:val="21"/>
        </w:rPr>
      </w:pPr>
      <w:r w:rsidRPr="00C504FA">
        <w:rPr>
          <w:rFonts w:hint="eastAsia" w:ascii="ＭＳ 明朝" w:hAnsi="ＭＳ 明朝"/>
          <w:szCs w:val="21"/>
          <w:lang w:eastAsia="zh-CN"/>
        </w:rPr>
        <w:t xml:space="preserve">　　　</w:t>
      </w:r>
      <w:r w:rsidRPr="00C504FA">
        <w:rPr>
          <w:rFonts w:hint="eastAsia" w:ascii="ＭＳ 明朝" w:hAnsi="ＭＳ 明朝"/>
          <w:szCs w:val="21"/>
        </w:rPr>
        <w:t>□臨床研究保険</w:t>
      </w:r>
    </w:p>
    <w:p w:rsidRPr="00C504FA" w:rsidR="00BC2CBC" w:rsidP="00BC2CBC" w:rsidRDefault="00BC2CBC" w14:paraId="3578F200" w14:textId="77777777">
      <w:pPr>
        <w:ind w:firstLine="840" w:firstLineChars="400"/>
        <w:rPr>
          <w:rFonts w:ascii="ＭＳ 明朝" w:hAnsi="ＭＳ 明朝"/>
          <w:szCs w:val="21"/>
        </w:rPr>
      </w:pPr>
      <w:r w:rsidRPr="00C504FA">
        <w:rPr>
          <w:rFonts w:hint="eastAsia" w:ascii="ＭＳ 明朝" w:hAnsi="ＭＳ 明朝"/>
          <w:szCs w:val="21"/>
        </w:rPr>
        <w:t>□その他（   　　　　　　　　　　　　　　　　　　　　　　　　　　　　）</w:t>
      </w:r>
    </w:p>
    <w:p w:rsidRPr="00C504FA" w:rsidR="00BC2CBC" w:rsidP="00BC2CBC" w:rsidRDefault="00BC2CBC" w14:paraId="7BE8B034" w14:textId="77777777">
      <w:pPr>
        <w:ind w:firstLine="210" w:firstLineChars="100"/>
        <w:rPr>
          <w:rFonts w:ascii="ＭＳ 明朝" w:hAnsi="ＭＳ 明朝"/>
          <w:szCs w:val="21"/>
        </w:rPr>
      </w:pPr>
      <w:r w:rsidRPr="00C504FA">
        <w:rPr>
          <w:rFonts w:hint="eastAsia" w:ascii="ＭＳ 明朝" w:hAnsi="ＭＳ 明朝"/>
          <w:szCs w:val="21"/>
        </w:rPr>
        <w:t xml:space="preserve">　 □無 (理由：　　  　　                                                  )</w:t>
      </w:r>
    </w:p>
    <w:p w:rsidRPr="00C504FA" w:rsidR="00BC2CBC" w:rsidP="00BC2CBC" w:rsidRDefault="00BC2CBC" w14:paraId="28BCC2AA" w14:textId="77777777">
      <w:pPr>
        <w:ind w:firstLine="210" w:firstLineChars="100"/>
        <w:rPr>
          <w:rFonts w:ascii="ＭＳ 明朝" w:hAnsi="ＭＳ 明朝"/>
          <w:szCs w:val="21"/>
        </w:rPr>
      </w:pPr>
    </w:p>
    <w:p w:rsidRPr="00C504FA" w:rsidR="00BC2CBC" w:rsidP="00C504FA" w:rsidRDefault="00C504FA" w14:paraId="6C84AC54" w14:textId="77777777">
      <w:pPr>
        <w:rPr>
          <w:rFonts w:ascii="ＭＳ 明朝" w:hAnsi="ＭＳ 明朝"/>
          <w:szCs w:val="21"/>
        </w:rPr>
      </w:pPr>
      <w:r>
        <w:rPr>
          <w:rFonts w:hint="eastAsia" w:ascii="ＭＳ Ｐ明朝" w:hAnsi="ＭＳ Ｐ明朝" w:eastAsia="ＭＳ Ｐ明朝"/>
          <w:szCs w:val="21"/>
        </w:rPr>
        <w:t xml:space="preserve">2　</w:t>
      </w:r>
      <w:r w:rsidRPr="00C504FA" w:rsidR="00BC2CBC">
        <w:rPr>
          <w:rFonts w:hint="eastAsia" w:ascii="ＭＳ Ｐ明朝" w:hAnsi="ＭＳ Ｐ明朝" w:eastAsia="ＭＳ Ｐ明朝"/>
          <w:szCs w:val="21"/>
        </w:rPr>
        <w:t>取得データに関する情報</w:t>
      </w:r>
    </w:p>
    <w:p w:rsidR="00BC2CBC" w:rsidP="00BC2CBC" w:rsidRDefault="00BC2CBC" w14:paraId="38D3F1AD" w14:textId="350907B5">
      <w:pPr>
        <w:pStyle w:val="a6"/>
        <w:numPr>
          <w:ilvl w:val="1"/>
          <w:numId w:val="2"/>
        </w:numPr>
        <w:ind w:leftChars="0"/>
        <w:rPr>
          <w:rFonts w:ascii="ＭＳ Ｐ明朝" w:hAnsi="ＭＳ Ｐ明朝" w:eastAsia="ＭＳ Ｐ明朝"/>
          <w:szCs w:val="21"/>
        </w:rPr>
      </w:pPr>
      <w:r w:rsidRPr="75D97B9F" w:rsidR="00BC2CBC">
        <w:rPr>
          <w:rFonts w:ascii="ＭＳ Ｐ明朝" w:hAnsi="ＭＳ Ｐ明朝" w:eastAsia="ＭＳ Ｐ明朝"/>
        </w:rPr>
        <w:t>データの種類</w:t>
      </w:r>
    </w:p>
    <w:p w:rsidR="00416AE0" w:rsidP="1DF1ACE3" w:rsidRDefault="00416AE0" w14:paraId="02C03092" w14:textId="09A7DEF0">
      <w:pPr>
        <w:pStyle w:val="paragraph"/>
        <w:numPr>
          <w:ilvl w:val="0"/>
          <w:numId w:val="8"/>
        </w:numPr>
        <w:spacing w:before="0" w:beforeAutospacing="off" w:after="0" w:afterAutospacing="off"/>
        <w:ind w:left="1200" w:firstLine="0"/>
        <w:jc w:val="both"/>
        <w:textAlignment w:val="baseline"/>
        <w:rPr>
          <w:rStyle w:val="eop"/>
          <w:rFonts w:ascii="ＭＳ Ｐ明朝" w:hAnsi="ＭＳ Ｐ明朝" w:eastAsia="ＭＳ Ｐ明朝"/>
          <w:sz w:val="21"/>
          <w:szCs w:val="21"/>
        </w:rPr>
      </w:pPr>
    </w:p>
    <w:p w:rsidRPr="00C504FA" w:rsidR="00BC2CBC" w:rsidP="00BC2CBC" w:rsidRDefault="00BC2CBC" w14:paraId="1E24AD90" w14:textId="77777777">
      <w:pPr>
        <w:ind w:firstLine="105"/>
        <w:rPr>
          <w:rFonts w:ascii="ＭＳ Ｐ明朝" w:hAnsi="ＭＳ Ｐ明朝" w:eastAsia="ＭＳ Ｐ明朝"/>
          <w:szCs w:val="21"/>
        </w:rPr>
      </w:pPr>
      <w:r w:rsidRPr="00C504FA">
        <w:rPr>
          <w:rFonts w:hint="eastAsia" w:ascii="ＭＳ Ｐ明朝" w:hAnsi="ＭＳ Ｐ明朝" w:eastAsia="ＭＳ Ｐ明朝"/>
          <w:szCs w:val="21"/>
        </w:rPr>
        <w:t>2.2 データの入手方法</w:t>
      </w:r>
    </w:p>
    <w:p w:rsidRPr="00C504FA" w:rsidR="00BC2CBC" w:rsidP="00BC2CBC" w:rsidRDefault="00B13A4A" w14:paraId="00232FC7" w14:textId="39F44D66">
      <w:pPr>
        <w:pStyle w:val="a6"/>
        <w:ind w:leftChars="0" w:firstLine="105"/>
        <w:rPr>
          <w:rFonts w:ascii="ＭＳ Ｐ明朝" w:hAnsi="ＭＳ Ｐ明朝" w:eastAsia="ＭＳ Ｐ明朝"/>
          <w:szCs w:val="21"/>
        </w:rPr>
      </w:pPr>
      <w:r w:rsidRPr="00007D13">
        <w:rPr>
          <w:rFonts w:hint="eastAsia" w:ascii="ＭＳ 明朝" w:hAnsi="ＭＳ 明朝"/>
          <w:szCs w:val="21"/>
        </w:rPr>
        <w:t>■</w:t>
      </w:r>
      <w:r w:rsidRPr="00C504FA" w:rsidR="00BC2CBC">
        <w:rPr>
          <w:rFonts w:hint="eastAsia" w:ascii="ＭＳ Ｐ明朝" w:hAnsi="ＭＳ Ｐ明朝" w:eastAsia="ＭＳ Ｐ明朝"/>
          <w:szCs w:val="21"/>
        </w:rPr>
        <w:t>新規に収集する</w:t>
      </w:r>
    </w:p>
    <w:p w:rsidRPr="00C504FA" w:rsidR="00BC2CBC" w:rsidP="00BC2CBC" w:rsidRDefault="00BC2CBC" w14:paraId="60EC9D30" w14:textId="77777777">
      <w:pPr>
        <w:pStyle w:val="a6"/>
        <w:ind w:left="630" w:leftChars="0" w:firstLine="315"/>
        <w:rPr>
          <w:rFonts w:ascii="ＭＳ Ｐ明朝" w:hAnsi="ＭＳ Ｐ明朝" w:eastAsia="ＭＳ Ｐ明朝"/>
          <w:szCs w:val="21"/>
        </w:rPr>
      </w:pPr>
      <w:r w:rsidRPr="00C504FA">
        <w:rPr>
          <w:rFonts w:hint="eastAsia" w:ascii="ＭＳ Ｐ明朝" w:hAnsi="ＭＳ Ｐ明朝" w:eastAsia="ＭＳ Ｐ明朝"/>
          <w:szCs w:val="21"/>
        </w:rPr>
        <w:t>□既存のデータを用いる</w:t>
      </w:r>
    </w:p>
    <w:p w:rsidRPr="00C504FA" w:rsidR="00BC2CBC" w:rsidP="00BC2CBC" w:rsidRDefault="00BC2CBC" w14:paraId="7057279B" w14:textId="77777777">
      <w:pPr>
        <w:pStyle w:val="a6"/>
        <w:ind w:left="1470" w:leftChars="0" w:firstLine="315"/>
        <w:rPr>
          <w:rFonts w:ascii="ＭＳ Ｐ明朝" w:hAnsi="ＭＳ Ｐ明朝" w:eastAsia="ＭＳ Ｐ明朝"/>
          <w:szCs w:val="21"/>
        </w:rPr>
      </w:pPr>
      <w:r w:rsidRPr="00C504FA">
        <w:rPr>
          <w:rFonts w:hint="eastAsia" w:ascii="ＭＳ Ｐ明朝" w:hAnsi="ＭＳ Ｐ明朝" w:eastAsia="ＭＳ Ｐ明朝"/>
          <w:szCs w:val="21"/>
        </w:rPr>
        <w:t>□公開データベースのデータを用いる</w:t>
      </w:r>
    </w:p>
    <w:p w:rsidRPr="00C504FA" w:rsidR="00BC2CBC" w:rsidP="00BC2CBC" w:rsidRDefault="00BC2CBC" w14:paraId="5A97667C" w14:textId="77777777">
      <w:pPr>
        <w:ind w:left="630" w:firstLine="1155"/>
        <w:rPr>
          <w:rFonts w:ascii="ＭＳ Ｐ明朝" w:hAnsi="ＭＳ Ｐ明朝" w:eastAsia="ＭＳ Ｐ明朝"/>
          <w:szCs w:val="21"/>
        </w:rPr>
      </w:pPr>
      <w:r w:rsidRPr="00C504FA">
        <w:rPr>
          <w:rFonts w:hint="eastAsia" w:ascii="ＭＳ Ｐ明朝" w:hAnsi="ＭＳ Ｐ明朝" w:eastAsia="ＭＳ Ｐ明朝"/>
          <w:szCs w:val="21"/>
        </w:rPr>
        <w:t>詳細（リンクなど特定が可能な情報提供）：</w:t>
      </w:r>
    </w:p>
    <w:p w:rsidRPr="00C504FA" w:rsidR="00BC2CBC" w:rsidP="00BC2CBC" w:rsidRDefault="00BC2CBC" w14:paraId="7D438294" w14:textId="77777777">
      <w:pPr>
        <w:ind w:left="630" w:firstLine="1155"/>
        <w:rPr>
          <w:rFonts w:ascii="ＭＳ Ｐ明朝" w:hAnsi="ＭＳ Ｐ明朝" w:eastAsia="ＭＳ Ｐ明朝"/>
          <w:szCs w:val="21"/>
        </w:rPr>
      </w:pPr>
      <w:r w:rsidRPr="00C504FA">
        <w:rPr>
          <w:rFonts w:hint="eastAsia" w:ascii="ＭＳ Ｐ明朝" w:hAnsi="ＭＳ Ｐ明朝" w:eastAsia="ＭＳ Ｐ明朝"/>
          <w:szCs w:val="21"/>
        </w:rPr>
        <w:t>個人情報の特定　□可能・□不可能</w:t>
      </w:r>
    </w:p>
    <w:p w:rsidRPr="00C504FA" w:rsidR="00BC2CBC" w:rsidP="00BC2CBC" w:rsidRDefault="00BC2CBC" w14:paraId="21F5584F" w14:textId="77777777">
      <w:pPr>
        <w:pStyle w:val="a6"/>
        <w:ind w:left="1260" w:leftChars="0" w:firstLine="525"/>
        <w:rPr>
          <w:rFonts w:ascii="ＭＳ Ｐ明朝" w:hAnsi="ＭＳ Ｐ明朝" w:eastAsia="ＭＳ Ｐ明朝"/>
          <w:szCs w:val="21"/>
        </w:rPr>
      </w:pPr>
      <w:r w:rsidRPr="00C504FA">
        <w:rPr>
          <w:rFonts w:hint="eastAsia" w:ascii="ＭＳ Ｐ明朝" w:hAnsi="ＭＳ Ｐ明朝" w:eastAsia="ＭＳ Ｐ明朝"/>
          <w:szCs w:val="21"/>
        </w:rPr>
        <w:t>□他の機関で取得されたデータ（診療データを含む）</w:t>
      </w:r>
    </w:p>
    <w:p w:rsidRPr="00C504FA" w:rsidR="00BC2CBC" w:rsidP="00BC2CBC" w:rsidRDefault="00BC2CBC" w14:paraId="5C49A1CB" w14:textId="77777777">
      <w:pPr>
        <w:ind w:left="630" w:firstLine="1155"/>
        <w:rPr>
          <w:rFonts w:ascii="ＭＳ Ｐ明朝" w:hAnsi="ＭＳ Ｐ明朝" w:eastAsia="ＭＳ Ｐ明朝"/>
          <w:szCs w:val="21"/>
        </w:rPr>
      </w:pPr>
      <w:r w:rsidRPr="00C504FA">
        <w:rPr>
          <w:rFonts w:hint="eastAsia" w:ascii="ＭＳ Ｐ明朝" w:hAnsi="ＭＳ Ｐ明朝" w:eastAsia="ＭＳ Ｐ明朝"/>
          <w:szCs w:val="21"/>
        </w:rPr>
        <w:t>詳細：</w:t>
      </w:r>
    </w:p>
    <w:p w:rsidRPr="00C504FA" w:rsidR="00BC2CBC" w:rsidP="00BC2CBC" w:rsidRDefault="00BC2CBC" w14:paraId="0FD0D372" w14:textId="77777777">
      <w:pPr>
        <w:ind w:left="630" w:firstLine="1155"/>
        <w:rPr>
          <w:rFonts w:ascii="ＭＳ Ｐ明朝" w:hAnsi="ＭＳ Ｐ明朝" w:eastAsia="ＭＳ Ｐ明朝"/>
          <w:szCs w:val="21"/>
        </w:rPr>
      </w:pPr>
      <w:r w:rsidRPr="00C504FA">
        <w:rPr>
          <w:rFonts w:hint="eastAsia" w:ascii="ＭＳ Ｐ明朝" w:hAnsi="ＭＳ Ｐ明朝" w:eastAsia="ＭＳ Ｐ明朝"/>
          <w:szCs w:val="21"/>
        </w:rPr>
        <w:t>承認：□機関からの承認を得ている、□承認を得ていない</w:t>
      </w:r>
    </w:p>
    <w:p w:rsidRPr="00C504FA" w:rsidR="00BC2CBC" w:rsidP="00BC2CBC" w:rsidRDefault="00BC2CBC" w14:paraId="594C8911" w14:textId="77777777">
      <w:pPr>
        <w:ind w:left="630" w:firstLine="1155"/>
        <w:rPr>
          <w:rFonts w:ascii="ＭＳ Ｐ明朝" w:hAnsi="ＭＳ Ｐ明朝" w:eastAsia="ＭＳ Ｐ明朝"/>
          <w:szCs w:val="21"/>
        </w:rPr>
      </w:pPr>
      <w:r w:rsidRPr="00C504FA">
        <w:rPr>
          <w:rFonts w:hint="eastAsia" w:ascii="ＭＳ Ｐ明朝" w:hAnsi="ＭＳ Ｐ明朝" w:eastAsia="ＭＳ Ｐ明朝"/>
          <w:szCs w:val="21"/>
        </w:rPr>
        <w:t>個人情報の特定：□可能・□不可能</w:t>
      </w:r>
    </w:p>
    <w:p w:rsidRPr="00C504FA" w:rsidR="00BC2CBC" w:rsidP="00BC2CBC" w:rsidRDefault="00BC2CBC" w14:paraId="6833240B" w14:textId="77777777">
      <w:pPr>
        <w:pStyle w:val="a6"/>
        <w:ind w:left="1260" w:leftChars="0" w:firstLine="525"/>
        <w:rPr>
          <w:rFonts w:ascii="ＭＳ Ｐ明朝" w:hAnsi="ＭＳ Ｐ明朝" w:eastAsia="ＭＳ Ｐ明朝"/>
          <w:szCs w:val="21"/>
        </w:rPr>
      </w:pPr>
      <w:r w:rsidRPr="00C504FA">
        <w:rPr>
          <w:rFonts w:hint="eastAsia" w:ascii="ＭＳ Ｐ明朝" w:hAnsi="ＭＳ Ｐ明朝" w:eastAsia="ＭＳ Ｐ明朝"/>
          <w:szCs w:val="21"/>
        </w:rPr>
        <w:t>□研究室で過去取得したデータ</w:t>
      </w:r>
    </w:p>
    <w:p w:rsidRPr="00C504FA" w:rsidR="00BC2CBC" w:rsidP="00BC2CBC" w:rsidRDefault="00BC2CBC" w14:paraId="0CFAB628" w14:textId="77777777">
      <w:pPr>
        <w:pStyle w:val="a6"/>
        <w:ind w:left="630" w:leftChars="0"/>
        <w:rPr>
          <w:rFonts w:ascii="ＭＳ Ｐ明朝" w:hAnsi="ＭＳ Ｐ明朝" w:eastAsia="ＭＳ Ｐ明朝"/>
          <w:szCs w:val="21"/>
          <w:lang w:eastAsia="zh-CN"/>
        </w:rPr>
      </w:pPr>
      <w:r w:rsidRPr="00C504FA">
        <w:rPr>
          <w:rFonts w:ascii="ＭＳ Ｐ明朝" w:hAnsi="ＭＳ Ｐ明朝" w:eastAsia="ＭＳ Ｐ明朝"/>
          <w:szCs w:val="21"/>
        </w:rPr>
        <w:tab/>
      </w:r>
      <w:r w:rsidRPr="00C504FA">
        <w:rPr>
          <w:rFonts w:ascii="ＭＳ Ｐ明朝" w:hAnsi="ＭＳ Ｐ明朝" w:eastAsia="ＭＳ Ｐ明朝"/>
          <w:szCs w:val="21"/>
        </w:rPr>
        <w:t xml:space="preserve">         </w:t>
      </w:r>
      <w:r w:rsidRPr="00C504FA">
        <w:rPr>
          <w:rFonts w:hint="eastAsia" w:ascii="ＭＳ Ｐ明朝" w:hAnsi="ＭＳ Ｐ明朝" w:eastAsia="ＭＳ Ｐ明朝"/>
          <w:szCs w:val="21"/>
          <w:lang w:eastAsia="zh-CN"/>
        </w:rPr>
        <w:t>詳細（倫理承認番号）　（記入）</w:t>
      </w:r>
    </w:p>
    <w:p w:rsidRPr="00C504FA" w:rsidR="00BC2CBC" w:rsidP="00BC2CBC" w:rsidRDefault="00BC2CBC" w14:paraId="092ACF30" w14:textId="77777777">
      <w:pPr>
        <w:ind w:firstLine="21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2.3  付加的に取得する個人情報の種類</w:t>
      </w:r>
    </w:p>
    <w:p w:rsidRPr="00C504FA" w:rsidR="00BC2CBC" w:rsidP="00BC2CBC" w:rsidRDefault="007C6A5E" w14:paraId="4A5B0FD2" w14:textId="477AAFDF">
      <w:pPr>
        <w:ind w:firstLine="945"/>
        <w:rPr>
          <w:rFonts w:ascii="ＭＳ Ｐ明朝" w:hAnsi="ＭＳ Ｐ明朝" w:eastAsia="ＭＳ Ｐ明朝" w:cs="ＭＳ 明朝"/>
          <w:kern w:val="0"/>
          <w:szCs w:val="21"/>
          <w:lang w:eastAsia="zh-CN"/>
        </w:rPr>
      </w:pPr>
      <w:r w:rsidRPr="00007D13">
        <w:rPr>
          <w:rFonts w:hint="eastAsia" w:ascii="ＭＳ 明朝" w:hAnsi="ＭＳ 明朝"/>
          <w:szCs w:val="21"/>
          <w:lang w:eastAsia="zh-CN"/>
        </w:rPr>
        <w:t>■</w:t>
      </w:r>
      <w:r w:rsidRPr="00C504FA" w:rsidR="00BC2CBC">
        <w:rPr>
          <w:rFonts w:hint="eastAsia" w:ascii="ＭＳ Ｐ明朝" w:hAnsi="ＭＳ Ｐ明朝" w:eastAsia="ＭＳ Ｐ明朝" w:cs="ＭＳ 明朝"/>
          <w:kern w:val="0"/>
          <w:szCs w:val="21"/>
          <w:lang w:eastAsia="zh-CN"/>
        </w:rPr>
        <w:t>氏名</w:t>
      </w:r>
    </w:p>
    <w:p w:rsidRPr="00C504FA" w:rsidR="00BC2CBC" w:rsidP="00BC2CBC" w:rsidRDefault="00BC2CBC" w14:paraId="227ACBA6" w14:textId="77777777">
      <w:pPr>
        <w:ind w:firstLine="945"/>
        <w:rPr>
          <w:rFonts w:ascii="ＭＳ Ｐ明朝" w:hAnsi="ＭＳ Ｐ明朝" w:eastAsia="ＭＳ Ｐ明朝" w:cs="ＭＳ 明朝"/>
          <w:kern w:val="0"/>
          <w:szCs w:val="21"/>
          <w:lang w:eastAsia="zh-CN"/>
        </w:rPr>
      </w:pPr>
      <w:r w:rsidRPr="00C504FA">
        <w:rPr>
          <w:rFonts w:hint="eastAsia" w:ascii="ＭＳ Ｐ明朝" w:hAnsi="ＭＳ Ｐ明朝" w:eastAsia="ＭＳ Ｐ明朝" w:cs="ＭＳ 明朝"/>
          <w:kern w:val="0"/>
          <w:szCs w:val="21"/>
          <w:lang w:eastAsia="zh-CN"/>
        </w:rPr>
        <w:t>□住所</w:t>
      </w:r>
    </w:p>
    <w:p w:rsidRPr="00C504FA" w:rsidR="00BC2CBC" w:rsidP="00BC2CBC" w:rsidRDefault="00BC2CBC" w14:paraId="5BE36968" w14:textId="77777777">
      <w:pPr>
        <w:ind w:firstLine="945"/>
        <w:rPr>
          <w:rFonts w:ascii="ＭＳ Ｐ明朝" w:hAnsi="ＭＳ Ｐ明朝" w:eastAsia="ＭＳ Ｐ明朝" w:cs="ＭＳ 明朝"/>
          <w:kern w:val="0"/>
          <w:szCs w:val="21"/>
          <w:lang w:eastAsia="zh-CN"/>
        </w:rPr>
      </w:pPr>
      <w:r w:rsidRPr="00C504FA">
        <w:rPr>
          <w:rFonts w:hint="eastAsia" w:ascii="ＭＳ Ｐ明朝" w:hAnsi="ＭＳ Ｐ明朝" w:eastAsia="ＭＳ Ｐ明朝" w:cs="ＭＳ 明朝"/>
          <w:kern w:val="0"/>
          <w:szCs w:val="21"/>
          <w:lang w:eastAsia="zh-CN"/>
        </w:rPr>
        <w:t>□電話番号</w:t>
      </w:r>
    </w:p>
    <w:p w:rsidRPr="00C504FA" w:rsidR="00BC2CBC" w:rsidP="00BC2CBC" w:rsidRDefault="007C6A5E" w14:paraId="3E4FAD46" w14:textId="42358BAE">
      <w:pPr>
        <w:ind w:firstLine="945"/>
        <w:rPr>
          <w:rFonts w:ascii="ＭＳ Ｐ明朝" w:hAnsi="ＭＳ Ｐ明朝" w:eastAsia="ＭＳ Ｐ明朝" w:cs="ＭＳ 明朝"/>
          <w:kern w:val="0"/>
          <w:szCs w:val="21"/>
        </w:rPr>
      </w:pPr>
      <w:r w:rsidRPr="00007D13">
        <w:rPr>
          <w:rFonts w:hint="eastAsia" w:ascii="ＭＳ 明朝" w:hAnsi="ＭＳ 明朝"/>
          <w:szCs w:val="21"/>
        </w:rPr>
        <w:t>■</w:t>
      </w:r>
      <w:r w:rsidRPr="00C504FA" w:rsidR="00BC2CBC">
        <w:rPr>
          <w:rFonts w:hint="eastAsia" w:ascii="ＭＳ Ｐ明朝" w:hAnsi="ＭＳ Ｐ明朝" w:eastAsia="ＭＳ Ｐ明朝" w:cs="ＭＳ 明朝"/>
          <w:kern w:val="0"/>
          <w:szCs w:val="21"/>
        </w:rPr>
        <w:t>電子メール</w:t>
      </w:r>
    </w:p>
    <w:p w:rsidRPr="00C504FA" w:rsidR="00BC2CBC" w:rsidP="00BC2CBC" w:rsidRDefault="00BC2CBC" w14:paraId="11B71EE3" w14:textId="77777777">
      <w:pPr>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　　 </w:t>
      </w:r>
      <w:r w:rsidRPr="00C504FA">
        <w:rPr>
          <w:rFonts w:ascii="ＭＳ Ｐ明朝" w:hAnsi="ＭＳ Ｐ明朝" w:eastAsia="ＭＳ Ｐ明朝" w:cs="ＭＳ 明朝"/>
          <w:kern w:val="0"/>
          <w:szCs w:val="21"/>
        </w:rPr>
        <w:t xml:space="preserve">   </w:t>
      </w:r>
      <w:r w:rsidRPr="00C504FA">
        <w:rPr>
          <w:rFonts w:hint="eastAsia" w:ascii="ＭＳ Ｐ明朝" w:hAnsi="ＭＳ Ｐ明朝" w:eastAsia="ＭＳ Ｐ明朝" w:cs="ＭＳ 明朝"/>
          <w:kern w:val="0"/>
          <w:szCs w:val="21"/>
        </w:rPr>
        <w:t xml:space="preserve">　 □生年月日</w:t>
      </w:r>
    </w:p>
    <w:p w:rsidRPr="00B13A4A" w:rsidR="00BC2CBC" w:rsidP="00BC2CBC" w:rsidRDefault="00C2230D" w14:paraId="3928B6BE" w14:textId="21C91D84">
      <w:pPr>
        <w:ind w:firstLine="945"/>
        <w:rPr>
          <w:rFonts w:ascii="ＭＳ Ｐ明朝" w:hAnsi="ＭＳ Ｐ明朝" w:eastAsia="ＭＳ Ｐ明朝" w:cs="ＭＳ 明朝"/>
          <w:kern w:val="0"/>
          <w:szCs w:val="21"/>
        </w:rPr>
      </w:pPr>
      <w:r w:rsidRPr="00C504FA">
        <w:rPr>
          <w:rFonts w:hint="eastAsia" w:ascii="ＭＳ 明朝" w:hAnsi="ＭＳ 明朝"/>
          <w:szCs w:val="21"/>
        </w:rPr>
        <w:t>□</w:t>
      </w:r>
      <w:r w:rsidRPr="00C504FA" w:rsidR="00BC2CBC">
        <w:rPr>
          <w:rFonts w:hint="eastAsia" w:ascii="ＭＳ Ｐ明朝" w:hAnsi="ＭＳ Ｐ明朝" w:eastAsia="ＭＳ Ｐ明朝" w:cs="ＭＳ 明朝"/>
          <w:kern w:val="0"/>
          <w:szCs w:val="21"/>
        </w:rPr>
        <w:t>その他（記入）</w:t>
      </w:r>
    </w:p>
    <w:p w:rsidRPr="00C504FA" w:rsidR="00BC2CBC" w:rsidP="00BC2CBC" w:rsidRDefault="00BC2CBC" w14:paraId="69F76D6A" w14:textId="59DB2668">
      <w:pPr>
        <w:ind w:firstLine="210"/>
        <w:rPr>
          <w:rFonts w:ascii="ＭＳ Ｐ明朝" w:hAnsi="ＭＳ Ｐ明朝" w:eastAsia="ＭＳ Ｐ明朝"/>
          <w:szCs w:val="21"/>
        </w:rPr>
      </w:pPr>
      <w:r w:rsidRPr="00C504FA">
        <w:rPr>
          <w:rFonts w:hint="eastAsia" w:ascii="ＭＳ Ｐ明朝" w:hAnsi="ＭＳ Ｐ明朝" w:eastAsia="ＭＳ Ｐ明朝"/>
          <w:szCs w:val="21"/>
        </w:rPr>
        <w:t xml:space="preserve">2.4 個人が特定出来る音声・画像等の記録　</w:t>
      </w:r>
      <w:r w:rsidRPr="00C504FA" w:rsidR="00C13D3D">
        <w:rPr>
          <w:rFonts w:hint="eastAsia" w:ascii="ＭＳ 明朝" w:hAnsi="ＭＳ 明朝"/>
          <w:szCs w:val="21"/>
        </w:rPr>
        <w:t xml:space="preserve">□有 </w:t>
      </w:r>
      <w:r w:rsidRPr="00007D13" w:rsidR="00B13A4A">
        <w:rPr>
          <w:rFonts w:hint="eastAsia" w:ascii="ＭＳ 明朝" w:hAnsi="ＭＳ 明朝"/>
          <w:szCs w:val="21"/>
        </w:rPr>
        <w:t>■</w:t>
      </w:r>
      <w:r w:rsidRPr="00C504FA" w:rsidR="00C13D3D">
        <w:rPr>
          <w:rFonts w:hint="eastAsia" w:ascii="ＭＳ 明朝" w:hAnsi="ＭＳ 明朝"/>
          <w:szCs w:val="21"/>
        </w:rPr>
        <w:t>無</w:t>
      </w:r>
    </w:p>
    <w:p w:rsidRPr="00C504FA" w:rsidR="00BC2CBC" w:rsidP="002E4C1E" w:rsidRDefault="00BC2CBC" w14:paraId="542D65E8" w14:textId="0851D250">
      <w:pPr>
        <w:ind w:firstLine="210"/>
        <w:rPr>
          <w:rFonts w:ascii="ＭＳ Ｐ明朝" w:hAnsi="ＭＳ Ｐ明朝" w:eastAsia="ＭＳ Ｐ明朝"/>
          <w:szCs w:val="21"/>
        </w:rPr>
      </w:pPr>
      <w:r w:rsidRPr="00C504FA">
        <w:rPr>
          <w:rFonts w:hint="eastAsia" w:ascii="ＭＳ Ｐ明朝" w:hAnsi="ＭＳ Ｐ明朝" w:eastAsia="ＭＳ Ｐ明朝"/>
          <w:szCs w:val="21"/>
        </w:rPr>
        <w:t>2.5 血液・唾液などのヒト由来資料の取得（□有</w:t>
      </w:r>
      <w:r w:rsidRPr="00007D13" w:rsidR="00B13A4A">
        <w:rPr>
          <w:rFonts w:hint="eastAsia" w:ascii="ＭＳ 明朝" w:hAnsi="ＭＳ 明朝"/>
          <w:szCs w:val="21"/>
        </w:rPr>
        <w:t>■</w:t>
      </w:r>
      <w:r w:rsidRPr="00C504FA">
        <w:rPr>
          <w:rFonts w:hint="eastAsia" w:ascii="ＭＳ Ｐ明朝" w:hAnsi="ＭＳ Ｐ明朝" w:eastAsia="ＭＳ Ｐ明朝"/>
          <w:szCs w:val="21"/>
        </w:rPr>
        <w:t xml:space="preserve">無） </w:t>
      </w:r>
    </w:p>
    <w:p w:rsidRPr="00C504FA" w:rsidR="00BC2CBC" w:rsidP="00BC2CBC" w:rsidRDefault="00BC2CBC" w14:paraId="6CAB4C6C"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具体名(記入)</w:t>
      </w:r>
    </w:p>
    <w:p w:rsidRPr="00C504FA" w:rsidR="00BC2CBC" w:rsidP="00BC2CBC" w:rsidRDefault="00BC2CBC" w14:paraId="029FAE98" w14:textId="77777777">
      <w:pPr>
        <w:ind w:firstLine="840"/>
        <w:rPr>
          <w:rFonts w:ascii="ＭＳ Ｐ明朝" w:hAnsi="ＭＳ Ｐ明朝" w:eastAsia="ＭＳ Ｐ明朝"/>
          <w:szCs w:val="21"/>
        </w:rPr>
      </w:pPr>
      <w:r w:rsidRPr="00C504FA">
        <w:rPr>
          <w:rFonts w:hint="eastAsia" w:ascii="ＭＳ Ｐ明朝" w:hAnsi="ＭＳ Ｐ明朝" w:eastAsia="ＭＳ Ｐ明朝"/>
          <w:szCs w:val="21"/>
        </w:rPr>
        <w:t>採取の方法（記入）</w:t>
      </w:r>
      <w:r w:rsidRPr="00C504FA">
        <w:rPr>
          <w:rFonts w:ascii="ＭＳ Ｐ明朝" w:hAnsi="ＭＳ Ｐ明朝" w:eastAsia="ＭＳ Ｐ明朝"/>
          <w:szCs w:val="21"/>
        </w:rPr>
        <w:tab/>
      </w:r>
    </w:p>
    <w:p w:rsidRPr="00C504FA" w:rsidR="00BC2CBC" w:rsidP="002E4C1E" w:rsidRDefault="00BC2CBC" w14:paraId="42F9AB26" w14:textId="77777777">
      <w:pPr>
        <w:ind w:firstLine="210"/>
        <w:rPr>
          <w:rFonts w:ascii="ＭＳ Ｐ明朝" w:hAnsi="ＭＳ Ｐ明朝" w:eastAsia="ＭＳ Ｐ明朝"/>
          <w:szCs w:val="21"/>
        </w:rPr>
      </w:pPr>
      <w:r w:rsidRPr="00C504FA">
        <w:rPr>
          <w:rFonts w:hint="eastAsia" w:ascii="ＭＳ Ｐ明朝" w:hAnsi="ＭＳ Ｐ明朝" w:eastAsia="ＭＳ Ｐ明朝"/>
          <w:szCs w:val="21"/>
        </w:rPr>
        <w:t>2.6 データの取り扱い</w:t>
      </w:r>
    </w:p>
    <w:p w:rsidRPr="00C504FA" w:rsidR="00BC2CBC" w:rsidP="4F754AD8" w:rsidRDefault="00BC2CBC" w14:paraId="7F27B7E8" w14:textId="65A9DBA5">
      <w:pPr>
        <w:ind w:firstLine="840"/>
        <w:rPr>
          <w:rFonts w:ascii="ＭＳ Ｐ明朝" w:hAnsi="ＭＳ Ｐ明朝" w:eastAsia="ＭＳ Ｐ明朝"/>
        </w:rPr>
      </w:pPr>
      <w:r w:rsidRPr="4F754AD8" w:rsidR="00BC2CBC">
        <w:rPr>
          <w:rFonts w:ascii="ＭＳ Ｐ明朝" w:hAnsi="ＭＳ Ｐ明朝" w:eastAsia="ＭＳ Ｐ明朝"/>
        </w:rPr>
        <w:t>取得したデータ等の保管期間</w:t>
      </w:r>
      <w:r w:rsidRPr="4F754AD8" w:rsidR="140F58FB">
        <w:rPr>
          <w:rFonts w:ascii="ＭＳ Ｐ明朝" w:hAnsi="ＭＳ Ｐ明朝" w:eastAsia="ＭＳ Ｐ明朝"/>
        </w:rPr>
        <w:t>：10年</w:t>
      </w:r>
    </w:p>
    <w:p w:rsidRPr="00C504FA" w:rsidR="00BC2CBC" w:rsidP="002E4C1E" w:rsidRDefault="00BC2CBC" w14:paraId="31C72DBA" w14:textId="4AAE8B23">
      <w:pPr>
        <w:ind w:firstLine="210"/>
        <w:rPr>
          <w:rFonts w:ascii="ＭＳ 明朝" w:hAnsi="ＭＳ 明朝"/>
          <w:szCs w:val="21"/>
        </w:rPr>
      </w:pPr>
      <w:r w:rsidRPr="00C504FA">
        <w:rPr>
          <w:rFonts w:hint="eastAsia" w:ascii="ＭＳ 明朝" w:hAnsi="ＭＳ 明朝"/>
          <w:szCs w:val="21"/>
        </w:rPr>
        <w:t xml:space="preserve">　　　管理場所　：</w:t>
      </w:r>
      <w:r w:rsidR="00B13A4A">
        <w:rPr>
          <w:rFonts w:hint="eastAsia" w:ascii="ＭＳ 明朝" w:hAnsi="ＭＳ 明朝"/>
          <w:szCs w:val="21"/>
        </w:rPr>
        <w:t>研究室</w:t>
      </w:r>
      <w:r w:rsidR="00B13A4A">
        <w:rPr>
          <w:rFonts w:ascii="ＭＳ 明朝" w:hAnsi="ＭＳ 明朝"/>
          <w:szCs w:val="21"/>
        </w:rPr>
        <w:t>(3M211)</w:t>
      </w:r>
      <w:r w:rsidR="00B13A4A">
        <w:rPr>
          <w:rFonts w:hint="eastAsia" w:ascii="ＭＳ 明朝" w:hAnsi="ＭＳ 明朝"/>
          <w:szCs w:val="21"/>
        </w:rPr>
        <w:t>にて管理されたノートパソコン</w:t>
      </w:r>
    </w:p>
    <w:p w:rsidRPr="00C504FA" w:rsidR="00BC2CBC" w:rsidP="00BC2CBC" w:rsidRDefault="00BC2CBC" w14:paraId="4132085F" w14:textId="097C7AAF">
      <w:pPr>
        <w:rPr>
          <w:rFonts w:ascii="ＭＳ 明朝" w:hAnsi="ＭＳ 明朝"/>
          <w:szCs w:val="21"/>
        </w:rPr>
      </w:pPr>
      <w:r w:rsidRPr="00C504FA">
        <w:rPr>
          <w:rFonts w:hint="eastAsia" w:ascii="ＭＳ 明朝" w:hAnsi="ＭＳ 明朝"/>
          <w:szCs w:val="21"/>
        </w:rPr>
        <w:t xml:space="preserve">　</w:t>
      </w:r>
      <w:r w:rsidRPr="00C504FA" w:rsidR="002E4C1E">
        <w:rPr>
          <w:rFonts w:hint="eastAsia" w:ascii="ＭＳ 明朝" w:hAnsi="ＭＳ 明朝"/>
          <w:szCs w:val="21"/>
        </w:rPr>
        <w:t xml:space="preserve">　</w:t>
      </w:r>
      <w:r w:rsidRPr="00C504FA">
        <w:rPr>
          <w:rFonts w:hint="eastAsia" w:ascii="ＭＳ 明朝" w:hAnsi="ＭＳ 明朝"/>
          <w:szCs w:val="21"/>
        </w:rPr>
        <w:t xml:space="preserve">　　管理責任者：</w:t>
      </w:r>
      <w:r w:rsidR="00B13A4A">
        <w:rPr>
          <w:rFonts w:hint="eastAsia" w:ascii="ＭＳ 明朝" w:hAnsi="ＭＳ 明朝"/>
          <w:szCs w:val="21"/>
        </w:rPr>
        <w:t>善甫</w:t>
      </w:r>
      <w:r w:rsidR="00B13A4A">
        <w:rPr>
          <w:rFonts w:ascii="ＭＳ 明朝" w:hAnsi="ＭＳ 明朝"/>
          <w:szCs w:val="21"/>
        </w:rPr>
        <w:t xml:space="preserve"> </w:t>
      </w:r>
      <w:r w:rsidR="00B13A4A">
        <w:rPr>
          <w:rFonts w:hint="eastAsia" w:ascii="ＭＳ 明朝" w:hAnsi="ＭＳ 明朝"/>
          <w:szCs w:val="21"/>
        </w:rPr>
        <w:t>啓一</w:t>
      </w:r>
    </w:p>
    <w:p w:rsidRPr="00B13A4A" w:rsidR="00BC2CBC" w:rsidP="007C6A5E" w:rsidRDefault="00BC2CBC" w14:paraId="3777E926" w14:textId="657CD234">
      <w:pPr>
        <w:ind w:left="2125" w:hanging="2125" w:hangingChars="1012"/>
        <w:rPr>
          <w:rFonts w:ascii="ＭＳ 明朝" w:hAnsi="ＭＳ 明朝"/>
          <w:szCs w:val="21"/>
        </w:rPr>
      </w:pPr>
      <w:r w:rsidRPr="00C504FA">
        <w:rPr>
          <w:rFonts w:hint="eastAsia" w:ascii="ＭＳ 明朝" w:hAnsi="ＭＳ 明朝"/>
          <w:szCs w:val="21"/>
        </w:rPr>
        <w:t xml:space="preserve">　　</w:t>
      </w:r>
      <w:r w:rsidRPr="00C504FA" w:rsidR="002E4C1E">
        <w:rPr>
          <w:rFonts w:hint="eastAsia" w:ascii="ＭＳ 明朝" w:hAnsi="ＭＳ 明朝"/>
          <w:szCs w:val="21"/>
        </w:rPr>
        <w:t xml:space="preserve">　</w:t>
      </w:r>
      <w:r w:rsidRPr="00C504FA">
        <w:rPr>
          <w:rFonts w:hint="eastAsia" w:ascii="ＭＳ 明朝" w:hAnsi="ＭＳ 明朝"/>
          <w:szCs w:val="21"/>
        </w:rPr>
        <w:t xml:space="preserve">　管理方法　：</w:t>
      </w:r>
      <w:r w:rsidR="00B13A4A">
        <w:rPr>
          <w:rFonts w:hint="eastAsia" w:ascii="ＭＳ 明朝" w:hAnsi="ＭＳ 明朝"/>
          <w:szCs w:val="21"/>
        </w:rPr>
        <w:t>ノートパソコンの使用を関係者のみとし、結果の解析はネットに接続されない状態で行う。また、暗号化</w:t>
      </w:r>
      <w:r w:rsidRPr="00533B1B" w:rsidR="00B13A4A">
        <w:rPr>
          <w:rFonts w:hint="eastAsia" w:ascii="ＭＳ 明朝" w:hAnsi="ＭＳ 明朝"/>
          <w:color w:val="000000" w:themeColor="text1"/>
          <w:szCs w:val="21"/>
        </w:rPr>
        <w:t>およびパスワード保護</w:t>
      </w:r>
      <w:r w:rsidR="00B13A4A">
        <w:rPr>
          <w:rFonts w:hint="eastAsia" w:ascii="ＭＳ 明朝" w:hAnsi="ＭＳ 明朝"/>
          <w:szCs w:val="21"/>
        </w:rPr>
        <w:t>を用いることによりデータを保護する。</w:t>
      </w:r>
    </w:p>
    <w:p w:rsidRPr="00C504FA" w:rsidR="00BC2CBC" w:rsidP="007C6A5E" w:rsidRDefault="00BC2CBC" w14:paraId="0E3818F8" w14:textId="5E2CD18C">
      <w:pPr>
        <w:ind w:left="2125" w:hanging="2125" w:hangingChars="1012"/>
        <w:rPr>
          <w:rFonts w:ascii="ＭＳ 明朝" w:hAnsi="ＭＳ 明朝"/>
          <w:szCs w:val="21"/>
        </w:rPr>
      </w:pPr>
      <w:r w:rsidRPr="00C504FA">
        <w:rPr>
          <w:rFonts w:hint="eastAsia" w:ascii="ＭＳ 明朝" w:hAnsi="ＭＳ 明朝"/>
          <w:szCs w:val="21"/>
        </w:rPr>
        <w:t xml:space="preserve">　　　</w:t>
      </w:r>
      <w:r w:rsidRPr="00C504FA" w:rsidR="002E4C1E">
        <w:rPr>
          <w:rFonts w:hint="eastAsia" w:ascii="ＭＳ 明朝" w:hAnsi="ＭＳ 明朝"/>
          <w:szCs w:val="21"/>
        </w:rPr>
        <w:t xml:space="preserve">　</w:t>
      </w:r>
      <w:r w:rsidRPr="00C504FA">
        <w:rPr>
          <w:rFonts w:hint="eastAsia" w:ascii="ＭＳ 明朝" w:hAnsi="ＭＳ 明朝"/>
          <w:szCs w:val="21"/>
        </w:rPr>
        <w:t>処分方法　：</w:t>
      </w:r>
      <w:r w:rsidR="00B13A4A">
        <w:rPr>
          <w:rFonts w:hint="eastAsia" w:ascii="ＭＳ 明朝" w:hAnsi="ＭＳ 明朝"/>
          <w:szCs w:val="21"/>
        </w:rPr>
        <w:t>研究対象者からの実験に関するデータの破棄が申請された場合は直ちに研究対象者のデータを破棄する。また、研究成果発表から10年が経過した場合、データの保存しているSSDを初期化し、データの復元をできないようにして処分する。また、</w:t>
      </w:r>
      <w:r w:rsidRPr="000007B9" w:rsidR="00B13A4A">
        <w:rPr>
          <w:rFonts w:ascii="ＭＳ 明朝" w:hAnsi="ＭＳ 明朝"/>
          <w:szCs w:val="21"/>
        </w:rPr>
        <w:t>同意書など紙媒体の管理については、研究期間中、鍵付きの保管庫で厳重に管理する。研究対象者からデータ破棄の申請があった場合、同意書を含む関連書類も即時に破棄する。研究成果発表から10年が経過した際には、紙媒体も細断機にかけ、完全に処分する。</w:t>
      </w:r>
    </w:p>
    <w:p w:rsidRPr="00C504FA" w:rsidR="00BC2CBC" w:rsidP="00BC2CBC" w:rsidRDefault="00BC2CBC" w14:paraId="1922A47C" w14:textId="168D7A77">
      <w:pPr>
        <w:ind w:firstLine="840"/>
        <w:rPr>
          <w:rFonts w:ascii="ＭＳ Ｐ明朝" w:hAnsi="ＭＳ Ｐ明朝" w:eastAsia="ＭＳ Ｐ明朝"/>
          <w:szCs w:val="21"/>
        </w:rPr>
      </w:pPr>
      <w:r w:rsidRPr="00C504FA">
        <w:rPr>
          <w:rFonts w:hint="eastAsia" w:ascii="ＭＳ Ｐ明朝" w:hAnsi="ＭＳ Ｐ明朝" w:eastAsia="ＭＳ Ｐ明朝"/>
          <w:szCs w:val="21"/>
        </w:rPr>
        <w:t>データの匿名化（</w:t>
      </w:r>
      <w:r w:rsidR="00B13A4A">
        <w:rPr>
          <w:rFonts w:hint="eastAsia" w:ascii="ＭＳ 明朝" w:hAnsi="ＭＳ 明朝"/>
          <w:szCs w:val="21"/>
        </w:rPr>
        <w:t>■</w:t>
      </w:r>
      <w:r w:rsidRPr="00C504FA">
        <w:rPr>
          <w:rFonts w:hint="eastAsia" w:ascii="ＭＳ Ｐ明朝" w:hAnsi="ＭＳ Ｐ明朝" w:eastAsia="ＭＳ Ｐ明朝"/>
          <w:szCs w:val="21"/>
        </w:rPr>
        <w:t xml:space="preserve">有□無） </w:t>
      </w:r>
    </w:p>
    <w:p w:rsidRPr="00C504FA" w:rsidR="00BC2CBC" w:rsidP="00BC2CBC" w:rsidRDefault="00BC2CBC" w14:paraId="610CD9F9" w14:textId="30B1E523">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szCs w:val="21"/>
        </w:rPr>
        <w:t xml:space="preserve">　　　　有：匿名化</w:t>
      </w:r>
      <w:r w:rsidRPr="00C504FA">
        <w:rPr>
          <w:rFonts w:hint="eastAsia" w:ascii="ＭＳ Ｐ明朝" w:hAnsi="ＭＳ Ｐ明朝" w:eastAsia="ＭＳ Ｐ明朝" w:cs="ＭＳ 明朝"/>
          <w:kern w:val="0"/>
          <w:szCs w:val="21"/>
        </w:rPr>
        <w:t>する場合：対応表を</w:t>
      </w:r>
      <w:r w:rsidR="00B13A4A">
        <w:rPr>
          <w:rFonts w:hint="eastAsia" w:ascii="ＭＳ 明朝" w:hAnsi="ＭＳ 明朝"/>
          <w:szCs w:val="21"/>
        </w:rPr>
        <w:t>■</w:t>
      </w:r>
      <w:r w:rsidRPr="00C504FA">
        <w:rPr>
          <w:rFonts w:hint="eastAsia" w:ascii="ＭＳ Ｐ明朝" w:hAnsi="ＭＳ Ｐ明朝" w:eastAsia="ＭＳ Ｐ明朝" w:cs="ＭＳ 明朝"/>
          <w:kern w:val="0"/>
          <w:szCs w:val="21"/>
        </w:rPr>
        <w:t>作成する□しない</w:t>
      </w:r>
    </w:p>
    <w:p w:rsidRPr="00C504FA" w:rsidR="00BC2CBC" w:rsidP="00BC2CBC" w:rsidRDefault="00BC2CBC" w14:paraId="451316C0" w14:textId="77777777">
      <w:pPr>
        <w:rPr>
          <w:rFonts w:ascii="ＭＳ Ｐ明朝" w:hAnsi="ＭＳ Ｐ明朝" w:eastAsia="ＭＳ Ｐ明朝" w:cs="ＭＳ 明朝"/>
          <w:kern w:val="0"/>
          <w:szCs w:val="21"/>
        </w:rPr>
      </w:pPr>
      <w:r w:rsidRPr="00C504FA">
        <w:rPr>
          <w:rFonts w:ascii="ＭＳ Ｐ明朝" w:hAnsi="ＭＳ Ｐ明朝" w:eastAsia="ＭＳ Ｐ明朝" w:cs="ＭＳ 明朝"/>
          <w:kern w:val="0"/>
          <w:szCs w:val="21"/>
        </w:rPr>
        <w:tab/>
      </w:r>
      <w:r w:rsidRPr="00C504FA">
        <w:rPr>
          <w:rFonts w:hint="eastAsia" w:ascii="ＭＳ Ｐ明朝" w:hAnsi="ＭＳ Ｐ明朝" w:eastAsia="ＭＳ Ｐ明朝" w:cs="ＭＳ 明朝"/>
          <w:kern w:val="0"/>
          <w:szCs w:val="21"/>
        </w:rPr>
        <w:t xml:space="preserve">　　　　無：しない場合：理由（記入）</w:t>
      </w:r>
    </w:p>
    <w:p w:rsidRPr="00C504FA" w:rsidR="00BC2CBC" w:rsidP="00BC2CBC" w:rsidRDefault="00BC2CBC" w14:paraId="085C8FCE" w14:textId="77777777">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対応表の管理方法</w:t>
      </w:r>
    </w:p>
    <w:p w:rsidRPr="00C504FA" w:rsidR="00BC2CBC" w:rsidP="00BC2CBC" w:rsidRDefault="00BC2CBC" w14:paraId="62059352" w14:textId="5CF6E914">
      <w:pPr>
        <w:ind w:left="1890" w:hanging="105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　　　　　　　</w:t>
      </w:r>
      <w:r w:rsidR="00B13A4A">
        <w:rPr>
          <w:rFonts w:hint="eastAsia" w:ascii="ＭＳ 明朝" w:hAnsi="ＭＳ 明朝"/>
          <w:szCs w:val="21"/>
        </w:rPr>
        <w:t>■</w:t>
      </w:r>
      <w:r w:rsidRPr="00C504FA">
        <w:rPr>
          <w:rFonts w:hint="eastAsia" w:ascii="ＭＳ Ｐ明朝" w:hAnsi="ＭＳ Ｐ明朝" w:eastAsia="ＭＳ Ｐ明朝" w:cs="ＭＳ 明朝"/>
          <w:kern w:val="0"/>
          <w:szCs w:val="21"/>
        </w:rPr>
        <w:t>外部と切り離されたコンピュータを使用して、外部記録媒体に保存し、鍵をかけて厳重に保管する</w:t>
      </w:r>
    </w:p>
    <w:p w:rsidRPr="00C504FA" w:rsidR="00BC2CBC" w:rsidP="00BC2CBC" w:rsidRDefault="00BC2CBC" w14:paraId="0AF1A78E" w14:textId="77777777">
      <w:pPr>
        <w:rPr>
          <w:rFonts w:ascii="ＭＳ 明朝" w:hAnsi="ＭＳ 明朝"/>
          <w:szCs w:val="21"/>
        </w:rPr>
      </w:pPr>
      <w:r w:rsidRPr="00C504FA">
        <w:rPr>
          <w:rFonts w:hint="eastAsia" w:ascii="ＭＳ Ｐ明朝" w:hAnsi="ＭＳ Ｐ明朝" w:eastAsia="ＭＳ Ｐ明朝" w:cs="ＭＳ 明朝"/>
          <w:kern w:val="0"/>
          <w:szCs w:val="21"/>
        </w:rPr>
        <w:t xml:space="preserve">　　　 </w:t>
      </w:r>
      <w:r w:rsidRPr="00C504FA">
        <w:rPr>
          <w:rFonts w:ascii="ＭＳ Ｐ明朝" w:hAnsi="ＭＳ Ｐ明朝" w:eastAsia="ＭＳ Ｐ明朝" w:cs="ＭＳ 明朝"/>
          <w:kern w:val="0"/>
          <w:szCs w:val="21"/>
        </w:rPr>
        <w:t xml:space="preserve">  </w:t>
      </w:r>
      <w:r w:rsidRPr="00C504FA">
        <w:rPr>
          <w:rFonts w:hint="eastAsia" w:ascii="ＭＳ Ｐ明朝" w:hAnsi="ＭＳ Ｐ明朝" w:eastAsia="ＭＳ Ｐ明朝" w:cs="ＭＳ 明朝"/>
          <w:kern w:val="0"/>
          <w:szCs w:val="21"/>
        </w:rPr>
        <w:t xml:space="preserve">　　 </w:t>
      </w:r>
      <w:r w:rsidRPr="00C504FA">
        <w:rPr>
          <w:rFonts w:ascii="ＭＳ Ｐ明朝" w:hAnsi="ＭＳ Ｐ明朝" w:eastAsia="ＭＳ Ｐ明朝" w:cs="ＭＳ 明朝"/>
          <w:kern w:val="0"/>
          <w:szCs w:val="21"/>
        </w:rPr>
        <w:t xml:space="preserve">       </w:t>
      </w:r>
      <w:r w:rsidRPr="00C504FA">
        <w:rPr>
          <w:rFonts w:hint="eastAsia" w:ascii="ＭＳ Ｐ明朝" w:hAnsi="ＭＳ Ｐ明朝" w:eastAsia="ＭＳ Ｐ明朝" w:cs="ＭＳ 明朝"/>
          <w:kern w:val="0"/>
          <w:szCs w:val="21"/>
        </w:rPr>
        <w:t>□紙媒体に記録し、鍵をかけて厳重に保管する</w:t>
      </w:r>
    </w:p>
    <w:p w:rsidR="007C6A5E" w:rsidP="007C6A5E" w:rsidRDefault="00BC2CBC" w14:paraId="1B3C17C5" w14:textId="77777777">
      <w:pPr>
        <w:ind w:firstLine="210"/>
        <w:rPr>
          <w:rFonts w:ascii="ＭＳ Ｐ明朝" w:hAnsi="ＭＳ Ｐ明朝" w:eastAsia="ＭＳ Ｐ明朝"/>
          <w:szCs w:val="21"/>
        </w:rPr>
      </w:pPr>
      <w:r w:rsidRPr="00C504FA">
        <w:rPr>
          <w:rFonts w:hint="eastAsia" w:ascii="ＭＳ Ｐ明朝" w:hAnsi="ＭＳ Ｐ明朝" w:eastAsia="ＭＳ Ｐ明朝"/>
          <w:szCs w:val="21"/>
        </w:rPr>
        <w:t>2.</w:t>
      </w:r>
      <w:r w:rsidRPr="00C504FA">
        <w:rPr>
          <w:rFonts w:ascii="ＭＳ Ｐ明朝" w:hAnsi="ＭＳ Ｐ明朝" w:eastAsia="ＭＳ Ｐ明朝"/>
          <w:szCs w:val="21"/>
        </w:rPr>
        <w:t>7</w:t>
      </w:r>
      <w:r w:rsidRPr="00C504FA">
        <w:rPr>
          <w:rFonts w:hint="eastAsia" w:ascii="ＭＳ 明朝" w:hAnsi="ＭＳ 明朝"/>
          <w:szCs w:val="21"/>
        </w:rPr>
        <w:t>データの開示</w:t>
      </w:r>
    </w:p>
    <w:p w:rsidRPr="007C6A5E" w:rsidR="00BC2CBC" w:rsidP="007C6A5E" w:rsidRDefault="00BC2CBC" w14:paraId="08F6A717" w14:textId="0B5371A9">
      <w:pPr>
        <w:ind w:firstLine="210"/>
        <w:rPr>
          <w:rFonts w:ascii="ＭＳ Ｐ明朝" w:hAnsi="ＭＳ Ｐ明朝" w:eastAsia="ＭＳ Ｐ明朝"/>
          <w:szCs w:val="21"/>
        </w:rPr>
      </w:pPr>
      <w:r w:rsidRPr="00C504FA">
        <w:rPr>
          <w:rFonts w:hint="eastAsia" w:ascii="ＭＳ 明朝" w:hAnsi="ＭＳ 明朝"/>
          <w:szCs w:val="21"/>
        </w:rPr>
        <w:t xml:space="preserve">　</w:t>
      </w:r>
      <w:r w:rsidRPr="00C504FA" w:rsidR="002E4C1E">
        <w:rPr>
          <w:rFonts w:hint="eastAsia" w:ascii="ＭＳ 明朝" w:hAnsi="ＭＳ 明朝"/>
          <w:szCs w:val="21"/>
        </w:rPr>
        <w:t xml:space="preserve">　　</w:t>
      </w:r>
      <w:r w:rsidRPr="00C504FA">
        <w:rPr>
          <w:rFonts w:hint="eastAsia" w:ascii="ＭＳ 明朝" w:hAnsi="ＭＳ 明朝"/>
          <w:szCs w:val="21"/>
        </w:rPr>
        <w:t>本人への開示</w:t>
      </w:r>
      <w:r w:rsidRPr="00C504FA">
        <w:rPr>
          <w:rFonts w:hint="eastAsia" w:ascii="ＭＳ Ｐ明朝" w:hAnsi="ＭＳ Ｐ明朝" w:eastAsia="ＭＳ Ｐ明朝"/>
          <w:szCs w:val="21"/>
        </w:rPr>
        <w:t>（□有</w:t>
      </w:r>
      <w:r w:rsidR="00B13A4A">
        <w:rPr>
          <w:rFonts w:hint="eastAsia" w:ascii="ＭＳ 明朝" w:hAnsi="ＭＳ 明朝"/>
          <w:szCs w:val="21"/>
        </w:rPr>
        <w:t>■</w:t>
      </w:r>
      <w:r w:rsidRPr="00C504FA">
        <w:rPr>
          <w:rFonts w:hint="eastAsia" w:ascii="ＭＳ Ｐ明朝" w:hAnsi="ＭＳ Ｐ明朝" w:eastAsia="ＭＳ Ｐ明朝"/>
          <w:szCs w:val="21"/>
        </w:rPr>
        <w:t>無）</w:t>
      </w:r>
    </w:p>
    <w:p w:rsidRPr="00C504FA" w:rsidR="00BC2CBC" w:rsidP="002E4C1E" w:rsidRDefault="00BC2CBC" w14:paraId="7974DF70" w14:textId="12DCBF67">
      <w:pPr>
        <w:rPr>
          <w:rFonts w:ascii="ＭＳ 明朝" w:hAnsi="ＭＳ 明朝"/>
          <w:szCs w:val="21"/>
        </w:rPr>
      </w:pPr>
      <w:r w:rsidRPr="00C504FA">
        <w:rPr>
          <w:rFonts w:hint="eastAsia" w:ascii="ＭＳ 明朝" w:hAnsi="ＭＳ 明朝"/>
          <w:szCs w:val="21"/>
        </w:rPr>
        <w:t xml:space="preserve">　　　代諾者への開示</w:t>
      </w:r>
      <w:r w:rsidRPr="00C504FA">
        <w:rPr>
          <w:rFonts w:hint="eastAsia" w:ascii="ＭＳ Ｐ明朝" w:hAnsi="ＭＳ Ｐ明朝" w:eastAsia="ＭＳ Ｐ明朝"/>
          <w:szCs w:val="21"/>
        </w:rPr>
        <w:t>（□有</w:t>
      </w:r>
      <w:r w:rsidR="00B13A4A">
        <w:rPr>
          <w:rFonts w:hint="eastAsia" w:ascii="ＭＳ 明朝" w:hAnsi="ＭＳ 明朝"/>
          <w:szCs w:val="21"/>
        </w:rPr>
        <w:t>■</w:t>
      </w:r>
      <w:r w:rsidRPr="00C504FA">
        <w:rPr>
          <w:rFonts w:hint="eastAsia" w:ascii="ＭＳ Ｐ明朝" w:hAnsi="ＭＳ Ｐ明朝" w:eastAsia="ＭＳ Ｐ明朝"/>
          <w:szCs w:val="21"/>
        </w:rPr>
        <w:t>無）</w:t>
      </w:r>
    </w:p>
    <w:p w:rsidRPr="00C504FA" w:rsidR="00BC2CBC" w:rsidP="002E4C1E" w:rsidRDefault="00BC2CBC" w14:paraId="13ACD3D6" w14:textId="7438AAFF">
      <w:pPr>
        <w:ind w:firstLine="210"/>
        <w:rPr>
          <w:rFonts w:ascii="ＭＳ Ｐ明朝" w:hAnsi="ＭＳ Ｐ明朝" w:eastAsia="ＭＳ Ｐ明朝"/>
          <w:szCs w:val="21"/>
        </w:rPr>
      </w:pPr>
      <w:r w:rsidRPr="00C504FA">
        <w:rPr>
          <w:rFonts w:hint="eastAsia" w:ascii="ＭＳ Ｐ明朝" w:hAnsi="ＭＳ Ｐ明朝" w:eastAsia="ＭＳ Ｐ明朝"/>
          <w:szCs w:val="21"/>
        </w:rPr>
        <w:t>2.8 研究の公開（有：</w:t>
      </w:r>
      <w:r w:rsidR="00B13A4A">
        <w:rPr>
          <w:rFonts w:hint="eastAsia" w:ascii="ＭＳ 明朝" w:hAnsi="ＭＳ 明朝"/>
          <w:szCs w:val="21"/>
        </w:rPr>
        <w:t>■</w:t>
      </w:r>
      <w:r w:rsidRPr="00C504FA">
        <w:rPr>
          <w:rFonts w:hint="eastAsia" w:ascii="ＭＳ Ｐ明朝" w:hAnsi="ＭＳ Ｐ明朝" w:eastAsia="ＭＳ Ｐ明朝"/>
          <w:szCs w:val="21"/>
        </w:rPr>
        <w:t>学位論文、</w:t>
      </w:r>
      <w:r w:rsidR="00B13A4A">
        <w:rPr>
          <w:rFonts w:hint="eastAsia" w:ascii="ＭＳ 明朝" w:hAnsi="ＭＳ 明朝"/>
          <w:szCs w:val="21"/>
        </w:rPr>
        <w:t>■</w:t>
      </w:r>
      <w:r w:rsidRPr="00C504FA">
        <w:rPr>
          <w:rFonts w:hint="eastAsia" w:ascii="ＭＳ Ｐ明朝" w:hAnsi="ＭＳ Ｐ明朝" w:eastAsia="ＭＳ Ｐ明朝"/>
          <w:szCs w:val="21"/>
        </w:rPr>
        <w:t>学会発表、</w:t>
      </w:r>
      <w:r w:rsidR="00B13A4A">
        <w:rPr>
          <w:rFonts w:hint="eastAsia" w:ascii="ＭＳ 明朝" w:hAnsi="ＭＳ 明朝"/>
          <w:szCs w:val="21"/>
        </w:rPr>
        <w:t>■</w:t>
      </w:r>
      <w:r w:rsidRPr="00C504FA">
        <w:rPr>
          <w:rFonts w:hint="eastAsia" w:ascii="ＭＳ Ｐ明朝" w:hAnsi="ＭＳ Ｐ明朝" w:eastAsia="ＭＳ Ｐ明朝"/>
          <w:szCs w:val="21"/>
        </w:rPr>
        <w:t>学術論文 ,□無）</w:t>
      </w:r>
    </w:p>
    <w:p w:rsidRPr="00C504FA" w:rsidR="00BC2CBC" w:rsidP="00BC2CBC" w:rsidRDefault="00BC2CBC" w14:paraId="68476DDD" w14:textId="395C6BF8">
      <w:pPr>
        <w:ind w:firstLine="840"/>
        <w:rPr>
          <w:rFonts w:ascii="ＭＳ Ｐ明朝" w:hAnsi="ＭＳ Ｐ明朝" w:eastAsia="ＭＳ Ｐ明朝"/>
          <w:szCs w:val="21"/>
        </w:rPr>
      </w:pPr>
      <w:r w:rsidRPr="00C504FA">
        <w:rPr>
          <w:rFonts w:hint="eastAsia" w:ascii="ＭＳ Ｐ明朝" w:hAnsi="ＭＳ Ｐ明朝" w:eastAsia="ＭＳ Ｐ明朝"/>
          <w:szCs w:val="21"/>
        </w:rPr>
        <w:t>対象者の特定（□できる、</w:t>
      </w:r>
      <w:r w:rsidR="00B13A4A">
        <w:rPr>
          <w:rFonts w:hint="eastAsia" w:ascii="ＭＳ 明朝" w:hAnsi="ＭＳ 明朝"/>
          <w:szCs w:val="21"/>
        </w:rPr>
        <w:t>■</w:t>
      </w:r>
      <w:r w:rsidRPr="00C504FA">
        <w:rPr>
          <w:rFonts w:hint="eastAsia" w:ascii="ＭＳ Ｐ明朝" w:hAnsi="ＭＳ Ｐ明朝" w:eastAsia="ＭＳ Ｐ明朝"/>
          <w:szCs w:val="21"/>
        </w:rPr>
        <w:t>できない）</w:t>
      </w:r>
    </w:p>
    <w:p w:rsidRPr="00C504FA" w:rsidR="002E4C1E" w:rsidP="002E4C1E" w:rsidRDefault="002E4C1E" w14:paraId="174EAF2C" w14:textId="77777777">
      <w:pPr>
        <w:rPr>
          <w:rFonts w:ascii="ＭＳ Ｐ明朝" w:hAnsi="ＭＳ Ｐ明朝" w:eastAsia="ＭＳ Ｐ明朝"/>
          <w:szCs w:val="21"/>
        </w:rPr>
      </w:pPr>
    </w:p>
    <w:p w:rsidRPr="00C504FA" w:rsidR="00BC2CBC" w:rsidP="00BC2CBC" w:rsidRDefault="00BC2CBC" w14:paraId="40A2F670" w14:textId="77777777">
      <w:pPr>
        <w:rPr>
          <w:rFonts w:ascii="ＭＳ Ｐ明朝" w:hAnsi="ＭＳ Ｐ明朝" w:eastAsia="ＭＳ Ｐ明朝"/>
          <w:szCs w:val="21"/>
        </w:rPr>
      </w:pPr>
      <w:r w:rsidRPr="4F754AD8" w:rsidR="00BC2CBC">
        <w:rPr>
          <w:rFonts w:ascii="ＭＳ Ｐ明朝" w:hAnsi="ＭＳ Ｐ明朝" w:eastAsia="ＭＳ Ｐ明朝"/>
        </w:rPr>
        <w:t>3. 実験対象者</w:t>
      </w:r>
    </w:p>
    <w:p w:rsidR="664D013B" w:rsidP="4F754AD8" w:rsidRDefault="664D013B" w14:paraId="56FF15DD" w14:textId="09D7356B">
      <w:pPr>
        <w:spacing w:before="0" w:beforeAutospacing="off" w:after="0" w:afterAutospacing="off"/>
        <w:ind w:firstLine="210"/>
        <w:jc w:val="both"/>
      </w:pPr>
      <w:r w:rsidRPr="75D97B9F" w:rsidR="664D013B">
        <w:rPr>
          <w:rFonts w:ascii="MS PMincho" w:hAnsi="MS PMincho" w:eastAsia="MS PMincho" w:cs="MS PMincho"/>
          <w:noProof w:val="0"/>
          <w:sz w:val="21"/>
          <w:szCs w:val="21"/>
          <w:lang w:val="en-US" w:eastAsia="ja-JP"/>
        </w:rPr>
        <w:t xml:space="preserve">3.1 </w:t>
      </w:r>
      <w:r w:rsidRPr="75D97B9F" w:rsidR="664D013B">
        <w:rPr>
          <w:rFonts w:ascii="MS PMincho" w:hAnsi="MS PMincho" w:eastAsia="MS PMincho" w:cs="MS PMincho"/>
          <w:noProof w:val="0"/>
          <w:sz w:val="21"/>
          <w:szCs w:val="21"/>
          <w:lang w:eastAsia="ja-JP"/>
        </w:rPr>
        <w:t>期間内に実施する対象者の人数の見積もり：　　　</w:t>
      </w:r>
      <w:r w:rsidRPr="75D97B9F" w:rsidR="03EDDAFE">
        <w:rPr>
          <w:rFonts w:ascii="MS PMincho" w:hAnsi="MS PMincho" w:eastAsia="MS PMincho" w:cs="MS PMincho"/>
          <w:noProof w:val="0"/>
          <w:sz w:val="21"/>
          <w:szCs w:val="21"/>
          <w:lang w:eastAsia="ja-JP"/>
        </w:rPr>
        <w:t>３</w:t>
      </w:r>
      <w:r w:rsidRPr="75D97B9F" w:rsidR="664D013B">
        <w:rPr>
          <w:rFonts w:ascii="MS PMincho" w:hAnsi="MS PMincho" w:eastAsia="MS PMincho" w:cs="MS PMincho"/>
          <w:noProof w:val="0"/>
          <w:sz w:val="21"/>
          <w:szCs w:val="21"/>
          <w:lang w:eastAsia="ja-JP"/>
        </w:rPr>
        <w:t>０名</w:t>
      </w:r>
    </w:p>
    <w:p w:rsidR="664D013B" w:rsidP="4F754AD8" w:rsidRDefault="664D013B" w14:paraId="4653426B" w14:textId="0A5650AA">
      <w:pPr>
        <w:spacing w:before="0" w:beforeAutospacing="off" w:after="0" w:afterAutospacing="off"/>
        <w:ind w:left="708" w:right="0" w:hanging="708"/>
        <w:jc w:val="both"/>
      </w:pPr>
      <w:r w:rsidRPr="75D97B9F" w:rsidR="664D013B">
        <w:rPr>
          <w:rFonts w:ascii="MS PMincho" w:hAnsi="MS PMincho" w:eastAsia="MS PMincho" w:cs="MS PMincho"/>
          <w:noProof w:val="0"/>
          <w:sz w:val="21"/>
          <w:szCs w:val="21"/>
          <w:u w:val="single"/>
          <w:lang w:eastAsia="ja-JP"/>
        </w:rPr>
        <w:t>妥当性の根拠</w:t>
      </w:r>
    </w:p>
    <w:p w:rsidR="09C100A5" w:rsidP="75D97B9F" w:rsidRDefault="09C100A5" w14:paraId="338011DC" w14:textId="3DBFDAAC">
      <w:pPr>
        <w:spacing w:before="0" w:beforeAutospacing="off" w:after="0" w:afterAutospacing="off"/>
        <w:ind w:left="699" w:right="0" w:firstLine="285"/>
        <w:jc w:val="both"/>
      </w:pPr>
      <w:r w:rsidRPr="75D97B9F" w:rsidR="09C100A5">
        <w:rPr>
          <w:rFonts w:ascii="MS PMincho" w:hAnsi="MS PMincho" w:eastAsia="MS PMincho" w:cs="MS PMincho"/>
          <w:noProof w:val="0"/>
          <w:sz w:val="21"/>
          <w:szCs w:val="21"/>
          <w:lang w:eastAsia="ja-JP"/>
        </w:rPr>
        <w:t>本実験では、粒状ジャミングバッグによって生成される剛性勾配が主観的傾斜感覚に与える影響を定量化することが目的だ。このため、複数の実験条件（左右差、前後差、差のない状態）を設定し、これらの条件間での傾斜感覚の違いを明確に検出する必要がある。実験で使用する条件は6つの異なる組み合わせを想定しており、</w:t>
      </w:r>
      <w:r w:rsidRPr="75D97B9F" w:rsidR="09C100A5">
        <w:rPr>
          <w:rFonts w:ascii="MS PMincho" w:hAnsi="MS PMincho" w:eastAsia="MS PMincho" w:cs="MS PMincho"/>
          <w:noProof w:val="0"/>
          <w:sz w:val="21"/>
          <w:szCs w:val="21"/>
          <w:lang w:eastAsia="ja-JP"/>
        </w:rPr>
        <w:t>各条件ごとに</w:t>
      </w:r>
      <w:r w:rsidRPr="75D97B9F" w:rsidR="09C100A5">
        <w:rPr>
          <w:rFonts w:ascii="MS PMincho" w:hAnsi="MS PMincho" w:eastAsia="MS PMincho" w:cs="MS PMincho"/>
          <w:noProof w:val="0"/>
          <w:sz w:val="21"/>
          <w:szCs w:val="21"/>
          <w:lang w:eastAsia="ja-JP"/>
        </w:rPr>
        <w:t>十分なサンプル数が必要だ。30名の参加者を確保することで、条件間の変動を正確に評価し、統計的に有意な結果を得るための十分なデータが得られると考えている。また、性別や年齢層のバリエーションを確保し、異なる体格や感覚的な違いが実験結果に与える影響を評価するためにも、30名程度のサンプル数が妥当とされる。この規模であれば、個人差によるばらつきを平均化し、研究目的に沿った信頼性のある結果を得ることができる。</w:t>
      </w:r>
    </w:p>
    <w:p w:rsidR="664D013B" w:rsidP="4F754AD8" w:rsidRDefault="664D013B" w14:paraId="5378AD24" w14:textId="404DAC1B">
      <w:pPr>
        <w:spacing w:before="0" w:beforeAutospacing="off" w:after="0" w:afterAutospacing="off"/>
        <w:ind w:firstLine="210"/>
        <w:jc w:val="both"/>
      </w:pPr>
      <w:r w:rsidRPr="4F754AD8" w:rsidR="664D013B">
        <w:rPr>
          <w:rFonts w:ascii="MS PMincho" w:hAnsi="MS PMincho" w:eastAsia="MS PMincho" w:cs="MS PMincho"/>
          <w:noProof w:val="0"/>
          <w:sz w:val="21"/>
          <w:szCs w:val="21"/>
          <w:lang w:val="en-US" w:eastAsia="ja-JP"/>
        </w:rPr>
        <w:t xml:space="preserve">3.2 </w:t>
      </w:r>
      <w:r w:rsidRPr="4F754AD8" w:rsidR="664D013B">
        <w:rPr>
          <w:rFonts w:ascii="MS PMincho" w:hAnsi="MS PMincho" w:eastAsia="MS PMincho" w:cs="MS PMincho"/>
          <w:noProof w:val="0"/>
          <w:sz w:val="21"/>
          <w:szCs w:val="21"/>
          <w:lang w:eastAsia="ja-JP"/>
        </w:rPr>
        <w:t>性別　男女　</w:t>
      </w:r>
    </w:p>
    <w:p w:rsidR="664D013B" w:rsidP="4F754AD8" w:rsidRDefault="664D013B" w14:paraId="60573BD4" w14:textId="5AFB6F57">
      <w:pPr>
        <w:spacing w:before="0" w:beforeAutospacing="off" w:after="0" w:afterAutospacing="off"/>
        <w:ind w:left="141" w:right="0" w:firstLine="68"/>
        <w:jc w:val="both"/>
      </w:pPr>
      <w:r w:rsidRPr="4F754AD8" w:rsidR="664D013B">
        <w:rPr>
          <w:rFonts w:ascii="MS PMincho" w:hAnsi="MS PMincho" w:eastAsia="MS PMincho" w:cs="MS PMincho"/>
          <w:noProof w:val="0"/>
          <w:sz w:val="21"/>
          <w:szCs w:val="21"/>
          <w:lang w:val="en-US" w:eastAsia="ja-JP"/>
        </w:rPr>
        <w:t xml:space="preserve">3.3 </w:t>
      </w:r>
      <w:r w:rsidRPr="4F754AD8" w:rsidR="664D013B">
        <w:rPr>
          <w:rFonts w:ascii="MS PMincho" w:hAnsi="MS PMincho" w:eastAsia="MS PMincho" w:cs="MS PMincho"/>
          <w:noProof w:val="0"/>
          <w:sz w:val="21"/>
          <w:szCs w:val="21"/>
          <w:lang w:eastAsia="ja-JP"/>
        </w:rPr>
        <w:t>年齢層　　</w:t>
      </w:r>
      <w:r w:rsidRPr="4F754AD8" w:rsidR="664D013B">
        <w:rPr>
          <w:rFonts w:ascii="MS PMincho" w:hAnsi="MS PMincho" w:eastAsia="MS PMincho" w:cs="MS PMincho"/>
          <w:noProof w:val="0"/>
          <w:sz w:val="21"/>
          <w:szCs w:val="21"/>
          <w:lang w:val="en-US" w:eastAsia="ja-JP"/>
        </w:rPr>
        <w:t>18</w:t>
      </w:r>
      <w:r w:rsidRPr="4F754AD8" w:rsidR="664D013B">
        <w:rPr>
          <w:rFonts w:ascii="MS PMincho" w:hAnsi="MS PMincho" w:eastAsia="MS PMincho" w:cs="MS PMincho"/>
          <w:noProof w:val="0"/>
          <w:sz w:val="21"/>
          <w:szCs w:val="21"/>
          <w:lang w:eastAsia="ja-JP"/>
        </w:rPr>
        <w:t>～</w:t>
      </w:r>
      <w:r w:rsidRPr="4F754AD8" w:rsidR="664D013B">
        <w:rPr>
          <w:rFonts w:ascii="MS PMincho" w:hAnsi="MS PMincho" w:eastAsia="MS PMincho" w:cs="MS PMincho"/>
          <w:noProof w:val="0"/>
          <w:sz w:val="21"/>
          <w:szCs w:val="21"/>
          <w:lang w:val="en-US" w:eastAsia="ja-JP"/>
        </w:rPr>
        <w:t>65</w:t>
      </w:r>
      <w:r w:rsidRPr="4F754AD8" w:rsidR="664D013B">
        <w:rPr>
          <w:rFonts w:ascii="MS PMincho" w:hAnsi="MS PMincho" w:eastAsia="MS PMincho" w:cs="MS PMincho"/>
          <w:noProof w:val="0"/>
          <w:sz w:val="21"/>
          <w:szCs w:val="21"/>
          <w:lang w:eastAsia="ja-JP"/>
        </w:rPr>
        <w:t>歳の成人　　　</w:t>
      </w:r>
    </w:p>
    <w:p w:rsidR="664D013B" w:rsidP="4F754AD8" w:rsidRDefault="664D013B" w14:paraId="4E197CB8" w14:textId="19A6EA64">
      <w:pPr>
        <w:spacing w:before="0" w:beforeAutospacing="off" w:after="0" w:afterAutospacing="off"/>
        <w:ind w:firstLine="210"/>
        <w:jc w:val="both"/>
      </w:pPr>
      <w:r w:rsidRPr="4F754AD8" w:rsidR="664D013B">
        <w:rPr>
          <w:rFonts w:ascii="MS PMincho" w:hAnsi="MS PMincho" w:eastAsia="MS PMincho" w:cs="MS PMincho"/>
          <w:noProof w:val="0"/>
          <w:sz w:val="21"/>
          <w:szCs w:val="21"/>
          <w:lang w:val="en-US" w:eastAsia="ja-JP"/>
        </w:rPr>
        <w:t xml:space="preserve">3.4 </w:t>
      </w:r>
      <w:r w:rsidRPr="4F754AD8" w:rsidR="664D013B">
        <w:rPr>
          <w:rFonts w:ascii="MS PMincho" w:hAnsi="MS PMincho" w:eastAsia="MS PMincho" w:cs="MS PMincho"/>
          <w:noProof w:val="0"/>
          <w:sz w:val="21"/>
          <w:szCs w:val="21"/>
          <w:lang w:eastAsia="ja-JP"/>
        </w:rPr>
        <w:t>選択基準　</w:t>
      </w:r>
      <w:r w:rsidRPr="4F754AD8" w:rsidR="664D013B">
        <w:rPr>
          <w:rFonts w:ascii="MS PMincho" w:hAnsi="MS PMincho" w:eastAsia="MS PMincho" w:cs="MS PMincho"/>
          <w:noProof w:val="0"/>
          <w:sz w:val="21"/>
          <w:szCs w:val="21"/>
          <w:lang w:val="en-US" w:eastAsia="ja-JP"/>
        </w:rPr>
        <w:t>18</w:t>
      </w:r>
      <w:r w:rsidRPr="4F754AD8" w:rsidR="664D013B">
        <w:rPr>
          <w:rFonts w:ascii="MS PMincho" w:hAnsi="MS PMincho" w:eastAsia="MS PMincho" w:cs="MS PMincho"/>
          <w:noProof w:val="0"/>
          <w:sz w:val="21"/>
          <w:szCs w:val="21"/>
          <w:lang w:eastAsia="ja-JP"/>
        </w:rPr>
        <w:t>～</w:t>
      </w:r>
      <w:r w:rsidRPr="4F754AD8" w:rsidR="664D013B">
        <w:rPr>
          <w:rFonts w:ascii="MS PMincho" w:hAnsi="MS PMincho" w:eastAsia="MS PMincho" w:cs="MS PMincho"/>
          <w:noProof w:val="0"/>
          <w:sz w:val="21"/>
          <w:szCs w:val="21"/>
          <w:lang w:val="en-US" w:eastAsia="ja-JP"/>
        </w:rPr>
        <w:t>65</w:t>
      </w:r>
      <w:r w:rsidRPr="4F754AD8" w:rsidR="664D013B">
        <w:rPr>
          <w:rFonts w:ascii="MS PMincho" w:hAnsi="MS PMincho" w:eastAsia="MS PMincho" w:cs="MS PMincho"/>
          <w:noProof w:val="0"/>
          <w:sz w:val="21"/>
          <w:szCs w:val="21"/>
          <w:lang w:eastAsia="ja-JP"/>
        </w:rPr>
        <w:t>歳の成人</w:t>
      </w:r>
    </w:p>
    <w:p w:rsidR="664D013B" w:rsidP="4F754AD8" w:rsidRDefault="664D013B" w14:paraId="436488A5" w14:textId="4D239771">
      <w:pPr>
        <w:spacing w:before="0" w:beforeAutospacing="off" w:after="0" w:afterAutospacing="off"/>
        <w:ind w:firstLine="840"/>
        <w:jc w:val="both"/>
      </w:pPr>
      <w:r w:rsidRPr="4F754AD8" w:rsidR="664D013B">
        <w:rPr>
          <w:rFonts w:ascii="MS PMincho" w:hAnsi="MS PMincho" w:eastAsia="MS PMincho" w:cs="MS PMincho"/>
          <w:noProof w:val="0"/>
          <w:sz w:val="21"/>
          <w:szCs w:val="21"/>
          <w:lang w:eastAsia="ja-JP"/>
        </w:rPr>
        <w:t>除外基準　日本語で日常会話レベルのコミュニケーションができない人</w:t>
      </w:r>
    </w:p>
    <w:p w:rsidR="664D013B" w:rsidP="4F754AD8" w:rsidRDefault="664D013B" w14:paraId="62536293" w14:textId="1C58A37C">
      <w:pPr>
        <w:spacing w:before="0" w:beforeAutospacing="off" w:after="0" w:afterAutospacing="off"/>
        <w:ind w:firstLine="210"/>
        <w:jc w:val="both"/>
      </w:pPr>
      <w:r w:rsidRPr="4F754AD8" w:rsidR="664D013B">
        <w:rPr>
          <w:rFonts w:ascii="MS PMincho" w:hAnsi="MS PMincho" w:eastAsia="MS PMincho" w:cs="MS PMincho"/>
          <w:noProof w:val="0"/>
          <w:sz w:val="21"/>
          <w:szCs w:val="21"/>
          <w:lang w:val="en-US" w:eastAsia="ja-JP"/>
        </w:rPr>
        <w:t xml:space="preserve">3.5 </w:t>
      </w:r>
      <w:r w:rsidRPr="4F754AD8" w:rsidR="664D013B">
        <w:rPr>
          <w:rFonts w:ascii="MS PMincho" w:hAnsi="MS PMincho" w:eastAsia="MS PMincho" w:cs="MS PMincho"/>
          <w:noProof w:val="0"/>
          <w:sz w:val="21"/>
          <w:szCs w:val="21"/>
          <w:lang w:eastAsia="ja-JP"/>
        </w:rPr>
        <w:t>募集方法</w:t>
      </w:r>
    </w:p>
    <w:p w:rsidRPr="001E1BC6" w:rsidR="000E2640" w:rsidP="75D97B9F" w:rsidRDefault="000E2640" w14:paraId="7225BA76" w14:textId="279616FA">
      <w:pPr>
        <w:spacing w:before="0" w:beforeAutospacing="off" w:after="0" w:afterAutospacing="off"/>
        <w:ind w:left="708" w:right="0" w:firstLine="210"/>
        <w:jc w:val="both"/>
      </w:pPr>
      <w:r w:rsidRPr="75D97B9F" w:rsidR="664D013B">
        <w:rPr>
          <w:rFonts w:ascii="MS PMincho" w:hAnsi="MS PMincho" w:eastAsia="MS PMincho" w:cs="MS PMincho"/>
          <w:noProof w:val="0"/>
          <w:sz w:val="21"/>
          <w:szCs w:val="21"/>
          <w:lang w:eastAsia="ja-JP"/>
        </w:rPr>
        <w:t>　　</w:t>
      </w:r>
      <w:r w:rsidRPr="75D97B9F" w:rsidR="664D013B">
        <w:rPr>
          <w:rFonts w:ascii="MS PMincho" w:hAnsi="MS PMincho" w:eastAsia="MS PMincho" w:cs="MS PMincho"/>
          <w:noProof w:val="0"/>
          <w:color w:val="000000" w:themeColor="text1" w:themeTint="FF" w:themeShade="FF"/>
          <w:sz w:val="21"/>
          <w:szCs w:val="21"/>
          <w:lang w:eastAsia="ja-JP"/>
        </w:rPr>
        <w:t>実験参加者の募集は、筑波大学内の掲示板や</w:t>
      </w:r>
      <w:r w:rsidRPr="75D97B9F" w:rsidR="664D013B">
        <w:rPr>
          <w:rFonts w:ascii="MS PMincho" w:hAnsi="MS PMincho" w:eastAsia="MS PMincho" w:cs="MS PMincho"/>
          <w:noProof w:val="0"/>
          <w:color w:val="000000" w:themeColor="text1" w:themeTint="FF" w:themeShade="FF"/>
          <w:sz w:val="21"/>
          <w:szCs w:val="21"/>
          <w:lang w:val="en-US" w:eastAsia="ja-JP"/>
        </w:rPr>
        <w:t>Web</w:t>
      </w:r>
      <w:r w:rsidRPr="75D97B9F" w:rsidR="664D013B">
        <w:rPr>
          <w:rFonts w:ascii="MS PMincho" w:hAnsi="MS PMincho" w:eastAsia="MS PMincho" w:cs="MS PMincho"/>
          <w:noProof w:val="0"/>
          <w:color w:val="000000" w:themeColor="text1" w:themeTint="FF" w:themeShade="FF"/>
          <w:sz w:val="21"/>
          <w:szCs w:val="21"/>
          <w:lang w:eastAsia="ja-JP"/>
        </w:rPr>
        <w:t>掲示板への案内文書の掲示、および口頭での案内によって行う。参加は個人の自由意志に基づくものとし、募集者が参加希望者の成績評価等を行う立場にないことを明確にし、同調圧力が生じないよう配慮する。</w:t>
      </w:r>
    </w:p>
    <w:p w:rsidRPr="00C504FA" w:rsidR="00BC2CBC" w:rsidP="00BC2CBC" w:rsidRDefault="00BC2CBC" w14:paraId="60530650" w14:textId="77777777">
      <w:pPr>
        <w:rPr>
          <w:rFonts w:ascii="ＭＳ Ｐ明朝" w:hAnsi="ＭＳ Ｐ明朝" w:eastAsia="ＭＳ Ｐ明朝" w:cs="ＭＳ 明朝"/>
          <w:kern w:val="0"/>
          <w:szCs w:val="21"/>
        </w:rPr>
      </w:pPr>
    </w:p>
    <w:p w:rsidRPr="00C504FA" w:rsidR="00BC2CBC" w:rsidP="00BC2CBC" w:rsidRDefault="00BC2CBC" w14:paraId="6C261D67" w14:textId="77777777">
      <w:pPr>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4. 研究に伴う危害発生の可能性・安全性　　</w:t>
      </w:r>
      <w:r w:rsidRPr="00C504FA">
        <w:rPr>
          <w:rFonts w:hint="eastAsia" w:ascii="ＭＳ Ｐ明朝" w:hAnsi="ＭＳ Ｐ明朝" w:eastAsia="ＭＳ Ｐ明朝"/>
          <w:szCs w:val="21"/>
        </w:rPr>
        <w:t>（記入）</w:t>
      </w:r>
    </w:p>
    <w:p w:rsidRPr="00C504FA" w:rsidR="00BC2CBC" w:rsidP="002E4C1E" w:rsidRDefault="00BC2CBC" w14:paraId="0D42D94E" w14:textId="7B933DAA">
      <w:pPr>
        <w:ind w:firstLine="21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4.1 新規開発デバイスの試用が </w:t>
      </w:r>
      <w:r w:rsidRPr="00C504FA" w:rsidR="00C13D3D">
        <w:rPr>
          <w:rFonts w:hint="eastAsia" w:ascii="ＭＳ 明朝" w:hAnsi="ＭＳ 明朝"/>
          <w:szCs w:val="21"/>
        </w:rPr>
        <w:t xml:space="preserve">□有 </w:t>
      </w:r>
      <w:r w:rsidR="001D1780">
        <w:rPr>
          <w:rFonts w:hint="eastAsia" w:ascii="ＭＳ 明朝" w:hAnsi="ＭＳ 明朝"/>
          <w:szCs w:val="21"/>
        </w:rPr>
        <w:t>■</w:t>
      </w:r>
      <w:r w:rsidRPr="00C504FA" w:rsidR="00C13D3D">
        <w:rPr>
          <w:rFonts w:hint="eastAsia" w:ascii="ＭＳ 明朝" w:hAnsi="ＭＳ 明朝"/>
          <w:szCs w:val="21"/>
        </w:rPr>
        <w:t>無</w:t>
      </w:r>
    </w:p>
    <w:p w:rsidRPr="00C504FA" w:rsidR="00BC2CBC" w:rsidP="75D97B9F" w:rsidRDefault="00BC2CBC" w14:textId="77777777" w14:paraId="39512D71">
      <w:pPr>
        <w:ind w:firstLine="840"/>
        <w:rPr>
          <w:rFonts w:ascii="ＭＳ Ｐ明朝" w:hAnsi="ＭＳ Ｐ明朝" w:eastAsia="ＭＳ Ｐ明朝" w:cs="ＭＳ 明朝"/>
        </w:rPr>
      </w:pPr>
      <w:r w:rsidRPr="75D97B9F" w:rsidR="00BC2CBC">
        <w:rPr>
          <w:rFonts w:ascii="ＭＳ Ｐ明朝" w:hAnsi="ＭＳ Ｐ明朝" w:eastAsia="ＭＳ Ｐ明朝" w:cs="ＭＳ 明朝"/>
          <w:kern w:val="0"/>
        </w:rPr>
        <w:t xml:space="preserve">ある場合　</w:t>
      </w:r>
      <w:r w:rsidRPr="75D97B9F" w:rsidR="00BC2CBC">
        <w:rPr>
          <w:rFonts w:ascii="ＭＳ Ｐ明朝" w:hAnsi="ＭＳ Ｐ明朝" w:eastAsia="ＭＳ Ｐ明朝"/>
        </w:rPr>
        <w:t>（記入）</w:t>
      </w:r>
    </w:p>
    <w:p w:rsidRPr="00C504FA" w:rsidR="00BC2CBC" w:rsidP="75D97B9F" w:rsidRDefault="00BC2CBC" w14:textId="77777777" w14:paraId="3BA21E4A">
      <w:pPr>
        <w:ind w:firstLine="840"/>
        <w:rPr>
          <w:rFonts w:ascii="ＭＳ Ｐ明朝" w:hAnsi="ＭＳ Ｐ明朝" w:eastAsia="ＭＳ Ｐ明朝" w:cs="ＭＳ 明朝"/>
          <w:kern w:val="0"/>
        </w:rPr>
      </w:pPr>
      <w:r w:rsidRPr="75D97B9F" w:rsidR="00BC2CBC">
        <w:rPr>
          <w:rFonts w:ascii="ＭＳ Ｐ明朝" w:hAnsi="ＭＳ Ｐ明朝" w:eastAsia="ＭＳ Ｐ明朝" w:cs="ＭＳ 明朝"/>
          <w:kern w:val="0"/>
        </w:rPr>
        <w:t xml:space="preserve">デバイスを使用する目的：　</w:t>
      </w:r>
      <w:r w:rsidRPr="75D97B9F" w:rsidR="00BC2CBC">
        <w:rPr>
          <w:rFonts w:ascii="ＭＳ Ｐ明朝" w:hAnsi="ＭＳ Ｐ明朝" w:eastAsia="ＭＳ Ｐ明朝"/>
        </w:rPr>
        <w:t>（記入）</w:t>
      </w:r>
    </w:p>
    <w:p w:rsidR="6A13B7C6" w:rsidP="75D97B9F" w:rsidRDefault="6A13B7C6" w14:paraId="0C9AADC4" w14:textId="274014CF">
      <w:pPr>
        <w:pStyle w:val="a6"/>
        <w:numPr>
          <w:ilvl w:val="0"/>
          <w:numId w:val="10"/>
        </w:numPr>
        <w:ind w:leftChars="0"/>
        <w:rPr>
          <w:rFonts w:ascii="ＭＳ Ｐ明朝" w:hAnsi="ＭＳ Ｐ明朝" w:eastAsia="ＭＳ Ｐ明朝"/>
        </w:rPr>
      </w:pPr>
      <w:r w:rsidRPr="75D97B9F" w:rsidR="6A13B7C6">
        <w:rPr>
          <w:rFonts w:ascii="ＭＳ Ｐ明朝" w:hAnsi="ＭＳ Ｐ明朝" w:eastAsia="ＭＳ Ｐ明朝"/>
        </w:rPr>
        <w:t>粒状ジャミングバッグを用いて、剛性勾配を生じさせ、擬似的な傾斜感覚を参加者に提示する</w:t>
      </w:r>
      <w:r w:rsidRPr="75D97B9F" w:rsidR="007E718A">
        <w:rPr>
          <w:rFonts w:ascii="ＭＳ Ｐ明朝" w:hAnsi="ＭＳ Ｐ明朝" w:eastAsia="ＭＳ Ｐ明朝"/>
        </w:rPr>
        <w:t>ため</w:t>
      </w:r>
      <w:r w:rsidRPr="75D97B9F" w:rsidR="6A13B7C6">
        <w:rPr>
          <w:rFonts w:ascii="ＭＳ Ｐ明朝" w:hAnsi="ＭＳ Ｐ明朝" w:eastAsia="ＭＳ Ｐ明朝"/>
        </w:rPr>
        <w:t>。</w:t>
      </w:r>
    </w:p>
    <w:p w:rsidR="013E8EC4" w:rsidP="75D97B9F" w:rsidRDefault="013E8EC4" w14:paraId="09DC8E4F" w14:textId="5C34A0E1">
      <w:pPr>
        <w:pStyle w:val="a"/>
        <w:ind w:left="840"/>
        <w:rPr>
          <w:rFonts w:ascii="ＭＳ Ｐ明朝" w:hAnsi="ＭＳ Ｐ明朝" w:eastAsia="ＭＳ Ｐ明朝" w:cs="ＭＳ 明朝"/>
        </w:rPr>
      </w:pPr>
      <w:r w:rsidRPr="75D97B9F" w:rsidR="013E8EC4">
        <w:rPr>
          <w:rFonts w:ascii="ＭＳ Ｐ明朝" w:hAnsi="ＭＳ Ｐ明朝" w:eastAsia="ＭＳ Ｐ明朝" w:cs="ＭＳ 明朝"/>
        </w:rPr>
        <w:t>開発した新規機能：</w:t>
      </w:r>
      <w:r w:rsidRPr="75D97B9F" w:rsidR="013E8EC4">
        <w:rPr>
          <w:rFonts w:ascii="ＭＳ Ｐ明朝" w:hAnsi="ＭＳ Ｐ明朝" w:eastAsia="ＭＳ Ｐ明朝"/>
        </w:rPr>
        <w:t>（記入）</w:t>
      </w:r>
    </w:p>
    <w:p w:rsidR="013E8EC4" w:rsidP="75D97B9F" w:rsidRDefault="013E8EC4" w14:paraId="62BC6AAE" w14:textId="6087EEC1">
      <w:pPr>
        <w:pStyle w:val="a6"/>
        <w:numPr>
          <w:ilvl w:val="0"/>
          <w:numId w:val="10"/>
        </w:numPr>
        <w:ind w:leftChars="0"/>
        <w:rPr>
          <w:rFonts w:ascii="ＭＳ Ｐ明朝" w:hAnsi="ＭＳ Ｐ明朝" w:eastAsia="ＭＳ Ｐ明朝"/>
        </w:rPr>
      </w:pPr>
      <w:r w:rsidRPr="75D97B9F" w:rsidR="013E8EC4">
        <w:rPr>
          <w:rFonts w:ascii="ＭＳ Ｐ明朝" w:hAnsi="ＭＳ Ｐ明朝" w:eastAsia="ＭＳ Ｐ明朝"/>
        </w:rPr>
        <w:t>真空圧を操作することで、ジャミングバッグの剛性を動的に変化させる機能を持つデバイス。これにより、身体感覚に影響を与え、仰臥位における姿勢知覚を模擬的に変化させる。</w:t>
      </w:r>
    </w:p>
    <w:p w:rsidRPr="00C504FA" w:rsidR="00BC2CBC" w:rsidP="75D97B9F" w:rsidRDefault="00BC2CBC" w14:paraId="6215E978" w14:textId="77777777">
      <w:pPr>
        <w:ind w:firstLine="840"/>
        <w:rPr>
          <w:rFonts w:ascii="ＭＳ Ｐ明朝" w:hAnsi="ＭＳ Ｐ明朝" w:eastAsia="ＭＳ Ｐ明朝" w:cs="ＭＳ 明朝"/>
          <w:kern w:val="0"/>
        </w:rPr>
      </w:pPr>
      <w:r w:rsidRPr="75D97B9F" w:rsidR="00BC2CBC">
        <w:rPr>
          <w:rFonts w:ascii="ＭＳ Ｐ明朝" w:hAnsi="ＭＳ Ｐ明朝" w:eastAsia="ＭＳ Ｐ明朝" w:cs="ＭＳ 明朝"/>
          <w:kern w:val="0"/>
        </w:rPr>
        <w:t>システムの構成：</w:t>
      </w:r>
      <w:r w:rsidRPr="75D97B9F" w:rsidR="00BC2CBC">
        <w:rPr>
          <w:rFonts w:ascii="ＭＳ Ｐ明朝" w:hAnsi="ＭＳ Ｐ明朝" w:eastAsia="ＭＳ Ｐ明朝"/>
        </w:rPr>
        <w:t>（記入）</w:t>
      </w:r>
    </w:p>
    <w:p w:rsidR="1F93885E" w:rsidP="75D97B9F" w:rsidRDefault="1F93885E" w14:paraId="5D0515E5" w14:textId="5C27C3E1">
      <w:pPr>
        <w:pStyle w:val="a6"/>
        <w:numPr>
          <w:ilvl w:val="0"/>
          <w:numId w:val="11"/>
        </w:numPr>
        <w:ind w:leftChars="0"/>
        <w:rPr>
          <w:rFonts w:ascii="ＭＳ Ｐ明朝" w:hAnsi="ＭＳ Ｐ明朝" w:eastAsia="ＭＳ Ｐ明朝"/>
        </w:rPr>
      </w:pPr>
      <w:r w:rsidRPr="75D97B9F" w:rsidR="1F93885E">
        <w:rPr>
          <w:rFonts w:ascii="ＭＳ Ｐ明朝" w:hAnsi="ＭＳ Ｐ明朝" w:eastAsia="ＭＳ Ｐ明朝"/>
        </w:rPr>
        <w:t>ジャミングバッグ、真空圧制御システム、圧力調整用のバルブとインラインフィルターから構成され、バッグを減圧し、圧力を調整することで異なる剛性条件を設定する。</w:t>
      </w:r>
    </w:p>
    <w:p w:rsidRPr="00C504FA" w:rsidR="00BC2CBC" w:rsidP="75D97B9F" w:rsidRDefault="00BC2CBC" w14:paraId="7DAA7CAD" w14:textId="77777777">
      <w:pPr>
        <w:ind w:firstLine="840"/>
        <w:rPr>
          <w:rFonts w:ascii="ＭＳ Ｐ明朝" w:hAnsi="ＭＳ Ｐ明朝" w:eastAsia="ＭＳ Ｐ明朝" w:cs="ＭＳ 明朝"/>
          <w:kern w:val="0"/>
        </w:rPr>
      </w:pPr>
      <w:r w:rsidRPr="75D97B9F" w:rsidR="00BC2CBC">
        <w:rPr>
          <w:rFonts w:ascii="ＭＳ Ｐ明朝" w:hAnsi="ＭＳ Ｐ明朝" w:eastAsia="ＭＳ Ｐ明朝" w:cs="ＭＳ 明朝"/>
          <w:kern w:val="0"/>
        </w:rPr>
        <w:t>機器が発生する意図しない刺激と回避策:</w:t>
      </w:r>
      <w:r w:rsidRPr="75D97B9F" w:rsidR="00BC2CBC">
        <w:rPr>
          <w:rFonts w:ascii="ＭＳ Ｐ明朝" w:hAnsi="ＭＳ Ｐ明朝" w:eastAsia="ＭＳ Ｐ明朝"/>
        </w:rPr>
        <w:t>（記入）</w:t>
      </w:r>
    </w:p>
    <w:p w:rsidR="3EE1B244" w:rsidP="75D97B9F" w:rsidRDefault="3EE1B244" w14:paraId="62913DA5" w14:textId="68DC6449">
      <w:pPr>
        <w:pStyle w:val="a6"/>
        <w:numPr>
          <w:ilvl w:val="0"/>
          <w:numId w:val="12"/>
        </w:numPr>
        <w:ind w:leftChars="0"/>
        <w:rPr>
          <w:noProof w:val="0"/>
          <w:lang w:eastAsia="ja-JP"/>
        </w:rPr>
      </w:pPr>
      <w:r w:rsidRPr="75D97B9F" w:rsidR="3EE1B244">
        <w:rPr>
          <w:noProof w:val="0"/>
          <w:lang w:eastAsia="ja-JP"/>
        </w:rPr>
        <w:t>ジャミングバッグによる局所的な圧力が高くなることにより、</w:t>
      </w:r>
      <w:r w:rsidRPr="75D97B9F" w:rsidR="3EE1B244">
        <w:rPr>
          <w:noProof w:val="0"/>
          <w:lang w:eastAsia="ja-JP"/>
        </w:rPr>
        <w:t>不快感や痛みを感じる</w:t>
      </w:r>
      <w:r w:rsidRPr="75D97B9F" w:rsidR="3EE1B244">
        <w:rPr>
          <w:noProof w:val="0"/>
          <w:lang w:eastAsia="ja-JP"/>
        </w:rPr>
        <w:t>可能性がある。特に、仙骨や肩甲骨など、体重が集中する部位で圧力が高まりやすい。</w:t>
      </w:r>
    </w:p>
    <w:p w:rsidR="0358245B" w:rsidP="75D97B9F" w:rsidRDefault="0358245B" w14:paraId="06FEE44C" w14:textId="448BF16D">
      <w:pPr>
        <w:pStyle w:val="a6"/>
        <w:numPr>
          <w:ilvl w:val="0"/>
          <w:numId w:val="12"/>
        </w:numPr>
        <w:ind w:leftChars="0"/>
        <w:rPr>
          <w:noProof w:val="0"/>
          <w:lang w:eastAsia="ja-JP"/>
        </w:rPr>
      </w:pPr>
      <w:r w:rsidRPr="75D97B9F" w:rsidR="0358245B">
        <w:rPr>
          <w:noProof w:val="0"/>
          <w:lang w:eastAsia="ja-JP"/>
        </w:rPr>
        <w:t>回避策</w:t>
      </w:r>
    </w:p>
    <w:p w:rsidR="02C7C582" w:rsidP="75D97B9F" w:rsidRDefault="02C7C582" w14:paraId="06959C01" w14:textId="0999495D">
      <w:pPr>
        <w:pStyle w:val="a6"/>
        <w:numPr>
          <w:ilvl w:val="1"/>
          <w:numId w:val="12"/>
        </w:numPr>
        <w:ind w:leftChars="0"/>
        <w:rPr>
          <w:noProof w:val="0"/>
          <w:lang w:eastAsia="ja-JP"/>
        </w:rPr>
      </w:pPr>
      <w:r w:rsidRPr="75D97B9F" w:rsidR="02C7C582">
        <w:rPr>
          <w:b w:val="1"/>
          <w:bCs w:val="1"/>
          <w:noProof w:val="0"/>
          <w:lang w:eastAsia="ja-JP"/>
        </w:rPr>
        <w:t>圧力調整と監視</w:t>
      </w:r>
      <w:r w:rsidRPr="75D97B9F" w:rsidR="02C7C582">
        <w:rPr>
          <w:noProof w:val="0"/>
          <w:lang w:eastAsia="ja-JP"/>
        </w:rPr>
        <w:t>: 各ジャミングバッグの圧力は、実験開始前に適切に設定し、実験中は常に圧力が設定範囲内であることを確認する。圧力調整には細心の注意を払い、予期せぬ圧力上昇を防ぐために、真空圧力計を用いてリアルタイムで監視を行う。</w:t>
      </w:r>
    </w:p>
    <w:p w:rsidR="02C7C582" w:rsidP="75D97B9F" w:rsidRDefault="02C7C582" w14:paraId="7C0EA01D" w14:textId="3931386D">
      <w:pPr>
        <w:pStyle w:val="a6"/>
        <w:numPr>
          <w:ilvl w:val="1"/>
          <w:numId w:val="12"/>
        </w:numPr>
        <w:ind w:leftChars="0"/>
        <w:rPr>
          <w:noProof w:val="0"/>
          <w:lang w:eastAsia="ja-JP"/>
        </w:rPr>
      </w:pPr>
      <w:r w:rsidRPr="75D97B9F" w:rsidR="02C7C582">
        <w:rPr>
          <w:b w:val="1"/>
          <w:bCs w:val="1"/>
          <w:noProof w:val="0"/>
          <w:lang w:eastAsia="ja-JP"/>
        </w:rPr>
        <w:t>緊急停止</w:t>
      </w:r>
      <w:r w:rsidRPr="75D97B9F" w:rsidR="02C7C582">
        <w:rPr>
          <w:noProof w:val="0"/>
          <w:lang w:eastAsia="ja-JP"/>
        </w:rPr>
        <w:t>: 参加者が不快感を訴えた場合や予期せぬ問題が発生した場合、圧力を即時に解除できる</w:t>
      </w:r>
      <w:r w:rsidRPr="75D97B9F" w:rsidR="17C9892D">
        <w:rPr>
          <w:noProof w:val="0"/>
          <w:lang w:eastAsia="ja-JP"/>
        </w:rPr>
        <w:t>する</w:t>
      </w:r>
      <w:r w:rsidRPr="75D97B9F" w:rsidR="02C7C582">
        <w:rPr>
          <w:noProof w:val="0"/>
          <w:lang w:eastAsia="ja-JP"/>
        </w:rPr>
        <w:t>。また、参加者には「ストップ」コールによって、すぐに実験を中止できるよう配慮</w:t>
      </w:r>
      <w:r w:rsidRPr="75D97B9F" w:rsidR="485AF628">
        <w:rPr>
          <w:noProof w:val="0"/>
          <w:lang w:eastAsia="ja-JP"/>
        </w:rPr>
        <w:t>する。</w:t>
      </w:r>
    </w:p>
    <w:p w:rsidRPr="00C504FA" w:rsidR="00BC2CBC" w:rsidP="75D97B9F" w:rsidRDefault="00BC2CBC" w14:paraId="107E021F" w14:textId="77777777">
      <w:pPr>
        <w:ind w:left="840" w:firstLine="840"/>
        <w:rPr>
          <w:rFonts w:ascii="ＭＳ Ｐ明朝" w:hAnsi="ＭＳ Ｐ明朝" w:eastAsia="ＭＳ Ｐ明朝" w:cs="ＭＳ 明朝"/>
          <w:kern w:val="0"/>
        </w:rPr>
      </w:pPr>
      <w:r w:rsidRPr="75D97B9F" w:rsidR="00BC2CBC">
        <w:rPr>
          <w:rFonts w:ascii="ＭＳ Ｐ明朝" w:hAnsi="ＭＳ Ｐ明朝" w:eastAsia="ＭＳ Ｐ明朝"/>
        </w:rPr>
        <w:t>□</w:t>
      </w:r>
      <w:r w:rsidRPr="75D97B9F" w:rsidR="00BC2CBC">
        <w:rPr>
          <w:rFonts w:ascii="ＭＳ Ｐ明朝" w:hAnsi="ＭＳ Ｐ明朝" w:eastAsia="ＭＳ Ｐ明朝" w:cs="ＭＳ 明朝"/>
          <w:kern w:val="0"/>
        </w:rPr>
        <w:t>デバイスの説明を図解付きで添付</w:t>
      </w:r>
    </w:p>
    <w:p w:rsidR="152EEF45" w:rsidP="75D97B9F" w:rsidRDefault="152EEF45" w14:paraId="54CFA33D" w14:textId="37DDB517">
      <w:pPr>
        <w:pStyle w:val="a"/>
        <w:ind w:left="840" w:firstLine="840"/>
      </w:pPr>
      <w:r w:rsidR="152EEF45">
        <w:drawing>
          <wp:inline wp14:editId="50D0AE89" wp14:anchorId="22A3F5EE">
            <wp:extent cx="3461147" cy="1892338"/>
            <wp:effectExtent l="0" t="0" r="0" b="0"/>
            <wp:docPr id="1830986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0986154" name="Picture 1830986154"/>
                    <pic:cNvPicPr/>
                  </pic:nvPicPr>
                  <pic:blipFill>
                    <a:blip xmlns:r="http://schemas.openxmlformats.org/officeDocument/2006/relationships" r:embed="rId271053481">
                      <a:extLst>
                        <a:ext uri="{28A0092B-C50C-407E-A947-70E740481C1C}">
                          <a14:useLocalDpi xmlns:a14="http://schemas.microsoft.com/office/drawing/2010/main"/>
                        </a:ext>
                      </a:extLst>
                    </a:blip>
                    <a:stretch>
                      <a:fillRect/>
                    </a:stretch>
                  </pic:blipFill>
                  <pic:spPr>
                    <a:xfrm rot="0">
                      <a:off x="0" y="0"/>
                      <a:ext cx="3461147" cy="1892338"/>
                    </a:xfrm>
                    <a:prstGeom prst="rect">
                      <a:avLst/>
                    </a:prstGeom>
                  </pic:spPr>
                </pic:pic>
              </a:graphicData>
            </a:graphic>
          </wp:inline>
        </w:drawing>
      </w:r>
    </w:p>
    <w:p w:rsidR="6E86CFF7" w:rsidP="75D97B9F" w:rsidRDefault="6E86CFF7" w14:paraId="6C38F7BE" w14:textId="4B5B27A1">
      <w:pPr>
        <w:pStyle w:val="a6"/>
        <w:numPr>
          <w:ilvl w:val="0"/>
          <w:numId w:val="13"/>
        </w:numPr>
        <w:ind w:leftChars="0"/>
        <w:rPr>
          <w:rFonts w:ascii="ＭＳ Ｐ明朝" w:hAnsi="ＭＳ Ｐ明朝" w:eastAsia="ＭＳ Ｐ明朝" w:cs="ＭＳ 明朝"/>
        </w:rPr>
      </w:pPr>
      <w:r w:rsidRPr="75D97B9F" w:rsidR="6E86CFF7">
        <w:rPr>
          <w:rFonts w:ascii="ＭＳ Ｐ明朝" w:hAnsi="ＭＳ Ｐ明朝" w:eastAsia="ＭＳ Ｐ明朝" w:cs="ＭＳ 明朝"/>
        </w:rPr>
        <w:t>本研究で用いるデバイスは、四つの粒状ジャミングバッグと、それらを独立に減圧して剛性を変化させる真空圧制御・固定系から構成される。目的は、支持面の空間的な剛性勾配（左右・前後の硬さの差）を生成し、仰臥位の体性感覚情報を操作することで、主観的な擬似傾斜知覚を誘発することである。</w:t>
      </w:r>
    </w:p>
    <w:p w:rsidR="6E86CFF7" w:rsidP="75D97B9F" w:rsidRDefault="6E86CFF7" w14:paraId="491CC171" w14:textId="2B5497DD">
      <w:pPr>
        <w:pStyle w:val="a6"/>
        <w:numPr>
          <w:ilvl w:val="0"/>
          <w:numId w:val="13"/>
        </w:numPr>
        <w:ind w:leftChars="0"/>
        <w:rPr>
          <w:noProof w:val="0"/>
          <w:lang w:eastAsia="ja-JP"/>
        </w:rPr>
      </w:pPr>
      <w:r w:rsidRPr="75D97B9F" w:rsidR="6E86CFF7">
        <w:rPr>
          <w:rFonts w:ascii="ＭＳ Ｐ明朝" w:hAnsi="ＭＳ Ｐ明朝" w:eastAsia="ＭＳ Ｐ明朝" w:cs="ＭＳ 明朝"/>
        </w:rPr>
        <w:t>各バッグにはウレタンチューブを接続し、インラインフィルタおよび圧力計（真空ゲージ）を介して真空ポンプに接続する構成である。</w:t>
      </w:r>
      <w:r w:rsidRPr="75D97B9F" w:rsidR="6E86CFF7">
        <w:rPr>
          <w:noProof w:val="0"/>
          <w:lang w:eastAsia="ja-JP"/>
        </w:rPr>
        <w:t>実</w:t>
      </w:r>
    </w:p>
    <w:p w:rsidR="6E86CFF7" w:rsidP="75D97B9F" w:rsidRDefault="6E86CFF7" w14:paraId="5A8122E7" w14:textId="7A886955">
      <w:pPr>
        <w:pStyle w:val="a6"/>
        <w:numPr>
          <w:ilvl w:val="0"/>
          <w:numId w:val="13"/>
        </w:numPr>
        <w:ind w:leftChars="0"/>
        <w:rPr>
          <w:noProof w:val="0"/>
          <w:lang w:eastAsia="ja-JP"/>
        </w:rPr>
      </w:pPr>
      <w:r w:rsidRPr="75D97B9F" w:rsidR="6E86CFF7">
        <w:rPr>
          <w:noProof w:val="0"/>
          <w:lang w:eastAsia="ja-JP"/>
        </w:rPr>
        <w:t xml:space="preserve">験条件に応じて各バッグを所定の真空圧（例：0〜−40 kPa）まで減圧したのち、各バッグのバルブを閉じて圧力を固定する。 </w:t>
      </w:r>
    </w:p>
    <w:p w:rsidR="6E86CFF7" w:rsidP="75D97B9F" w:rsidRDefault="6E86CFF7" w14:paraId="0065E918" w14:textId="0AC2EFF3">
      <w:pPr>
        <w:pStyle w:val="a6"/>
        <w:numPr>
          <w:ilvl w:val="0"/>
          <w:numId w:val="13"/>
        </w:numPr>
        <w:ind w:leftChars="0"/>
        <w:rPr>
          <w:noProof w:val="0"/>
          <w:lang w:eastAsia="ja-JP"/>
        </w:rPr>
      </w:pPr>
      <w:r w:rsidRPr="75D97B9F" w:rsidR="6E86CFF7">
        <w:rPr>
          <w:noProof w:val="0"/>
          <w:lang w:eastAsia="ja-JP"/>
        </w:rPr>
        <w:t>試行中はポンプを停止し、参加者が受ける刺激を</w:t>
      </w:r>
      <w:r w:rsidRPr="75D97B9F" w:rsidR="6E86CFF7">
        <w:rPr>
          <w:b w:val="1"/>
          <w:bCs w:val="1"/>
          <w:noProof w:val="0"/>
          <w:lang w:eastAsia="ja-JP"/>
        </w:rPr>
        <w:t>静的な支持面特性（剛性分布）</w:t>
      </w:r>
      <w:r w:rsidRPr="75D97B9F" w:rsidR="6E86CFF7">
        <w:rPr>
          <w:noProof w:val="0"/>
          <w:lang w:eastAsia="ja-JP"/>
        </w:rPr>
        <w:t>に限定する。</w:t>
      </w:r>
    </w:p>
    <w:p w:rsidR="6E86CFF7" w:rsidP="75D97B9F" w:rsidRDefault="6E86CFF7" w14:paraId="5F53E6A7" w14:textId="10D73252">
      <w:pPr>
        <w:pStyle w:val="a6"/>
        <w:numPr>
          <w:ilvl w:val="0"/>
          <w:numId w:val="13"/>
        </w:numPr>
        <w:ind w:leftChars="0"/>
        <w:rPr>
          <w:noProof w:val="0"/>
          <w:lang w:eastAsia="ja-JP"/>
        </w:rPr>
      </w:pPr>
      <w:r w:rsidRPr="75D97B9F" w:rsidR="6E86CFF7">
        <w:rPr>
          <w:noProof w:val="0"/>
          <w:lang w:eastAsia="ja-JP"/>
        </w:rPr>
        <w:t>減圧前は粒子が流動し柔らかい支持面となる。</w:t>
      </w:r>
    </w:p>
    <w:p w:rsidR="6E86CFF7" w:rsidP="75D97B9F" w:rsidRDefault="6E86CFF7" w14:paraId="39FE8A13" w14:textId="23BB94D9">
      <w:pPr>
        <w:pStyle w:val="a6"/>
        <w:numPr>
          <w:ilvl w:val="0"/>
          <w:numId w:val="13"/>
        </w:numPr>
        <w:ind w:leftChars="0"/>
        <w:rPr>
          <w:noProof w:val="0"/>
          <w:lang w:eastAsia="ja-JP"/>
        </w:rPr>
      </w:pPr>
      <w:r w:rsidRPr="75D97B9F" w:rsidR="6E86CFF7">
        <w:rPr>
          <w:noProof w:val="0"/>
          <w:lang w:eastAsia="ja-JP"/>
        </w:rPr>
        <w:t>減圧後は粒子間摩擦が増大し、バッグ全体が</w:t>
      </w:r>
      <w:r w:rsidRPr="75D97B9F" w:rsidR="6E86CFF7">
        <w:rPr>
          <w:b w:val="1"/>
          <w:bCs w:val="1"/>
          <w:noProof w:val="0"/>
          <w:lang w:eastAsia="ja-JP"/>
        </w:rPr>
        <w:t>高剛性の支持面</w:t>
      </w:r>
      <w:r w:rsidRPr="75D97B9F" w:rsidR="6E86CFF7">
        <w:rPr>
          <w:noProof w:val="0"/>
          <w:lang w:eastAsia="ja-JP"/>
        </w:rPr>
        <w:t>として振る舞う（粒状ジャミングの基本原理である）。</w:t>
      </w:r>
    </w:p>
    <w:p w:rsidRPr="00C504FA" w:rsidR="00BC2CBC" w:rsidP="75D97B9F" w:rsidRDefault="00BC2CBC" w14:paraId="4D2409BF" w14:textId="77777777">
      <w:pPr>
        <w:ind w:left="840" w:firstLine="840"/>
        <w:rPr>
          <w:rFonts w:ascii="ＭＳ Ｐ明朝" w:hAnsi="ＭＳ Ｐ明朝" w:eastAsia="ＭＳ Ｐ明朝" w:cs="ＭＳ 明朝"/>
          <w:kern w:val="0"/>
        </w:rPr>
      </w:pPr>
      <w:r w:rsidRPr="75D97B9F" w:rsidR="00BC2CBC">
        <w:rPr>
          <w:rFonts w:ascii="ＭＳ Ｐ明朝" w:hAnsi="ＭＳ Ｐ明朝" w:eastAsia="ＭＳ Ｐ明朝"/>
        </w:rPr>
        <w:t>□</w:t>
      </w:r>
      <w:r w:rsidRPr="75D97B9F" w:rsidR="00BC2CBC">
        <w:rPr>
          <w:rFonts w:ascii="ＭＳ Ｐ明朝" w:hAnsi="ＭＳ Ｐ明朝" w:eastAsia="ＭＳ Ｐ明朝" w:cs="ＭＳ 明朝"/>
          <w:kern w:val="0"/>
        </w:rPr>
        <w:t>被験者が受ける最大の刺激が安全であることを裏付ける資料</w:t>
      </w:r>
    </w:p>
    <w:p w:rsidR="622622DB" w:rsidP="75D97B9F" w:rsidRDefault="622622DB" w14:paraId="0AEC909F" w14:textId="24432175">
      <w:pPr>
        <w:pStyle w:val="a6"/>
        <w:numPr>
          <w:ilvl w:val="0"/>
          <w:numId w:val="14"/>
        </w:numPr>
        <w:ind w:leftChars="0"/>
        <w:rPr>
          <w:rFonts w:ascii="ＭＳ Ｐ明朝" w:hAnsi="ＭＳ Ｐ明朝" w:eastAsia="ＭＳ Ｐ明朝" w:cs="ＭＳ 明朝"/>
        </w:rPr>
      </w:pPr>
      <w:r w:rsidRPr="75D97B9F" w:rsidR="622622DB">
        <w:rPr>
          <w:noProof w:val="0"/>
          <w:lang w:eastAsia="ja-JP"/>
        </w:rPr>
        <w:t xml:space="preserve">本研究で参加者が受ける刺激は、(i) </w:t>
      </w:r>
      <w:r w:rsidRPr="75D97B9F" w:rsidR="622622DB">
        <w:rPr>
          <w:b w:val="1"/>
          <w:bCs w:val="1"/>
          <w:noProof w:val="0"/>
          <w:lang w:eastAsia="ja-JP"/>
        </w:rPr>
        <w:t>支持面の局所剛性差に起因する体圧分布の変化</w:t>
      </w:r>
      <w:r w:rsidRPr="75D97B9F" w:rsidR="622622DB">
        <w:rPr>
          <w:noProof w:val="0"/>
          <w:lang w:eastAsia="ja-JP"/>
        </w:rPr>
        <w:t xml:space="preserve">、および (ii) </w:t>
      </w:r>
      <w:r w:rsidRPr="75D97B9F" w:rsidR="622622DB">
        <w:rPr>
          <w:b w:val="1"/>
          <w:bCs w:val="1"/>
          <w:noProof w:val="0"/>
          <w:lang w:eastAsia="ja-JP"/>
        </w:rPr>
        <w:t>姿勢が傾いたように感じる主観的錯覚</w:t>
      </w:r>
      <w:r w:rsidRPr="75D97B9F" w:rsidR="622622DB">
        <w:rPr>
          <w:noProof w:val="0"/>
          <w:lang w:eastAsia="ja-JP"/>
        </w:rPr>
        <w:t>である。刺激は静的であり、回転・加速度などの前庭器官を直接駆動する機械的動揺は伴わない。</w:t>
      </w:r>
    </w:p>
    <w:p w:rsidR="622622DB" w:rsidP="75D97B9F" w:rsidRDefault="622622DB" w14:paraId="7CE16B70" w14:textId="789B1C39">
      <w:pPr>
        <w:pStyle w:val="a6"/>
        <w:numPr>
          <w:ilvl w:val="0"/>
          <w:numId w:val="14"/>
        </w:numPr>
        <w:ind w:leftChars="0"/>
        <w:rPr>
          <w:sz w:val="21"/>
          <w:szCs w:val="21"/>
        </w:rPr>
      </w:pPr>
      <w:r w:rsidRPr="75D97B9F" w:rsidR="622622DB">
        <w:rPr>
          <w:rFonts w:ascii="ＭＳ Ｐ明朝" w:hAnsi="ＭＳ Ｐ明朝" w:eastAsia="ＭＳ Ｐ明朝" w:cs="ＭＳ 明朝"/>
        </w:rPr>
        <w:t>「最大刺激条件」の定義（本研究における上限）</w:t>
      </w:r>
      <w:r w:rsidRPr="75D97B9F" w:rsidR="622622DB">
        <w:rPr>
          <w:rFonts w:ascii="ＭＳ Ｐ明朝" w:hAnsi="ＭＳ Ｐ明朝" w:eastAsia="ＭＳ Ｐ明朝" w:cs="ＭＳ 明朝"/>
        </w:rPr>
        <w:t xml:space="preserve">最大刺激条件は、以下を同時に満たす条件として定義する。 </w:t>
      </w:r>
    </w:p>
    <w:p w:rsidR="622622DB" w:rsidP="75D97B9F" w:rsidRDefault="622622DB" w14:paraId="4E35883F" w14:textId="3B051F5F">
      <w:pPr>
        <w:pStyle w:val="a6"/>
        <w:numPr>
          <w:ilvl w:val="1"/>
          <w:numId w:val="14"/>
        </w:numPr>
        <w:ind w:leftChars="0"/>
        <w:rPr>
          <w:sz w:val="21"/>
          <w:szCs w:val="21"/>
        </w:rPr>
      </w:pPr>
      <w:r w:rsidRPr="75D97B9F" w:rsidR="622622DB">
        <w:rPr>
          <w:rFonts w:ascii="ＭＳ Ｐ明朝" w:hAnsi="ＭＳ Ｐ明朝" w:eastAsia="ＭＳ Ｐ明朝" w:cs="ＭＳ 明朝"/>
        </w:rPr>
        <w:t>真空圧の設定範囲において、剛性が最大となる減圧（例：−40 kPa付近）を用いる</w:t>
      </w:r>
      <w:r w:rsidRPr="75D97B9F" w:rsidR="549A9C87">
        <w:rPr>
          <w:rFonts w:ascii="ＭＳ Ｐ明朝" w:hAnsi="ＭＳ Ｐ明朝" w:eastAsia="ＭＳ Ｐ明朝" w:cs="ＭＳ 明朝"/>
        </w:rPr>
        <w:t>。</w:t>
      </w:r>
    </w:p>
    <w:p w:rsidR="622622DB" w:rsidP="75D97B9F" w:rsidRDefault="622622DB" w14:paraId="4FC36C36" w14:textId="7A640EC1">
      <w:pPr>
        <w:pStyle w:val="a6"/>
        <w:numPr>
          <w:ilvl w:val="1"/>
          <w:numId w:val="14"/>
        </w:numPr>
        <w:ind w:leftChars="0"/>
        <w:rPr/>
      </w:pPr>
      <w:r w:rsidRPr="75D97B9F" w:rsidR="622622DB">
        <w:rPr>
          <w:rFonts w:ascii="ＭＳ Ｐ明朝" w:hAnsi="ＭＳ Ｐ明朝" w:eastAsia="ＭＳ Ｐ明朝" w:cs="ＭＳ 明朝"/>
        </w:rPr>
        <w:t>四バッグ間の真空圧差（左右差または前後差）が最大となる条件を用いる。</w:t>
      </w:r>
    </w:p>
    <w:p w:rsidR="622622DB" w:rsidP="75D97B9F" w:rsidRDefault="622622DB" w14:paraId="0092EE61" w14:textId="5543CF51">
      <w:pPr>
        <w:pStyle w:val="a6"/>
        <w:numPr>
          <w:ilvl w:val="1"/>
          <w:numId w:val="14"/>
        </w:numPr>
        <w:ind w:leftChars="0"/>
        <w:rPr/>
      </w:pPr>
      <w:r w:rsidRPr="75D97B9F" w:rsidR="622622DB">
        <w:rPr>
          <w:rFonts w:ascii="ＭＳ Ｐ明朝" w:hAnsi="ＭＳ Ｐ明朝" w:eastAsia="ＭＳ Ｐ明朝" w:cs="ＭＳ 明朝"/>
        </w:rPr>
        <w:t>参加者の体格差によって局所圧が上がりやすい支持点（肩甲骨・仙骨周辺）での接触が成立している状態である</w:t>
      </w:r>
      <w:r w:rsidRPr="75D97B9F" w:rsidR="622622DB">
        <w:rPr>
          <w:rFonts w:ascii="ＭＳ Ｐ明朝" w:hAnsi="ＭＳ Ｐ明朝" w:eastAsia="ＭＳ Ｐ明朝" w:cs="ＭＳ 明朝"/>
        </w:rPr>
        <w:t>。</w:t>
      </w:r>
    </w:p>
    <w:p w:rsidR="563A25E1" w:rsidP="75D97B9F" w:rsidRDefault="563A25E1" w14:paraId="76A08365" w14:textId="64282CEA">
      <w:pPr>
        <w:pStyle w:val="a6"/>
        <w:numPr>
          <w:ilvl w:val="0"/>
          <w:numId w:val="14"/>
        </w:numPr>
        <w:ind w:leftChars="0"/>
        <w:rPr>
          <w:noProof w:val="0"/>
          <w:lang w:eastAsia="ja-JP"/>
        </w:rPr>
      </w:pPr>
      <w:r w:rsidRPr="75D97B9F" w:rsidR="563A25E1">
        <w:rPr>
          <w:noProof w:val="0"/>
          <w:lang w:eastAsia="ja-JP"/>
        </w:rPr>
        <w:t>真空圧（陰圧）の作用範囲に関する安全性</w:t>
      </w:r>
    </w:p>
    <w:p w:rsidR="563A25E1" w:rsidP="75D97B9F" w:rsidRDefault="563A25E1" w14:paraId="30C85E57" w14:textId="11BCE4BF">
      <w:pPr>
        <w:pStyle w:val="a6"/>
        <w:numPr>
          <w:ilvl w:val="1"/>
          <w:numId w:val="14"/>
        </w:numPr>
        <w:ind w:leftChars="0"/>
        <w:rPr>
          <w:noProof w:val="0"/>
          <w:lang w:eastAsia="ja-JP"/>
        </w:rPr>
      </w:pPr>
      <w:r w:rsidRPr="75D97B9F" w:rsidR="563A25E1">
        <w:rPr>
          <w:noProof w:val="0"/>
          <w:lang w:eastAsia="ja-JP"/>
        </w:rPr>
        <w:t>本研究で用いる陰圧は、バッグ内部の空気を減圧して粒子をジャミングさせるための内部圧であり、皮膚に対して創傷被覆材のように陰圧を直接印加するものではない。</w:t>
      </w:r>
    </w:p>
    <w:p w:rsidR="563A25E1" w:rsidP="75D97B9F" w:rsidRDefault="563A25E1" w14:paraId="6224D6C8" w14:textId="0D9699C3">
      <w:pPr>
        <w:pStyle w:val="a6"/>
        <w:numPr>
          <w:ilvl w:val="1"/>
          <w:numId w:val="14"/>
        </w:numPr>
        <w:ind w:leftChars="0"/>
        <w:rPr>
          <w:noProof w:val="0"/>
          <w:lang w:eastAsia="ja-JP"/>
        </w:rPr>
      </w:pPr>
      <w:r w:rsidRPr="75D97B9F" w:rsidR="563A25E1">
        <w:rPr>
          <w:noProof w:val="0"/>
          <w:lang w:eastAsia="ja-JP"/>
        </w:rPr>
        <w:t>したがって、参加者に直接作用する主因は陰圧ではなく、体重支持による接触圧（インタフェース圧）である。 粒状ジャミングは一般に真空圧差によって剛性が上がる可変剛性機構として整理されている。</w:t>
      </w:r>
    </w:p>
    <w:p w:rsidR="563A25E1" w:rsidP="75D97B9F" w:rsidRDefault="563A25E1" w14:paraId="29B642D0" w14:textId="337B68AC">
      <w:pPr>
        <w:pStyle w:val="a6"/>
        <w:numPr>
          <w:ilvl w:val="1"/>
          <w:numId w:val="14"/>
        </w:numPr>
        <w:ind w:leftChars="0"/>
        <w:rPr>
          <w:noProof w:val="0"/>
          <w:lang w:eastAsia="ja-JP"/>
        </w:rPr>
      </w:pPr>
      <w:r w:rsidRPr="75D97B9F" w:rsidR="563A25E1">
        <w:rPr>
          <w:noProof w:val="0"/>
          <w:lang w:eastAsia="ja-JP"/>
        </w:rPr>
        <w:t>さらに、仮に配管の緩み等で漏れが生じた場合、バッグは減圧を維持できず柔らかい状態へ戻る方向に変化するため、フェイルセーフとして「硬くなり過ぎる」事故形態になりにくい構造である。</w:t>
      </w:r>
    </w:p>
    <w:p w:rsidR="563A25E1" w:rsidP="75D97B9F" w:rsidRDefault="563A25E1" w14:paraId="05C788B9" w14:textId="530EDF99">
      <w:pPr>
        <w:pStyle w:val="a6"/>
        <w:numPr>
          <w:ilvl w:val="1"/>
          <w:numId w:val="14"/>
        </w:numPr>
        <w:ind w:leftChars="0"/>
        <w:rPr>
          <w:noProof w:val="0"/>
          <w:lang w:eastAsia="ja-JP"/>
        </w:rPr>
      </w:pPr>
      <w:r w:rsidRPr="75D97B9F" w:rsidR="563A25E1">
        <w:rPr>
          <w:noProof w:val="0"/>
          <w:lang w:eastAsia="ja-JP"/>
        </w:rPr>
        <w:t>本研究の手順では、各条件での安静保持は10〜15秒程度であり、条件間で降りて休憩を挟む設計であるため、同一部位に高圧が長時間連続して加わる状況を回避している。したがって、褥瘡リスクの主要因である「長時間持続圧」の条件を満たしにくい</w:t>
      </w:r>
      <w:r w:rsidRPr="75D97B9F" w:rsidR="55753B98">
        <w:rPr>
          <w:noProof w:val="0"/>
          <w:lang w:eastAsia="ja-JP"/>
        </w:rPr>
        <w:t>[1]</w:t>
      </w:r>
      <w:r w:rsidRPr="75D97B9F" w:rsidR="563A25E1">
        <w:rPr>
          <w:noProof w:val="0"/>
          <w:lang w:eastAsia="ja-JP"/>
        </w:rPr>
        <w:t>。</w:t>
      </w:r>
    </w:p>
    <w:p w:rsidR="563A25E1" w:rsidP="75D97B9F" w:rsidRDefault="563A25E1" w14:paraId="40B394A5" w14:textId="10CADF3C">
      <w:pPr>
        <w:pStyle w:val="a6"/>
        <w:numPr>
          <w:ilvl w:val="0"/>
          <w:numId w:val="14"/>
        </w:numPr>
        <w:spacing w:before="240" w:beforeAutospacing="off" w:after="240" w:afterAutospacing="off"/>
        <w:ind w:leftChars="0"/>
        <w:rPr>
          <w:noProof w:val="0"/>
          <w:lang w:eastAsia="ja-JP"/>
        </w:rPr>
      </w:pPr>
      <w:r w:rsidRPr="75D97B9F" w:rsidR="563A25E1">
        <w:rPr>
          <w:noProof w:val="0"/>
          <w:lang w:eastAsia="ja-JP"/>
        </w:rPr>
        <w:t>以上より、本研究の最大刺激は「体重支持に伴う接触圧分布の変化」と「短時間の姿勢錯覚」であり、(i) 刺激が静的であること、(ii) 試行時間が短く休憩を挟むこと、(iii) 中止合図で即時停止できること、(iv) 高リスク者を除外することから、重大な身体リスクは低いと判断される。褥瘡等のリスク因子である「高圧の長時間持続」は実験設計上回避されている</w:t>
      </w:r>
      <w:r w:rsidRPr="75D97B9F" w:rsidR="2073EC7C">
        <w:rPr>
          <w:noProof w:val="0"/>
          <w:lang w:eastAsia="ja-JP"/>
        </w:rPr>
        <w:t>。</w:t>
      </w:r>
    </w:p>
    <w:p w:rsidR="2073EC7C" w:rsidP="75D97B9F" w:rsidRDefault="2073EC7C" w14:paraId="0EF744CB" w14:textId="6C5C49F3">
      <w:pPr>
        <w:pStyle w:val="a6"/>
        <w:numPr>
          <w:ilvl w:val="0"/>
          <w:numId w:val="14"/>
        </w:numPr>
        <w:spacing w:before="240" w:beforeAutospacing="off" w:after="240" w:afterAutospacing="off"/>
        <w:ind w:leftChars="0"/>
        <w:rPr>
          <w:noProof w:val="0"/>
          <w:lang w:eastAsia="ja-JP"/>
        </w:rPr>
      </w:pPr>
      <w:r w:rsidRPr="75D97B9F" w:rsidR="2073EC7C">
        <w:rPr>
          <w:noProof w:val="0"/>
          <w:lang w:val="en-US" w:eastAsia="ja-JP"/>
        </w:rPr>
        <w:t>[</w:t>
      </w:r>
      <w:r w:rsidRPr="75D97B9F" w:rsidR="2073EC7C">
        <w:rPr>
          <w:noProof w:val="0"/>
          <w:lang w:val="en-US" w:eastAsia="ja-JP"/>
        </w:rPr>
        <w:t>1]</w:t>
      </w:r>
      <w:r w:rsidRPr="75D97B9F" w:rsidR="2073EC7C">
        <w:rPr>
          <w:rFonts w:ascii="Open Sans" w:hAnsi="Open Sans" w:eastAsia="Open Sans" w:cs="Open Sans"/>
          <w:b w:val="0"/>
          <w:bCs w:val="0"/>
          <w:i w:val="0"/>
          <w:iCs w:val="0"/>
          <w:caps w:val="0"/>
          <w:smallCaps w:val="0"/>
          <w:noProof w:val="0"/>
          <w:color w:val="1C1D1E"/>
          <w:sz w:val="21"/>
          <w:szCs w:val="21"/>
          <w:lang w:val="en-US" w:eastAsia="ja-JP"/>
        </w:rPr>
        <w:t>Allen</w:t>
      </w:r>
      <w:r w:rsidRPr="75D97B9F" w:rsidR="2073EC7C">
        <w:rPr>
          <w:rFonts w:ascii="Open Sans" w:hAnsi="Open Sans" w:eastAsia="Open Sans" w:cs="Open Sans"/>
          <w:b w:val="0"/>
          <w:bCs w:val="0"/>
          <w:i w:val="0"/>
          <w:iCs w:val="0"/>
          <w:caps w:val="0"/>
          <w:smallCaps w:val="0"/>
          <w:noProof w:val="0"/>
          <w:color w:val="1C1D1E"/>
          <w:sz w:val="21"/>
          <w:szCs w:val="21"/>
          <w:lang w:val="en-US" w:eastAsia="ja-JP"/>
        </w:rPr>
        <w:t xml:space="preserve">, V., Ryan, D.W. and Murray, A. (1993), POTENTIAL FOR BED SORES DUE TO HIGH </w:t>
      </w:r>
      <w:r w:rsidRPr="75D97B9F" w:rsidR="2073EC7C">
        <w:rPr>
          <w:rFonts w:ascii="Open Sans" w:hAnsi="Open Sans" w:eastAsia="Open Sans" w:cs="Open Sans"/>
          <w:b w:val="0"/>
          <w:bCs w:val="0"/>
          <w:i w:val="0"/>
          <w:iCs w:val="0"/>
          <w:caps w:val="0"/>
          <w:smallCaps w:val="0"/>
          <w:noProof w:val="0"/>
          <w:color w:val="1C1D1E"/>
          <w:sz w:val="21"/>
          <w:szCs w:val="21"/>
          <w:lang w:val="en-US" w:eastAsia="ja-JP"/>
        </w:rPr>
        <w:t>PRESSURES :</w:t>
      </w:r>
      <w:r w:rsidRPr="75D97B9F" w:rsidR="2073EC7C">
        <w:rPr>
          <w:rFonts w:ascii="Open Sans" w:hAnsi="Open Sans" w:eastAsia="Open Sans" w:cs="Open Sans"/>
          <w:b w:val="0"/>
          <w:bCs w:val="0"/>
          <w:i w:val="0"/>
          <w:iCs w:val="0"/>
          <w:caps w:val="0"/>
          <w:smallCaps w:val="0"/>
          <w:noProof w:val="0"/>
          <w:color w:val="1C1D1E"/>
          <w:sz w:val="21"/>
          <w:szCs w:val="21"/>
          <w:lang w:val="en-US" w:eastAsia="ja-JP"/>
        </w:rPr>
        <w:t xml:space="preserve"> INFLUENCE OF BODY SITES, BODY POSITION, AND MATTRESS DESIGN. International Journal of Clinical Practice, 47: 195-197. </w:t>
      </w:r>
      <w:hyperlink r:id="R95d2057c7d2d4dff">
        <w:r w:rsidRPr="75D97B9F" w:rsidR="2073EC7C">
          <w:rPr>
            <w:rStyle w:val="a5"/>
            <w:rFonts w:ascii="Open Sans" w:hAnsi="Open Sans" w:eastAsia="Open Sans" w:cs="Open Sans"/>
            <w:b w:val="0"/>
            <w:bCs w:val="0"/>
            <w:i w:val="0"/>
            <w:iCs w:val="0"/>
            <w:caps w:val="0"/>
            <w:smallCaps w:val="0"/>
            <w:strike w:val="0"/>
            <w:dstrike w:val="0"/>
            <w:noProof w:val="0"/>
            <w:color w:val="123D80"/>
            <w:sz w:val="21"/>
            <w:szCs w:val="21"/>
            <w:u w:val="none"/>
            <w:lang w:val="en-US" w:eastAsia="ja-JP"/>
          </w:rPr>
          <w:t>https://doi.org/10.1111/j.1742-1241.1993.tb09663.x</w:t>
        </w:r>
      </w:hyperlink>
    </w:p>
    <w:p w:rsidRPr="00C504FA" w:rsidR="00BC2CBC" w:rsidP="002E4C1E" w:rsidRDefault="00BC2CBC" w14:paraId="7A96BDD9" w14:textId="40C63134">
      <w:pPr>
        <w:ind w:firstLine="21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4.2 不可避的な侵襲の(</w:t>
      </w:r>
      <w:r w:rsidRPr="00C504FA">
        <w:rPr>
          <w:rFonts w:hint="eastAsia" w:ascii="ＭＳ Ｐ明朝" w:hAnsi="ＭＳ Ｐ明朝" w:eastAsia="ＭＳ Ｐ明朝"/>
          <w:szCs w:val="21"/>
        </w:rPr>
        <w:t>□</w:t>
      </w:r>
      <w:r w:rsidRPr="00C504FA">
        <w:rPr>
          <w:rFonts w:hint="eastAsia" w:ascii="ＭＳ Ｐ明朝" w:hAnsi="ＭＳ Ｐ明朝" w:eastAsia="ＭＳ Ｐ明朝" w:cs="ＭＳ 明朝"/>
          <w:kern w:val="0"/>
          <w:szCs w:val="21"/>
        </w:rPr>
        <w:t>有</w:t>
      </w:r>
      <w:r w:rsidR="001D1780">
        <w:rPr>
          <w:rFonts w:hint="eastAsia" w:ascii="ＭＳ 明朝" w:hAnsi="ＭＳ 明朝"/>
          <w:szCs w:val="21"/>
        </w:rPr>
        <w:t>■</w:t>
      </w:r>
      <w:r w:rsidRPr="00C504FA">
        <w:rPr>
          <w:rFonts w:hint="eastAsia" w:ascii="ＭＳ Ｐ明朝" w:hAnsi="ＭＳ Ｐ明朝" w:eastAsia="ＭＳ Ｐ明朝" w:cs="ＭＳ 明朝"/>
          <w:kern w:val="0"/>
          <w:szCs w:val="21"/>
        </w:rPr>
        <w:t>無)</w:t>
      </w:r>
    </w:p>
    <w:p w:rsidRPr="00C504FA" w:rsidR="00BC2CBC" w:rsidP="00BC2CBC" w:rsidRDefault="00BC2CBC" w14:paraId="03FE2965" w14:textId="77486ABC">
      <w:pPr>
        <w:ind w:firstLine="735"/>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有の場合　侵襲の内容</w:t>
      </w:r>
    </w:p>
    <w:p w:rsidRPr="00C504FA" w:rsidR="00BC2CBC" w:rsidP="002E4C1E" w:rsidRDefault="00BC2CBC" w14:paraId="4886A909" w14:textId="5DB1D5BD">
      <w:pPr>
        <w:ind w:firstLine="21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4.3 回避可能な侵襲の(</w:t>
      </w:r>
      <w:r w:rsidRPr="00C504FA" w:rsidR="008839F2">
        <w:rPr>
          <w:rFonts w:hint="eastAsia" w:ascii="ＭＳ Ｐ明朝" w:hAnsi="ＭＳ Ｐ明朝" w:eastAsia="ＭＳ Ｐ明朝"/>
          <w:szCs w:val="21"/>
        </w:rPr>
        <w:t>□</w:t>
      </w:r>
      <w:r w:rsidRPr="00C504FA">
        <w:rPr>
          <w:rFonts w:hint="eastAsia" w:ascii="ＭＳ Ｐ明朝" w:hAnsi="ＭＳ Ｐ明朝" w:eastAsia="ＭＳ Ｐ明朝" w:cs="ＭＳ 明朝"/>
          <w:kern w:val="0"/>
          <w:szCs w:val="21"/>
        </w:rPr>
        <w:t>有</w:t>
      </w:r>
      <w:r w:rsidR="008839F2">
        <w:rPr>
          <w:rFonts w:hint="eastAsia" w:ascii="ＭＳ 明朝" w:hAnsi="ＭＳ 明朝"/>
          <w:szCs w:val="21"/>
        </w:rPr>
        <w:t>■</w:t>
      </w:r>
      <w:r w:rsidRPr="00C504FA">
        <w:rPr>
          <w:rFonts w:hint="eastAsia" w:ascii="ＭＳ Ｐ明朝" w:hAnsi="ＭＳ Ｐ明朝" w:eastAsia="ＭＳ Ｐ明朝" w:cs="ＭＳ 明朝"/>
          <w:kern w:val="0"/>
          <w:szCs w:val="21"/>
        </w:rPr>
        <w:t>無)</w:t>
      </w:r>
    </w:p>
    <w:p w:rsidRPr="00C504FA" w:rsidR="00BC2CBC" w:rsidP="00BC2CBC" w:rsidRDefault="00BC2CBC" w14:paraId="710F9196" w14:textId="77777777">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有の場合</w:t>
      </w:r>
    </w:p>
    <w:p w:rsidRPr="00C504FA" w:rsidR="00BC2CBC" w:rsidP="00BC2CBC" w:rsidRDefault="00BC2CBC" w14:paraId="7D512717" w14:textId="6ED896C9">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内容</w:t>
      </w:r>
      <w:r w:rsidR="001D1780">
        <w:rPr>
          <w:rFonts w:hint="eastAsia" w:ascii="ＭＳ Ｐ明朝" w:hAnsi="ＭＳ Ｐ明朝" w:eastAsia="ＭＳ Ｐ明朝" w:cs="ＭＳ 明朝"/>
          <w:kern w:val="0"/>
          <w:szCs w:val="21"/>
        </w:rPr>
        <w:t xml:space="preserve">　</w:t>
      </w:r>
    </w:p>
    <w:p w:rsidRPr="00C504FA" w:rsidR="00BC2CBC" w:rsidP="00BC2CBC" w:rsidRDefault="00BC2CBC" w14:paraId="2D55AA72" w14:textId="061D81A7">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回避する方法</w:t>
      </w:r>
      <w:r w:rsidR="001D1780">
        <w:rPr>
          <w:rFonts w:hint="eastAsia" w:ascii="ＭＳ Ｐ明朝" w:hAnsi="ＭＳ Ｐ明朝" w:eastAsia="ＭＳ Ｐ明朝" w:cs="ＭＳ 明朝"/>
          <w:kern w:val="0"/>
          <w:szCs w:val="21"/>
        </w:rPr>
        <w:t xml:space="preserve"> </w:t>
      </w:r>
    </w:p>
    <w:p w:rsidRPr="00C504FA" w:rsidR="00BC2CBC" w:rsidP="00BC2CBC" w:rsidRDefault="00BC2CBC" w14:paraId="4A78B274" w14:textId="5959D68B">
      <w:pPr>
        <w:ind w:firstLine="840"/>
        <w:rPr>
          <w:rFonts w:ascii="ＭＳ Ｐ明朝" w:hAnsi="ＭＳ Ｐ明朝" w:eastAsia="ＭＳ Ｐ明朝" w:cs="ＭＳ 明朝"/>
          <w:kern w:val="0"/>
          <w:szCs w:val="21"/>
        </w:rPr>
      </w:pPr>
      <w:commentRangeStart w:id="1"/>
      <w:r w:rsidRPr="00C504FA">
        <w:rPr>
          <w:rFonts w:hint="eastAsia" w:ascii="ＭＳ Ｐ明朝" w:hAnsi="ＭＳ Ｐ明朝" w:eastAsia="ＭＳ Ｐ明朝" w:cs="ＭＳ 明朝"/>
          <w:kern w:val="0"/>
          <w:szCs w:val="21"/>
        </w:rPr>
        <w:t>発生した場合の対応</w:t>
      </w:r>
      <w:commentRangeEnd w:id="1"/>
      <w:r w:rsidR="005C5843">
        <w:rPr>
          <w:rStyle w:val="a7"/>
        </w:rPr>
        <w:commentReference w:id="1"/>
      </w:r>
      <w:r w:rsidRPr="00C504FA">
        <w:rPr>
          <w:rFonts w:hint="eastAsia" w:ascii="ＭＳ Ｐ明朝" w:hAnsi="ＭＳ Ｐ明朝" w:eastAsia="ＭＳ Ｐ明朝" w:cs="ＭＳ 明朝"/>
          <w:kern w:val="0"/>
          <w:szCs w:val="21"/>
        </w:rPr>
        <w:t xml:space="preserve">　</w:t>
      </w:r>
    </w:p>
    <w:p w:rsidRPr="00C504FA" w:rsidR="00BC2CBC" w:rsidP="002E4C1E" w:rsidRDefault="00BC2CBC" w14:paraId="1362DA38" w14:textId="1AD08F7E">
      <w:pPr>
        <w:ind w:firstLine="21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4.4 医療費が発生した場合の負担の</w:t>
      </w:r>
      <w:r w:rsidR="001D1780">
        <w:rPr>
          <w:rFonts w:hint="eastAsia" w:ascii="ＭＳ 明朝" w:hAnsi="ＭＳ 明朝"/>
          <w:szCs w:val="21"/>
        </w:rPr>
        <w:t>■</w:t>
      </w:r>
      <w:r w:rsidRPr="00C504FA">
        <w:rPr>
          <w:rFonts w:hint="eastAsia" w:ascii="ＭＳ Ｐ明朝" w:hAnsi="ＭＳ Ｐ明朝" w:eastAsia="ＭＳ Ｐ明朝" w:cs="ＭＳ 明朝"/>
          <w:kern w:val="0"/>
          <w:szCs w:val="21"/>
        </w:rPr>
        <w:t>有</w:t>
      </w:r>
      <w:r w:rsidRPr="00C504FA">
        <w:rPr>
          <w:rFonts w:hint="eastAsia" w:ascii="ＭＳ Ｐ明朝" w:hAnsi="ＭＳ Ｐ明朝" w:eastAsia="ＭＳ Ｐ明朝"/>
          <w:szCs w:val="21"/>
        </w:rPr>
        <w:t>□</w:t>
      </w:r>
      <w:r w:rsidRPr="00C504FA">
        <w:rPr>
          <w:rFonts w:hint="eastAsia" w:ascii="ＭＳ Ｐ明朝" w:hAnsi="ＭＳ Ｐ明朝" w:eastAsia="ＭＳ Ｐ明朝" w:cs="ＭＳ 明朝"/>
          <w:kern w:val="0"/>
          <w:szCs w:val="21"/>
        </w:rPr>
        <w:t>無</w:t>
      </w:r>
    </w:p>
    <w:p w:rsidRPr="00C504FA" w:rsidR="00BC2CBC" w:rsidP="00BC2CBC" w:rsidRDefault="00BC2CBC" w14:paraId="525A5429" w14:textId="3CA5228B">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方法</w:t>
      </w:r>
      <w:r w:rsidR="001D1780">
        <w:rPr>
          <w:rFonts w:hint="eastAsia" w:ascii="ＭＳ Ｐ明朝" w:hAnsi="ＭＳ Ｐ明朝" w:eastAsia="ＭＳ Ｐ明朝" w:cs="ＭＳ 明朝"/>
          <w:kern w:val="0"/>
          <w:szCs w:val="21"/>
        </w:rPr>
        <w:t xml:space="preserve">　国大協保険</w:t>
      </w:r>
    </w:p>
    <w:p w:rsidRPr="00C504FA" w:rsidR="002E4C1E" w:rsidP="00BC2CBC" w:rsidRDefault="002E4C1E" w14:paraId="72D5F8C1" w14:textId="77777777">
      <w:pPr>
        <w:rPr>
          <w:rFonts w:ascii="ＭＳ Ｐ明朝" w:hAnsi="ＭＳ Ｐ明朝" w:eastAsia="ＭＳ Ｐ明朝" w:cs="ＭＳ 明朝"/>
          <w:kern w:val="0"/>
          <w:szCs w:val="21"/>
        </w:rPr>
      </w:pPr>
    </w:p>
    <w:p w:rsidRPr="00C504FA" w:rsidR="00BC2CBC" w:rsidP="00BC2CBC" w:rsidRDefault="00BC2CBC" w14:paraId="15B509F0" w14:textId="77777777">
      <w:pPr>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5 インフォームドコンセント</w:t>
      </w:r>
    </w:p>
    <w:p w:rsidRPr="00C504FA" w:rsidR="00BC2CBC" w:rsidP="002E4C1E" w:rsidRDefault="00BC2CBC" w14:paraId="5D4AFF66" w14:textId="2B6C9ED3">
      <w:pPr>
        <w:ind w:firstLine="21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5.1 </w:t>
      </w:r>
      <w:r w:rsidRPr="00C504FA" w:rsidR="002E4C1E">
        <w:rPr>
          <w:rFonts w:hint="eastAsia" w:ascii="ＭＳ Ｐ明朝" w:hAnsi="ＭＳ Ｐ明朝" w:eastAsia="ＭＳ Ｐ明朝" w:cs="ＭＳ 明朝"/>
          <w:kern w:val="0"/>
          <w:szCs w:val="21"/>
        </w:rPr>
        <w:t xml:space="preserve">　</w:t>
      </w:r>
      <w:r w:rsidR="00B655AA">
        <w:rPr>
          <w:rFonts w:hint="eastAsia" w:ascii="ＭＳ 明朝" w:hAnsi="ＭＳ 明朝"/>
          <w:szCs w:val="21"/>
        </w:rPr>
        <w:t>■</w:t>
      </w:r>
      <w:r w:rsidRPr="00C504FA">
        <w:rPr>
          <w:rFonts w:hint="eastAsia" w:ascii="ＭＳ Ｐ明朝" w:hAnsi="ＭＳ Ｐ明朝" w:eastAsia="ＭＳ Ｐ明朝" w:cs="ＭＳ 明朝"/>
          <w:kern w:val="0"/>
          <w:szCs w:val="21"/>
        </w:rPr>
        <w:t>対象者から文章によるインフォームド・コンセントを得る</w:t>
      </w:r>
    </w:p>
    <w:p w:rsidRPr="00C504FA" w:rsidR="00BC2CBC" w:rsidP="00BC2CBC" w:rsidRDefault="00BC2CBC" w14:paraId="2134C346" w14:textId="77777777">
      <w:pPr>
        <w:ind w:left="840" w:firstLine="840"/>
        <w:rPr>
          <w:rFonts w:ascii="ＭＳ Ｐ明朝" w:hAnsi="ＭＳ Ｐ明朝" w:eastAsia="ＭＳ Ｐ明朝" w:cs="ＭＳ 明朝"/>
          <w:kern w:val="0"/>
          <w:szCs w:val="21"/>
        </w:rPr>
      </w:pPr>
      <w:r w:rsidRPr="4F754AD8" w:rsidR="00BC2CBC">
        <w:rPr>
          <w:rFonts w:ascii="ＭＳ Ｐ明朝" w:hAnsi="ＭＳ Ｐ明朝" w:eastAsia="ＭＳ Ｐ明朝" w:cs="ＭＳ 明朝"/>
          <w:kern w:val="0"/>
        </w:rPr>
        <w:t xml:space="preserve">対象者の属性：　</w:t>
      </w:r>
      <w:r w:rsidRPr="4F754AD8" w:rsidR="00BC2CBC">
        <w:rPr>
          <w:rFonts w:ascii="ＭＳ Ｐ明朝" w:hAnsi="ＭＳ Ｐ明朝" w:eastAsia="ＭＳ Ｐ明朝"/>
        </w:rPr>
        <w:t>（記入）</w:t>
      </w:r>
    </w:p>
    <w:p w:rsidRPr="00C504FA" w:rsidR="00BC2CBC" w:rsidP="4F754AD8" w:rsidRDefault="00BC2CBC" w14:paraId="00341865" w14:textId="4F687A53">
      <w:pPr>
        <w:pStyle w:val="a"/>
        <w:ind w:firstLine="840"/>
        <w:rPr>
          <w:rFonts w:ascii="ＭＳ Ｐ明朝" w:hAnsi="ＭＳ Ｐ明朝" w:eastAsia="ＭＳ Ｐ明朝" w:cs="ＭＳ 明朝"/>
          <w:kern w:val="0"/>
        </w:rPr>
      </w:pPr>
      <w:r w:rsidRPr="4F754AD8" w:rsidR="58AEED09">
        <w:rPr>
          <w:rFonts w:ascii="ＭＳ 明朝" w:hAnsi="ＭＳ 明朝"/>
        </w:rPr>
        <w:t>■</w:t>
      </w:r>
      <w:r w:rsidRPr="4F754AD8" w:rsidR="00BC2CBC">
        <w:rPr>
          <w:rFonts w:ascii="ＭＳ Ｐ明朝" w:hAnsi="ＭＳ Ｐ明朝" w:eastAsia="ＭＳ Ｐ明朝" w:cs="ＭＳ 明朝"/>
        </w:rPr>
        <w:t>同意能力のある成人</w:t>
      </w:r>
    </w:p>
    <w:p w:rsidRPr="00C504FA" w:rsidR="00BC2CBC" w:rsidP="00BC2CBC" w:rsidRDefault="00BC2CBC" w14:paraId="69988480" w14:textId="77777777">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□未成年・同意能力のない</w:t>
      </w:r>
      <w:r w:rsidRPr="00C504FA" w:rsidR="00320246">
        <w:rPr>
          <w:rFonts w:hint="eastAsia" w:ascii="ＭＳ Ｐ明朝" w:hAnsi="ＭＳ Ｐ明朝" w:eastAsia="ＭＳ Ｐ明朝" w:cs="ＭＳ 明朝"/>
          <w:kern w:val="0"/>
          <w:szCs w:val="21"/>
        </w:rPr>
        <w:t>者</w:t>
      </w:r>
      <w:r w:rsidRPr="00C504FA">
        <w:rPr>
          <w:rFonts w:hint="eastAsia" w:ascii="ＭＳ Ｐ明朝" w:hAnsi="ＭＳ Ｐ明朝" w:eastAsia="ＭＳ Ｐ明朝" w:cs="ＭＳ 明朝"/>
          <w:kern w:val="0"/>
          <w:szCs w:val="21"/>
        </w:rPr>
        <w:t>（詳細：）</w:t>
      </w:r>
    </w:p>
    <w:p w:rsidRPr="00C504FA" w:rsidR="00BC2CBC" w:rsidP="00BC2CBC" w:rsidRDefault="00BC2CBC" w14:paraId="1B2009FB" w14:textId="77777777">
      <w:pPr>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  </w:t>
      </w:r>
      <w:r w:rsidRPr="00C504FA" w:rsidR="002E4C1E">
        <w:rPr>
          <w:rFonts w:hint="eastAsia" w:ascii="ＭＳ Ｐ明朝" w:hAnsi="ＭＳ Ｐ明朝" w:eastAsia="ＭＳ Ｐ明朝" w:cs="ＭＳ 明朝"/>
          <w:kern w:val="0"/>
          <w:szCs w:val="21"/>
        </w:rPr>
        <w:t xml:space="preserve">　　</w:t>
      </w:r>
      <w:r w:rsidRPr="00C504FA">
        <w:rPr>
          <w:rFonts w:hint="eastAsia" w:ascii="ＭＳ Ｐ明朝" w:hAnsi="ＭＳ Ｐ明朝" w:eastAsia="ＭＳ Ｐ明朝" w:cs="ＭＳ 明朝"/>
          <w:kern w:val="0"/>
          <w:szCs w:val="21"/>
        </w:rPr>
        <w:t xml:space="preserve"> </w:t>
      </w:r>
      <w:r w:rsidRPr="00C504FA" w:rsidR="002E4C1E">
        <w:rPr>
          <w:rFonts w:hint="eastAsia" w:ascii="ＭＳ Ｐ明朝" w:hAnsi="ＭＳ Ｐ明朝" w:eastAsia="ＭＳ Ｐ明朝" w:cs="ＭＳ 明朝"/>
          <w:kern w:val="0"/>
          <w:szCs w:val="21"/>
        </w:rPr>
        <w:t xml:space="preserve">　</w:t>
      </w:r>
      <w:r w:rsidRPr="00C504FA">
        <w:rPr>
          <w:rFonts w:hint="eastAsia" w:ascii="ＭＳ Ｐ明朝" w:hAnsi="ＭＳ Ｐ明朝" w:eastAsia="ＭＳ Ｐ明朝" w:cs="ＭＳ 明朝"/>
          <w:kern w:val="0"/>
          <w:szCs w:val="21"/>
        </w:rPr>
        <w:t>□代諾者によるから文章によるインフォームド・コンセントを得る</w:t>
      </w:r>
    </w:p>
    <w:p w:rsidRPr="00C504FA" w:rsidR="00BC2CBC" w:rsidP="00BC2CBC" w:rsidRDefault="00BC2CBC" w14:paraId="372B9E21" w14:textId="77777777">
      <w:pPr>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  </w:t>
      </w:r>
      <w:r w:rsidRPr="00C504FA">
        <w:rPr>
          <w:rFonts w:ascii="ＭＳ Ｐ明朝" w:hAnsi="ＭＳ Ｐ明朝" w:eastAsia="ＭＳ Ｐ明朝" w:cs="ＭＳ 明朝"/>
          <w:kern w:val="0"/>
          <w:szCs w:val="21"/>
        </w:rPr>
        <w:tab/>
      </w:r>
      <w:r w:rsidRPr="00C504FA">
        <w:rPr>
          <w:rFonts w:hint="eastAsia" w:ascii="ＭＳ Ｐ明朝" w:hAnsi="ＭＳ Ｐ明朝" w:eastAsia="ＭＳ Ｐ明朝" w:cs="ＭＳ 明朝"/>
          <w:kern w:val="0"/>
          <w:szCs w:val="21"/>
        </w:rPr>
        <w:t xml:space="preserve"> □親権者もしくは未成年後見人</w:t>
      </w:r>
    </w:p>
    <w:p w:rsidRPr="00C504FA" w:rsidR="00BC2CBC" w:rsidP="00BC2CBC" w:rsidRDefault="00BC2CBC" w14:paraId="1F5E1774" w14:textId="77777777">
      <w:pPr>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　</w:t>
      </w:r>
      <w:r w:rsidRPr="00C504FA">
        <w:rPr>
          <w:rFonts w:ascii="ＭＳ Ｐ明朝" w:hAnsi="ＭＳ Ｐ明朝" w:eastAsia="ＭＳ Ｐ明朝" w:cs="ＭＳ 明朝"/>
          <w:kern w:val="0"/>
          <w:szCs w:val="21"/>
        </w:rPr>
        <w:tab/>
      </w:r>
      <w:r w:rsidRPr="00C504FA">
        <w:rPr>
          <w:rFonts w:hint="eastAsia" w:ascii="ＭＳ Ｐ明朝" w:hAnsi="ＭＳ Ｐ明朝" w:eastAsia="ＭＳ Ｐ明朝" w:cs="ＭＳ 明朝"/>
          <w:kern w:val="0"/>
          <w:szCs w:val="21"/>
        </w:rPr>
        <w:t xml:space="preserve"> □その他</w:t>
      </w:r>
    </w:p>
    <w:p w:rsidRPr="00C504FA" w:rsidR="00BC2CBC" w:rsidP="002E4C1E" w:rsidRDefault="00BC2CBC" w14:paraId="77B69135" w14:textId="77777777">
      <w:pPr>
        <w:ind w:firstLine="21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 xml:space="preserve">5.2 説明の方法　</w:t>
      </w:r>
    </w:p>
    <w:p w:rsidRPr="00C504FA" w:rsidR="00BC2CBC" w:rsidP="75D97B9F" w:rsidRDefault="007C6A5E" w14:paraId="31ED96D1" w14:textId="02F9C14A">
      <w:pPr>
        <w:ind w:firstLine="840"/>
        <w:rPr>
          <w:rFonts w:ascii="ＭＳ Ｐ明朝" w:hAnsi="ＭＳ Ｐ明朝" w:eastAsia="ＭＳ Ｐ明朝" w:cs="ＭＳ 明朝"/>
          <w:kern w:val="0"/>
        </w:rPr>
      </w:pPr>
      <w:r w:rsidRPr="75D97B9F" w:rsidR="007C6A5E">
        <w:rPr>
          <w:rFonts w:ascii="ＭＳ 明朝" w:hAnsi="ＭＳ 明朝"/>
        </w:rPr>
        <w:t>■</w:t>
      </w:r>
      <w:r w:rsidRPr="75D97B9F" w:rsidR="00BC2CBC">
        <w:rPr>
          <w:rFonts w:ascii="ＭＳ Ｐ明朝" w:hAnsi="ＭＳ Ｐ明朝" w:eastAsia="ＭＳ Ｐ明朝" w:cs="ＭＳ 明朝"/>
          <w:kern w:val="0"/>
        </w:rPr>
        <w:t>文章を添えて口頭にて説明する</w:t>
      </w:r>
    </w:p>
    <w:p w:rsidRPr="00C504FA" w:rsidR="00BC2CBC" w:rsidP="00BC2CBC" w:rsidRDefault="007C6A5E" w14:paraId="02BF8D72" w14:textId="7C4DF9C4">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w:t>
      </w:r>
      <w:r w:rsidRPr="00C504FA" w:rsidR="00BC2CBC">
        <w:rPr>
          <w:rFonts w:hint="eastAsia" w:ascii="ＭＳ Ｐ明朝" w:hAnsi="ＭＳ Ｐ明朝" w:eastAsia="ＭＳ Ｐ明朝" w:cs="ＭＳ 明朝"/>
          <w:kern w:val="0"/>
          <w:szCs w:val="21"/>
        </w:rPr>
        <w:t>文章による説明・口頭では説明しない</w:t>
      </w:r>
    </w:p>
    <w:p w:rsidRPr="00C504FA" w:rsidR="00BC2CBC" w:rsidP="00BC2CBC" w:rsidRDefault="00BC2CBC" w14:paraId="09A206C4" w14:textId="77777777">
      <w:pPr>
        <w:ind w:firstLine="840"/>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□その他</w:t>
      </w:r>
    </w:p>
    <w:p w:rsidRPr="00C504FA" w:rsidR="00BC2CBC" w:rsidP="00BC2CBC" w:rsidRDefault="00BC2CBC" w14:paraId="27EA3119" w14:textId="77777777">
      <w:pPr>
        <w:rPr>
          <w:rFonts w:ascii="ＭＳ Ｐ明朝" w:hAnsi="ＭＳ Ｐ明朝" w:eastAsia="ＭＳ Ｐ明朝" w:cs="ＭＳ 明朝"/>
          <w:kern w:val="0"/>
          <w:szCs w:val="21"/>
        </w:rPr>
      </w:pPr>
    </w:p>
    <w:p w:rsidR="001D1780" w:rsidP="00BC2CBC" w:rsidRDefault="00BC2CBC" w14:paraId="20D21C42" w14:textId="77777777">
      <w:pPr>
        <w:rPr>
          <w:rFonts w:ascii="ＭＳ Ｐ明朝" w:hAnsi="ＭＳ Ｐ明朝" w:eastAsia="ＭＳ Ｐ明朝" w:cs="ＭＳ 明朝"/>
          <w:kern w:val="0"/>
          <w:szCs w:val="21"/>
        </w:rPr>
      </w:pPr>
      <w:r w:rsidRPr="00C504FA">
        <w:rPr>
          <w:rFonts w:hint="eastAsia" w:ascii="ＭＳ Ｐ明朝" w:hAnsi="ＭＳ Ｐ明朝" w:eastAsia="ＭＳ Ｐ明朝" w:cs="ＭＳ 明朝"/>
          <w:kern w:val="0"/>
          <w:szCs w:val="21"/>
        </w:rPr>
        <w:t>6．社会調査の場合</w:t>
      </w:r>
    </w:p>
    <w:p w:rsidRPr="007C50DA" w:rsidR="001D1780" w:rsidP="00BC2CBC" w:rsidRDefault="001D1780" w14:paraId="45E42DF6" w14:textId="0F499C7E">
      <w:pPr>
        <w:rPr>
          <w:rFonts w:ascii="ＭＳ Ｐ明朝" w:hAnsi="ＭＳ Ｐ明朝" w:eastAsia="ＭＳ Ｐ明朝" w:cs="ＭＳ 明朝"/>
          <w:b/>
          <w:bCs/>
          <w:kern w:val="0"/>
          <w:szCs w:val="21"/>
          <w:u w:val="single"/>
        </w:rPr>
      </w:pPr>
      <w:r w:rsidRPr="007C50DA">
        <w:rPr>
          <w:rFonts w:hint="eastAsia" w:ascii="ＭＳ Ｐ明朝" w:hAnsi="ＭＳ Ｐ明朝" w:eastAsia="ＭＳ Ｐ明朝" w:cs="ＭＳ 明朝"/>
          <w:b/>
          <w:bCs/>
          <w:kern w:val="0"/>
          <w:szCs w:val="21"/>
          <w:u w:val="single"/>
        </w:rPr>
        <w:t>本研究は社会調査に該当しない</w:t>
      </w:r>
    </w:p>
    <w:p w:rsidRPr="00C504FA" w:rsidR="00BC2CBC" w:rsidP="4F754AD8" w:rsidRDefault="00BC2CBC" w14:paraId="308FDE8F" w14:textId="7C5EB2B8">
      <w:pPr>
        <w:pStyle w:val="a"/>
        <w:ind w:firstLine="210"/>
        <w:rPr>
          <w:rFonts w:ascii="ＭＳ Ｐ明朝" w:hAnsi="ＭＳ Ｐ明朝" w:eastAsia="ＭＳ Ｐ明朝" w:cs="ＭＳ 明朝"/>
          <w:kern w:val="0"/>
        </w:rPr>
      </w:pPr>
      <w:r w:rsidRPr="4F754AD8" w:rsidR="00BC2CBC">
        <w:rPr>
          <w:rFonts w:ascii="ＭＳ Ｐ明朝" w:hAnsi="ＭＳ Ｐ明朝" w:eastAsia="ＭＳ Ｐ明朝" w:cs="ＭＳ 明朝"/>
          <w:kern w:val="0"/>
        </w:rPr>
        <w:t xml:space="preserve">6.1 </w:t>
      </w:r>
      <w:r w:rsidRPr="4F754AD8" w:rsidR="00BC2CBC">
        <w:rPr>
          <w:rFonts w:ascii="ＭＳ Ｐ明朝" w:hAnsi="ＭＳ Ｐ明朝" w:eastAsia="ＭＳ Ｐ明朝" w:cs="ＭＳ 明朝"/>
        </w:rPr>
        <w:t>回答の任意性が担保されているか</w:t>
      </w:r>
      <w:r w:rsidRPr="4F754AD8" w:rsidR="00BC2CBC">
        <w:rPr>
          <w:rFonts w:ascii="ＭＳ Ｐ明朝" w:hAnsi="ＭＳ Ｐ明朝" w:eastAsia="ＭＳ Ｐ明朝" w:cs="ＭＳ 明朝"/>
        </w:rPr>
        <w:t>？ (</w:t>
      </w:r>
      <w:r w:rsidRPr="4F754AD8" w:rsidR="7B53546C">
        <w:rPr>
          <w:rFonts w:ascii="ＭＳ 明朝" w:hAnsi="ＭＳ 明朝"/>
        </w:rPr>
        <w:t>■</w:t>
      </w:r>
      <w:r w:rsidRPr="4F754AD8" w:rsidR="00BC2CBC">
        <w:rPr>
          <w:rFonts w:ascii="ＭＳ Ｐ明朝" w:hAnsi="ＭＳ Ｐ明朝" w:eastAsia="ＭＳ Ｐ明朝" w:cs="ＭＳ 明朝"/>
        </w:rPr>
        <w:t>いる</w:t>
      </w:r>
      <w:r w:rsidRPr="4F754AD8" w:rsidR="00BC2CBC">
        <w:rPr>
          <w:rFonts w:ascii="ＭＳ Ｐ明朝" w:hAnsi="ＭＳ Ｐ明朝" w:eastAsia="ＭＳ Ｐ明朝"/>
        </w:rPr>
        <w:t>□</w:t>
      </w:r>
      <w:r w:rsidRPr="4F754AD8" w:rsidR="00BC2CBC">
        <w:rPr>
          <w:rFonts w:ascii="ＭＳ Ｐ明朝" w:hAnsi="ＭＳ Ｐ明朝" w:eastAsia="ＭＳ Ｐ明朝" w:cs="ＭＳ 明朝"/>
        </w:rPr>
        <w:t>いない)</w:t>
      </w:r>
    </w:p>
    <w:p w:rsidRPr="00C504FA" w:rsidR="00BC2CBC" w:rsidP="4F754AD8" w:rsidRDefault="00BC2CBC" w14:paraId="1A59D00B" w14:textId="7603D9D5">
      <w:pPr>
        <w:pStyle w:val="a"/>
        <w:ind w:left="630" w:hanging="420"/>
        <w:rPr>
          <w:rFonts w:ascii="ＭＳ Ｐ明朝" w:hAnsi="ＭＳ Ｐ明朝" w:eastAsia="ＭＳ Ｐ明朝" w:cs="ＭＳ 明朝"/>
          <w:strike w:val="1"/>
          <w:kern w:val="0"/>
        </w:rPr>
      </w:pPr>
      <w:r w:rsidRPr="4F754AD8" w:rsidR="00BC2CBC">
        <w:rPr>
          <w:rFonts w:ascii="ＭＳ Ｐ明朝" w:hAnsi="ＭＳ Ｐ明朝" w:eastAsia="ＭＳ Ｐ明朝" w:cs="ＭＳ 明朝"/>
          <w:kern w:val="0"/>
        </w:rPr>
        <w:t>6.2 設問には，要配慮個人情報（本人の人種，思想信条にかかわるものや，本人のプライバシーに関わるもの（病歴，障害の有無，いじめられた経験，性的な嗜好性等）が含まれているか？(</w:t>
      </w:r>
      <w:r w:rsidRPr="4F754AD8" w:rsidR="00BC2CBC">
        <w:rPr>
          <w:rFonts w:ascii="ＭＳ Ｐ明朝" w:hAnsi="ＭＳ Ｐ明朝" w:eastAsia="ＭＳ Ｐ明朝"/>
        </w:rPr>
        <w:t>□</w:t>
      </w:r>
      <w:r w:rsidRPr="4F754AD8" w:rsidR="00BC2CBC">
        <w:rPr>
          <w:rFonts w:ascii="ＭＳ Ｐ明朝" w:hAnsi="ＭＳ Ｐ明朝" w:eastAsia="ＭＳ Ｐ明朝" w:cs="ＭＳ 明朝"/>
          <w:kern w:val="0"/>
        </w:rPr>
        <w:t>いる</w:t>
      </w:r>
      <w:r w:rsidRPr="4F754AD8" w:rsidR="0F620A87">
        <w:rPr>
          <w:rFonts w:ascii="ＭＳ 明朝" w:hAnsi="ＭＳ 明朝"/>
        </w:rPr>
        <w:t>■</w:t>
      </w:r>
      <w:r w:rsidRPr="4F754AD8" w:rsidR="00BC2CBC">
        <w:rPr>
          <w:rFonts w:ascii="ＭＳ Ｐ明朝" w:hAnsi="ＭＳ Ｐ明朝" w:eastAsia="ＭＳ Ｐ明朝" w:cs="ＭＳ 明朝"/>
        </w:rPr>
        <w:t>いない)</w:t>
      </w:r>
    </w:p>
    <w:p w:rsidRPr="00C504FA" w:rsidR="00BC2CBC" w:rsidP="4F754AD8" w:rsidRDefault="00BC2CBC" w14:paraId="028F0367" w14:textId="2EBE9F12">
      <w:pPr>
        <w:pStyle w:val="a"/>
        <w:ind w:left="210"/>
        <w:rPr>
          <w:rFonts w:ascii="ＭＳ Ｐ明朝" w:hAnsi="ＭＳ Ｐ明朝" w:eastAsia="ＭＳ Ｐ明朝" w:cs="ＭＳ 明朝"/>
          <w:kern w:val="0"/>
        </w:rPr>
      </w:pPr>
      <w:r w:rsidRPr="4F754AD8" w:rsidR="00BC2CBC">
        <w:rPr>
          <w:rFonts w:ascii="ＭＳ Ｐ明朝" w:hAnsi="ＭＳ Ｐ明朝" w:eastAsia="ＭＳ Ｐ明朝" w:cs="ＭＳ 明朝"/>
        </w:rPr>
        <w:t>6.3</w:t>
      </w:r>
      <w:r w:rsidRPr="4F754AD8" w:rsidR="002E4C1E">
        <w:rPr>
          <w:rFonts w:ascii="ＭＳ Ｐ明朝" w:hAnsi="ＭＳ Ｐ明朝" w:eastAsia="ＭＳ Ｐ明朝" w:cs="ＭＳ 明朝"/>
        </w:rPr>
        <w:t xml:space="preserve">　</w:t>
      </w:r>
      <w:r w:rsidRPr="4F754AD8" w:rsidR="00BC2CBC">
        <w:rPr>
          <w:rFonts w:ascii="ＭＳ Ｐ明朝" w:hAnsi="ＭＳ Ｐ明朝" w:eastAsia="ＭＳ Ｐ明朝" w:cs="ＭＳ 明朝"/>
        </w:rPr>
        <w:t>調査に際して，冒頭の説明文等において，以下の項目が説明されているか</w:t>
      </w:r>
      <w:r w:rsidRPr="4F754AD8" w:rsidR="00BC2CBC">
        <w:rPr>
          <w:rFonts w:ascii="ＭＳ Ｐ明朝" w:hAnsi="ＭＳ Ｐ明朝" w:eastAsia="ＭＳ Ｐ明朝" w:cs="ＭＳ 明朝"/>
          <w:kern w:val="0"/>
        </w:rPr>
        <w:t xml:space="preserve"> (</w:t>
      </w:r>
      <w:r w:rsidRPr="4F754AD8" w:rsidR="52342C93">
        <w:rPr>
          <w:rFonts w:ascii="ＭＳ 明朝" w:hAnsi="ＭＳ 明朝"/>
        </w:rPr>
        <w:t>■</w:t>
      </w:r>
      <w:r w:rsidRPr="4F754AD8" w:rsidR="00BC2CBC">
        <w:rPr>
          <w:rFonts w:ascii="ＭＳ Ｐ明朝" w:hAnsi="ＭＳ Ｐ明朝" w:eastAsia="ＭＳ Ｐ明朝" w:cs="ＭＳ 明朝"/>
        </w:rPr>
        <w:t>いる</w:t>
      </w:r>
      <w:r w:rsidRPr="4F754AD8" w:rsidR="00BC2CBC">
        <w:rPr>
          <w:rFonts w:ascii="ＭＳ Ｐ明朝" w:hAnsi="ＭＳ Ｐ明朝" w:eastAsia="ＭＳ Ｐ明朝"/>
        </w:rPr>
        <w:t>□</w:t>
      </w:r>
      <w:r w:rsidRPr="4F754AD8" w:rsidR="00BC2CBC">
        <w:rPr>
          <w:rFonts w:ascii="ＭＳ Ｐ明朝" w:hAnsi="ＭＳ Ｐ明朝" w:eastAsia="ＭＳ Ｐ明朝" w:cs="ＭＳ 明朝"/>
        </w:rPr>
        <w:t>いない)</w:t>
      </w:r>
    </w:p>
    <w:p w:rsidRPr="00C504FA" w:rsidR="00BC2CBC" w:rsidP="00BC2CBC" w:rsidRDefault="00BC2CBC" w14:paraId="43822BE2" w14:textId="77777777">
      <w:pPr>
        <w:ind w:left="1680"/>
        <w:rPr>
          <w:rFonts w:ascii="ＭＳ Ｐ明朝" w:hAnsi="ＭＳ Ｐ明朝" w:eastAsia="ＭＳ Ｐ明朝" w:cs="ＭＳ 明朝"/>
          <w:kern w:val="0"/>
          <w:szCs w:val="21"/>
        </w:rPr>
      </w:pPr>
      <w:r w:rsidRPr="00C504FA">
        <w:rPr>
          <w:rFonts w:hint="eastAsia" w:ascii="ＭＳ Ｐ明朝" w:hAnsi="ＭＳ Ｐ明朝" w:eastAsia="ＭＳ Ｐ明朝" w:cs="ＭＳ 明朝"/>
          <w:szCs w:val="21"/>
        </w:rPr>
        <w:t>調査の趣旨，調査内容，回答の任意性，調査対象者の選定根拠，調査対象者の保護（匿名性が十分確保されること），調査からの離脱の自由，設問ごとの非回答の可否，調査に非協力の場合に調査対象者が被る可能性のある不利益（がないこと），調査により得られた情報の使途，調査に要する時間，調査によって得られた個別回答の公表に対する考え方，調査により得られた情報の大学における保存期間とその後の破棄の方法，調査実施主体の氏名や連絡先（調査実施責任者であり学生は不可）</w:t>
      </w:r>
    </w:p>
    <w:p w:rsidRPr="00C504FA" w:rsidR="00BC2CBC" w:rsidP="00BC2CBC" w:rsidRDefault="00BC2CBC" w14:paraId="73DA500C" w14:textId="77777777">
      <w:pPr>
        <w:rPr>
          <w:rFonts w:ascii="ＭＳ Ｐ明朝" w:hAnsi="ＭＳ Ｐ明朝" w:eastAsia="ＭＳ Ｐ明朝" w:cs="ＭＳ 明朝"/>
          <w:kern w:val="0"/>
          <w:szCs w:val="21"/>
        </w:rPr>
      </w:pPr>
    </w:p>
    <w:p w:rsidRPr="00C504FA" w:rsidR="00BC2CBC" w:rsidP="00BC2CBC" w:rsidRDefault="002E4C1E" w14:paraId="193DD020" w14:textId="77777777">
      <w:pPr>
        <w:rPr>
          <w:rFonts w:ascii="ＭＳ 明朝" w:hAnsi="ＭＳ 明朝"/>
          <w:szCs w:val="21"/>
        </w:rPr>
      </w:pPr>
      <w:r w:rsidRPr="00C504FA">
        <w:rPr>
          <w:rFonts w:hint="eastAsia" w:ascii="ＭＳ 明朝" w:hAnsi="ＭＳ 明朝"/>
          <w:szCs w:val="21"/>
        </w:rPr>
        <w:t>7.</w:t>
      </w:r>
      <w:r w:rsidRPr="00C504FA" w:rsidR="00BC2CBC">
        <w:rPr>
          <w:rFonts w:hint="eastAsia" w:ascii="ＭＳ 明朝" w:hAnsi="ＭＳ 明朝"/>
          <w:szCs w:val="21"/>
        </w:rPr>
        <w:t xml:space="preserve">　添付書類（添付されているものにチェックをいれること）　　</w:t>
      </w:r>
    </w:p>
    <w:p w:rsidRPr="00C504FA" w:rsidR="00BC2CBC" w:rsidP="00BC2CBC" w:rsidRDefault="00BC2CBC" w14:paraId="73662786" w14:textId="77777777">
      <w:pPr>
        <w:rPr>
          <w:rFonts w:ascii="ＭＳ 明朝" w:hAnsi="ＭＳ 明朝"/>
          <w:szCs w:val="21"/>
        </w:rPr>
      </w:pPr>
      <w:r w:rsidRPr="00C504FA">
        <w:rPr>
          <w:rFonts w:hint="eastAsia" w:ascii="ＭＳ 明朝" w:hAnsi="ＭＳ 明朝"/>
          <w:szCs w:val="21"/>
        </w:rPr>
        <w:t xml:space="preserve">　　　□利益相反自己申告書（利益相反が有る場合のみ提出すること）</w:t>
      </w:r>
    </w:p>
    <w:p w:rsidRPr="00C504FA" w:rsidR="00BC2CBC" w:rsidP="00BC2CBC" w:rsidRDefault="002F619A" w14:paraId="31073FF5" w14:textId="4458066E">
      <w:pPr>
        <w:ind w:firstLine="630" w:firstLineChars="300"/>
        <w:rPr>
          <w:rFonts w:ascii="ＭＳ 明朝" w:hAnsi="ＭＳ 明朝"/>
          <w:szCs w:val="21"/>
        </w:rPr>
      </w:pPr>
      <w:r>
        <w:rPr>
          <w:rFonts w:hint="eastAsia" w:ascii="ＭＳ 明朝" w:hAnsi="ＭＳ 明朝"/>
          <w:szCs w:val="21"/>
        </w:rPr>
        <w:t>■</w:t>
      </w:r>
      <w:r w:rsidRPr="00C504FA" w:rsidR="00BC2CBC">
        <w:rPr>
          <w:rFonts w:hint="eastAsia" w:ascii="ＭＳ 明朝" w:hAnsi="ＭＳ 明朝"/>
          <w:szCs w:val="21"/>
        </w:rPr>
        <w:t>実施計画書（様式は任意）</w:t>
      </w:r>
    </w:p>
    <w:p w:rsidRPr="00C504FA" w:rsidR="00BC2CBC" w:rsidP="00BC2CBC" w:rsidRDefault="002F619A" w14:paraId="7E2D72A4" w14:textId="3C9C7E8C">
      <w:pPr>
        <w:ind w:firstLine="630" w:firstLineChars="300"/>
        <w:rPr>
          <w:rFonts w:ascii="ＭＳ 明朝" w:hAnsi="ＭＳ 明朝"/>
          <w:szCs w:val="21"/>
        </w:rPr>
      </w:pPr>
      <w:r>
        <w:rPr>
          <w:rFonts w:hint="eastAsia" w:ascii="ＭＳ 明朝" w:hAnsi="ＭＳ 明朝"/>
          <w:szCs w:val="21"/>
        </w:rPr>
        <w:t>■</w:t>
      </w:r>
      <w:r w:rsidRPr="00C504FA" w:rsidR="00BC2CBC">
        <w:rPr>
          <w:rFonts w:hint="eastAsia" w:ascii="ＭＳ 明朝" w:hAnsi="ＭＳ 明朝"/>
          <w:szCs w:val="21"/>
        </w:rPr>
        <w:t>研究対象者あるいは代諾者への研究概要、同意書等の説明文書</w:t>
      </w:r>
    </w:p>
    <w:p w:rsidRPr="00C504FA" w:rsidR="00BC2CBC" w:rsidP="00BC2CBC" w:rsidRDefault="002F619A" w14:paraId="3093F936" w14:textId="070D68B3">
      <w:pPr>
        <w:ind w:firstLine="630" w:firstLineChars="300"/>
        <w:rPr>
          <w:rFonts w:ascii="ＭＳ 明朝" w:hAnsi="ＭＳ 明朝"/>
          <w:szCs w:val="21"/>
        </w:rPr>
      </w:pPr>
      <w:r>
        <w:rPr>
          <w:rFonts w:hint="eastAsia" w:ascii="ＭＳ 明朝" w:hAnsi="ＭＳ 明朝"/>
          <w:szCs w:val="21"/>
        </w:rPr>
        <w:t>■</w:t>
      </w:r>
      <w:r w:rsidRPr="00C504FA" w:rsidR="00BC2CBC">
        <w:rPr>
          <w:rFonts w:hint="eastAsia" w:ascii="ＭＳ 明朝" w:hAnsi="ＭＳ 明朝"/>
          <w:szCs w:val="21"/>
        </w:rPr>
        <w:t>研究対象者あるいは代諾者の同意書および同意撤回書</w:t>
      </w:r>
    </w:p>
    <w:p w:rsidRPr="00C504FA" w:rsidR="00BC2CBC" w:rsidP="00BC2CBC" w:rsidRDefault="00BC2CBC" w14:paraId="37CC5B38" w14:textId="77777777">
      <w:pPr>
        <w:ind w:firstLine="630" w:firstLineChars="300"/>
        <w:rPr>
          <w:rFonts w:ascii="ＭＳ 明朝" w:hAnsi="ＭＳ 明朝"/>
          <w:szCs w:val="21"/>
        </w:rPr>
      </w:pPr>
      <w:r w:rsidRPr="00C504FA">
        <w:rPr>
          <w:rFonts w:hint="eastAsia" w:ascii="ＭＳ 明朝" w:hAnsi="ＭＳ 明朝"/>
          <w:szCs w:val="21"/>
        </w:rPr>
        <w:t>□研究対象者のビデオ画像の公開についての承諾書・承諾変更書</w:t>
      </w:r>
    </w:p>
    <w:p w:rsidRPr="00C504FA" w:rsidR="00BC2CBC" w:rsidP="00BC2CBC" w:rsidRDefault="00BC2CBC" w14:paraId="35D43B93" w14:textId="77777777">
      <w:pPr>
        <w:ind w:left="840" w:leftChars="300" w:hanging="210" w:hangingChars="100"/>
        <w:rPr>
          <w:rFonts w:ascii="ＭＳ 明朝" w:hAnsi="ＭＳ 明朝"/>
          <w:szCs w:val="21"/>
        </w:rPr>
      </w:pPr>
      <w:r w:rsidRPr="00C504FA">
        <w:rPr>
          <w:rFonts w:hint="eastAsia" w:ascii="ＭＳ 明朝" w:hAnsi="ＭＳ 明朝"/>
          <w:szCs w:val="21"/>
        </w:rPr>
        <w:t>□研究代表施設における倫理委員会承認書のコピー（多施設共同研究であり､筑波大学以外の施設が代表施設の場合のみ）</w:t>
      </w:r>
    </w:p>
    <w:p w:rsidRPr="00C504FA" w:rsidR="00BC2CBC" w:rsidP="00BC2CBC" w:rsidRDefault="00BC2CBC" w14:paraId="29FE5424" w14:textId="77777777">
      <w:pPr>
        <w:ind w:left="840" w:hanging="840" w:hangingChars="400"/>
        <w:rPr>
          <w:rFonts w:ascii="ＭＳ 明朝" w:hAnsi="ＭＳ 明朝"/>
          <w:szCs w:val="21"/>
        </w:rPr>
      </w:pPr>
      <w:r w:rsidRPr="00C504FA">
        <w:rPr>
          <w:rFonts w:hint="eastAsia" w:ascii="ＭＳ 明朝" w:hAnsi="ＭＳ 明朝"/>
          <w:szCs w:val="21"/>
        </w:rPr>
        <w:t xml:space="preserve">　　　□多施設共同研究実施計画書（多施設共同研究であり、全体の研究実施計画書が　　存在する場合のみ）</w:t>
      </w:r>
    </w:p>
    <w:p w:rsidRPr="00C504FA" w:rsidR="00BC2CBC" w:rsidP="00BC2CBC" w:rsidRDefault="00BC2CBC" w14:paraId="1CEEA579" w14:textId="77777777">
      <w:pPr>
        <w:rPr>
          <w:rFonts w:ascii="ＭＳ 明朝" w:hAnsi="ＭＳ 明朝"/>
          <w:szCs w:val="21"/>
        </w:rPr>
      </w:pPr>
      <w:r w:rsidRPr="00C504FA">
        <w:rPr>
          <w:rFonts w:hint="eastAsia" w:ascii="ＭＳ 明朝" w:hAnsi="ＭＳ 明朝"/>
          <w:szCs w:val="21"/>
        </w:rPr>
        <w:t xml:space="preserve">　　　□共同研究施設の役割分担（図など）</w:t>
      </w:r>
    </w:p>
    <w:p w:rsidRPr="00C504FA" w:rsidR="00BC2CBC" w:rsidP="00BC2CBC" w:rsidRDefault="00BC2CBC" w14:paraId="0A4ED5DF" w14:textId="59DE6C05">
      <w:pPr>
        <w:ind w:firstLine="420" w:firstLineChars="200"/>
        <w:rPr>
          <w:rFonts w:ascii="ＭＳ 明朝" w:hAnsi="ＭＳ 明朝"/>
          <w:szCs w:val="21"/>
        </w:rPr>
      </w:pPr>
      <w:r w:rsidRPr="00C504FA">
        <w:rPr>
          <w:rFonts w:hint="eastAsia" w:ascii="ＭＳ 明朝" w:hAnsi="ＭＳ 明朝"/>
          <w:szCs w:val="21"/>
        </w:rPr>
        <w:t xml:space="preserve">  </w:t>
      </w:r>
      <w:r w:rsidR="00B655AA">
        <w:rPr>
          <w:rFonts w:hint="eastAsia" w:ascii="ＭＳ 明朝" w:hAnsi="ＭＳ 明朝"/>
          <w:szCs w:val="21"/>
        </w:rPr>
        <w:t>■</w:t>
      </w:r>
      <w:r w:rsidRPr="00C504FA">
        <w:rPr>
          <w:rFonts w:hint="eastAsia" w:ascii="ＭＳ 明朝" w:hAnsi="ＭＳ 明朝"/>
          <w:szCs w:val="21"/>
        </w:rPr>
        <w:t xml:space="preserve">その他（　</w:t>
      </w:r>
      <w:r w:rsidR="00B655AA">
        <w:rPr>
          <w:rFonts w:hint="eastAsia" w:ascii="ＭＳ 明朝" w:hAnsi="ＭＳ 明朝"/>
          <w:szCs w:val="21"/>
        </w:rPr>
        <w:t>アンケート内容</w:t>
      </w:r>
      <w:r w:rsidRPr="00C504FA">
        <w:rPr>
          <w:rFonts w:hint="eastAsia" w:ascii="ＭＳ 明朝" w:hAnsi="ＭＳ 明朝"/>
          <w:szCs w:val="21"/>
        </w:rPr>
        <w:t xml:space="preserve">　）</w:t>
      </w:r>
    </w:p>
    <w:p w:rsidRPr="00C504FA" w:rsidR="00BC2CBC" w:rsidP="00BC2CBC" w:rsidRDefault="00BC2CBC" w14:paraId="0D6F875C" w14:textId="77777777">
      <w:pPr>
        <w:rPr>
          <w:rFonts w:ascii="ＭＳ 明朝" w:hAnsi="ＭＳ 明朝"/>
          <w:szCs w:val="21"/>
        </w:rPr>
      </w:pPr>
    </w:p>
    <w:p w:rsidRPr="00C504FA" w:rsidR="00BC2CBC" w:rsidP="00BC2CBC" w:rsidRDefault="002E4C1E" w14:paraId="0AA88282" w14:textId="77777777">
      <w:pPr>
        <w:rPr>
          <w:rFonts w:ascii="ＭＳ 明朝" w:hAnsi="ＭＳ 明朝"/>
          <w:szCs w:val="21"/>
        </w:rPr>
      </w:pPr>
      <w:r w:rsidRPr="00C504FA">
        <w:rPr>
          <w:rFonts w:hint="eastAsia" w:ascii="ＭＳ 明朝" w:hAnsi="ＭＳ 明朝"/>
          <w:szCs w:val="21"/>
        </w:rPr>
        <w:t>8.</w:t>
      </w:r>
      <w:r w:rsidRPr="00C504FA" w:rsidR="00BC2CBC">
        <w:rPr>
          <w:rFonts w:hint="eastAsia" w:ascii="ＭＳ 明朝" w:hAnsi="ＭＳ 明朝"/>
          <w:szCs w:val="21"/>
        </w:rPr>
        <w:t xml:space="preserve">　実施責任者の問い合わせ先</w:t>
      </w:r>
    </w:p>
    <w:p w:rsidRPr="00C504FA" w:rsidR="00BC2CBC" w:rsidP="00BC2CBC" w:rsidRDefault="00BC2CBC" w14:paraId="7DA35D89" w14:textId="2604DAB5">
      <w:pPr>
        <w:rPr>
          <w:rFonts w:ascii="ＭＳ 明朝" w:hAnsi="ＭＳ 明朝"/>
          <w:szCs w:val="21"/>
        </w:rPr>
      </w:pPr>
      <w:r w:rsidRPr="00C504FA">
        <w:rPr>
          <w:rFonts w:hint="eastAsia" w:ascii="ＭＳ 明朝" w:hAnsi="ＭＳ 明朝"/>
          <w:szCs w:val="21"/>
        </w:rPr>
        <w:t xml:space="preserve">　　　　所属・職名・氏名</w:t>
      </w:r>
      <w:r w:rsidR="002F619A">
        <w:rPr>
          <w:rFonts w:ascii="ＭＳ 明朝" w:hAnsi="ＭＳ 明朝"/>
          <w:szCs w:val="21"/>
        </w:rPr>
        <w:t xml:space="preserve"> </w:t>
      </w:r>
      <w:r w:rsidR="002F619A">
        <w:rPr>
          <w:rFonts w:hint="eastAsia" w:ascii="ＭＳ 明朝" w:hAnsi="ＭＳ 明朝"/>
          <w:szCs w:val="21"/>
        </w:rPr>
        <w:t>システム情報系・准教授・善甫 啓一</w:t>
      </w:r>
    </w:p>
    <w:p w:rsidRPr="00C504FA" w:rsidR="00BC2CBC" w:rsidP="002F619A" w:rsidRDefault="00BC2CBC" w14:paraId="7F484654" w14:textId="2049D5B0">
      <w:pPr>
        <w:tabs>
          <w:tab w:val="left" w:pos="1955"/>
        </w:tabs>
        <w:rPr>
          <w:rFonts w:ascii="ＭＳ 明朝" w:hAnsi="ＭＳ 明朝"/>
          <w:szCs w:val="21"/>
        </w:rPr>
      </w:pPr>
      <w:r w:rsidRPr="00C504FA">
        <w:rPr>
          <w:rFonts w:hint="eastAsia" w:ascii="ＭＳ 明朝" w:hAnsi="ＭＳ 明朝"/>
          <w:szCs w:val="21"/>
        </w:rPr>
        <w:t xml:space="preserve">　　　　内線番号</w:t>
      </w:r>
      <w:r w:rsidR="002F619A">
        <w:rPr>
          <w:rFonts w:ascii="ＭＳ 明朝" w:hAnsi="ＭＳ 明朝"/>
          <w:szCs w:val="21"/>
        </w:rPr>
        <w:tab/>
      </w:r>
      <w:r w:rsidR="002F619A">
        <w:rPr>
          <w:rFonts w:hint="eastAsia" w:ascii="ＭＳ 明朝" w:hAnsi="ＭＳ 明朝"/>
          <w:szCs w:val="21"/>
        </w:rPr>
        <w:t>5</w:t>
      </w:r>
      <w:r w:rsidR="002F619A">
        <w:rPr>
          <w:rFonts w:ascii="ＭＳ 明朝" w:hAnsi="ＭＳ 明朝"/>
          <w:szCs w:val="21"/>
        </w:rPr>
        <w:t>338</w:t>
      </w:r>
    </w:p>
    <w:p w:rsidRPr="00C504FA" w:rsidR="00BC2CBC" w:rsidP="00BC2CBC" w:rsidRDefault="00BC2CBC" w14:paraId="12BF0492" w14:textId="3490BCF2">
      <w:pPr>
        <w:rPr>
          <w:rFonts w:ascii="ＭＳ 明朝" w:hAnsi="ＭＳ 明朝"/>
          <w:szCs w:val="21"/>
        </w:rPr>
      </w:pPr>
      <w:r w:rsidRPr="00C504FA">
        <w:rPr>
          <w:rFonts w:hint="eastAsia" w:ascii="ＭＳ 明朝" w:hAnsi="ＭＳ 明朝"/>
          <w:szCs w:val="21"/>
        </w:rPr>
        <w:t xml:space="preserve">　　　　メールアドレス</w:t>
      </w:r>
      <w:r w:rsidR="002F619A">
        <w:rPr>
          <w:rFonts w:ascii="ＭＳ 明朝" w:hAnsi="ＭＳ 明朝"/>
          <w:szCs w:val="21"/>
        </w:rPr>
        <w:t xml:space="preserve"> zempo@iit.tsukuba.ac.jp</w:t>
      </w:r>
    </w:p>
    <w:p w:rsidRPr="00C504FA" w:rsidR="00BC2CBC" w:rsidP="00BC2CBC" w:rsidRDefault="00BC2CBC" w14:paraId="451F18D9" w14:textId="77777777">
      <w:pPr>
        <w:rPr>
          <w:rFonts w:ascii="ＭＳ 明朝" w:hAnsi="ＭＳ 明朝"/>
          <w:szCs w:val="21"/>
        </w:rPr>
      </w:pPr>
    </w:p>
    <w:p w:rsidRPr="00C504FA" w:rsidR="00395FCC" w:rsidRDefault="00395FCC" w14:paraId="5509256E" w14:textId="77777777"/>
    <w:sectPr w:rsidRPr="00C504FA" w:rsidR="00395FCC" w:rsidSect="00C824C5">
      <w:pgSz w:w="11906" w:h="16838" w:orient="portrait" w:code="9"/>
      <w:pgMar w:top="1247" w:right="1701" w:bottom="720" w:left="1701" w:header="851" w:footer="210"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山内　由大" w:author="山内　由大" w:date="2025-09-18T15:18:00Z" w:id="1">
    <w:p w:rsidR="005C5843" w:rsidP="005C5843" w:rsidRDefault="005C5843" w14:paraId="4F21723A" w14:textId="01BE0527">
      <w:pPr>
        <w:jc w:val="left"/>
      </w:pPr>
      <w:r>
        <w:rPr>
          <w:rStyle w:val="a7"/>
        </w:rPr>
        <w:annotationRef/>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21723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AA3F0" w16cex:dateUtc="2025-09-18T06:18:00Z">
    <w16cex:extLst>
      <w16:ext w16:uri="{CE6994B0-6A32-4C9F-8C6B-6E91EDA988CE}">
        <cr:reactions xmlns:cr="http://schemas.microsoft.com/office/comments/2020/reactions">
          <cr:reaction reactionType="1">
            <cr:reactionInfo dateUtc="2025-09-18T06:35:32Z">
              <cr:user userId="S::s2430209@u.tsukuba.ac.jp::0b743df1-20c5-4467-a6f2-c5685dec876f" userProvider="AD" userName="山内　由大"/>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21723A" w16cid:durableId="228AA3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dd27a99"/>
    <w:multiLevelType xmlns:w="http://schemas.openxmlformats.org/wordprocessingml/2006/main" w:val="hybridMultilevel"/>
    <w:lvl xmlns:w="http://schemas.openxmlformats.org/wordprocessingml/2006/main" w:ilvl="0">
      <w:start w:val="1"/>
      <w:numFmt w:val="bullet"/>
      <w:lvlText w:val=""/>
      <w:lvlJc w:val="left"/>
      <w:pPr>
        <w:ind w:left="2040" w:hanging="420"/>
      </w:pPr>
      <w:rPr>
        <w:rFonts w:hint="default" w:ascii="Symbol" w:hAnsi="Symbol"/>
      </w:rPr>
    </w:lvl>
    <w:lvl xmlns:w="http://schemas.openxmlformats.org/wordprocessingml/2006/main" w:ilvl="1">
      <w:start w:val="1"/>
      <w:numFmt w:val="bullet"/>
      <w:lvlText w:val="o"/>
      <w:lvlJc w:val="left"/>
      <w:pPr>
        <w:ind w:left="2760" w:hanging="420"/>
      </w:pPr>
      <w:rPr>
        <w:rFonts w:hint="default" w:ascii="Courier New" w:hAnsi="Courier New"/>
      </w:rPr>
    </w:lvl>
    <w:lvl xmlns:w="http://schemas.openxmlformats.org/wordprocessingml/2006/main" w:ilvl="2">
      <w:start w:val="1"/>
      <w:numFmt w:val="bullet"/>
      <w:lvlText w:val=""/>
      <w:lvlJc w:val="left"/>
      <w:pPr>
        <w:ind w:left="3480" w:hanging="420"/>
      </w:pPr>
      <w:rPr>
        <w:rFonts w:hint="default" w:ascii="Wingdings" w:hAnsi="Wingdings"/>
      </w:rPr>
    </w:lvl>
    <w:lvl xmlns:w="http://schemas.openxmlformats.org/wordprocessingml/2006/main" w:ilvl="3">
      <w:start w:val="1"/>
      <w:numFmt w:val="bullet"/>
      <w:lvlText w:val=""/>
      <w:lvlJc w:val="left"/>
      <w:pPr>
        <w:ind w:left="4200" w:hanging="420"/>
      </w:pPr>
      <w:rPr>
        <w:rFonts w:hint="default" w:ascii="Symbol" w:hAnsi="Symbol"/>
      </w:rPr>
    </w:lvl>
    <w:lvl xmlns:w="http://schemas.openxmlformats.org/wordprocessingml/2006/main" w:ilvl="4">
      <w:start w:val="1"/>
      <w:numFmt w:val="bullet"/>
      <w:lvlText w:val="o"/>
      <w:lvlJc w:val="left"/>
      <w:pPr>
        <w:ind w:left="4920" w:hanging="420"/>
      </w:pPr>
      <w:rPr>
        <w:rFonts w:hint="default" w:ascii="Courier New" w:hAnsi="Courier New"/>
      </w:rPr>
    </w:lvl>
    <w:lvl xmlns:w="http://schemas.openxmlformats.org/wordprocessingml/2006/main" w:ilvl="5">
      <w:start w:val="1"/>
      <w:numFmt w:val="bullet"/>
      <w:lvlText w:val=""/>
      <w:lvlJc w:val="left"/>
      <w:pPr>
        <w:ind w:left="5640" w:hanging="420"/>
      </w:pPr>
      <w:rPr>
        <w:rFonts w:hint="default" w:ascii="Wingdings" w:hAnsi="Wingdings"/>
      </w:rPr>
    </w:lvl>
    <w:lvl xmlns:w="http://schemas.openxmlformats.org/wordprocessingml/2006/main" w:ilvl="6">
      <w:start w:val="1"/>
      <w:numFmt w:val="bullet"/>
      <w:lvlText w:val=""/>
      <w:lvlJc w:val="left"/>
      <w:pPr>
        <w:ind w:left="6360" w:hanging="420"/>
      </w:pPr>
      <w:rPr>
        <w:rFonts w:hint="default" w:ascii="Symbol" w:hAnsi="Symbol"/>
      </w:rPr>
    </w:lvl>
    <w:lvl xmlns:w="http://schemas.openxmlformats.org/wordprocessingml/2006/main" w:ilvl="7">
      <w:start w:val="1"/>
      <w:numFmt w:val="bullet"/>
      <w:lvlText w:val="o"/>
      <w:lvlJc w:val="left"/>
      <w:pPr>
        <w:ind w:left="7080" w:hanging="420"/>
      </w:pPr>
      <w:rPr>
        <w:rFonts w:hint="default" w:ascii="Courier New" w:hAnsi="Courier New"/>
      </w:rPr>
    </w:lvl>
    <w:lvl xmlns:w="http://schemas.openxmlformats.org/wordprocessingml/2006/main" w:ilvl="8">
      <w:start w:val="1"/>
      <w:numFmt w:val="bullet"/>
      <w:lvlText w:val=""/>
      <w:lvlJc w:val="left"/>
      <w:pPr>
        <w:ind w:left="7800" w:hanging="420"/>
      </w:pPr>
      <w:rPr>
        <w:rFonts w:hint="default" w:ascii="Wingdings" w:hAnsi="Wingdings"/>
      </w:rPr>
    </w:lvl>
  </w:abstractNum>
  <w:abstractNum xmlns:w="http://schemas.openxmlformats.org/wordprocessingml/2006/main" w:abstractNumId="12">
    <w:nsid w:val="43c7d6ce"/>
    <w:multiLevelType xmlns:w="http://schemas.openxmlformats.org/wordprocessingml/2006/main" w:val="hybridMultilevel"/>
    <w:lvl xmlns:w="http://schemas.openxmlformats.org/wordprocessingml/2006/main" w:ilvl="0">
      <w:start w:val="1"/>
      <w:numFmt w:val="bullet"/>
      <w:lvlText w:val=""/>
      <w:lvlJc w:val="left"/>
      <w:pPr>
        <w:ind w:left="2040" w:hanging="420"/>
      </w:pPr>
      <w:rPr>
        <w:rFonts w:hint="default" w:ascii="Symbol" w:hAnsi="Symbol"/>
      </w:rPr>
    </w:lvl>
    <w:lvl xmlns:w="http://schemas.openxmlformats.org/wordprocessingml/2006/main" w:ilvl="1">
      <w:start w:val="1"/>
      <w:numFmt w:val="bullet"/>
      <w:lvlText w:val="o"/>
      <w:lvlJc w:val="left"/>
      <w:pPr>
        <w:ind w:left="2760" w:hanging="420"/>
      </w:pPr>
      <w:rPr>
        <w:rFonts w:hint="default" w:ascii="Courier New" w:hAnsi="Courier New"/>
      </w:rPr>
    </w:lvl>
    <w:lvl xmlns:w="http://schemas.openxmlformats.org/wordprocessingml/2006/main" w:ilvl="2">
      <w:start w:val="1"/>
      <w:numFmt w:val="bullet"/>
      <w:lvlText w:val=""/>
      <w:lvlJc w:val="left"/>
      <w:pPr>
        <w:ind w:left="3480" w:hanging="420"/>
      </w:pPr>
      <w:rPr>
        <w:rFonts w:hint="default" w:ascii="Wingdings" w:hAnsi="Wingdings"/>
      </w:rPr>
    </w:lvl>
    <w:lvl xmlns:w="http://schemas.openxmlformats.org/wordprocessingml/2006/main" w:ilvl="3">
      <w:start w:val="1"/>
      <w:numFmt w:val="bullet"/>
      <w:lvlText w:val=""/>
      <w:lvlJc w:val="left"/>
      <w:pPr>
        <w:ind w:left="4200" w:hanging="420"/>
      </w:pPr>
      <w:rPr>
        <w:rFonts w:hint="default" w:ascii="Symbol" w:hAnsi="Symbol"/>
      </w:rPr>
    </w:lvl>
    <w:lvl xmlns:w="http://schemas.openxmlformats.org/wordprocessingml/2006/main" w:ilvl="4">
      <w:start w:val="1"/>
      <w:numFmt w:val="bullet"/>
      <w:lvlText w:val="o"/>
      <w:lvlJc w:val="left"/>
      <w:pPr>
        <w:ind w:left="4920" w:hanging="420"/>
      </w:pPr>
      <w:rPr>
        <w:rFonts w:hint="default" w:ascii="Courier New" w:hAnsi="Courier New"/>
      </w:rPr>
    </w:lvl>
    <w:lvl xmlns:w="http://schemas.openxmlformats.org/wordprocessingml/2006/main" w:ilvl="5">
      <w:start w:val="1"/>
      <w:numFmt w:val="bullet"/>
      <w:lvlText w:val=""/>
      <w:lvlJc w:val="left"/>
      <w:pPr>
        <w:ind w:left="5640" w:hanging="420"/>
      </w:pPr>
      <w:rPr>
        <w:rFonts w:hint="default" w:ascii="Wingdings" w:hAnsi="Wingdings"/>
      </w:rPr>
    </w:lvl>
    <w:lvl xmlns:w="http://schemas.openxmlformats.org/wordprocessingml/2006/main" w:ilvl="6">
      <w:start w:val="1"/>
      <w:numFmt w:val="bullet"/>
      <w:lvlText w:val=""/>
      <w:lvlJc w:val="left"/>
      <w:pPr>
        <w:ind w:left="6360" w:hanging="420"/>
      </w:pPr>
      <w:rPr>
        <w:rFonts w:hint="default" w:ascii="Symbol" w:hAnsi="Symbol"/>
      </w:rPr>
    </w:lvl>
    <w:lvl xmlns:w="http://schemas.openxmlformats.org/wordprocessingml/2006/main" w:ilvl="7">
      <w:start w:val="1"/>
      <w:numFmt w:val="bullet"/>
      <w:lvlText w:val="o"/>
      <w:lvlJc w:val="left"/>
      <w:pPr>
        <w:ind w:left="7080" w:hanging="420"/>
      </w:pPr>
      <w:rPr>
        <w:rFonts w:hint="default" w:ascii="Courier New" w:hAnsi="Courier New"/>
      </w:rPr>
    </w:lvl>
    <w:lvl xmlns:w="http://schemas.openxmlformats.org/wordprocessingml/2006/main" w:ilvl="8">
      <w:start w:val="1"/>
      <w:numFmt w:val="bullet"/>
      <w:lvlText w:val=""/>
      <w:lvlJc w:val="left"/>
      <w:pPr>
        <w:ind w:left="7800" w:hanging="420"/>
      </w:pPr>
      <w:rPr>
        <w:rFonts w:hint="default" w:ascii="Wingdings" w:hAnsi="Wingdings"/>
      </w:rPr>
    </w:lvl>
  </w:abstractNum>
  <w:abstractNum xmlns:w="http://schemas.openxmlformats.org/wordprocessingml/2006/main" w:abstractNumId="11">
    <w:nsid w:val="14e16be6"/>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Symbol" w:hAnsi="Symbol"/>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xmlns:w="http://schemas.openxmlformats.org/wordprocessingml/2006/main" w:abstractNumId="10">
    <w:nsid w:val="78651f8b"/>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Symbol" w:hAnsi="Symbol"/>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xmlns:w="http://schemas.openxmlformats.org/wordprocessingml/2006/main" w:abstractNumId="9">
    <w:nsid w:val="17e0f953"/>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Symbol" w:hAnsi="Symbol"/>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xmlns:w="http://schemas.openxmlformats.org/wordprocessingml/2006/main" w:abstractNumId="8">
    <w:nsid w:val="4faabbc8"/>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Symbol" w:hAnsi="Symbol"/>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w:abstractNumId="0" w15:restartNumberingAfterBreak="0">
    <w:nsid w:val="049C058F"/>
    <w:multiLevelType w:val="multilevel"/>
    <w:tmpl w:val="DC067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17242B9"/>
    <w:multiLevelType w:val="multilevel"/>
    <w:tmpl w:val="C9DC9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B231F9A"/>
    <w:multiLevelType w:val="multilevel"/>
    <w:tmpl w:val="29D41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31E02DF5"/>
    <w:multiLevelType w:val="multilevel"/>
    <w:tmpl w:val="0B3C440C"/>
    <w:lvl w:ilvl="0">
      <w:start w:val="2"/>
      <w:numFmt w:val="decimal"/>
      <w:lvlText w:val="%1"/>
      <w:lvlJc w:val="left"/>
      <w:pPr>
        <w:ind w:left="360" w:hanging="360"/>
      </w:pPr>
      <w:rPr>
        <w:rFonts w:hint="default"/>
        <w:color w:val="FF0000"/>
      </w:rPr>
    </w:lvl>
    <w:lvl w:ilvl="1">
      <w:start w:val="1"/>
      <w:numFmt w:val="decimal"/>
      <w:isLgl/>
      <w:lvlText w:val="%1.%2"/>
      <w:lvlJc w:val="left"/>
      <w:pPr>
        <w:ind w:left="480" w:hanging="375"/>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1035"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175" w:hanging="1440"/>
      </w:pPr>
      <w:rPr>
        <w:rFonts w:hint="default"/>
      </w:rPr>
    </w:lvl>
    <w:lvl w:ilvl="8">
      <w:start w:val="1"/>
      <w:numFmt w:val="decimal"/>
      <w:isLgl/>
      <w:lvlText w:val="%1.%2.%3.%4.%5.%6.%7.%8.%9"/>
      <w:lvlJc w:val="left"/>
      <w:pPr>
        <w:ind w:left="2640" w:hanging="1800"/>
      </w:pPr>
      <w:rPr>
        <w:rFonts w:hint="default"/>
      </w:rPr>
    </w:lvl>
  </w:abstractNum>
  <w:abstractNum w:abstractNumId="4" w15:restartNumberingAfterBreak="0">
    <w:nsid w:val="4BA65F00"/>
    <w:multiLevelType w:val="multilevel"/>
    <w:tmpl w:val="2D3A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8E7386"/>
    <w:multiLevelType w:val="multilevel"/>
    <w:tmpl w:val="6BA88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5B5648C9"/>
    <w:multiLevelType w:val="hybridMultilevel"/>
    <w:tmpl w:val="CFFA2508"/>
    <w:lvl w:ilvl="0" w:tplc="2C9A728C">
      <w:start w:val="1"/>
      <w:numFmt w:val="decimal"/>
      <w:lvlText w:val="(%1)"/>
      <w:lvlJc w:val="left"/>
      <w:pPr>
        <w:ind w:left="630" w:hanging="4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15:restartNumberingAfterBreak="0">
    <w:nsid w:val="677D7801"/>
    <w:multiLevelType w:val="multilevel"/>
    <w:tmpl w:val="319ED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4">
    <w:abstractNumId w:val="13"/>
  </w:num>
  <w:num w:numId="13">
    <w:abstractNumId w:val="12"/>
  </w:num>
  <w:num w:numId="12">
    <w:abstractNumId w:val="11"/>
  </w:num>
  <w:num w:numId="11">
    <w:abstractNumId w:val="10"/>
  </w:num>
  <w:num w:numId="10">
    <w:abstractNumId w:val="9"/>
  </w:num>
  <w:num w:numId="9">
    <w:abstractNumId w:val="8"/>
  </w:num>
  <w:num w:numId="1" w16cid:durableId="2124691730">
    <w:abstractNumId w:val="6"/>
  </w:num>
  <w:num w:numId="2" w16cid:durableId="940186629">
    <w:abstractNumId w:val="3"/>
  </w:num>
  <w:num w:numId="3" w16cid:durableId="1595936757">
    <w:abstractNumId w:val="4"/>
  </w:num>
  <w:num w:numId="4" w16cid:durableId="1643998038">
    <w:abstractNumId w:val="5"/>
  </w:num>
  <w:num w:numId="5" w16cid:durableId="1646666052">
    <w:abstractNumId w:val="1"/>
  </w:num>
  <w:num w:numId="6" w16cid:durableId="1530096847">
    <w:abstractNumId w:val="7"/>
  </w:num>
  <w:num w:numId="7" w16cid:durableId="713653147">
    <w:abstractNumId w:val="0"/>
  </w:num>
  <w:num w:numId="8" w16cid:durableId="16736023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山内　由大">
    <w15:presenceInfo w15:providerId="AD" w15:userId="S::s2430209@u.tsukuba.ac.jp::0b743df1-20c5-4467-a6f2-c5685dec876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8"/>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BC"/>
    <w:rsid w:val="00000844"/>
    <w:rsid w:val="00013A44"/>
    <w:rsid w:val="00021918"/>
    <w:rsid w:val="00030213"/>
    <w:rsid w:val="0007514E"/>
    <w:rsid w:val="000D618D"/>
    <w:rsid w:val="000E2640"/>
    <w:rsid w:val="00146FCA"/>
    <w:rsid w:val="00156F55"/>
    <w:rsid w:val="001D1780"/>
    <w:rsid w:val="001E08B9"/>
    <w:rsid w:val="001E1BC6"/>
    <w:rsid w:val="001E7D67"/>
    <w:rsid w:val="0020701A"/>
    <w:rsid w:val="0028340B"/>
    <w:rsid w:val="002839DF"/>
    <w:rsid w:val="002E4C1E"/>
    <w:rsid w:val="002F4A01"/>
    <w:rsid w:val="002F619A"/>
    <w:rsid w:val="00305E98"/>
    <w:rsid w:val="003157CA"/>
    <w:rsid w:val="00320246"/>
    <w:rsid w:val="003210A9"/>
    <w:rsid w:val="00395FCC"/>
    <w:rsid w:val="003B384B"/>
    <w:rsid w:val="003E3E39"/>
    <w:rsid w:val="00416AE0"/>
    <w:rsid w:val="0042230A"/>
    <w:rsid w:val="004A7F5C"/>
    <w:rsid w:val="004D509F"/>
    <w:rsid w:val="00500699"/>
    <w:rsid w:val="005924C5"/>
    <w:rsid w:val="005C5843"/>
    <w:rsid w:val="00605DDC"/>
    <w:rsid w:val="006149B3"/>
    <w:rsid w:val="006D74BE"/>
    <w:rsid w:val="006E1346"/>
    <w:rsid w:val="00723DF5"/>
    <w:rsid w:val="007404FE"/>
    <w:rsid w:val="00741700"/>
    <w:rsid w:val="007B2F48"/>
    <w:rsid w:val="007B40CB"/>
    <w:rsid w:val="007C50DA"/>
    <w:rsid w:val="007C6A5E"/>
    <w:rsid w:val="007E0C0C"/>
    <w:rsid w:val="007E4933"/>
    <w:rsid w:val="007E718A"/>
    <w:rsid w:val="0084291C"/>
    <w:rsid w:val="00857FE6"/>
    <w:rsid w:val="00865C16"/>
    <w:rsid w:val="008839F2"/>
    <w:rsid w:val="008D34BF"/>
    <w:rsid w:val="00943D1E"/>
    <w:rsid w:val="009535F9"/>
    <w:rsid w:val="009542DB"/>
    <w:rsid w:val="009B4A61"/>
    <w:rsid w:val="00A36D12"/>
    <w:rsid w:val="00B13A4A"/>
    <w:rsid w:val="00B456DD"/>
    <w:rsid w:val="00B655AA"/>
    <w:rsid w:val="00B85672"/>
    <w:rsid w:val="00BC1708"/>
    <w:rsid w:val="00BC2CBC"/>
    <w:rsid w:val="00C07939"/>
    <w:rsid w:val="00C13D3D"/>
    <w:rsid w:val="00C2230D"/>
    <w:rsid w:val="00C504FA"/>
    <w:rsid w:val="00D23A76"/>
    <w:rsid w:val="00D57EE5"/>
    <w:rsid w:val="00DD39C8"/>
    <w:rsid w:val="00DF09AA"/>
    <w:rsid w:val="00E00C63"/>
    <w:rsid w:val="00E3108B"/>
    <w:rsid w:val="00F109ED"/>
    <w:rsid w:val="00F151BC"/>
    <w:rsid w:val="00F86AE3"/>
    <w:rsid w:val="00F87C85"/>
    <w:rsid w:val="013E8EC4"/>
    <w:rsid w:val="01FC5EA7"/>
    <w:rsid w:val="02C7C582"/>
    <w:rsid w:val="0358245B"/>
    <w:rsid w:val="03EDDAFE"/>
    <w:rsid w:val="0764587D"/>
    <w:rsid w:val="090E932E"/>
    <w:rsid w:val="09C100A5"/>
    <w:rsid w:val="0A57B954"/>
    <w:rsid w:val="0F5E7D38"/>
    <w:rsid w:val="0F620A87"/>
    <w:rsid w:val="105EF834"/>
    <w:rsid w:val="10DB0501"/>
    <w:rsid w:val="1370ED90"/>
    <w:rsid w:val="140F58FB"/>
    <w:rsid w:val="144CD28A"/>
    <w:rsid w:val="152EEF45"/>
    <w:rsid w:val="15AF0B4F"/>
    <w:rsid w:val="17C9892D"/>
    <w:rsid w:val="1C5545C1"/>
    <w:rsid w:val="1DF1ACE3"/>
    <w:rsid w:val="1F93885E"/>
    <w:rsid w:val="2073EC7C"/>
    <w:rsid w:val="21DD1C6C"/>
    <w:rsid w:val="234D8508"/>
    <w:rsid w:val="23797588"/>
    <w:rsid w:val="2435E868"/>
    <w:rsid w:val="29400461"/>
    <w:rsid w:val="294F3E33"/>
    <w:rsid w:val="2AEF1AF1"/>
    <w:rsid w:val="2B5D794C"/>
    <w:rsid w:val="2FC2FC46"/>
    <w:rsid w:val="31934651"/>
    <w:rsid w:val="32A88C26"/>
    <w:rsid w:val="369EAF92"/>
    <w:rsid w:val="37E1FB94"/>
    <w:rsid w:val="3EE1B244"/>
    <w:rsid w:val="41D1CCF8"/>
    <w:rsid w:val="48026387"/>
    <w:rsid w:val="485AF628"/>
    <w:rsid w:val="49827AD3"/>
    <w:rsid w:val="4B7CBF67"/>
    <w:rsid w:val="4CD3F915"/>
    <w:rsid w:val="4DB7785F"/>
    <w:rsid w:val="4F754AD8"/>
    <w:rsid w:val="4FD10EF5"/>
    <w:rsid w:val="51E2D70C"/>
    <w:rsid w:val="52342C93"/>
    <w:rsid w:val="549A9C87"/>
    <w:rsid w:val="55753B98"/>
    <w:rsid w:val="563A25E1"/>
    <w:rsid w:val="58AEED09"/>
    <w:rsid w:val="5AE6E164"/>
    <w:rsid w:val="5E4C8CDC"/>
    <w:rsid w:val="5FB1D7B5"/>
    <w:rsid w:val="622622DB"/>
    <w:rsid w:val="65C226A4"/>
    <w:rsid w:val="664D013B"/>
    <w:rsid w:val="67D88A02"/>
    <w:rsid w:val="6A13B7C6"/>
    <w:rsid w:val="6A90B4A4"/>
    <w:rsid w:val="6B477047"/>
    <w:rsid w:val="6C2E08FF"/>
    <w:rsid w:val="6C45A7F7"/>
    <w:rsid w:val="6E86CFF7"/>
    <w:rsid w:val="6F8A7F25"/>
    <w:rsid w:val="734C9508"/>
    <w:rsid w:val="7465FF11"/>
    <w:rsid w:val="74EFB2DA"/>
    <w:rsid w:val="75D97B9F"/>
    <w:rsid w:val="7770BFD1"/>
    <w:rsid w:val="7815249B"/>
    <w:rsid w:val="7972A6D9"/>
    <w:rsid w:val="7B5354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24C0E4"/>
  <w15:chartTrackingRefBased/>
  <w15:docId w15:val="{0CB9230D-9A98-4BD9-9E4D-85D7B2EDAB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7404FE"/>
    <w:pPr>
      <w:widowControl w:val="0"/>
      <w:jc w:val="both"/>
    </w:pPr>
    <w:rPr>
      <w:rFonts w:ascii="Century" w:hAnsi="Century" w:eastAsia="ＭＳ 明朝" w:cs="Times New Roman"/>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Note Heading"/>
    <w:basedOn w:val="a"/>
    <w:next w:val="a"/>
    <w:link w:val="a4"/>
    <w:rsid w:val="00BC2CBC"/>
    <w:pPr>
      <w:jc w:val="center"/>
    </w:pPr>
  </w:style>
  <w:style w:type="character" w:styleId="a4" w:customStyle="1">
    <w:name w:val="記 (文字)"/>
    <w:basedOn w:val="a0"/>
    <w:link w:val="a3"/>
    <w:rsid w:val="00BC2CBC"/>
    <w:rPr>
      <w:rFonts w:ascii="Century" w:hAnsi="Century" w:eastAsia="ＭＳ 明朝" w:cs="Times New Roman"/>
      <w:szCs w:val="24"/>
    </w:rPr>
  </w:style>
  <w:style w:type="character" w:styleId="a5">
    <w:name w:val="Hyperlink"/>
    <w:basedOn w:val="a0"/>
    <w:uiPriority w:val="99"/>
    <w:unhideWhenUsed/>
    <w:rsid w:val="00BC2CBC"/>
    <w:rPr>
      <w:color w:val="0563C1" w:themeColor="hyperlink"/>
      <w:u w:val="single"/>
    </w:rPr>
  </w:style>
  <w:style w:type="paragraph" w:styleId="a6">
    <w:name w:val="List Paragraph"/>
    <w:basedOn w:val="a"/>
    <w:uiPriority w:val="34"/>
    <w:qFormat/>
    <w:rsid w:val="00BC2CBC"/>
    <w:pPr>
      <w:ind w:left="840" w:leftChars="400"/>
    </w:pPr>
  </w:style>
  <w:style w:type="character" w:styleId="a7">
    <w:name w:val="annotation reference"/>
    <w:basedOn w:val="a0"/>
    <w:uiPriority w:val="99"/>
    <w:semiHidden/>
    <w:unhideWhenUsed/>
    <w:rsid w:val="00B13A4A"/>
    <w:rPr>
      <w:sz w:val="18"/>
      <w:szCs w:val="18"/>
    </w:rPr>
  </w:style>
  <w:style w:type="paragraph" w:styleId="a8">
    <w:name w:val="annotation text"/>
    <w:basedOn w:val="a"/>
    <w:link w:val="a9"/>
    <w:uiPriority w:val="99"/>
    <w:semiHidden/>
    <w:unhideWhenUsed/>
    <w:rsid w:val="00B13A4A"/>
    <w:pPr>
      <w:jc w:val="left"/>
    </w:pPr>
  </w:style>
  <w:style w:type="character" w:styleId="a9" w:customStyle="1">
    <w:name w:val="コメント文字列 (文字)"/>
    <w:basedOn w:val="a0"/>
    <w:link w:val="a8"/>
    <w:uiPriority w:val="99"/>
    <w:semiHidden/>
    <w:rsid w:val="00B13A4A"/>
    <w:rPr>
      <w:rFonts w:ascii="Century" w:hAnsi="Century" w:eastAsia="ＭＳ 明朝" w:cs="Times New Roman"/>
      <w:szCs w:val="24"/>
    </w:rPr>
  </w:style>
  <w:style w:type="paragraph" w:styleId="aa">
    <w:name w:val="annotation subject"/>
    <w:basedOn w:val="a8"/>
    <w:next w:val="a8"/>
    <w:link w:val="ab"/>
    <w:uiPriority w:val="99"/>
    <w:semiHidden/>
    <w:unhideWhenUsed/>
    <w:rsid w:val="00B13A4A"/>
    <w:rPr>
      <w:b/>
      <w:bCs/>
    </w:rPr>
  </w:style>
  <w:style w:type="character" w:styleId="ab" w:customStyle="1">
    <w:name w:val="コメント内容 (文字)"/>
    <w:basedOn w:val="a9"/>
    <w:link w:val="aa"/>
    <w:uiPriority w:val="99"/>
    <w:semiHidden/>
    <w:rsid w:val="00B13A4A"/>
    <w:rPr>
      <w:rFonts w:ascii="Century" w:hAnsi="Century" w:eastAsia="ＭＳ 明朝" w:cs="Times New Roman"/>
      <w:b/>
      <w:bCs/>
      <w:szCs w:val="24"/>
    </w:rPr>
  </w:style>
  <w:style w:type="character" w:styleId="ac">
    <w:name w:val="FollowedHyperlink"/>
    <w:basedOn w:val="a0"/>
    <w:uiPriority w:val="99"/>
    <w:semiHidden/>
    <w:unhideWhenUsed/>
    <w:rsid w:val="001D1780"/>
    <w:rPr>
      <w:color w:val="954F72" w:themeColor="followedHyperlink"/>
      <w:u w:val="single"/>
    </w:rPr>
  </w:style>
  <w:style w:type="paragraph" w:styleId="paragraph" w:customStyle="1">
    <w:name w:val="paragraph"/>
    <w:basedOn w:val="a"/>
    <w:rsid w:val="00416AE0"/>
    <w:pPr>
      <w:widowControl/>
      <w:spacing w:before="100" w:beforeAutospacing="1" w:after="100" w:afterAutospacing="1"/>
      <w:jc w:val="left"/>
    </w:pPr>
    <w:rPr>
      <w:rFonts w:ascii="ＭＳ Ｐゴシック" w:hAnsi="ＭＳ Ｐゴシック" w:eastAsia="ＭＳ Ｐゴシック" w:cs="ＭＳ Ｐゴシック"/>
      <w:kern w:val="0"/>
      <w:sz w:val="24"/>
    </w:rPr>
  </w:style>
  <w:style w:type="character" w:styleId="normaltextrun" w:customStyle="1">
    <w:name w:val="normaltextrun"/>
    <w:basedOn w:val="a0"/>
    <w:rsid w:val="00416AE0"/>
  </w:style>
  <w:style w:type="character" w:styleId="eop" w:customStyle="1">
    <w:name w:val="eop"/>
    <w:basedOn w:val="a0"/>
    <w:rsid w:val="00416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theme" Target="theme/theme1.xml" Id="rId14" /><Relationship Type="http://schemas.openxmlformats.org/officeDocument/2006/relationships/image" Target="/media/image.png" Id="rId271053481" /><Relationship Type="http://schemas.openxmlformats.org/officeDocument/2006/relationships/hyperlink" Target="https://doi.org/10.1111/j.1742-1241.1993.tb09663.x" TargetMode="External" Id="R95d2057c7d2d4dff"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9" ma:contentTypeDescription="新しいドキュメントを作成します。" ma:contentTypeScope="" ma:versionID="c9f4c47ddb9a0204b51005df35382510">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b5f38f4bcbf35a02bb1b2cc2046641ea"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Props1.xml><?xml version="1.0" encoding="utf-8"?>
<ds:datastoreItem xmlns:ds="http://schemas.openxmlformats.org/officeDocument/2006/customXml" ds:itemID="{A47D09F6-43E8-47B6-8E63-E88D464B1359}"/>
</file>

<file path=customXml/itemProps2.xml><?xml version="1.0" encoding="utf-8"?>
<ds:datastoreItem xmlns:ds="http://schemas.openxmlformats.org/officeDocument/2006/customXml" ds:itemID="{64D114DE-00CC-480B-8AB1-B0AF43643172}">
  <ds:schemaRefs>
    <ds:schemaRef ds:uri="http://schemas.microsoft.com/sharepoint/v3/contenttype/forms"/>
  </ds:schemaRefs>
</ds:datastoreItem>
</file>

<file path=customXml/itemProps3.xml><?xml version="1.0" encoding="utf-8"?>
<ds:datastoreItem xmlns:ds="http://schemas.openxmlformats.org/officeDocument/2006/customXml" ds:itemID="{CB48BF48-AB62-405C-AC4E-6780D822A862}">
  <ds:schemaRefs>
    <ds:schemaRef ds:uri="http://schemas.microsoft.com/office/2006/metadata/properties"/>
    <ds:schemaRef ds:uri="http://schemas.microsoft.com/office/infopath/2007/PartnerControls"/>
    <ds:schemaRef ds:uri="cebf745d-e51e-41ef-a1f1-27fce0363cfd"/>
    <ds:schemaRef ds:uri="741f8599-2caa-4da6-a5b0-7d6ff7a9f30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佐藤　真実</dc:creator>
  <keywords/>
  <dc:description/>
  <lastModifiedBy>清水　紘輔</lastModifiedBy>
  <revision>56</revision>
  <dcterms:created xsi:type="dcterms:W3CDTF">2025-09-10T06:03:00.0000000Z</dcterms:created>
  <dcterms:modified xsi:type="dcterms:W3CDTF">2026-01-16T06:26:40.4157762Z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y fmtid="{D5CDD505-2E9C-101B-9397-08002B2CF9AE}" pid="3" name="MediaServiceImageTags">
    <vt:lpwstr/>
  </property>
</Properties>
</file>