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5FF3" w:rsidRDefault="00C75FF3" w:rsidP="00C75FF3">
      <w:pPr>
        <w:jc w:val="center"/>
        <w:rPr>
          <w:lang w:val="en-US"/>
        </w:rPr>
      </w:pPr>
      <w:bookmarkStart w:id="0" w:name="_GoBack"/>
      <w:r>
        <w:rPr>
          <w:lang w:val="en-US"/>
        </w:rPr>
        <w:t>Reservation system</w:t>
      </w:r>
    </w:p>
    <w:bookmarkEnd w:id="0"/>
    <w:p w:rsidR="00291BC0" w:rsidRDefault="00291BC0" w:rsidP="00C75FF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Introduction</w:t>
      </w:r>
    </w:p>
    <w:p w:rsidR="00C75FF3" w:rsidRDefault="00C75FF3" w:rsidP="00291BC0">
      <w:pPr>
        <w:pStyle w:val="ListParagraph"/>
        <w:rPr>
          <w:lang w:val="en-US"/>
        </w:rPr>
      </w:pPr>
      <w:r>
        <w:rPr>
          <w:lang w:val="en-US"/>
        </w:rPr>
        <w:t>Purpose</w:t>
      </w:r>
    </w:p>
    <w:p w:rsidR="00C75FF3" w:rsidRDefault="00C75FF3" w:rsidP="00291BC0">
      <w:pPr>
        <w:ind w:left="720" w:firstLine="720"/>
        <w:rPr>
          <w:lang w:val="en-US"/>
        </w:rPr>
      </w:pPr>
      <w:r>
        <w:rPr>
          <w:lang w:val="en-US"/>
        </w:rPr>
        <w:t xml:space="preserve">The SRS document is required to provide purpose, scope, definition of the Movie </w:t>
      </w:r>
      <w:proofErr w:type="gramStart"/>
      <w:r>
        <w:rPr>
          <w:lang w:val="en-US"/>
        </w:rPr>
        <w:t>ticket</w:t>
      </w:r>
      <w:proofErr w:type="gramEnd"/>
      <w:r>
        <w:rPr>
          <w:lang w:val="en-US"/>
        </w:rPr>
        <w:t xml:space="preserve"> Reservation System. After the complete documentation of </w:t>
      </w:r>
      <w:proofErr w:type="gramStart"/>
      <w:r>
        <w:rPr>
          <w:lang w:val="en-US"/>
        </w:rPr>
        <w:t>SRS</w:t>
      </w:r>
      <w:proofErr w:type="gramEnd"/>
      <w:r>
        <w:rPr>
          <w:lang w:val="en-US"/>
        </w:rPr>
        <w:t xml:space="preserve"> it will be shown to the end user, to check whether the user is satisfied with the software, If not, then the changes will be made according to the user.</w:t>
      </w:r>
    </w:p>
    <w:p w:rsidR="00C75FF3" w:rsidRDefault="00C75FF3" w:rsidP="00291BC0">
      <w:pPr>
        <w:pStyle w:val="ListParagraph"/>
        <w:rPr>
          <w:lang w:val="en-US"/>
        </w:rPr>
      </w:pPr>
      <w:r>
        <w:rPr>
          <w:lang w:val="en-US"/>
        </w:rPr>
        <w:t>Scope</w:t>
      </w:r>
    </w:p>
    <w:p w:rsidR="00291BC0" w:rsidRDefault="00291BC0" w:rsidP="00291BC0">
      <w:pPr>
        <w:pStyle w:val="ListParagraph"/>
        <w:ind w:firstLine="720"/>
        <w:rPr>
          <w:lang w:val="en-US"/>
        </w:rPr>
      </w:pPr>
      <w:r>
        <w:rPr>
          <w:lang w:val="en-US"/>
        </w:rPr>
        <w:t>We can book tickets for movie in manual.</w:t>
      </w:r>
    </w:p>
    <w:p w:rsidR="00291BC0" w:rsidRDefault="00291BC0" w:rsidP="00C75FF3">
      <w:pPr>
        <w:pStyle w:val="ListParagraph"/>
        <w:rPr>
          <w:lang w:val="en-US"/>
        </w:rPr>
      </w:pPr>
    </w:p>
    <w:p w:rsidR="00291BC0" w:rsidRDefault="00291BC0" w:rsidP="00291BC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General Description</w:t>
      </w:r>
    </w:p>
    <w:p w:rsidR="00291BC0" w:rsidRDefault="00291BC0" w:rsidP="00291BC0">
      <w:pPr>
        <w:pStyle w:val="ListParagraph"/>
        <w:rPr>
          <w:lang w:val="en-US"/>
        </w:rPr>
      </w:pPr>
      <w:r>
        <w:rPr>
          <w:lang w:val="en-US"/>
        </w:rPr>
        <w:t>User manual</w:t>
      </w:r>
    </w:p>
    <w:p w:rsidR="00291BC0" w:rsidRDefault="00291BC0" w:rsidP="00291BC0">
      <w:pPr>
        <w:pStyle w:val="ListParagrap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Choose the Movies</w:t>
      </w:r>
    </w:p>
    <w:p w:rsidR="00291BC0" w:rsidRDefault="00291BC0" w:rsidP="00291BC0">
      <w:pPr>
        <w:pStyle w:val="ListParagraph"/>
        <w:ind w:firstLine="720"/>
        <w:rPr>
          <w:lang w:val="en-US"/>
        </w:rPr>
      </w:pPr>
      <w:r>
        <w:rPr>
          <w:lang w:val="en-US"/>
        </w:rPr>
        <w:t>Search for the mall or theater</w:t>
      </w:r>
    </w:p>
    <w:p w:rsidR="00291BC0" w:rsidRDefault="00291BC0" w:rsidP="00291BC0">
      <w:pPr>
        <w:pStyle w:val="ListParagraph"/>
        <w:ind w:firstLine="720"/>
        <w:rPr>
          <w:lang w:val="en-US"/>
        </w:rPr>
      </w:pPr>
      <w:r>
        <w:rPr>
          <w:lang w:val="en-US"/>
        </w:rPr>
        <w:t>Reserve the seats</w:t>
      </w:r>
    </w:p>
    <w:p w:rsidR="00291BC0" w:rsidRDefault="00291BC0" w:rsidP="00291BC0">
      <w:pPr>
        <w:pStyle w:val="ListParagraph"/>
        <w:ind w:firstLine="720"/>
        <w:rPr>
          <w:lang w:val="en-US"/>
        </w:rPr>
      </w:pPr>
      <w:r>
        <w:rPr>
          <w:lang w:val="en-US"/>
        </w:rPr>
        <w:t>Do the online payment</w:t>
      </w:r>
    </w:p>
    <w:p w:rsidR="00291BC0" w:rsidRDefault="00291BC0" w:rsidP="00291BC0">
      <w:pPr>
        <w:pStyle w:val="ListParagraph"/>
        <w:ind w:firstLine="720"/>
        <w:rPr>
          <w:lang w:val="en-US"/>
        </w:rPr>
      </w:pPr>
      <w:r>
        <w:rPr>
          <w:lang w:val="en-US"/>
        </w:rPr>
        <w:t>Your ticket booking process is completed</w:t>
      </w:r>
    </w:p>
    <w:p w:rsidR="00291BC0" w:rsidRDefault="00291BC0" w:rsidP="00291BC0">
      <w:pPr>
        <w:pStyle w:val="ListParagraph"/>
        <w:ind w:firstLine="720"/>
        <w:rPr>
          <w:lang w:val="en-US"/>
        </w:rPr>
      </w:pPr>
      <w:r>
        <w:rPr>
          <w:lang w:val="en-US"/>
        </w:rPr>
        <w:t>[If required] Do the cancellation</w:t>
      </w:r>
    </w:p>
    <w:p w:rsidR="00291BC0" w:rsidRDefault="00291BC0" w:rsidP="00291BC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Functional Requirements</w:t>
      </w:r>
    </w:p>
    <w:p w:rsidR="00291BC0" w:rsidRDefault="00291BC0" w:rsidP="00291BC0">
      <w:pPr>
        <w:pStyle w:val="ListParagraph"/>
        <w:rPr>
          <w:lang w:val="en-US"/>
        </w:rPr>
      </w:pPr>
      <w:r>
        <w:rPr>
          <w:lang w:val="en-US"/>
        </w:rPr>
        <w:t>Description</w:t>
      </w:r>
    </w:p>
    <w:p w:rsidR="00291BC0" w:rsidRPr="00291BC0" w:rsidRDefault="00291BC0" w:rsidP="00291BC0">
      <w:pPr>
        <w:pStyle w:val="ListParagraph"/>
        <w:rPr>
          <w:lang w:val="en-US"/>
        </w:rPr>
      </w:pPr>
      <w:r>
        <w:rPr>
          <w:lang w:val="en-US"/>
        </w:rPr>
        <w:tab/>
        <w:t>Online payment method</w:t>
      </w:r>
    </w:p>
    <w:p w:rsidR="00291BC0" w:rsidRDefault="00291BC0" w:rsidP="00291BC0">
      <w:pPr>
        <w:pStyle w:val="ListParagraph"/>
        <w:rPr>
          <w:lang w:val="en-US"/>
        </w:rPr>
      </w:pPr>
    </w:p>
    <w:p w:rsidR="00C75FF3" w:rsidRPr="00C75FF3" w:rsidRDefault="00C75FF3" w:rsidP="00C75FF3">
      <w:pPr>
        <w:pStyle w:val="ListParagraph"/>
        <w:rPr>
          <w:lang w:val="en-US"/>
        </w:rPr>
      </w:pPr>
    </w:p>
    <w:sectPr w:rsidR="00C75FF3" w:rsidRPr="00C75FF3" w:rsidSect="00291BC0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503215"/>
    <w:multiLevelType w:val="hybridMultilevel"/>
    <w:tmpl w:val="1954125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7E527D6"/>
    <w:multiLevelType w:val="hybridMultilevel"/>
    <w:tmpl w:val="7CE010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23C2"/>
    <w:rsid w:val="000723C2"/>
    <w:rsid w:val="00291BC0"/>
    <w:rsid w:val="00C75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3EFDB"/>
  <w15:chartTrackingRefBased/>
  <w15:docId w15:val="{6756EBCA-7A82-4D72-A1DA-BF5A279F3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5F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96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2022-08-08T04:35:00Z</dcterms:created>
  <dcterms:modified xsi:type="dcterms:W3CDTF">2022-08-08T04:35:00Z</dcterms:modified>
</cp:coreProperties>
</file>